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904D9" w14:textId="77777777" w:rsidR="00C94E9D" w:rsidRDefault="00C94E9D" w:rsidP="00C94E9D">
      <w:pPr>
        <w:pStyle w:val="1"/>
        <w:spacing w:before="360" w:beforeAutospacing="0" w:after="360" w:afterAutospacing="0"/>
        <w:rPr>
          <w:rFonts w:ascii="inherit" w:hAnsi="inherit"/>
          <w:sz w:val="36"/>
          <w:szCs w:val="36"/>
        </w:rPr>
      </w:pPr>
      <w:r>
        <w:rPr>
          <w:rFonts w:ascii="inherit" w:hAnsi="inherit"/>
          <w:sz w:val="36"/>
          <w:szCs w:val="36"/>
        </w:rPr>
        <w:t>密码学原语如何应用？走近</w:t>
      </w:r>
      <w:r w:rsidRPr="000A2CAE">
        <w:rPr>
          <w:rFonts w:ascii="inherit" w:hAnsi="inherit"/>
          <w:sz w:val="36"/>
          <w:szCs w:val="36"/>
          <w:highlight w:val="yellow"/>
        </w:rPr>
        <w:t>门限密码算法</w:t>
      </w:r>
    </w:p>
    <w:p w14:paraId="525BD345" w14:textId="5B69FAF9" w:rsidR="00C94E9D" w:rsidRDefault="00C94E9D" w:rsidP="00C94E9D">
      <w:pPr>
        <w:rPr>
          <w:rFonts w:ascii="宋体" w:hAnsi="宋体"/>
          <w:sz w:val="24"/>
          <w:szCs w:val="24"/>
        </w:rPr>
      </w:pPr>
      <w:r>
        <w:rPr>
          <w:noProof/>
          <w:color w:val="0000FF"/>
        </w:rPr>
        <w:drawing>
          <wp:inline distT="0" distB="0" distL="0" distR="0" wp14:anchorId="0BABA934" wp14:editId="7F00C3F1">
            <wp:extent cx="1524000" cy="1524000"/>
            <wp:effectExtent l="0" t="0" r="0" b="0"/>
            <wp:docPr id="154133151" name="图片 6" descr="微众区块链">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微众区块链">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27C4E120" w14:textId="77777777" w:rsidR="00C94E9D" w:rsidRDefault="00C94E9D" w:rsidP="00C94E9D">
      <w:pPr>
        <w:rPr>
          <w:b/>
          <w:bCs/>
          <w:color w:val="454545"/>
          <w:sz w:val="23"/>
          <w:szCs w:val="23"/>
        </w:rPr>
      </w:pPr>
      <w:hyperlink r:id="rId9" w:tgtFrame="_blank" w:history="1">
        <w:proofErr w:type="gramStart"/>
        <w:r>
          <w:rPr>
            <w:rStyle w:val="a7"/>
            <w:b/>
            <w:bCs/>
            <w:sz w:val="23"/>
            <w:szCs w:val="23"/>
          </w:rPr>
          <w:t>微众区</w:t>
        </w:r>
        <w:proofErr w:type="gramEnd"/>
        <w:r>
          <w:rPr>
            <w:rStyle w:val="a7"/>
            <w:b/>
            <w:bCs/>
            <w:sz w:val="23"/>
            <w:szCs w:val="23"/>
          </w:rPr>
          <w:t>块链</w:t>
        </w:r>
      </w:hyperlink>
    </w:p>
    <w:p w14:paraId="46FD410C" w14:textId="77777777" w:rsidR="00C94E9D" w:rsidRDefault="00C94E9D" w:rsidP="00C94E9D">
      <w:pPr>
        <w:pStyle w:val="a9"/>
        <w:shd w:val="clear" w:color="auto" w:fill="FFFFFF"/>
        <w:spacing w:before="0" w:beforeAutospacing="0" w:after="336" w:afterAutospacing="0"/>
        <w:rPr>
          <w:rFonts w:ascii="微软雅黑" w:eastAsia="微软雅黑" w:hAnsi="微软雅黑"/>
          <w:color w:val="121212"/>
          <w:sz w:val="27"/>
          <w:szCs w:val="27"/>
        </w:rPr>
      </w:pPr>
      <w:r>
        <w:rPr>
          <w:rFonts w:ascii="微软雅黑" w:eastAsia="微软雅黑" w:hAnsi="微软雅黑" w:hint="eastAsia"/>
          <w:i/>
          <w:iCs/>
          <w:color w:val="121212"/>
          <w:sz w:val="27"/>
          <w:szCs w:val="27"/>
        </w:rPr>
        <w:t xml:space="preserve">作者：李昊轩 | </w:t>
      </w:r>
      <w:proofErr w:type="gramStart"/>
      <w:r>
        <w:rPr>
          <w:rFonts w:ascii="微软雅黑" w:eastAsia="微软雅黑" w:hAnsi="微软雅黑" w:hint="eastAsia"/>
          <w:i/>
          <w:iCs/>
          <w:color w:val="121212"/>
          <w:sz w:val="27"/>
          <w:szCs w:val="27"/>
        </w:rPr>
        <w:t>微众银行</w:t>
      </w:r>
      <w:proofErr w:type="gramEnd"/>
      <w:r>
        <w:rPr>
          <w:rFonts w:ascii="微软雅黑" w:eastAsia="微软雅黑" w:hAnsi="微软雅黑" w:hint="eastAsia"/>
          <w:i/>
          <w:iCs/>
          <w:color w:val="121212"/>
          <w:sz w:val="27"/>
          <w:szCs w:val="27"/>
        </w:rPr>
        <w:t>区块链核心开发者</w:t>
      </w:r>
    </w:p>
    <w:p w14:paraId="7CB53A94" w14:textId="77777777" w:rsidR="00C94E9D" w:rsidRDefault="00C94E9D" w:rsidP="00C94E9D">
      <w:pPr>
        <w:pStyle w:val="a9"/>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i/>
          <w:iCs/>
          <w:color w:val="121212"/>
          <w:sz w:val="27"/>
          <w:szCs w:val="27"/>
        </w:rPr>
        <w:t>来源：</w:t>
      </w:r>
      <w:proofErr w:type="gramStart"/>
      <w:r>
        <w:rPr>
          <w:rFonts w:ascii="微软雅黑" w:eastAsia="微软雅黑" w:hAnsi="微软雅黑" w:hint="eastAsia"/>
          <w:i/>
          <w:iCs/>
          <w:color w:val="121212"/>
          <w:sz w:val="27"/>
          <w:szCs w:val="27"/>
        </w:rPr>
        <w:t>微众银行</w:t>
      </w:r>
      <w:proofErr w:type="gramEnd"/>
      <w:r>
        <w:rPr>
          <w:rFonts w:ascii="微软雅黑" w:eastAsia="微软雅黑" w:hAnsi="微软雅黑" w:hint="eastAsia"/>
          <w:i/>
          <w:iCs/>
          <w:color w:val="121212"/>
          <w:sz w:val="27"/>
          <w:szCs w:val="27"/>
        </w:rPr>
        <w:t>区块链</w:t>
      </w:r>
      <w:proofErr w:type="gramStart"/>
      <w:r>
        <w:rPr>
          <w:rFonts w:ascii="微软雅黑" w:eastAsia="微软雅黑" w:hAnsi="微软雅黑" w:hint="eastAsia"/>
          <w:i/>
          <w:iCs/>
          <w:color w:val="121212"/>
          <w:sz w:val="27"/>
          <w:szCs w:val="27"/>
        </w:rPr>
        <w:t>微信公众号</w:t>
      </w:r>
      <w:proofErr w:type="gramEnd"/>
    </w:p>
    <w:p w14:paraId="4F953C12" w14:textId="77777777" w:rsidR="00C94E9D" w:rsidRDefault="00C94E9D" w:rsidP="00C94E9D">
      <w:pPr>
        <w:pStyle w:val="a9"/>
        <w:shd w:val="clear" w:color="auto" w:fill="FFFFFF"/>
        <w:spacing w:before="336" w:beforeAutospacing="0" w:after="336" w:afterAutospacing="0"/>
        <w:rPr>
          <w:rFonts w:ascii="微软雅黑" w:eastAsia="微软雅黑" w:hAnsi="微软雅黑" w:hint="eastAsia"/>
          <w:color w:val="121212"/>
          <w:sz w:val="27"/>
          <w:szCs w:val="27"/>
        </w:rPr>
      </w:pPr>
      <w:r w:rsidRPr="000A2CAE">
        <w:rPr>
          <w:rFonts w:ascii="微软雅黑" w:eastAsia="微软雅黑" w:hAnsi="微软雅黑" w:hint="eastAsia"/>
          <w:color w:val="121212"/>
          <w:sz w:val="27"/>
          <w:szCs w:val="27"/>
          <w:highlight w:val="yellow"/>
        </w:rPr>
        <w:t>隐私数据密文控制权</w:t>
      </w:r>
      <w:r>
        <w:rPr>
          <w:rFonts w:ascii="微软雅黑" w:eastAsia="微软雅黑" w:hAnsi="微软雅黑" w:hint="eastAsia"/>
          <w:color w:val="121212"/>
          <w:sz w:val="27"/>
          <w:szCs w:val="27"/>
        </w:rPr>
        <w:t>只能由单一主体掌控？</w:t>
      </w:r>
      <w:r w:rsidRPr="000A2CAE">
        <w:rPr>
          <w:rFonts w:ascii="微软雅黑" w:eastAsia="微软雅黑" w:hAnsi="微软雅黑" w:hint="eastAsia"/>
          <w:color w:val="121212"/>
          <w:sz w:val="27"/>
          <w:szCs w:val="27"/>
          <w:highlight w:val="yellow"/>
        </w:rPr>
        <w:t>代表控制权的密钥</w:t>
      </w:r>
      <w:r>
        <w:rPr>
          <w:rFonts w:ascii="微软雅黑" w:eastAsia="微软雅黑" w:hAnsi="微软雅黑" w:hint="eastAsia"/>
          <w:color w:val="121212"/>
          <w:sz w:val="27"/>
          <w:szCs w:val="27"/>
        </w:rPr>
        <w:t>如何才能安全地交由</w:t>
      </w:r>
      <w:r w:rsidRPr="00432629">
        <w:rPr>
          <w:rFonts w:ascii="微软雅黑" w:eastAsia="微软雅黑" w:hAnsi="微软雅黑" w:hint="eastAsia"/>
          <w:color w:val="121212"/>
          <w:sz w:val="27"/>
          <w:szCs w:val="27"/>
          <w:highlight w:val="yellow"/>
        </w:rPr>
        <w:t>多个互不信任的主体协同</w:t>
      </w:r>
      <w:r>
        <w:rPr>
          <w:rFonts w:ascii="微软雅黑" w:eastAsia="微软雅黑" w:hAnsi="微软雅黑" w:hint="eastAsia"/>
          <w:color w:val="121212"/>
          <w:sz w:val="27"/>
          <w:szCs w:val="27"/>
        </w:rPr>
        <w:t>使用？如何在技术层面保障多方授权的公平公正性？任</w:t>
      </w:r>
      <w:proofErr w:type="gramStart"/>
      <w:r>
        <w:rPr>
          <w:rFonts w:ascii="微软雅黑" w:eastAsia="微软雅黑" w:hAnsi="微软雅黑" w:hint="eastAsia"/>
          <w:color w:val="121212"/>
          <w:sz w:val="27"/>
          <w:szCs w:val="27"/>
        </w:rPr>
        <w:t>一</w:t>
      </w:r>
      <w:proofErr w:type="gramEnd"/>
      <w:r>
        <w:rPr>
          <w:rFonts w:ascii="微软雅黑" w:eastAsia="微软雅黑" w:hAnsi="微软雅黑" w:hint="eastAsia"/>
          <w:color w:val="121212"/>
          <w:sz w:val="27"/>
          <w:szCs w:val="27"/>
        </w:rPr>
        <w:t>参与协作的主体密钥丢失，如何实现</w:t>
      </w:r>
      <w:r w:rsidRPr="000A2CAE">
        <w:rPr>
          <w:rFonts w:ascii="微软雅黑" w:eastAsia="微软雅黑" w:hAnsi="微软雅黑" w:hint="eastAsia"/>
          <w:color w:val="121212"/>
          <w:sz w:val="27"/>
          <w:szCs w:val="27"/>
          <w:highlight w:val="yellow"/>
        </w:rPr>
        <w:t>安全可靠的容灾恢复</w:t>
      </w:r>
      <w:r>
        <w:rPr>
          <w:rFonts w:ascii="微软雅黑" w:eastAsia="微软雅黑" w:hAnsi="微软雅黑" w:hint="eastAsia"/>
          <w:color w:val="121212"/>
          <w:sz w:val="27"/>
          <w:szCs w:val="27"/>
        </w:rPr>
        <w:t>？</w:t>
      </w:r>
    </w:p>
    <w:p w14:paraId="2B2E6591" w14:textId="77777777" w:rsidR="00C94E9D" w:rsidRDefault="00C94E9D" w:rsidP="00C94E9D">
      <w:pPr>
        <w:pStyle w:val="a9"/>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在业务方案设计中，</w:t>
      </w:r>
      <w:r w:rsidRPr="006D5E59">
        <w:rPr>
          <w:rFonts w:ascii="微软雅黑" w:eastAsia="微软雅黑" w:hAnsi="微软雅黑" w:hint="eastAsia"/>
          <w:color w:val="121212"/>
          <w:sz w:val="27"/>
          <w:szCs w:val="27"/>
          <w:highlight w:val="yellow"/>
        </w:rPr>
        <w:t>安全可控地让多个隐私主体参与数据协作</w:t>
      </w:r>
      <w:r>
        <w:rPr>
          <w:rFonts w:ascii="微软雅黑" w:eastAsia="微软雅黑" w:hAnsi="微软雅黑" w:hint="eastAsia"/>
          <w:color w:val="121212"/>
          <w:sz w:val="27"/>
          <w:szCs w:val="27"/>
        </w:rPr>
        <w:t>，是隐私保护技术创造新兴商业价值的关键之一。在这一过程中，代表控制权的密钥由哪一方来掌握，是影响参与者合作意愿的重要因素。</w:t>
      </w:r>
    </w:p>
    <w:p w14:paraId="2DFB3C26" w14:textId="77777777" w:rsidR="00C94E9D" w:rsidRDefault="00C94E9D" w:rsidP="00C94E9D">
      <w:pPr>
        <w:pStyle w:val="a9"/>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b/>
          <w:bCs/>
          <w:color w:val="121212"/>
          <w:sz w:val="27"/>
          <w:szCs w:val="27"/>
        </w:rPr>
        <w:t>因为哪一方拥有了</w:t>
      </w:r>
      <w:r w:rsidRPr="008E451D">
        <w:rPr>
          <w:rFonts w:ascii="微软雅黑" w:eastAsia="微软雅黑" w:hAnsi="微软雅黑" w:hint="eastAsia"/>
          <w:b/>
          <w:bCs/>
          <w:color w:val="121212"/>
          <w:sz w:val="27"/>
          <w:szCs w:val="27"/>
          <w:highlight w:val="yellow"/>
        </w:rPr>
        <w:t>密钥</w:t>
      </w:r>
      <w:r>
        <w:rPr>
          <w:rFonts w:ascii="微软雅黑" w:eastAsia="微软雅黑" w:hAnsi="微软雅黑" w:hint="eastAsia"/>
          <w:b/>
          <w:bCs/>
          <w:color w:val="121212"/>
          <w:sz w:val="27"/>
          <w:szCs w:val="27"/>
        </w:rPr>
        <w:t>，相当于哪一方就获得了</w:t>
      </w:r>
      <w:r w:rsidRPr="008E451D">
        <w:rPr>
          <w:rFonts w:ascii="微软雅黑" w:eastAsia="微软雅黑" w:hAnsi="微软雅黑" w:hint="eastAsia"/>
          <w:b/>
          <w:bCs/>
          <w:color w:val="121212"/>
          <w:sz w:val="27"/>
          <w:szCs w:val="27"/>
          <w:highlight w:val="yellow"/>
        </w:rPr>
        <w:t>控制权</w:t>
      </w:r>
      <w:r>
        <w:rPr>
          <w:rFonts w:ascii="微软雅黑" w:eastAsia="微软雅黑" w:hAnsi="微软雅黑" w:hint="eastAsia"/>
          <w:b/>
          <w:bCs/>
          <w:color w:val="121212"/>
          <w:sz w:val="27"/>
          <w:szCs w:val="27"/>
        </w:rPr>
        <w:t>，未能掌控密钥的另一方，则可能在合作关系中处于</w:t>
      </w:r>
      <w:r w:rsidRPr="008E451D">
        <w:rPr>
          <w:rFonts w:ascii="微软雅黑" w:eastAsia="微软雅黑" w:hAnsi="微软雅黑" w:hint="eastAsia"/>
          <w:b/>
          <w:bCs/>
          <w:color w:val="121212"/>
          <w:sz w:val="27"/>
          <w:szCs w:val="27"/>
          <w:highlight w:val="yellow"/>
        </w:rPr>
        <w:t>弱势</w:t>
      </w:r>
      <w:r>
        <w:rPr>
          <w:rFonts w:ascii="微软雅黑" w:eastAsia="微软雅黑" w:hAnsi="微软雅黑" w:hint="eastAsia"/>
          <w:b/>
          <w:bCs/>
          <w:color w:val="121212"/>
          <w:sz w:val="27"/>
          <w:szCs w:val="27"/>
        </w:rPr>
        <w:t>。这将成为实现公平对等多方协作关系的一个关键阻碍。</w:t>
      </w:r>
    </w:p>
    <w:p w14:paraId="1A3F5ACB" w14:textId="77777777" w:rsidR="00C94E9D" w:rsidRDefault="00C94E9D" w:rsidP="00C94E9D">
      <w:pPr>
        <w:pStyle w:val="a9"/>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lastRenderedPageBreak/>
        <w:t>以</w:t>
      </w:r>
      <w:r w:rsidRPr="008E451D">
        <w:rPr>
          <w:rFonts w:ascii="微软雅黑" w:eastAsia="微软雅黑" w:hAnsi="微软雅黑" w:hint="eastAsia"/>
          <w:color w:val="121212"/>
          <w:sz w:val="27"/>
          <w:szCs w:val="27"/>
          <w:highlight w:val="yellow"/>
        </w:rPr>
        <w:t>多方决策</w:t>
      </w:r>
      <w:r>
        <w:rPr>
          <w:rFonts w:ascii="微软雅黑" w:eastAsia="微软雅黑" w:hAnsi="微软雅黑" w:hint="eastAsia"/>
          <w:color w:val="121212"/>
          <w:sz w:val="27"/>
          <w:szCs w:val="27"/>
        </w:rPr>
        <w:t>为例，上市公司的一次董事会会议中，需要多数董事对决策项进行签字才能生效。出于某些影响，会议无法面对面举行，所有董事必须使用数字签名来远程完成这一个签字过程。为了保证决议过程的机密性和公正性，每位董事不希望其他董事知晓自己的选择，同时要让股东团体对最后的决策结果，即聚合后的签名，进行验证。</w:t>
      </w:r>
    </w:p>
    <w:p w14:paraId="0B8AE12F" w14:textId="77777777" w:rsidR="00C94E9D" w:rsidRDefault="00C94E9D" w:rsidP="00C94E9D">
      <w:pPr>
        <w:pStyle w:val="a9"/>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这个过程中，存在三个隐私保护相关的主要功能点：</w:t>
      </w:r>
    </w:p>
    <w:p w14:paraId="69ED8DD5" w14:textId="77777777" w:rsidR="00C94E9D" w:rsidRDefault="00C94E9D" w:rsidP="00C94E9D">
      <w:pPr>
        <w:widowControl/>
        <w:numPr>
          <w:ilvl w:val="0"/>
          <w:numId w:val="1"/>
        </w:numPr>
        <w:shd w:val="clear" w:color="auto" w:fill="FFFFFF"/>
        <w:spacing w:before="100" w:beforeAutospacing="1" w:after="100" w:afterAutospacing="1"/>
        <w:jc w:val="left"/>
        <w:rPr>
          <w:rFonts w:ascii="微软雅黑" w:eastAsia="微软雅黑" w:hAnsi="微软雅黑" w:hint="eastAsia"/>
          <w:color w:val="121212"/>
          <w:sz w:val="27"/>
          <w:szCs w:val="27"/>
        </w:rPr>
      </w:pPr>
      <w:r>
        <w:rPr>
          <w:rFonts w:ascii="微软雅黑" w:eastAsia="微软雅黑" w:hAnsi="微软雅黑" w:hint="eastAsia"/>
          <w:color w:val="121212"/>
          <w:sz w:val="27"/>
          <w:szCs w:val="27"/>
        </w:rPr>
        <w:t>每位董事的签名控制权须由</w:t>
      </w:r>
      <w:r w:rsidRPr="008E451D">
        <w:rPr>
          <w:rFonts w:ascii="微软雅黑" w:eastAsia="微软雅黑" w:hAnsi="微软雅黑" w:hint="eastAsia"/>
          <w:color w:val="121212"/>
          <w:sz w:val="27"/>
          <w:szCs w:val="27"/>
          <w:highlight w:val="yellow"/>
        </w:rPr>
        <w:t>自己控制</w:t>
      </w:r>
      <w:r>
        <w:rPr>
          <w:rFonts w:ascii="微软雅黑" w:eastAsia="微软雅黑" w:hAnsi="微软雅黑" w:hint="eastAsia"/>
          <w:color w:val="121212"/>
          <w:sz w:val="27"/>
          <w:szCs w:val="27"/>
        </w:rPr>
        <w:t>，而不是由中心化的可信第三方来代理行使权力。</w:t>
      </w:r>
    </w:p>
    <w:p w14:paraId="59670256" w14:textId="77777777" w:rsidR="00C94E9D" w:rsidRDefault="00C94E9D" w:rsidP="00C94E9D">
      <w:pPr>
        <w:widowControl/>
        <w:numPr>
          <w:ilvl w:val="0"/>
          <w:numId w:val="1"/>
        </w:numPr>
        <w:shd w:val="clear" w:color="auto" w:fill="FFFFFF"/>
        <w:spacing w:before="100" w:beforeAutospacing="1" w:after="100" w:afterAutospacing="1"/>
        <w:jc w:val="left"/>
        <w:rPr>
          <w:rFonts w:ascii="微软雅黑" w:eastAsia="微软雅黑" w:hAnsi="微软雅黑" w:hint="eastAsia"/>
          <w:color w:val="121212"/>
          <w:sz w:val="27"/>
          <w:szCs w:val="27"/>
        </w:rPr>
      </w:pPr>
      <w:r>
        <w:rPr>
          <w:rFonts w:ascii="微软雅黑" w:eastAsia="微软雅黑" w:hAnsi="微软雅黑" w:hint="eastAsia"/>
          <w:color w:val="121212"/>
          <w:sz w:val="27"/>
          <w:szCs w:val="27"/>
        </w:rPr>
        <w:t>代表决策结果的</w:t>
      </w:r>
      <w:r w:rsidRPr="008E451D">
        <w:rPr>
          <w:rFonts w:ascii="微软雅黑" w:eastAsia="微软雅黑" w:hAnsi="微软雅黑" w:hint="eastAsia"/>
          <w:color w:val="121212"/>
          <w:sz w:val="27"/>
          <w:szCs w:val="27"/>
          <w:highlight w:val="yellow"/>
        </w:rPr>
        <w:t>聚合签名</w:t>
      </w:r>
      <w:r>
        <w:rPr>
          <w:rFonts w:ascii="微软雅黑" w:eastAsia="微软雅黑" w:hAnsi="微软雅黑" w:hint="eastAsia"/>
          <w:color w:val="121212"/>
          <w:sz w:val="27"/>
          <w:szCs w:val="27"/>
        </w:rPr>
        <w:t>只需</w:t>
      </w:r>
      <w:r w:rsidRPr="008E451D">
        <w:rPr>
          <w:rFonts w:ascii="微软雅黑" w:eastAsia="微软雅黑" w:hAnsi="微软雅黑" w:hint="eastAsia"/>
          <w:color w:val="121212"/>
          <w:sz w:val="27"/>
          <w:szCs w:val="27"/>
          <w:highlight w:val="yellow"/>
        </w:rPr>
        <w:t>多数</w:t>
      </w:r>
      <w:r>
        <w:rPr>
          <w:rFonts w:ascii="微软雅黑" w:eastAsia="微软雅黑" w:hAnsi="微软雅黑" w:hint="eastAsia"/>
          <w:color w:val="121212"/>
          <w:sz w:val="27"/>
          <w:szCs w:val="27"/>
        </w:rPr>
        <w:t>董事同意，便可生成合法的声明。</w:t>
      </w:r>
    </w:p>
    <w:p w14:paraId="5FD194E7" w14:textId="77777777" w:rsidR="00C94E9D" w:rsidRDefault="00C94E9D" w:rsidP="00C94E9D">
      <w:pPr>
        <w:widowControl/>
        <w:numPr>
          <w:ilvl w:val="0"/>
          <w:numId w:val="1"/>
        </w:numPr>
        <w:shd w:val="clear" w:color="auto" w:fill="FFFFFF"/>
        <w:spacing w:before="100" w:beforeAutospacing="1" w:after="100" w:afterAutospacing="1"/>
        <w:jc w:val="left"/>
        <w:rPr>
          <w:rFonts w:ascii="微软雅黑" w:eastAsia="微软雅黑" w:hAnsi="微软雅黑" w:hint="eastAsia"/>
          <w:color w:val="121212"/>
          <w:sz w:val="27"/>
          <w:szCs w:val="27"/>
        </w:rPr>
      </w:pPr>
      <w:r>
        <w:rPr>
          <w:rFonts w:ascii="微软雅黑" w:eastAsia="微软雅黑" w:hAnsi="微软雅黑" w:hint="eastAsia"/>
          <w:color w:val="121212"/>
          <w:sz w:val="27"/>
          <w:szCs w:val="27"/>
        </w:rPr>
        <w:t>股东团体需要对聚合后的签名进行</w:t>
      </w:r>
      <w:r w:rsidRPr="008E451D">
        <w:rPr>
          <w:rFonts w:ascii="微软雅黑" w:eastAsia="微软雅黑" w:hAnsi="微软雅黑" w:hint="eastAsia"/>
          <w:color w:val="121212"/>
          <w:sz w:val="27"/>
          <w:szCs w:val="27"/>
          <w:highlight w:val="yellow"/>
        </w:rPr>
        <w:t>验证</w:t>
      </w:r>
      <w:r>
        <w:rPr>
          <w:rFonts w:ascii="微软雅黑" w:eastAsia="微软雅黑" w:hAnsi="微软雅黑" w:hint="eastAsia"/>
          <w:color w:val="121212"/>
          <w:sz w:val="27"/>
          <w:szCs w:val="27"/>
        </w:rPr>
        <w:t>，但无需知道具体哪些董事对此进行了签名。</w:t>
      </w:r>
    </w:p>
    <w:p w14:paraId="064A3ED5" w14:textId="77777777" w:rsidR="00C94E9D" w:rsidRDefault="00C94E9D" w:rsidP="00C94E9D">
      <w:pPr>
        <w:pStyle w:val="a9"/>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b/>
          <w:bCs/>
          <w:color w:val="121212"/>
          <w:sz w:val="27"/>
          <w:szCs w:val="27"/>
        </w:rPr>
        <w:t>以上功能</w:t>
      </w:r>
      <w:proofErr w:type="gramStart"/>
      <w:r>
        <w:rPr>
          <w:rFonts w:ascii="微软雅黑" w:eastAsia="微软雅黑" w:hAnsi="微软雅黑" w:hint="eastAsia"/>
          <w:b/>
          <w:bCs/>
          <w:color w:val="121212"/>
          <w:sz w:val="27"/>
          <w:szCs w:val="27"/>
        </w:rPr>
        <w:t>点涉及</w:t>
      </w:r>
      <w:proofErr w:type="gramEnd"/>
      <w:r>
        <w:rPr>
          <w:rFonts w:ascii="微软雅黑" w:eastAsia="微软雅黑" w:hAnsi="微软雅黑" w:hint="eastAsia"/>
          <w:b/>
          <w:bCs/>
          <w:color w:val="121212"/>
          <w:sz w:val="27"/>
          <w:szCs w:val="27"/>
        </w:rPr>
        <w:t>在多方协作过程中，如何将原本单个的密钥安全地打碎成多个</w:t>
      </w:r>
      <w:r w:rsidRPr="008E451D">
        <w:rPr>
          <w:rFonts w:ascii="微软雅黑" w:eastAsia="微软雅黑" w:hAnsi="微软雅黑" w:hint="eastAsia"/>
          <w:b/>
          <w:bCs/>
          <w:color w:val="121212"/>
          <w:sz w:val="27"/>
          <w:szCs w:val="27"/>
          <w:highlight w:val="yellow"/>
        </w:rPr>
        <w:t>密钥分片</w:t>
      </w:r>
      <w:r>
        <w:rPr>
          <w:rFonts w:ascii="微软雅黑" w:eastAsia="微软雅黑" w:hAnsi="微软雅黑" w:hint="eastAsia"/>
          <w:b/>
          <w:bCs/>
          <w:color w:val="121212"/>
          <w:sz w:val="27"/>
          <w:szCs w:val="27"/>
        </w:rPr>
        <w:t>，并让每个主体独立使用自己的密钥分片，合作完成所需的</w:t>
      </w:r>
      <w:r w:rsidRPr="008E451D">
        <w:rPr>
          <w:rFonts w:ascii="微软雅黑" w:eastAsia="微软雅黑" w:hAnsi="微软雅黑" w:hint="eastAsia"/>
          <w:b/>
          <w:bCs/>
          <w:color w:val="121212"/>
          <w:sz w:val="27"/>
          <w:szCs w:val="27"/>
          <w:highlight w:val="yellow"/>
        </w:rPr>
        <w:t>密码学协议过程</w:t>
      </w:r>
      <w:r>
        <w:rPr>
          <w:rFonts w:ascii="微软雅黑" w:eastAsia="微软雅黑" w:hAnsi="微软雅黑" w:hint="eastAsia"/>
          <w:b/>
          <w:bCs/>
          <w:color w:val="121212"/>
          <w:sz w:val="27"/>
          <w:szCs w:val="27"/>
        </w:rPr>
        <w:t>。</w:t>
      </w:r>
      <w:r>
        <w:rPr>
          <w:rFonts w:ascii="微软雅黑" w:eastAsia="微软雅黑" w:hAnsi="微软雅黑" w:hint="eastAsia"/>
          <w:color w:val="121212"/>
          <w:sz w:val="27"/>
          <w:szCs w:val="27"/>
        </w:rPr>
        <w:t>解决这一问题的关键，就在于门限密码算法的巧妙构造。</w:t>
      </w:r>
    </w:p>
    <w:p w14:paraId="69592DD8" w14:textId="77777777" w:rsidR="00C94E9D" w:rsidRDefault="00C94E9D" w:rsidP="00C94E9D">
      <w:pPr>
        <w:pStyle w:val="a9"/>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门限密码算法在</w:t>
      </w:r>
      <w:r w:rsidRPr="008E451D">
        <w:rPr>
          <w:rFonts w:ascii="微软雅黑" w:eastAsia="微软雅黑" w:hAnsi="微软雅黑" w:hint="eastAsia"/>
          <w:color w:val="121212"/>
          <w:sz w:val="27"/>
          <w:szCs w:val="27"/>
          <w:highlight w:val="yellow"/>
        </w:rPr>
        <w:t>多方协作</w:t>
      </w:r>
      <w:r>
        <w:rPr>
          <w:rFonts w:ascii="微软雅黑" w:eastAsia="微软雅黑" w:hAnsi="微软雅黑" w:hint="eastAsia"/>
          <w:color w:val="121212"/>
          <w:sz w:val="27"/>
          <w:szCs w:val="27"/>
        </w:rPr>
        <w:t>的相关场景中应用十分广泛，可以实现</w:t>
      </w:r>
      <w:r w:rsidRPr="008E451D">
        <w:rPr>
          <w:rFonts w:ascii="微软雅黑" w:eastAsia="微软雅黑" w:hAnsi="微软雅黑" w:hint="eastAsia"/>
          <w:color w:val="121212"/>
          <w:sz w:val="27"/>
          <w:szCs w:val="27"/>
          <w:highlight w:val="yellow"/>
        </w:rPr>
        <w:t>数据联合授权、认证、密钥安全恢复、密钥安全交换</w:t>
      </w:r>
      <w:r>
        <w:rPr>
          <w:rFonts w:ascii="微软雅黑" w:eastAsia="微软雅黑" w:hAnsi="微软雅黑" w:hint="eastAsia"/>
          <w:color w:val="121212"/>
          <w:sz w:val="27"/>
          <w:szCs w:val="27"/>
        </w:rPr>
        <w:t>等需求，在诸多分布式多方计算协议中均可见其身影。</w:t>
      </w:r>
    </w:p>
    <w:p w14:paraId="1D40A7B7" w14:textId="77777777" w:rsidR="00C94E9D" w:rsidRDefault="00C94E9D" w:rsidP="00C94E9D">
      <w:pPr>
        <w:pStyle w:val="a9"/>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lastRenderedPageBreak/>
        <w:t>本文主要从</w:t>
      </w:r>
      <w:r w:rsidRPr="004F3291">
        <w:rPr>
          <w:rFonts w:ascii="微软雅黑" w:eastAsia="微软雅黑" w:hAnsi="微软雅黑" w:hint="eastAsia"/>
          <w:color w:val="121212"/>
          <w:sz w:val="27"/>
          <w:szCs w:val="27"/>
          <w:highlight w:val="yellow"/>
        </w:rPr>
        <w:t>秘密分享、门限加密、门限签名</w:t>
      </w:r>
      <w:r>
        <w:rPr>
          <w:rFonts w:ascii="微软雅黑" w:eastAsia="微软雅黑" w:hAnsi="微软雅黑" w:hint="eastAsia"/>
          <w:color w:val="121212"/>
          <w:sz w:val="27"/>
          <w:szCs w:val="27"/>
        </w:rPr>
        <w:t>三大应用方向，分享门限密码算法的奇妙之处。</w:t>
      </w:r>
    </w:p>
    <w:p w14:paraId="546ECEB4" w14:textId="77777777" w:rsidR="00C94E9D" w:rsidRDefault="00C94E9D" w:rsidP="00C94E9D">
      <w:pPr>
        <w:pStyle w:val="2"/>
        <w:shd w:val="clear" w:color="auto" w:fill="FFFFFF"/>
        <w:rPr>
          <w:rFonts w:ascii="inherit" w:eastAsia="微软雅黑" w:hAnsi="inherit" w:hint="eastAsia"/>
          <w:color w:val="121212"/>
          <w:sz w:val="32"/>
          <w:szCs w:val="32"/>
        </w:rPr>
      </w:pPr>
      <w:r>
        <w:rPr>
          <w:rFonts w:ascii="inherit" w:eastAsia="微软雅黑" w:hAnsi="inherit"/>
          <w:color w:val="121212"/>
          <w:sz w:val="32"/>
          <w:szCs w:val="32"/>
        </w:rPr>
        <w:t xml:space="preserve">1. </w:t>
      </w:r>
      <w:r w:rsidRPr="004F3291">
        <w:rPr>
          <w:rFonts w:ascii="inherit" w:eastAsia="微软雅黑" w:hAnsi="inherit"/>
          <w:color w:val="121212"/>
          <w:sz w:val="32"/>
          <w:szCs w:val="32"/>
          <w:highlight w:val="yellow"/>
        </w:rPr>
        <w:t>秘密分享</w:t>
      </w:r>
    </w:p>
    <w:p w14:paraId="39FCA436" w14:textId="77777777" w:rsidR="00C94E9D" w:rsidRDefault="00C94E9D" w:rsidP="00C94E9D">
      <w:pPr>
        <w:pStyle w:val="a9"/>
        <w:shd w:val="clear" w:color="auto" w:fill="FFFFFF"/>
        <w:spacing w:before="336" w:beforeAutospacing="0" w:after="336" w:afterAutospacing="0"/>
        <w:rPr>
          <w:rFonts w:ascii="微软雅黑" w:eastAsia="微软雅黑" w:hAnsi="微软雅黑"/>
          <w:color w:val="121212"/>
          <w:sz w:val="27"/>
          <w:szCs w:val="27"/>
        </w:rPr>
      </w:pPr>
      <w:r w:rsidRPr="004F3291">
        <w:rPr>
          <w:rFonts w:ascii="微软雅黑" w:eastAsia="微软雅黑" w:hAnsi="微软雅黑" w:hint="eastAsia"/>
          <w:color w:val="121212"/>
          <w:sz w:val="27"/>
          <w:szCs w:val="27"/>
          <w:highlight w:val="yellow"/>
        </w:rPr>
        <w:t>1979</w:t>
      </w:r>
      <w:r>
        <w:rPr>
          <w:rFonts w:ascii="微软雅黑" w:eastAsia="微软雅黑" w:hAnsi="微软雅黑" w:hint="eastAsia"/>
          <w:color w:val="121212"/>
          <w:sz w:val="27"/>
          <w:szCs w:val="27"/>
        </w:rPr>
        <w:t>年，Adi Shamir和George Blakley各自独立地提出秘密分享（</w:t>
      </w:r>
      <w:r w:rsidRPr="004F3291">
        <w:rPr>
          <w:rFonts w:ascii="微软雅黑" w:eastAsia="微软雅黑" w:hAnsi="微软雅黑" w:hint="eastAsia"/>
          <w:color w:val="121212"/>
          <w:sz w:val="27"/>
          <w:szCs w:val="27"/>
          <w:highlight w:val="yellow"/>
        </w:rPr>
        <w:t>Secret Sharing</w:t>
      </w:r>
      <w:r>
        <w:rPr>
          <w:rFonts w:ascii="微软雅黑" w:eastAsia="微软雅黑" w:hAnsi="微软雅黑" w:hint="eastAsia"/>
          <w:color w:val="121212"/>
          <w:sz w:val="27"/>
          <w:szCs w:val="27"/>
        </w:rPr>
        <w:t>）的概念，奠定了门限密码学体系的基础。具体而言，秘密分享是指一种安全地在多个参与者之间分享秘密的方式，其满足以下特性：</w:t>
      </w:r>
    </w:p>
    <w:p w14:paraId="2C3476C6" w14:textId="77777777" w:rsidR="00C94E9D" w:rsidRDefault="00C94E9D" w:rsidP="00C94E9D">
      <w:pPr>
        <w:widowControl/>
        <w:numPr>
          <w:ilvl w:val="0"/>
          <w:numId w:val="2"/>
        </w:numPr>
        <w:shd w:val="clear" w:color="auto" w:fill="FFFFFF"/>
        <w:spacing w:before="100" w:beforeAutospacing="1" w:after="100" w:afterAutospacing="1"/>
        <w:jc w:val="left"/>
        <w:rPr>
          <w:rFonts w:ascii="微软雅黑" w:eastAsia="微软雅黑" w:hAnsi="微软雅黑" w:hint="eastAsia"/>
          <w:color w:val="121212"/>
          <w:sz w:val="27"/>
          <w:szCs w:val="27"/>
        </w:rPr>
      </w:pPr>
      <w:r>
        <w:rPr>
          <w:rFonts w:ascii="微软雅黑" w:eastAsia="微软雅黑" w:hAnsi="微软雅黑" w:hint="eastAsia"/>
          <w:color w:val="121212"/>
          <w:sz w:val="27"/>
          <w:szCs w:val="27"/>
        </w:rPr>
        <w:t>每个参与者都独立持有一部分关于秘密S的</w:t>
      </w:r>
      <w:r w:rsidRPr="004F3291">
        <w:rPr>
          <w:rFonts w:ascii="微软雅黑" w:eastAsia="微软雅黑" w:hAnsi="微软雅黑" w:hint="eastAsia"/>
          <w:color w:val="121212"/>
          <w:sz w:val="27"/>
          <w:szCs w:val="27"/>
          <w:highlight w:val="yellow"/>
        </w:rPr>
        <w:t>分片</w:t>
      </w:r>
      <w:r>
        <w:rPr>
          <w:rFonts w:ascii="微软雅黑" w:eastAsia="微软雅黑" w:hAnsi="微软雅黑" w:hint="eastAsia"/>
          <w:color w:val="121212"/>
          <w:sz w:val="27"/>
          <w:szCs w:val="27"/>
        </w:rPr>
        <w:t>，只有将</w:t>
      </w:r>
      <w:r w:rsidRPr="004F3291">
        <w:rPr>
          <w:rFonts w:ascii="微软雅黑" w:eastAsia="微软雅黑" w:hAnsi="微软雅黑" w:hint="eastAsia"/>
          <w:color w:val="121212"/>
          <w:sz w:val="27"/>
          <w:szCs w:val="27"/>
          <w:highlight w:val="yellow"/>
        </w:rPr>
        <w:t>足够数目的分片组合</w:t>
      </w:r>
      <w:r>
        <w:rPr>
          <w:rFonts w:ascii="微软雅黑" w:eastAsia="微软雅黑" w:hAnsi="微软雅黑" w:hint="eastAsia"/>
          <w:color w:val="121212"/>
          <w:sz w:val="27"/>
          <w:szCs w:val="27"/>
        </w:rPr>
        <w:t>起来，才能够</w:t>
      </w:r>
      <w:r w:rsidRPr="004F3291">
        <w:rPr>
          <w:rFonts w:ascii="微软雅黑" w:eastAsia="微软雅黑" w:hAnsi="微软雅黑" w:hint="eastAsia"/>
          <w:color w:val="121212"/>
          <w:sz w:val="27"/>
          <w:szCs w:val="27"/>
          <w:highlight w:val="yellow"/>
        </w:rPr>
        <w:t>重新恢复</w:t>
      </w:r>
      <w:r>
        <w:rPr>
          <w:rFonts w:ascii="微软雅黑" w:eastAsia="微软雅黑" w:hAnsi="微软雅黑" w:hint="eastAsia"/>
          <w:color w:val="121212"/>
          <w:sz w:val="27"/>
          <w:szCs w:val="27"/>
        </w:rPr>
        <w:t>出秘密S。</w:t>
      </w:r>
    </w:p>
    <w:p w14:paraId="73BD4485" w14:textId="77777777" w:rsidR="00C94E9D" w:rsidRDefault="00C94E9D" w:rsidP="00C94E9D">
      <w:pPr>
        <w:widowControl/>
        <w:numPr>
          <w:ilvl w:val="0"/>
          <w:numId w:val="2"/>
        </w:numPr>
        <w:shd w:val="clear" w:color="auto" w:fill="FFFFFF"/>
        <w:spacing w:before="100" w:beforeAutospacing="1" w:after="100" w:afterAutospacing="1"/>
        <w:jc w:val="left"/>
        <w:rPr>
          <w:rFonts w:ascii="微软雅黑" w:eastAsia="微软雅黑" w:hAnsi="微软雅黑" w:hint="eastAsia"/>
          <w:color w:val="121212"/>
          <w:sz w:val="27"/>
          <w:szCs w:val="27"/>
        </w:rPr>
      </w:pPr>
      <w:r>
        <w:rPr>
          <w:rFonts w:ascii="微软雅黑" w:eastAsia="微软雅黑" w:hAnsi="微软雅黑" w:hint="eastAsia"/>
          <w:color w:val="121212"/>
          <w:sz w:val="27"/>
          <w:szCs w:val="27"/>
        </w:rPr>
        <w:t>当获得的分片数量</w:t>
      </w:r>
      <w:r w:rsidRPr="004F3291">
        <w:rPr>
          <w:rFonts w:ascii="微软雅黑" w:eastAsia="微软雅黑" w:hAnsi="微软雅黑" w:hint="eastAsia"/>
          <w:color w:val="121212"/>
          <w:sz w:val="27"/>
          <w:szCs w:val="27"/>
          <w:highlight w:val="yellow"/>
        </w:rPr>
        <w:t>不足</w:t>
      </w:r>
      <w:r>
        <w:rPr>
          <w:rFonts w:ascii="微软雅黑" w:eastAsia="微软雅黑" w:hAnsi="微软雅黑" w:hint="eastAsia"/>
          <w:color w:val="121212"/>
          <w:sz w:val="27"/>
          <w:szCs w:val="27"/>
        </w:rPr>
        <w:t>时，无论采用何种组合策略，</w:t>
      </w:r>
      <w:r w:rsidRPr="004F3291">
        <w:rPr>
          <w:rFonts w:ascii="微软雅黑" w:eastAsia="微软雅黑" w:hAnsi="微软雅黑" w:hint="eastAsia"/>
          <w:color w:val="121212"/>
          <w:sz w:val="27"/>
          <w:szCs w:val="27"/>
          <w:highlight w:val="yellow"/>
        </w:rPr>
        <w:t>不会泄露</w:t>
      </w:r>
      <w:r>
        <w:rPr>
          <w:rFonts w:ascii="微软雅黑" w:eastAsia="微软雅黑" w:hAnsi="微软雅黑" w:hint="eastAsia"/>
          <w:color w:val="121212"/>
          <w:sz w:val="27"/>
          <w:szCs w:val="27"/>
        </w:rPr>
        <w:t>关于秘密S的任何信息。</w:t>
      </w:r>
    </w:p>
    <w:p w14:paraId="3EFAA42B" w14:textId="77777777" w:rsidR="00C94E9D" w:rsidRDefault="00C94E9D" w:rsidP="00C94E9D">
      <w:pPr>
        <w:pStyle w:val="a9"/>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秘密分享在学术上的价值在于，提供了一种技术手段，</w:t>
      </w:r>
      <w:r w:rsidRPr="00280CF0">
        <w:rPr>
          <w:rFonts w:ascii="微软雅黑" w:eastAsia="微软雅黑" w:hAnsi="微软雅黑" w:hint="eastAsia"/>
          <w:color w:val="121212"/>
          <w:sz w:val="27"/>
          <w:szCs w:val="27"/>
          <w:highlight w:val="yellow"/>
        </w:rPr>
        <w:t>将原本单一的密钥，以密钥分片的形式，安全地、平等地分配到多个参与者手中</w:t>
      </w:r>
      <w:r>
        <w:rPr>
          <w:rFonts w:ascii="微软雅黑" w:eastAsia="微软雅黑" w:hAnsi="微软雅黑" w:hint="eastAsia"/>
          <w:color w:val="121212"/>
          <w:sz w:val="27"/>
          <w:szCs w:val="27"/>
        </w:rPr>
        <w:t>，除此之外，还实现了以下额外的安全特性：</w:t>
      </w:r>
    </w:p>
    <w:p w14:paraId="3078D738" w14:textId="77777777" w:rsidR="00C94E9D" w:rsidRDefault="00C94E9D" w:rsidP="00C94E9D">
      <w:pPr>
        <w:widowControl/>
        <w:numPr>
          <w:ilvl w:val="0"/>
          <w:numId w:val="3"/>
        </w:numPr>
        <w:shd w:val="clear" w:color="auto" w:fill="FFFFFF"/>
        <w:spacing w:before="100" w:beforeAutospacing="1" w:after="100" w:afterAutospacing="1"/>
        <w:jc w:val="left"/>
        <w:rPr>
          <w:rFonts w:ascii="微软雅黑" w:eastAsia="微软雅黑" w:hAnsi="微软雅黑" w:hint="eastAsia"/>
          <w:color w:val="121212"/>
          <w:sz w:val="27"/>
          <w:szCs w:val="27"/>
        </w:rPr>
      </w:pPr>
      <w:r w:rsidRPr="00280CF0">
        <w:rPr>
          <w:rFonts w:ascii="微软雅黑" w:eastAsia="微软雅黑" w:hAnsi="微软雅黑" w:hint="eastAsia"/>
          <w:b/>
          <w:bCs/>
          <w:color w:val="121212"/>
          <w:sz w:val="27"/>
          <w:szCs w:val="27"/>
          <w:highlight w:val="yellow"/>
        </w:rPr>
        <w:t>容错高可用</w:t>
      </w:r>
      <w:r>
        <w:rPr>
          <w:rFonts w:ascii="微软雅黑" w:eastAsia="微软雅黑" w:hAnsi="微软雅黑" w:hint="eastAsia"/>
          <w:color w:val="121212"/>
          <w:sz w:val="27"/>
          <w:szCs w:val="27"/>
        </w:rPr>
        <w:t>：不会因为少量密钥分片损坏和丢失，而导致密钥</w:t>
      </w:r>
      <w:proofErr w:type="gramStart"/>
      <w:r>
        <w:rPr>
          <w:rFonts w:ascii="微软雅黑" w:eastAsia="微软雅黑" w:hAnsi="微软雅黑" w:hint="eastAsia"/>
          <w:color w:val="121212"/>
          <w:sz w:val="27"/>
          <w:szCs w:val="27"/>
        </w:rPr>
        <w:t>不</w:t>
      </w:r>
      <w:proofErr w:type="gramEnd"/>
      <w:r>
        <w:rPr>
          <w:rFonts w:ascii="微软雅黑" w:eastAsia="微软雅黑" w:hAnsi="微软雅黑" w:hint="eastAsia"/>
          <w:color w:val="121212"/>
          <w:sz w:val="27"/>
          <w:szCs w:val="27"/>
        </w:rPr>
        <w:t>可用。</w:t>
      </w:r>
    </w:p>
    <w:p w14:paraId="26E551C4" w14:textId="77777777" w:rsidR="00C94E9D" w:rsidRDefault="00C94E9D" w:rsidP="00C94E9D">
      <w:pPr>
        <w:widowControl/>
        <w:numPr>
          <w:ilvl w:val="0"/>
          <w:numId w:val="3"/>
        </w:numPr>
        <w:shd w:val="clear" w:color="auto" w:fill="FFFFFF"/>
        <w:spacing w:before="100" w:beforeAutospacing="1" w:after="100" w:afterAutospacing="1"/>
        <w:jc w:val="left"/>
        <w:rPr>
          <w:rFonts w:ascii="微软雅黑" w:eastAsia="微软雅黑" w:hAnsi="微软雅黑" w:hint="eastAsia"/>
          <w:color w:val="121212"/>
          <w:sz w:val="27"/>
          <w:szCs w:val="27"/>
        </w:rPr>
      </w:pPr>
      <w:proofErr w:type="gramStart"/>
      <w:r w:rsidRPr="00280CF0">
        <w:rPr>
          <w:rFonts w:ascii="微软雅黑" w:eastAsia="微软雅黑" w:hAnsi="微软雅黑" w:hint="eastAsia"/>
          <w:b/>
          <w:bCs/>
          <w:color w:val="121212"/>
          <w:sz w:val="27"/>
          <w:szCs w:val="27"/>
          <w:highlight w:val="yellow"/>
        </w:rPr>
        <w:t>抗侧信道</w:t>
      </w:r>
      <w:proofErr w:type="gramEnd"/>
      <w:r w:rsidRPr="00280CF0">
        <w:rPr>
          <w:rFonts w:ascii="微软雅黑" w:eastAsia="微软雅黑" w:hAnsi="微软雅黑" w:hint="eastAsia"/>
          <w:b/>
          <w:bCs/>
          <w:color w:val="121212"/>
          <w:sz w:val="27"/>
          <w:szCs w:val="27"/>
          <w:highlight w:val="yellow"/>
        </w:rPr>
        <w:t>攻击</w:t>
      </w:r>
      <w:r>
        <w:rPr>
          <w:rFonts w:ascii="微软雅黑" w:eastAsia="微软雅黑" w:hAnsi="微软雅黑" w:hint="eastAsia"/>
          <w:color w:val="121212"/>
          <w:sz w:val="27"/>
          <w:szCs w:val="27"/>
        </w:rPr>
        <w:t>：原本固定的密钥，在密码学算法工程实现的执行过程中，可能会泄露一部分密钥的信息（参见</w:t>
      </w:r>
      <w:hyperlink r:id="rId10" w:tgtFrame="_blank" w:history="1">
        <w:r>
          <w:rPr>
            <w:rStyle w:val="a7"/>
            <w:rFonts w:ascii="微软雅黑" w:eastAsia="微软雅黑" w:hAnsi="微软雅黑" w:hint="eastAsia"/>
            <w:sz w:val="27"/>
            <w:szCs w:val="27"/>
          </w:rPr>
          <w:t>第5论</w:t>
        </w:r>
      </w:hyperlink>
      <w:r>
        <w:rPr>
          <w:rFonts w:ascii="微软雅黑" w:eastAsia="微软雅黑" w:hAnsi="微软雅黑" w:hint="eastAsia"/>
          <w:color w:val="121212"/>
          <w:sz w:val="27"/>
          <w:szCs w:val="27"/>
        </w:rPr>
        <w:t>中的</w:t>
      </w:r>
      <w:r w:rsidRPr="00727108">
        <w:rPr>
          <w:rFonts w:ascii="微软雅黑" w:eastAsia="微软雅黑" w:hAnsi="微软雅黑" w:hint="eastAsia"/>
          <w:color w:val="121212"/>
          <w:sz w:val="27"/>
          <w:szCs w:val="27"/>
          <w:highlight w:val="yellow"/>
        </w:rPr>
        <w:t>灰</w:t>
      </w:r>
      <w:proofErr w:type="gramStart"/>
      <w:r w:rsidRPr="00727108">
        <w:rPr>
          <w:rFonts w:ascii="微软雅黑" w:eastAsia="微软雅黑" w:hAnsi="微软雅黑" w:hint="eastAsia"/>
          <w:color w:val="121212"/>
          <w:sz w:val="27"/>
          <w:szCs w:val="27"/>
          <w:highlight w:val="yellow"/>
        </w:rPr>
        <w:t>盒安</w:t>
      </w:r>
      <w:r w:rsidRPr="00727108">
        <w:rPr>
          <w:rFonts w:ascii="微软雅黑" w:eastAsia="微软雅黑" w:hAnsi="微软雅黑" w:hint="eastAsia"/>
          <w:color w:val="121212"/>
          <w:sz w:val="27"/>
          <w:szCs w:val="27"/>
          <w:highlight w:val="yellow"/>
        </w:rPr>
        <w:lastRenderedPageBreak/>
        <w:t>全</w:t>
      </w:r>
      <w:proofErr w:type="gramEnd"/>
      <w:r w:rsidRPr="00727108">
        <w:rPr>
          <w:rFonts w:ascii="微软雅黑" w:eastAsia="微软雅黑" w:hAnsi="微软雅黑" w:hint="eastAsia"/>
          <w:color w:val="121212"/>
          <w:sz w:val="27"/>
          <w:szCs w:val="27"/>
          <w:highlight w:val="yellow"/>
        </w:rPr>
        <w:t>模型</w:t>
      </w:r>
      <w:r>
        <w:rPr>
          <w:rFonts w:ascii="微软雅黑" w:eastAsia="微软雅黑" w:hAnsi="微软雅黑" w:hint="eastAsia"/>
          <w:color w:val="121212"/>
          <w:sz w:val="27"/>
          <w:szCs w:val="27"/>
        </w:rPr>
        <w:t>），但进行分片之后，成功实施此类攻击的</w:t>
      </w:r>
      <w:r w:rsidRPr="00280CF0">
        <w:rPr>
          <w:rFonts w:ascii="微软雅黑" w:eastAsia="微软雅黑" w:hAnsi="微软雅黑" w:hint="eastAsia"/>
          <w:color w:val="121212"/>
          <w:sz w:val="27"/>
          <w:szCs w:val="27"/>
          <w:highlight w:val="yellow"/>
        </w:rPr>
        <w:t>难度将指数上升</w:t>
      </w:r>
      <w:r>
        <w:rPr>
          <w:rFonts w:ascii="微软雅黑" w:eastAsia="微软雅黑" w:hAnsi="微软雅黑" w:hint="eastAsia"/>
          <w:color w:val="121212"/>
          <w:sz w:val="27"/>
          <w:szCs w:val="27"/>
        </w:rPr>
        <w:t>。</w:t>
      </w:r>
    </w:p>
    <w:p w14:paraId="467E9E8D" w14:textId="77777777" w:rsidR="00C94E9D" w:rsidRDefault="00C94E9D" w:rsidP="00C94E9D">
      <w:pPr>
        <w:pStyle w:val="a9"/>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对于业务应用而言，主要使用的特性是</w:t>
      </w:r>
      <w:r w:rsidRPr="00727108">
        <w:rPr>
          <w:rFonts w:ascii="微软雅黑" w:eastAsia="微软雅黑" w:hAnsi="微软雅黑" w:hint="eastAsia"/>
          <w:b/>
          <w:bCs/>
          <w:color w:val="121212"/>
          <w:sz w:val="27"/>
          <w:szCs w:val="27"/>
          <w:highlight w:val="yellow"/>
        </w:rPr>
        <w:t>密钥安全平等分配</w:t>
      </w:r>
      <w:r>
        <w:rPr>
          <w:rFonts w:ascii="微软雅黑" w:eastAsia="微软雅黑" w:hAnsi="微软雅黑" w:hint="eastAsia"/>
          <w:color w:val="121212"/>
          <w:sz w:val="27"/>
          <w:szCs w:val="27"/>
        </w:rPr>
        <w:t>和</w:t>
      </w:r>
      <w:r w:rsidRPr="00727108">
        <w:rPr>
          <w:rFonts w:ascii="微软雅黑" w:eastAsia="微软雅黑" w:hAnsi="微软雅黑" w:hint="eastAsia"/>
          <w:b/>
          <w:bCs/>
          <w:color w:val="121212"/>
          <w:sz w:val="27"/>
          <w:szCs w:val="27"/>
          <w:highlight w:val="yellow"/>
        </w:rPr>
        <w:t>容错高可用</w:t>
      </w:r>
      <w:r>
        <w:rPr>
          <w:rFonts w:ascii="微软雅黑" w:eastAsia="微软雅黑" w:hAnsi="微软雅黑" w:hint="eastAsia"/>
          <w:color w:val="121212"/>
          <w:sz w:val="27"/>
          <w:szCs w:val="27"/>
        </w:rPr>
        <w:t>，可以用来满足价值贵重的物品或权利不能由单一主体掌控的业务需求，以此控制盗用、滥用等潜在风险。</w:t>
      </w:r>
    </w:p>
    <w:p w14:paraId="0295529B" w14:textId="77777777" w:rsidR="00C94E9D" w:rsidRDefault="00C94E9D" w:rsidP="00C94E9D">
      <w:pPr>
        <w:pStyle w:val="a9"/>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例如，董事会的印章不能由单独的成员持有，银行保险箱的钥匙不能由单独的职员保管。在数字化的场景中，涉及多方隐私数据的业务合作，</w:t>
      </w:r>
      <w:r w:rsidRPr="00727108">
        <w:rPr>
          <w:rFonts w:ascii="微软雅黑" w:eastAsia="微软雅黑" w:hAnsi="微软雅黑" w:hint="eastAsia"/>
          <w:color w:val="121212"/>
          <w:sz w:val="27"/>
          <w:szCs w:val="27"/>
          <w:highlight w:val="yellow"/>
        </w:rPr>
        <w:t>数据密钥也不能由单一主体掌管</w:t>
      </w:r>
      <w:r>
        <w:rPr>
          <w:rFonts w:ascii="微软雅黑" w:eastAsia="微软雅黑" w:hAnsi="微软雅黑" w:hint="eastAsia"/>
          <w:color w:val="121212"/>
          <w:sz w:val="27"/>
          <w:szCs w:val="27"/>
        </w:rPr>
        <w:t>。</w:t>
      </w:r>
    </w:p>
    <w:p w14:paraId="358EAD72" w14:textId="77777777" w:rsidR="00C94E9D" w:rsidRDefault="00C94E9D" w:rsidP="00C94E9D">
      <w:pPr>
        <w:pStyle w:val="a9"/>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为了实现安全的秘密分享效果，最直接的秘密字符串分片方式并不能保障其安全性，攻击者无需收集足够的分片，便可以获得秘密的部分信息，示例如下：</w:t>
      </w:r>
    </w:p>
    <w:p w14:paraId="3DA0BD8B" w14:textId="316336FC" w:rsidR="00C94E9D" w:rsidRDefault="004E12F7" w:rsidP="00C94E9D">
      <w:pPr>
        <w:shd w:val="clear" w:color="auto" w:fill="FFFFFF"/>
        <w:rPr>
          <w:rFonts w:ascii="微软雅黑" w:eastAsia="微软雅黑" w:hAnsi="微软雅黑" w:hint="eastAsia"/>
          <w:color w:val="121212"/>
          <w:sz w:val="27"/>
          <w:szCs w:val="27"/>
        </w:rPr>
      </w:pPr>
      <w:r>
        <w:rPr>
          <w:noProof/>
        </w:rPr>
        <w:drawing>
          <wp:inline distT="0" distB="0" distL="0" distR="0" wp14:anchorId="187F99DC" wp14:editId="79BF1618">
            <wp:extent cx="5274310" cy="2416810"/>
            <wp:effectExtent l="0" t="0" r="2540" b="2540"/>
            <wp:docPr id="16906398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416810"/>
                    </a:xfrm>
                    <a:prstGeom prst="rect">
                      <a:avLst/>
                    </a:prstGeom>
                    <a:noFill/>
                    <a:ln>
                      <a:noFill/>
                    </a:ln>
                  </pic:spPr>
                </pic:pic>
              </a:graphicData>
            </a:graphic>
          </wp:inline>
        </w:drawing>
      </w:r>
    </w:p>
    <w:p w14:paraId="5A9440C8" w14:textId="77777777" w:rsidR="00C94E9D" w:rsidRDefault="00C94E9D" w:rsidP="00C94E9D">
      <w:pPr>
        <w:pStyle w:val="a9"/>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因此，我们需要引入</w:t>
      </w:r>
      <w:r w:rsidRPr="00151E45">
        <w:rPr>
          <w:rFonts w:ascii="微软雅黑" w:eastAsia="微软雅黑" w:hAnsi="微软雅黑" w:hint="eastAsia"/>
          <w:color w:val="121212"/>
          <w:sz w:val="27"/>
          <w:szCs w:val="27"/>
          <w:highlight w:val="yellow"/>
        </w:rPr>
        <w:t>更为精巧的分片构造方式</w:t>
      </w:r>
      <w:r>
        <w:rPr>
          <w:rFonts w:ascii="微软雅黑" w:eastAsia="微软雅黑" w:hAnsi="微软雅黑" w:hint="eastAsia"/>
          <w:color w:val="121212"/>
          <w:sz w:val="27"/>
          <w:szCs w:val="27"/>
        </w:rPr>
        <w:t>。</w:t>
      </w:r>
    </w:p>
    <w:p w14:paraId="048616D8" w14:textId="77777777" w:rsidR="00C94E9D" w:rsidRDefault="00C94E9D" w:rsidP="00C94E9D">
      <w:pPr>
        <w:pStyle w:val="a9"/>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lastRenderedPageBreak/>
        <w:t>最常见的构造方式利用了</w:t>
      </w:r>
      <w:r w:rsidRPr="009A27EC">
        <w:rPr>
          <w:rFonts w:ascii="微软雅黑" w:eastAsia="微软雅黑" w:hAnsi="微软雅黑" w:hint="eastAsia"/>
          <w:color w:val="121212"/>
          <w:sz w:val="27"/>
          <w:szCs w:val="27"/>
          <w:highlight w:val="yellow"/>
        </w:rPr>
        <w:t>拉格朗日多项式插值算法</w:t>
      </w:r>
      <w:r>
        <w:rPr>
          <w:rFonts w:ascii="微软雅黑" w:eastAsia="微软雅黑" w:hAnsi="微软雅黑" w:hint="eastAsia"/>
          <w:color w:val="121212"/>
          <w:sz w:val="27"/>
          <w:szCs w:val="27"/>
        </w:rPr>
        <w:t>。其核心思想为，</w:t>
      </w:r>
      <w:r w:rsidRPr="004A66E5">
        <w:rPr>
          <w:rFonts w:ascii="微软雅黑" w:eastAsia="微软雅黑" w:hAnsi="微软雅黑" w:hint="eastAsia"/>
          <w:color w:val="121212"/>
          <w:sz w:val="27"/>
          <w:szCs w:val="27"/>
          <w:highlight w:val="yellow"/>
        </w:rPr>
        <w:t>t</w:t>
      </w:r>
      <w:proofErr w:type="gramStart"/>
      <w:r w:rsidRPr="004A66E5">
        <w:rPr>
          <w:rFonts w:ascii="微软雅黑" w:eastAsia="微软雅黑" w:hAnsi="微软雅黑" w:hint="eastAsia"/>
          <w:color w:val="121212"/>
          <w:sz w:val="27"/>
          <w:szCs w:val="27"/>
          <w:highlight w:val="yellow"/>
        </w:rPr>
        <w:t>个</w:t>
      </w:r>
      <w:proofErr w:type="gramEnd"/>
      <w:r w:rsidRPr="004A66E5">
        <w:rPr>
          <w:rFonts w:ascii="微软雅黑" w:eastAsia="微软雅黑" w:hAnsi="微软雅黑" w:hint="eastAsia"/>
          <w:color w:val="121212"/>
          <w:sz w:val="27"/>
          <w:szCs w:val="27"/>
          <w:highlight w:val="yellow"/>
        </w:rPr>
        <w:t>点可以确定一个t-1阶多项式对应的曲线</w:t>
      </w:r>
      <w:r>
        <w:rPr>
          <w:rFonts w:ascii="微软雅黑" w:eastAsia="微软雅黑" w:hAnsi="微软雅黑" w:hint="eastAsia"/>
          <w:color w:val="121212"/>
          <w:sz w:val="27"/>
          <w:szCs w:val="27"/>
        </w:rPr>
        <w:t>。每一个秘密分片都相当于多项式曲线上的一个点：</w:t>
      </w:r>
    </w:p>
    <w:p w14:paraId="27271C4F" w14:textId="77777777" w:rsidR="00C94E9D" w:rsidRDefault="00C94E9D" w:rsidP="00C94E9D">
      <w:pPr>
        <w:widowControl/>
        <w:numPr>
          <w:ilvl w:val="0"/>
          <w:numId w:val="4"/>
        </w:numPr>
        <w:shd w:val="clear" w:color="auto" w:fill="FFFFFF"/>
        <w:spacing w:before="100" w:beforeAutospacing="1" w:after="100" w:afterAutospacing="1"/>
        <w:jc w:val="left"/>
        <w:rPr>
          <w:rFonts w:ascii="微软雅黑" w:eastAsia="微软雅黑" w:hAnsi="微软雅黑" w:hint="eastAsia"/>
          <w:color w:val="121212"/>
          <w:sz w:val="27"/>
          <w:szCs w:val="27"/>
        </w:rPr>
      </w:pPr>
      <w:r>
        <w:rPr>
          <w:rFonts w:ascii="微软雅黑" w:eastAsia="微软雅黑" w:hAnsi="微软雅黑" w:hint="eastAsia"/>
          <w:color w:val="121212"/>
          <w:sz w:val="27"/>
          <w:szCs w:val="27"/>
        </w:rPr>
        <w:t>只要收集不同点的数目达到t</w:t>
      </w:r>
      <w:proofErr w:type="gramStart"/>
      <w:r>
        <w:rPr>
          <w:rFonts w:ascii="微软雅黑" w:eastAsia="微软雅黑" w:hAnsi="微软雅黑" w:hint="eastAsia"/>
          <w:color w:val="121212"/>
          <w:sz w:val="27"/>
          <w:szCs w:val="27"/>
        </w:rPr>
        <w:t>个</w:t>
      </w:r>
      <w:proofErr w:type="gramEnd"/>
      <w:r>
        <w:rPr>
          <w:rFonts w:ascii="微软雅黑" w:eastAsia="微软雅黑" w:hAnsi="微软雅黑" w:hint="eastAsia"/>
          <w:color w:val="121212"/>
          <w:sz w:val="27"/>
          <w:szCs w:val="27"/>
        </w:rPr>
        <w:t>，就可以通过拉格朗日多项式插值算法求解出多项式中代表秘密的系数值。</w:t>
      </w:r>
    </w:p>
    <w:p w14:paraId="2275D340" w14:textId="77777777" w:rsidR="00C94E9D" w:rsidRDefault="00C94E9D" w:rsidP="00C94E9D">
      <w:pPr>
        <w:widowControl/>
        <w:numPr>
          <w:ilvl w:val="0"/>
          <w:numId w:val="4"/>
        </w:numPr>
        <w:shd w:val="clear" w:color="auto" w:fill="FFFFFF"/>
        <w:spacing w:before="100" w:beforeAutospacing="1" w:after="100" w:afterAutospacing="1"/>
        <w:jc w:val="left"/>
        <w:rPr>
          <w:rFonts w:ascii="微软雅黑" w:eastAsia="微软雅黑" w:hAnsi="微软雅黑" w:hint="eastAsia"/>
          <w:color w:val="121212"/>
          <w:sz w:val="27"/>
          <w:szCs w:val="27"/>
        </w:rPr>
      </w:pPr>
      <w:r>
        <w:rPr>
          <w:rFonts w:ascii="微软雅黑" w:eastAsia="微软雅黑" w:hAnsi="微软雅黑" w:hint="eastAsia"/>
          <w:color w:val="121212"/>
          <w:sz w:val="27"/>
          <w:szCs w:val="27"/>
        </w:rPr>
        <w:t>如果点的数目不足t</w:t>
      </w:r>
      <w:proofErr w:type="gramStart"/>
      <w:r>
        <w:rPr>
          <w:rFonts w:ascii="微软雅黑" w:eastAsia="微软雅黑" w:hAnsi="微软雅黑" w:hint="eastAsia"/>
          <w:color w:val="121212"/>
          <w:sz w:val="27"/>
          <w:szCs w:val="27"/>
        </w:rPr>
        <w:t>个</w:t>
      </w:r>
      <w:proofErr w:type="gramEnd"/>
      <w:r>
        <w:rPr>
          <w:rFonts w:ascii="微软雅黑" w:eastAsia="微软雅黑" w:hAnsi="微软雅黑" w:hint="eastAsia"/>
          <w:color w:val="121212"/>
          <w:sz w:val="27"/>
          <w:szCs w:val="27"/>
        </w:rPr>
        <w:t>，对应的多项式有</w:t>
      </w:r>
      <w:r w:rsidRPr="004A66E5">
        <w:rPr>
          <w:rFonts w:ascii="微软雅黑" w:eastAsia="微软雅黑" w:hAnsi="微软雅黑" w:hint="eastAsia"/>
          <w:color w:val="121212"/>
          <w:sz w:val="27"/>
          <w:szCs w:val="27"/>
          <w:highlight w:val="yellow"/>
        </w:rPr>
        <w:t>无限多个</w:t>
      </w:r>
      <w:r>
        <w:rPr>
          <w:rFonts w:ascii="微软雅黑" w:eastAsia="微软雅黑" w:hAnsi="微软雅黑" w:hint="eastAsia"/>
          <w:color w:val="121212"/>
          <w:sz w:val="27"/>
          <w:szCs w:val="27"/>
        </w:rPr>
        <w:t>，对应的秘密可能是</w:t>
      </w:r>
      <w:r w:rsidRPr="004A66E5">
        <w:rPr>
          <w:rFonts w:ascii="微软雅黑" w:eastAsia="微软雅黑" w:hAnsi="微软雅黑" w:hint="eastAsia"/>
          <w:color w:val="121212"/>
          <w:sz w:val="27"/>
          <w:szCs w:val="27"/>
          <w:highlight w:val="yellow"/>
        </w:rPr>
        <w:t>任意值</w:t>
      </w:r>
      <w:r>
        <w:rPr>
          <w:rFonts w:ascii="微软雅黑" w:eastAsia="微软雅黑" w:hAnsi="微软雅黑" w:hint="eastAsia"/>
          <w:color w:val="121212"/>
          <w:sz w:val="27"/>
          <w:szCs w:val="27"/>
        </w:rPr>
        <w:t>，对秘密的机密性保护达到了</w:t>
      </w:r>
      <w:r w:rsidRPr="004A66E5">
        <w:rPr>
          <w:rFonts w:ascii="微软雅黑" w:eastAsia="微软雅黑" w:hAnsi="微软雅黑" w:hint="eastAsia"/>
          <w:color w:val="121212"/>
          <w:sz w:val="27"/>
          <w:szCs w:val="27"/>
          <w:highlight w:val="yellow"/>
        </w:rPr>
        <w:t>信息论安全</w:t>
      </w:r>
      <w:r>
        <w:rPr>
          <w:rFonts w:ascii="微软雅黑" w:eastAsia="微软雅黑" w:hAnsi="微软雅黑" w:hint="eastAsia"/>
          <w:color w:val="121212"/>
          <w:sz w:val="27"/>
          <w:szCs w:val="27"/>
        </w:rPr>
        <w:t>。</w:t>
      </w:r>
    </w:p>
    <w:p w14:paraId="1D35FBD8" w14:textId="77777777" w:rsidR="00C94E9D" w:rsidRDefault="00C94E9D" w:rsidP="00C94E9D">
      <w:pPr>
        <w:pStyle w:val="a9"/>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具体构造方式可以参考Shamir Secret Sharing的</w:t>
      </w:r>
      <w:r w:rsidRPr="004A66E5">
        <w:rPr>
          <w:rFonts w:ascii="微软雅黑" w:eastAsia="微软雅黑" w:hAnsi="微软雅黑" w:hint="eastAsia"/>
          <w:color w:val="121212"/>
          <w:sz w:val="27"/>
          <w:szCs w:val="27"/>
          <w:highlight w:val="yellow"/>
        </w:rPr>
        <w:t>(t, n)秘密分享方案</w:t>
      </w:r>
      <w:r>
        <w:rPr>
          <w:rFonts w:ascii="微软雅黑" w:eastAsia="微软雅黑" w:hAnsi="微软雅黑" w:hint="eastAsia"/>
          <w:color w:val="121212"/>
          <w:sz w:val="27"/>
          <w:szCs w:val="27"/>
        </w:rPr>
        <w:t>，即，</w:t>
      </w:r>
      <w:r w:rsidRPr="004A66E5">
        <w:rPr>
          <w:rFonts w:ascii="微软雅黑" w:eastAsia="微软雅黑" w:hAnsi="微软雅黑" w:hint="eastAsia"/>
          <w:color w:val="121212"/>
          <w:sz w:val="27"/>
          <w:szCs w:val="27"/>
          <w:highlight w:val="yellow"/>
        </w:rPr>
        <w:t>将秘密分为n份，任意t份都可以完整地恢复出拆分前的秘密</w:t>
      </w:r>
      <w:r>
        <w:rPr>
          <w:rFonts w:ascii="微软雅黑" w:eastAsia="微软雅黑" w:hAnsi="微软雅黑" w:hint="eastAsia"/>
          <w:color w:val="121212"/>
          <w:sz w:val="27"/>
          <w:szCs w:val="27"/>
        </w:rPr>
        <w:t>。构造过程如下：</w:t>
      </w:r>
    </w:p>
    <w:p w14:paraId="3B0B4CC9" w14:textId="77777777" w:rsidR="00C94E9D" w:rsidRDefault="00C94E9D" w:rsidP="00C94E9D">
      <w:pPr>
        <w:widowControl/>
        <w:numPr>
          <w:ilvl w:val="0"/>
          <w:numId w:val="5"/>
        </w:numPr>
        <w:shd w:val="clear" w:color="auto" w:fill="FFFFFF"/>
        <w:spacing w:before="100" w:beforeAutospacing="1" w:after="100" w:afterAutospacing="1"/>
        <w:jc w:val="left"/>
        <w:rPr>
          <w:rFonts w:ascii="微软雅黑" w:eastAsia="微软雅黑" w:hAnsi="微软雅黑" w:hint="eastAsia"/>
          <w:color w:val="121212"/>
          <w:sz w:val="27"/>
          <w:szCs w:val="27"/>
        </w:rPr>
      </w:pPr>
      <w:r>
        <w:rPr>
          <w:rFonts w:ascii="微软雅黑" w:eastAsia="微软雅黑" w:hAnsi="微软雅黑" w:hint="eastAsia"/>
          <w:color w:val="121212"/>
          <w:sz w:val="27"/>
          <w:szCs w:val="27"/>
        </w:rPr>
        <w:t>将秘密S作为多项式的</w:t>
      </w:r>
      <w:r w:rsidRPr="00744F3D">
        <w:rPr>
          <w:rFonts w:ascii="微软雅黑" w:eastAsia="微软雅黑" w:hAnsi="微软雅黑" w:hint="eastAsia"/>
          <w:color w:val="121212"/>
          <w:sz w:val="27"/>
          <w:szCs w:val="27"/>
          <w:highlight w:val="yellow"/>
        </w:rPr>
        <w:t>第0阶常量系数</w:t>
      </w:r>
      <w:r>
        <w:rPr>
          <w:rFonts w:ascii="微软雅黑" w:eastAsia="微软雅黑" w:hAnsi="微软雅黑" w:hint="eastAsia"/>
          <w:color w:val="121212"/>
          <w:sz w:val="27"/>
          <w:szCs w:val="27"/>
        </w:rPr>
        <w:t>，其余t-1个系数随机生成，由此构造出一个</w:t>
      </w:r>
      <w:r w:rsidRPr="00744F3D">
        <w:rPr>
          <w:rFonts w:ascii="微软雅黑" w:eastAsia="微软雅黑" w:hAnsi="微软雅黑" w:hint="eastAsia"/>
          <w:color w:val="121212"/>
          <w:sz w:val="27"/>
          <w:szCs w:val="27"/>
          <w:highlight w:val="yellow"/>
        </w:rPr>
        <w:t>t-1阶</w:t>
      </w:r>
      <w:r>
        <w:rPr>
          <w:rFonts w:ascii="微软雅黑" w:eastAsia="微软雅黑" w:hAnsi="微软雅黑" w:hint="eastAsia"/>
          <w:color w:val="121212"/>
          <w:sz w:val="27"/>
          <w:szCs w:val="27"/>
        </w:rPr>
        <w:t>的多项式，对应的曲线为C。</w:t>
      </w:r>
    </w:p>
    <w:p w14:paraId="3B8D8127" w14:textId="77777777" w:rsidR="00C94E9D" w:rsidRDefault="00C94E9D" w:rsidP="00C94E9D">
      <w:pPr>
        <w:widowControl/>
        <w:numPr>
          <w:ilvl w:val="0"/>
          <w:numId w:val="5"/>
        </w:numPr>
        <w:shd w:val="clear" w:color="auto" w:fill="FFFFFF"/>
        <w:spacing w:before="100" w:beforeAutospacing="1" w:after="100" w:afterAutospacing="1"/>
        <w:jc w:val="left"/>
        <w:rPr>
          <w:rFonts w:ascii="微软雅黑" w:eastAsia="微软雅黑" w:hAnsi="微软雅黑" w:hint="eastAsia"/>
          <w:color w:val="121212"/>
          <w:sz w:val="27"/>
          <w:szCs w:val="27"/>
        </w:rPr>
      </w:pPr>
      <w:r>
        <w:rPr>
          <w:rFonts w:ascii="微软雅黑" w:eastAsia="微软雅黑" w:hAnsi="微软雅黑" w:hint="eastAsia"/>
          <w:color w:val="121212"/>
          <w:sz w:val="27"/>
          <w:szCs w:val="27"/>
        </w:rPr>
        <w:t>在曲线C上随机选</w:t>
      </w:r>
      <w:r w:rsidRPr="00744F3D">
        <w:rPr>
          <w:rFonts w:ascii="微软雅黑" w:eastAsia="微软雅黑" w:hAnsi="微软雅黑" w:hint="eastAsia"/>
          <w:color w:val="121212"/>
          <w:sz w:val="27"/>
          <w:szCs w:val="27"/>
          <w:highlight w:val="yellow"/>
        </w:rPr>
        <w:t>n</w:t>
      </w:r>
      <w:proofErr w:type="gramStart"/>
      <w:r w:rsidRPr="00744F3D">
        <w:rPr>
          <w:rFonts w:ascii="微软雅黑" w:eastAsia="微软雅黑" w:hAnsi="微软雅黑" w:hint="eastAsia"/>
          <w:color w:val="121212"/>
          <w:sz w:val="27"/>
          <w:szCs w:val="27"/>
          <w:highlight w:val="yellow"/>
        </w:rPr>
        <w:t>个</w:t>
      </w:r>
      <w:proofErr w:type="gramEnd"/>
      <w:r w:rsidRPr="00744F3D">
        <w:rPr>
          <w:rFonts w:ascii="微软雅黑" w:eastAsia="微软雅黑" w:hAnsi="微软雅黑" w:hint="eastAsia"/>
          <w:color w:val="121212"/>
          <w:sz w:val="27"/>
          <w:szCs w:val="27"/>
          <w:highlight w:val="yellow"/>
        </w:rPr>
        <w:t>不同的点</w:t>
      </w:r>
      <w:r>
        <w:rPr>
          <w:rFonts w:ascii="微软雅黑" w:eastAsia="微软雅黑" w:hAnsi="微软雅黑" w:hint="eastAsia"/>
          <w:color w:val="121212"/>
          <w:sz w:val="27"/>
          <w:szCs w:val="27"/>
        </w:rPr>
        <w:t>，将其分发给n</w:t>
      </w:r>
      <w:proofErr w:type="gramStart"/>
      <w:r>
        <w:rPr>
          <w:rFonts w:ascii="微软雅黑" w:eastAsia="微软雅黑" w:hAnsi="微软雅黑" w:hint="eastAsia"/>
          <w:color w:val="121212"/>
          <w:sz w:val="27"/>
          <w:szCs w:val="27"/>
        </w:rPr>
        <w:t>个</w:t>
      </w:r>
      <w:proofErr w:type="gramEnd"/>
      <w:r>
        <w:rPr>
          <w:rFonts w:ascii="微软雅黑" w:eastAsia="微软雅黑" w:hAnsi="微软雅黑" w:hint="eastAsia"/>
          <w:color w:val="121212"/>
          <w:sz w:val="27"/>
          <w:szCs w:val="27"/>
        </w:rPr>
        <w:t>参与者。</w:t>
      </w:r>
    </w:p>
    <w:p w14:paraId="3EA08F9B" w14:textId="77777777" w:rsidR="00C94E9D" w:rsidRDefault="00C94E9D" w:rsidP="00C94E9D">
      <w:pPr>
        <w:widowControl/>
        <w:numPr>
          <w:ilvl w:val="0"/>
          <w:numId w:val="5"/>
        </w:numPr>
        <w:shd w:val="clear" w:color="auto" w:fill="FFFFFF"/>
        <w:spacing w:before="100" w:beforeAutospacing="1" w:after="100" w:afterAutospacing="1"/>
        <w:jc w:val="left"/>
        <w:rPr>
          <w:rFonts w:ascii="微软雅黑" w:eastAsia="微软雅黑" w:hAnsi="微软雅黑" w:hint="eastAsia"/>
          <w:color w:val="121212"/>
          <w:sz w:val="27"/>
          <w:szCs w:val="27"/>
        </w:rPr>
      </w:pPr>
      <w:r>
        <w:rPr>
          <w:rFonts w:ascii="微软雅黑" w:eastAsia="微软雅黑" w:hAnsi="微软雅黑" w:hint="eastAsia"/>
          <w:color w:val="121212"/>
          <w:sz w:val="27"/>
          <w:szCs w:val="27"/>
        </w:rPr>
        <w:t>只要不小于t</w:t>
      </w:r>
      <w:proofErr w:type="gramStart"/>
      <w:r>
        <w:rPr>
          <w:rFonts w:ascii="微软雅黑" w:eastAsia="微软雅黑" w:hAnsi="微软雅黑" w:hint="eastAsia"/>
          <w:color w:val="121212"/>
          <w:sz w:val="27"/>
          <w:szCs w:val="27"/>
        </w:rPr>
        <w:t>个</w:t>
      </w:r>
      <w:proofErr w:type="gramEnd"/>
      <w:r>
        <w:rPr>
          <w:rFonts w:ascii="微软雅黑" w:eastAsia="微软雅黑" w:hAnsi="微软雅黑" w:hint="eastAsia"/>
          <w:color w:val="121212"/>
          <w:sz w:val="27"/>
          <w:szCs w:val="27"/>
        </w:rPr>
        <w:t>参与者同意使用自己的</w:t>
      </w:r>
      <w:proofErr w:type="gramStart"/>
      <w:r>
        <w:rPr>
          <w:rFonts w:ascii="微软雅黑" w:eastAsia="微软雅黑" w:hAnsi="微软雅黑" w:hint="eastAsia"/>
          <w:color w:val="121212"/>
          <w:sz w:val="27"/>
          <w:szCs w:val="27"/>
        </w:rPr>
        <w:t>点参与</w:t>
      </w:r>
      <w:proofErr w:type="gramEnd"/>
      <w:r>
        <w:rPr>
          <w:rFonts w:ascii="微软雅黑" w:eastAsia="微软雅黑" w:hAnsi="微软雅黑" w:hint="eastAsia"/>
          <w:color w:val="121212"/>
          <w:sz w:val="27"/>
          <w:szCs w:val="27"/>
        </w:rPr>
        <w:t>协同运算，便可恢复出曲线C对应的多项式，取其中第0阶常量系数，便可获得秘密S。</w:t>
      </w:r>
    </w:p>
    <w:p w14:paraId="30B2105D" w14:textId="2F27CBDB" w:rsidR="00C94E9D" w:rsidRDefault="00C94E9D" w:rsidP="00C94E9D">
      <w:pPr>
        <w:shd w:val="clear" w:color="auto" w:fill="FFFFFF"/>
        <w:rPr>
          <w:rFonts w:ascii="微软雅黑" w:eastAsia="微软雅黑" w:hAnsi="微软雅黑" w:hint="eastAsia"/>
          <w:color w:val="121212"/>
          <w:sz w:val="27"/>
          <w:szCs w:val="27"/>
        </w:rPr>
      </w:pPr>
      <w:r>
        <w:rPr>
          <w:rFonts w:ascii="微软雅黑" w:eastAsia="微软雅黑" w:hAnsi="微软雅黑"/>
          <w:noProof/>
          <w:color w:val="121212"/>
          <w:sz w:val="27"/>
          <w:szCs w:val="27"/>
        </w:rPr>
        <w:lastRenderedPageBreak/>
        <w:drawing>
          <wp:inline distT="0" distB="0" distL="0" distR="0" wp14:anchorId="788E21AA" wp14:editId="37D63123">
            <wp:extent cx="5274310" cy="3965575"/>
            <wp:effectExtent l="0" t="0" r="2540" b="0"/>
            <wp:docPr id="78449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965575"/>
                    </a:xfrm>
                    <a:prstGeom prst="rect">
                      <a:avLst/>
                    </a:prstGeom>
                    <a:noFill/>
                    <a:ln>
                      <a:noFill/>
                    </a:ln>
                  </pic:spPr>
                </pic:pic>
              </a:graphicData>
            </a:graphic>
          </wp:inline>
        </w:drawing>
      </w:r>
    </w:p>
    <w:p w14:paraId="3A2A9E92" w14:textId="77777777" w:rsidR="00C94E9D" w:rsidRDefault="00C94E9D" w:rsidP="00C94E9D">
      <w:pPr>
        <w:pStyle w:val="a9"/>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秘密分享在</w:t>
      </w:r>
      <w:r w:rsidRPr="00744F3D">
        <w:rPr>
          <w:rFonts w:ascii="微软雅黑" w:eastAsia="微软雅黑" w:hAnsi="微软雅黑" w:hint="eastAsia"/>
          <w:color w:val="121212"/>
          <w:sz w:val="27"/>
          <w:szCs w:val="27"/>
          <w:highlight w:val="yellow"/>
        </w:rPr>
        <w:t>分布式密钥生成、密钥容灾恢复、数字版权管理、数据安全传输</w:t>
      </w:r>
      <w:r>
        <w:rPr>
          <w:rFonts w:ascii="微软雅黑" w:eastAsia="微软雅黑" w:hAnsi="微软雅黑" w:hint="eastAsia"/>
          <w:color w:val="121212"/>
          <w:sz w:val="27"/>
          <w:szCs w:val="27"/>
        </w:rPr>
        <w:t>等业务领域中都有广泛应用。同时，秘密分享也是用于构造</w:t>
      </w:r>
      <w:r w:rsidRPr="00744F3D">
        <w:rPr>
          <w:rFonts w:ascii="微软雅黑" w:eastAsia="微软雅黑" w:hAnsi="微软雅黑" w:hint="eastAsia"/>
          <w:color w:val="121212"/>
          <w:sz w:val="27"/>
          <w:szCs w:val="27"/>
          <w:highlight w:val="yellow"/>
        </w:rPr>
        <w:t>安全多方计算</w:t>
      </w:r>
      <w:r>
        <w:rPr>
          <w:rFonts w:ascii="微软雅黑" w:eastAsia="微软雅黑" w:hAnsi="微软雅黑" w:hint="eastAsia"/>
          <w:color w:val="121212"/>
          <w:sz w:val="27"/>
          <w:szCs w:val="27"/>
        </w:rPr>
        <w:t>的重要技术之一。</w:t>
      </w:r>
    </w:p>
    <w:p w14:paraId="10121844" w14:textId="77777777" w:rsidR="00C94E9D" w:rsidRDefault="00C94E9D" w:rsidP="00C94E9D">
      <w:pPr>
        <w:pStyle w:val="a9"/>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基础的秘密分享方案可以进一步扩展为</w:t>
      </w:r>
      <w:r w:rsidRPr="00744F3D">
        <w:rPr>
          <w:rFonts w:ascii="微软雅黑" w:eastAsia="微软雅黑" w:hAnsi="微软雅黑" w:hint="eastAsia"/>
          <w:color w:val="121212"/>
          <w:sz w:val="27"/>
          <w:szCs w:val="27"/>
          <w:highlight w:val="yellow"/>
        </w:rPr>
        <w:t>可验证秘密分享、多级多秘密分享、定期更新分片的主动秘密分享、可随时变更参与者的动态秘密分享、基于身份的秘密分享</w:t>
      </w:r>
      <w:r>
        <w:rPr>
          <w:rFonts w:ascii="微软雅黑" w:eastAsia="微软雅黑" w:hAnsi="微软雅黑" w:hint="eastAsia"/>
          <w:color w:val="121212"/>
          <w:sz w:val="27"/>
          <w:szCs w:val="27"/>
        </w:rPr>
        <w:t>等方案，满足多方协作中多样化的业务需求。</w:t>
      </w:r>
    </w:p>
    <w:p w14:paraId="21399849" w14:textId="77777777" w:rsidR="00C94E9D" w:rsidRDefault="00C94E9D" w:rsidP="00C94E9D">
      <w:pPr>
        <w:pStyle w:val="a9"/>
        <w:shd w:val="clear" w:color="auto" w:fill="FFFFFF"/>
        <w:spacing w:before="336" w:beforeAutospacing="0" w:after="336" w:afterAutospacing="0"/>
        <w:rPr>
          <w:rFonts w:ascii="微软雅黑" w:eastAsia="微软雅黑" w:hAnsi="微软雅黑" w:hint="eastAsia"/>
          <w:color w:val="121212"/>
          <w:sz w:val="27"/>
          <w:szCs w:val="27"/>
        </w:rPr>
      </w:pPr>
      <w:r w:rsidRPr="00744F3D">
        <w:rPr>
          <w:rFonts w:ascii="微软雅黑" w:eastAsia="微软雅黑" w:hAnsi="微软雅黑" w:hint="eastAsia"/>
          <w:b/>
          <w:bCs/>
          <w:color w:val="121212"/>
          <w:sz w:val="27"/>
          <w:szCs w:val="27"/>
          <w:highlight w:val="yellow"/>
        </w:rPr>
        <w:t>秘密分享是所有门限密码算法的基础，解决了算法设计中密钥控制权安全分发的问题，用技术手段保障了隐私数据多方协作中，权利均衡、平等互信的效果。</w:t>
      </w:r>
    </w:p>
    <w:p w14:paraId="3993E91C" w14:textId="77777777" w:rsidR="00C94E9D" w:rsidRDefault="00C94E9D" w:rsidP="00C94E9D">
      <w:pPr>
        <w:pStyle w:val="2"/>
        <w:shd w:val="clear" w:color="auto" w:fill="FFFFFF"/>
        <w:rPr>
          <w:rFonts w:ascii="inherit" w:eastAsia="微软雅黑" w:hAnsi="inherit" w:hint="eastAsia"/>
          <w:color w:val="121212"/>
          <w:sz w:val="32"/>
          <w:szCs w:val="32"/>
        </w:rPr>
      </w:pPr>
      <w:r>
        <w:rPr>
          <w:rFonts w:ascii="inherit" w:eastAsia="微软雅黑" w:hAnsi="inherit"/>
          <w:color w:val="121212"/>
          <w:sz w:val="32"/>
          <w:szCs w:val="32"/>
        </w:rPr>
        <w:lastRenderedPageBreak/>
        <w:t xml:space="preserve">2. </w:t>
      </w:r>
      <w:r w:rsidRPr="00357402">
        <w:rPr>
          <w:rFonts w:ascii="inherit" w:eastAsia="微软雅黑" w:hAnsi="inherit"/>
          <w:color w:val="121212"/>
          <w:sz w:val="32"/>
          <w:szCs w:val="32"/>
          <w:highlight w:val="yellow"/>
        </w:rPr>
        <w:t>门限加密</w:t>
      </w:r>
    </w:p>
    <w:p w14:paraId="7A62A0AC" w14:textId="77777777" w:rsidR="00C94E9D" w:rsidRDefault="00C94E9D" w:rsidP="00C94E9D">
      <w:pPr>
        <w:pStyle w:val="a9"/>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门限加密方案是门限密码算法常见应用之一，常常体现为一类</w:t>
      </w:r>
      <w:r w:rsidRPr="00357402">
        <w:rPr>
          <w:rFonts w:ascii="微软雅黑" w:eastAsia="微软雅黑" w:hAnsi="微软雅黑" w:hint="eastAsia"/>
          <w:color w:val="121212"/>
          <w:sz w:val="27"/>
          <w:szCs w:val="27"/>
          <w:highlight w:val="yellow"/>
        </w:rPr>
        <w:t>分布式加解密协议</w:t>
      </w:r>
      <w:r>
        <w:rPr>
          <w:rFonts w:ascii="微软雅黑" w:eastAsia="微软雅黑" w:hAnsi="微软雅黑" w:hint="eastAsia"/>
          <w:color w:val="121212"/>
          <w:sz w:val="27"/>
          <w:szCs w:val="27"/>
        </w:rPr>
        <w:t>，可以实现如下功能：</w:t>
      </w:r>
    </w:p>
    <w:p w14:paraId="34BAEDF5" w14:textId="77777777" w:rsidR="00C94E9D" w:rsidRPr="00357402" w:rsidRDefault="00C94E9D" w:rsidP="00C94E9D">
      <w:pPr>
        <w:widowControl/>
        <w:numPr>
          <w:ilvl w:val="0"/>
          <w:numId w:val="6"/>
        </w:numPr>
        <w:shd w:val="clear" w:color="auto" w:fill="FFFFFF"/>
        <w:spacing w:before="100" w:beforeAutospacing="1" w:after="100" w:afterAutospacing="1"/>
        <w:jc w:val="left"/>
        <w:rPr>
          <w:rFonts w:ascii="微软雅黑" w:eastAsia="微软雅黑" w:hAnsi="微软雅黑" w:hint="eastAsia"/>
          <w:color w:val="121212"/>
          <w:sz w:val="27"/>
          <w:szCs w:val="27"/>
          <w:highlight w:val="yellow"/>
        </w:rPr>
      </w:pPr>
      <w:r w:rsidRPr="00357402">
        <w:rPr>
          <w:rFonts w:ascii="微软雅黑" w:eastAsia="微软雅黑" w:hAnsi="微软雅黑" w:hint="eastAsia"/>
          <w:color w:val="121212"/>
          <w:sz w:val="27"/>
          <w:szCs w:val="27"/>
          <w:highlight w:val="yellow"/>
        </w:rPr>
        <w:t>任意用户都可以使用公</w:t>
      </w:r>
      <w:proofErr w:type="gramStart"/>
      <w:r w:rsidRPr="00357402">
        <w:rPr>
          <w:rFonts w:ascii="微软雅黑" w:eastAsia="微软雅黑" w:hAnsi="微软雅黑" w:hint="eastAsia"/>
          <w:color w:val="121212"/>
          <w:sz w:val="27"/>
          <w:szCs w:val="27"/>
          <w:highlight w:val="yellow"/>
        </w:rPr>
        <w:t>钥</w:t>
      </w:r>
      <w:proofErr w:type="gramEnd"/>
      <w:r w:rsidRPr="00357402">
        <w:rPr>
          <w:rFonts w:ascii="微软雅黑" w:eastAsia="微软雅黑" w:hAnsi="微软雅黑" w:hint="eastAsia"/>
          <w:color w:val="121212"/>
          <w:sz w:val="27"/>
          <w:szCs w:val="27"/>
          <w:highlight w:val="yellow"/>
        </w:rPr>
        <w:t>对数据进行加密。</w:t>
      </w:r>
    </w:p>
    <w:p w14:paraId="02479312" w14:textId="77777777" w:rsidR="00C94E9D" w:rsidRPr="00357402" w:rsidRDefault="00C94E9D" w:rsidP="00C94E9D">
      <w:pPr>
        <w:widowControl/>
        <w:numPr>
          <w:ilvl w:val="0"/>
          <w:numId w:val="6"/>
        </w:numPr>
        <w:shd w:val="clear" w:color="auto" w:fill="FFFFFF"/>
        <w:spacing w:before="100" w:beforeAutospacing="1" w:after="100" w:afterAutospacing="1"/>
        <w:jc w:val="left"/>
        <w:rPr>
          <w:rFonts w:ascii="微软雅黑" w:eastAsia="微软雅黑" w:hAnsi="微软雅黑" w:hint="eastAsia"/>
          <w:color w:val="121212"/>
          <w:sz w:val="27"/>
          <w:szCs w:val="27"/>
          <w:highlight w:val="yellow"/>
        </w:rPr>
      </w:pPr>
      <w:r w:rsidRPr="00357402">
        <w:rPr>
          <w:rFonts w:ascii="微软雅黑" w:eastAsia="微软雅黑" w:hAnsi="微软雅黑" w:hint="eastAsia"/>
          <w:color w:val="121212"/>
          <w:sz w:val="27"/>
          <w:szCs w:val="27"/>
          <w:highlight w:val="yellow"/>
        </w:rPr>
        <w:t>私</w:t>
      </w:r>
      <w:proofErr w:type="gramStart"/>
      <w:r w:rsidRPr="00357402">
        <w:rPr>
          <w:rFonts w:ascii="微软雅黑" w:eastAsia="微软雅黑" w:hAnsi="微软雅黑" w:hint="eastAsia"/>
          <w:color w:val="121212"/>
          <w:sz w:val="27"/>
          <w:szCs w:val="27"/>
          <w:highlight w:val="yellow"/>
        </w:rPr>
        <w:t>钥</w:t>
      </w:r>
      <w:proofErr w:type="gramEnd"/>
      <w:r w:rsidRPr="00357402">
        <w:rPr>
          <w:rFonts w:ascii="微软雅黑" w:eastAsia="微软雅黑" w:hAnsi="微软雅黑" w:hint="eastAsia"/>
          <w:color w:val="121212"/>
          <w:sz w:val="27"/>
          <w:szCs w:val="27"/>
          <w:highlight w:val="yellow"/>
        </w:rPr>
        <w:t>的所有权由多个指定的秘密持有者联合控制，只有满足数目的秘密持有者合作，将解密分片聚合，才能实现解密。</w:t>
      </w:r>
    </w:p>
    <w:p w14:paraId="0EE1BC75" w14:textId="77777777" w:rsidR="00C94E9D" w:rsidRDefault="00C94E9D" w:rsidP="00C94E9D">
      <w:pPr>
        <w:pStyle w:val="a9"/>
        <w:shd w:val="clear" w:color="auto" w:fill="FFFFFF"/>
        <w:spacing w:before="336" w:beforeAutospacing="0" w:after="336" w:afterAutospacing="0"/>
        <w:rPr>
          <w:rFonts w:ascii="微软雅黑" w:eastAsia="微软雅黑" w:hAnsi="微软雅黑" w:hint="eastAsia"/>
          <w:color w:val="121212"/>
          <w:sz w:val="27"/>
          <w:szCs w:val="27"/>
        </w:rPr>
      </w:pPr>
      <w:r w:rsidRPr="00357402">
        <w:rPr>
          <w:rFonts w:ascii="微软雅黑" w:eastAsia="微软雅黑" w:hAnsi="微软雅黑" w:hint="eastAsia"/>
          <w:b/>
          <w:bCs/>
          <w:color w:val="121212"/>
          <w:sz w:val="27"/>
          <w:szCs w:val="27"/>
          <w:highlight w:val="yellow"/>
        </w:rPr>
        <w:t>门限加密方案可以有效保护需要多方授权才能使用的隐私数据。</w:t>
      </w:r>
      <w:r>
        <w:rPr>
          <w:rFonts w:ascii="微软雅黑" w:eastAsia="微软雅黑" w:hAnsi="微软雅黑" w:hint="eastAsia"/>
          <w:color w:val="121212"/>
          <w:sz w:val="27"/>
          <w:szCs w:val="27"/>
        </w:rPr>
        <w:t>回到之前董事会决策的示例，目前有一份敏感的业务数据需要给董事会成员汇报，由于数据的敏感性，需要确保有足够数量的董事在场，数据才能被解密。</w:t>
      </w:r>
    </w:p>
    <w:p w14:paraId="0507A0B6" w14:textId="77777777" w:rsidR="00C94E9D" w:rsidRDefault="00C94E9D" w:rsidP="00C94E9D">
      <w:pPr>
        <w:pStyle w:val="a9"/>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门限加密方案可以很好地满足这一需求。传输业务数据前，使用门限加密的公</w:t>
      </w:r>
      <w:proofErr w:type="gramStart"/>
      <w:r>
        <w:rPr>
          <w:rFonts w:ascii="微软雅黑" w:eastAsia="微软雅黑" w:hAnsi="微软雅黑" w:hint="eastAsia"/>
          <w:color w:val="121212"/>
          <w:sz w:val="27"/>
          <w:szCs w:val="27"/>
        </w:rPr>
        <w:t>钥</w:t>
      </w:r>
      <w:proofErr w:type="gramEnd"/>
      <w:r>
        <w:rPr>
          <w:rFonts w:ascii="微软雅黑" w:eastAsia="微软雅黑" w:hAnsi="微软雅黑" w:hint="eastAsia"/>
          <w:color w:val="121212"/>
          <w:sz w:val="27"/>
          <w:szCs w:val="27"/>
        </w:rPr>
        <w:t>对其进行加密，产生的密文只有</w:t>
      </w:r>
      <w:proofErr w:type="gramStart"/>
      <w:r>
        <w:rPr>
          <w:rFonts w:ascii="微软雅黑" w:eastAsia="微软雅黑" w:hAnsi="微软雅黑" w:hint="eastAsia"/>
          <w:color w:val="121212"/>
          <w:sz w:val="27"/>
          <w:szCs w:val="27"/>
        </w:rPr>
        <w:t>当数量</w:t>
      </w:r>
      <w:proofErr w:type="gramEnd"/>
      <w:r>
        <w:rPr>
          <w:rFonts w:ascii="微软雅黑" w:eastAsia="微软雅黑" w:hAnsi="微软雅黑" w:hint="eastAsia"/>
          <w:color w:val="121212"/>
          <w:sz w:val="27"/>
          <w:szCs w:val="27"/>
        </w:rPr>
        <w:t>不少于门限值的董事授权同意之后才能进行解密。</w:t>
      </w:r>
    </w:p>
    <w:p w14:paraId="10AD262F" w14:textId="77777777" w:rsidR="00C94E9D" w:rsidRDefault="00C94E9D" w:rsidP="00C94E9D">
      <w:pPr>
        <w:pStyle w:val="a9"/>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使用门限加密方案的一般</w:t>
      </w:r>
      <w:r w:rsidRPr="00357402">
        <w:rPr>
          <w:rFonts w:ascii="微软雅黑" w:eastAsia="微软雅黑" w:hAnsi="微软雅黑" w:hint="eastAsia"/>
          <w:color w:val="121212"/>
          <w:sz w:val="27"/>
          <w:szCs w:val="27"/>
          <w:highlight w:val="yellow"/>
        </w:rPr>
        <w:t>流程</w:t>
      </w:r>
      <w:r>
        <w:rPr>
          <w:rFonts w:ascii="微软雅黑" w:eastAsia="微软雅黑" w:hAnsi="微软雅黑" w:hint="eastAsia"/>
          <w:color w:val="121212"/>
          <w:sz w:val="27"/>
          <w:szCs w:val="27"/>
        </w:rPr>
        <w:t>如下：</w:t>
      </w:r>
    </w:p>
    <w:p w14:paraId="5D9E982A" w14:textId="77777777" w:rsidR="00C94E9D" w:rsidRDefault="00C94E9D" w:rsidP="00C94E9D">
      <w:pPr>
        <w:widowControl/>
        <w:numPr>
          <w:ilvl w:val="0"/>
          <w:numId w:val="7"/>
        </w:numPr>
        <w:shd w:val="clear" w:color="auto" w:fill="FFFFFF"/>
        <w:spacing w:before="100" w:beforeAutospacing="1" w:after="100" w:afterAutospacing="1"/>
        <w:jc w:val="left"/>
        <w:rPr>
          <w:rFonts w:ascii="微软雅黑" w:eastAsia="微软雅黑" w:hAnsi="微软雅黑" w:hint="eastAsia"/>
          <w:color w:val="121212"/>
          <w:sz w:val="27"/>
          <w:szCs w:val="27"/>
        </w:rPr>
      </w:pPr>
      <w:r w:rsidRPr="00357402">
        <w:rPr>
          <w:rFonts w:ascii="微软雅黑" w:eastAsia="微软雅黑" w:hAnsi="微软雅黑" w:hint="eastAsia"/>
          <w:b/>
          <w:bCs/>
          <w:color w:val="121212"/>
          <w:sz w:val="27"/>
          <w:szCs w:val="27"/>
          <w:highlight w:val="yellow"/>
        </w:rPr>
        <w:t>初始化</w:t>
      </w:r>
      <w:r>
        <w:rPr>
          <w:rFonts w:ascii="微软雅黑" w:eastAsia="微软雅黑" w:hAnsi="微软雅黑" w:hint="eastAsia"/>
          <w:color w:val="121212"/>
          <w:sz w:val="27"/>
          <w:szCs w:val="27"/>
        </w:rPr>
        <w:t>：</w:t>
      </w:r>
      <w:r w:rsidRPr="00357402">
        <w:rPr>
          <w:rFonts w:ascii="微软雅黑" w:eastAsia="微软雅黑" w:hAnsi="微软雅黑" w:hint="eastAsia"/>
          <w:color w:val="121212"/>
          <w:sz w:val="27"/>
          <w:szCs w:val="27"/>
          <w:highlight w:val="yellow"/>
        </w:rPr>
        <w:t>n</w:t>
      </w:r>
      <w:proofErr w:type="gramStart"/>
      <w:r>
        <w:rPr>
          <w:rFonts w:ascii="微软雅黑" w:eastAsia="微软雅黑" w:hAnsi="微软雅黑" w:hint="eastAsia"/>
          <w:color w:val="121212"/>
          <w:sz w:val="27"/>
          <w:szCs w:val="27"/>
        </w:rPr>
        <w:t>个</w:t>
      </w:r>
      <w:proofErr w:type="gramEnd"/>
      <w:r>
        <w:rPr>
          <w:rFonts w:ascii="微软雅黑" w:eastAsia="微软雅黑" w:hAnsi="微软雅黑" w:hint="eastAsia"/>
          <w:color w:val="121212"/>
          <w:sz w:val="27"/>
          <w:szCs w:val="27"/>
        </w:rPr>
        <w:t>参与者约定设置</w:t>
      </w:r>
      <w:r w:rsidRPr="00357402">
        <w:rPr>
          <w:rFonts w:ascii="微软雅黑" w:eastAsia="微软雅黑" w:hAnsi="微软雅黑" w:hint="eastAsia"/>
          <w:color w:val="121212"/>
          <w:sz w:val="27"/>
          <w:szCs w:val="27"/>
          <w:highlight w:val="yellow"/>
        </w:rPr>
        <w:t>门限值t</w:t>
      </w:r>
      <w:r>
        <w:rPr>
          <w:rFonts w:ascii="微软雅黑" w:eastAsia="微软雅黑" w:hAnsi="微软雅黑" w:hint="eastAsia"/>
          <w:color w:val="121212"/>
          <w:sz w:val="27"/>
          <w:szCs w:val="27"/>
        </w:rPr>
        <w:t>，并获取自己的</w:t>
      </w:r>
      <w:r w:rsidRPr="00357402">
        <w:rPr>
          <w:rFonts w:ascii="微软雅黑" w:eastAsia="微软雅黑" w:hAnsi="微软雅黑" w:hint="eastAsia"/>
          <w:color w:val="121212"/>
          <w:sz w:val="27"/>
          <w:szCs w:val="27"/>
          <w:highlight w:val="yellow"/>
        </w:rPr>
        <w:t>私</w:t>
      </w:r>
      <w:proofErr w:type="gramStart"/>
      <w:r w:rsidRPr="00357402">
        <w:rPr>
          <w:rFonts w:ascii="微软雅黑" w:eastAsia="微软雅黑" w:hAnsi="微软雅黑" w:hint="eastAsia"/>
          <w:color w:val="121212"/>
          <w:sz w:val="27"/>
          <w:szCs w:val="27"/>
          <w:highlight w:val="yellow"/>
        </w:rPr>
        <w:t>钥</w:t>
      </w:r>
      <w:proofErr w:type="gramEnd"/>
      <w:r w:rsidRPr="00357402">
        <w:rPr>
          <w:rFonts w:ascii="微软雅黑" w:eastAsia="微软雅黑" w:hAnsi="微软雅黑" w:hint="eastAsia"/>
          <w:color w:val="121212"/>
          <w:sz w:val="27"/>
          <w:szCs w:val="27"/>
          <w:highlight w:val="yellow"/>
        </w:rPr>
        <w:t>分片x</w:t>
      </w:r>
      <w:r>
        <w:rPr>
          <w:rFonts w:ascii="微软雅黑" w:eastAsia="微软雅黑" w:hAnsi="微软雅黑" w:hint="eastAsia"/>
          <w:color w:val="121212"/>
          <w:sz w:val="27"/>
          <w:szCs w:val="27"/>
        </w:rPr>
        <w:t>，联合计算数据</w:t>
      </w:r>
      <w:r w:rsidRPr="00357402">
        <w:rPr>
          <w:rFonts w:ascii="微软雅黑" w:eastAsia="微软雅黑" w:hAnsi="微软雅黑" w:hint="eastAsia"/>
          <w:color w:val="121212"/>
          <w:sz w:val="27"/>
          <w:szCs w:val="27"/>
          <w:highlight w:val="yellow"/>
        </w:rPr>
        <w:t>加密公</w:t>
      </w:r>
      <w:proofErr w:type="gramStart"/>
      <w:r w:rsidRPr="00357402">
        <w:rPr>
          <w:rFonts w:ascii="微软雅黑" w:eastAsia="微软雅黑" w:hAnsi="微软雅黑" w:hint="eastAsia"/>
          <w:color w:val="121212"/>
          <w:sz w:val="27"/>
          <w:szCs w:val="27"/>
          <w:highlight w:val="yellow"/>
        </w:rPr>
        <w:t>钥</w:t>
      </w:r>
      <w:proofErr w:type="gramEnd"/>
      <w:r w:rsidRPr="00357402">
        <w:rPr>
          <w:rFonts w:ascii="微软雅黑" w:eastAsia="微软雅黑" w:hAnsi="微软雅黑" w:hint="eastAsia"/>
          <w:color w:val="121212"/>
          <w:sz w:val="27"/>
          <w:szCs w:val="27"/>
          <w:highlight w:val="yellow"/>
        </w:rPr>
        <w:t>PK</w:t>
      </w:r>
      <w:r>
        <w:rPr>
          <w:rFonts w:ascii="微软雅黑" w:eastAsia="微软雅黑" w:hAnsi="微软雅黑" w:hint="eastAsia"/>
          <w:color w:val="121212"/>
          <w:sz w:val="27"/>
          <w:szCs w:val="27"/>
        </w:rPr>
        <w:t>并公开。</w:t>
      </w:r>
    </w:p>
    <w:p w14:paraId="28405ADA" w14:textId="77777777" w:rsidR="00C94E9D" w:rsidRDefault="00C94E9D" w:rsidP="00C94E9D">
      <w:pPr>
        <w:widowControl/>
        <w:numPr>
          <w:ilvl w:val="0"/>
          <w:numId w:val="7"/>
        </w:numPr>
        <w:shd w:val="clear" w:color="auto" w:fill="FFFFFF"/>
        <w:spacing w:before="100" w:beforeAutospacing="1" w:after="100" w:afterAutospacing="1"/>
        <w:jc w:val="left"/>
        <w:rPr>
          <w:rFonts w:ascii="微软雅黑" w:eastAsia="微软雅黑" w:hAnsi="微软雅黑" w:hint="eastAsia"/>
          <w:color w:val="121212"/>
          <w:sz w:val="27"/>
          <w:szCs w:val="27"/>
        </w:rPr>
      </w:pPr>
      <w:r w:rsidRPr="00357402">
        <w:rPr>
          <w:rFonts w:ascii="微软雅黑" w:eastAsia="微软雅黑" w:hAnsi="微软雅黑" w:hint="eastAsia"/>
          <w:b/>
          <w:bCs/>
          <w:color w:val="121212"/>
          <w:sz w:val="27"/>
          <w:szCs w:val="27"/>
          <w:highlight w:val="yellow"/>
        </w:rPr>
        <w:t>加密</w:t>
      </w:r>
      <w:r>
        <w:rPr>
          <w:rFonts w:ascii="微软雅黑" w:eastAsia="微软雅黑" w:hAnsi="微软雅黑" w:hint="eastAsia"/>
          <w:color w:val="121212"/>
          <w:sz w:val="27"/>
          <w:szCs w:val="27"/>
        </w:rPr>
        <w:t>：数据贡献者使用公</w:t>
      </w:r>
      <w:proofErr w:type="gramStart"/>
      <w:r>
        <w:rPr>
          <w:rFonts w:ascii="微软雅黑" w:eastAsia="微软雅黑" w:hAnsi="微软雅黑" w:hint="eastAsia"/>
          <w:color w:val="121212"/>
          <w:sz w:val="27"/>
          <w:szCs w:val="27"/>
        </w:rPr>
        <w:t>钥</w:t>
      </w:r>
      <w:proofErr w:type="gramEnd"/>
      <w:r>
        <w:rPr>
          <w:rFonts w:ascii="微软雅黑" w:eastAsia="微软雅黑" w:hAnsi="微软雅黑" w:hint="eastAsia"/>
          <w:color w:val="121212"/>
          <w:sz w:val="27"/>
          <w:szCs w:val="27"/>
        </w:rPr>
        <w:t>PK对数据明文m进行加密，生成密文E(m)。</w:t>
      </w:r>
    </w:p>
    <w:p w14:paraId="47EA1DA2" w14:textId="77777777" w:rsidR="00C94E9D" w:rsidRDefault="00C94E9D" w:rsidP="00C94E9D">
      <w:pPr>
        <w:widowControl/>
        <w:numPr>
          <w:ilvl w:val="0"/>
          <w:numId w:val="7"/>
        </w:numPr>
        <w:shd w:val="clear" w:color="auto" w:fill="FFFFFF"/>
        <w:spacing w:before="100" w:beforeAutospacing="1" w:after="100" w:afterAutospacing="1"/>
        <w:jc w:val="left"/>
        <w:rPr>
          <w:rFonts w:ascii="微软雅黑" w:eastAsia="微软雅黑" w:hAnsi="微软雅黑" w:hint="eastAsia"/>
          <w:color w:val="121212"/>
          <w:sz w:val="27"/>
          <w:szCs w:val="27"/>
        </w:rPr>
      </w:pPr>
      <w:commentRangeStart w:id="0"/>
      <w:r w:rsidRPr="00357402">
        <w:rPr>
          <w:rFonts w:ascii="微软雅黑" w:eastAsia="微软雅黑" w:hAnsi="微软雅黑" w:hint="eastAsia"/>
          <w:b/>
          <w:bCs/>
          <w:color w:val="121212"/>
          <w:sz w:val="27"/>
          <w:szCs w:val="27"/>
          <w:highlight w:val="yellow"/>
        </w:rPr>
        <w:lastRenderedPageBreak/>
        <w:t>生成解密分片</w:t>
      </w:r>
      <w:commentRangeEnd w:id="0"/>
      <w:r w:rsidR="00357402">
        <w:rPr>
          <w:rStyle w:val="aa"/>
        </w:rPr>
        <w:commentReference w:id="0"/>
      </w:r>
      <w:r>
        <w:rPr>
          <w:rFonts w:ascii="微软雅黑" w:eastAsia="微软雅黑" w:hAnsi="微软雅黑" w:hint="eastAsia"/>
          <w:color w:val="121212"/>
          <w:sz w:val="27"/>
          <w:szCs w:val="27"/>
        </w:rPr>
        <w:t>：参与者</w:t>
      </w:r>
      <w:r w:rsidRPr="00357402">
        <w:rPr>
          <w:rFonts w:ascii="微软雅黑" w:eastAsia="微软雅黑" w:hAnsi="微软雅黑" w:hint="eastAsia"/>
          <w:color w:val="121212"/>
          <w:sz w:val="27"/>
          <w:szCs w:val="27"/>
          <w:highlight w:val="yellow"/>
        </w:rPr>
        <w:t>分别</w:t>
      </w:r>
      <w:r>
        <w:rPr>
          <w:rFonts w:ascii="微软雅黑" w:eastAsia="微软雅黑" w:hAnsi="微软雅黑" w:hint="eastAsia"/>
          <w:color w:val="121212"/>
          <w:sz w:val="27"/>
          <w:szCs w:val="27"/>
        </w:rPr>
        <w:t>使用自己的私</w:t>
      </w:r>
      <w:proofErr w:type="gramStart"/>
      <w:r>
        <w:rPr>
          <w:rFonts w:ascii="微软雅黑" w:eastAsia="微软雅黑" w:hAnsi="微软雅黑" w:hint="eastAsia"/>
          <w:color w:val="121212"/>
          <w:sz w:val="27"/>
          <w:szCs w:val="27"/>
        </w:rPr>
        <w:t>钥</w:t>
      </w:r>
      <w:proofErr w:type="gramEnd"/>
      <w:r>
        <w:rPr>
          <w:rFonts w:ascii="微软雅黑" w:eastAsia="微软雅黑" w:hAnsi="微软雅黑" w:hint="eastAsia"/>
          <w:color w:val="121212"/>
          <w:sz w:val="27"/>
          <w:szCs w:val="27"/>
        </w:rPr>
        <w:t>分片x对密文E(m)进行解密，生成</w:t>
      </w:r>
      <w:r w:rsidRPr="00357402">
        <w:rPr>
          <w:rFonts w:ascii="微软雅黑" w:eastAsia="微软雅黑" w:hAnsi="微软雅黑" w:hint="eastAsia"/>
          <w:color w:val="121212"/>
          <w:sz w:val="27"/>
          <w:szCs w:val="27"/>
          <w:highlight w:val="yellow"/>
        </w:rPr>
        <w:t>解密分片D_x(m)</w:t>
      </w:r>
      <w:r>
        <w:rPr>
          <w:rFonts w:ascii="微软雅黑" w:eastAsia="微软雅黑" w:hAnsi="微软雅黑" w:hint="eastAsia"/>
          <w:color w:val="121212"/>
          <w:sz w:val="27"/>
          <w:szCs w:val="27"/>
        </w:rPr>
        <w:t>。</w:t>
      </w:r>
    </w:p>
    <w:p w14:paraId="7B7FB1C8" w14:textId="77777777" w:rsidR="00C94E9D" w:rsidRDefault="00C94E9D" w:rsidP="00C94E9D">
      <w:pPr>
        <w:widowControl/>
        <w:numPr>
          <w:ilvl w:val="0"/>
          <w:numId w:val="7"/>
        </w:numPr>
        <w:shd w:val="clear" w:color="auto" w:fill="FFFFFF"/>
        <w:spacing w:before="100" w:beforeAutospacing="1" w:after="100" w:afterAutospacing="1"/>
        <w:jc w:val="left"/>
        <w:rPr>
          <w:rFonts w:ascii="微软雅黑" w:eastAsia="微软雅黑" w:hAnsi="微软雅黑" w:hint="eastAsia"/>
          <w:color w:val="121212"/>
          <w:sz w:val="27"/>
          <w:szCs w:val="27"/>
        </w:rPr>
      </w:pPr>
      <w:r w:rsidRPr="00357402">
        <w:rPr>
          <w:rFonts w:ascii="微软雅黑" w:eastAsia="微软雅黑" w:hAnsi="微软雅黑" w:hint="eastAsia"/>
          <w:b/>
          <w:bCs/>
          <w:color w:val="121212"/>
          <w:sz w:val="27"/>
          <w:szCs w:val="27"/>
          <w:highlight w:val="yellow"/>
        </w:rPr>
        <w:t>聚合解密分片</w:t>
      </w:r>
      <w:r>
        <w:rPr>
          <w:rFonts w:ascii="微软雅黑" w:eastAsia="微软雅黑" w:hAnsi="微软雅黑" w:hint="eastAsia"/>
          <w:color w:val="121212"/>
          <w:sz w:val="27"/>
          <w:szCs w:val="27"/>
        </w:rPr>
        <w:t>：参与者将解密分片聚合，只有获得</w:t>
      </w:r>
      <w:r w:rsidRPr="00357402">
        <w:rPr>
          <w:rFonts w:ascii="微软雅黑" w:eastAsia="微软雅黑" w:hAnsi="微软雅黑" w:hint="eastAsia"/>
          <w:color w:val="121212"/>
          <w:sz w:val="27"/>
          <w:szCs w:val="27"/>
          <w:highlight w:val="yellow"/>
        </w:rPr>
        <w:t>不小于t</w:t>
      </w:r>
      <w:proofErr w:type="gramStart"/>
      <w:r w:rsidRPr="00357402">
        <w:rPr>
          <w:rFonts w:ascii="微软雅黑" w:eastAsia="微软雅黑" w:hAnsi="微软雅黑" w:hint="eastAsia"/>
          <w:color w:val="121212"/>
          <w:sz w:val="27"/>
          <w:szCs w:val="27"/>
          <w:highlight w:val="yellow"/>
        </w:rPr>
        <w:t>个</w:t>
      </w:r>
      <w:proofErr w:type="gramEnd"/>
      <w:r w:rsidRPr="00357402">
        <w:rPr>
          <w:rFonts w:ascii="微软雅黑" w:eastAsia="微软雅黑" w:hAnsi="微软雅黑" w:hint="eastAsia"/>
          <w:color w:val="121212"/>
          <w:sz w:val="27"/>
          <w:szCs w:val="27"/>
          <w:highlight w:val="yellow"/>
        </w:rPr>
        <w:t>不同的解密分片D_x(m)</w:t>
      </w:r>
      <w:r>
        <w:rPr>
          <w:rFonts w:ascii="微软雅黑" w:eastAsia="微软雅黑" w:hAnsi="微软雅黑" w:hint="eastAsia"/>
          <w:color w:val="121212"/>
          <w:sz w:val="27"/>
          <w:szCs w:val="27"/>
        </w:rPr>
        <w:t>之后，才可以完成聚合解密，获得数据明文m。</w:t>
      </w:r>
    </w:p>
    <w:p w14:paraId="6CD42F01" w14:textId="3881C162" w:rsidR="00C94E9D" w:rsidRDefault="00C94E9D" w:rsidP="00C94E9D">
      <w:pPr>
        <w:shd w:val="clear" w:color="auto" w:fill="FFFFFF"/>
        <w:rPr>
          <w:rFonts w:ascii="微软雅黑" w:eastAsia="微软雅黑" w:hAnsi="微软雅黑" w:hint="eastAsia"/>
          <w:color w:val="121212"/>
          <w:sz w:val="27"/>
          <w:szCs w:val="27"/>
        </w:rPr>
      </w:pPr>
      <w:r>
        <w:rPr>
          <w:rFonts w:ascii="微软雅黑" w:eastAsia="微软雅黑" w:hAnsi="微软雅黑"/>
          <w:noProof/>
          <w:color w:val="121212"/>
          <w:sz w:val="27"/>
          <w:szCs w:val="27"/>
        </w:rPr>
        <w:drawing>
          <wp:inline distT="0" distB="0" distL="0" distR="0" wp14:anchorId="7FAE5E15" wp14:editId="2AC73D27">
            <wp:extent cx="5274310" cy="3465830"/>
            <wp:effectExtent l="0" t="0" r="2540" b="1270"/>
            <wp:docPr id="8983890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465830"/>
                    </a:xfrm>
                    <a:prstGeom prst="rect">
                      <a:avLst/>
                    </a:prstGeom>
                    <a:noFill/>
                    <a:ln>
                      <a:noFill/>
                    </a:ln>
                  </pic:spPr>
                </pic:pic>
              </a:graphicData>
            </a:graphic>
          </wp:inline>
        </w:drawing>
      </w:r>
    </w:p>
    <w:p w14:paraId="231C2231" w14:textId="77777777" w:rsidR="00C94E9D" w:rsidRDefault="00C94E9D" w:rsidP="00C94E9D">
      <w:pPr>
        <w:pStyle w:val="a9"/>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理论上，</w:t>
      </w:r>
      <w:commentRangeStart w:id="1"/>
      <w:r>
        <w:rPr>
          <w:rFonts w:ascii="微软雅黑" w:eastAsia="微软雅黑" w:hAnsi="微软雅黑" w:hint="eastAsia"/>
          <w:color w:val="121212"/>
          <w:sz w:val="27"/>
          <w:szCs w:val="27"/>
        </w:rPr>
        <w:t>门限加密方案</w:t>
      </w:r>
      <w:commentRangeEnd w:id="1"/>
      <w:r w:rsidR="00357402">
        <w:rPr>
          <w:rStyle w:val="aa"/>
          <w:rFonts w:asciiTheme="minorHAnsi" w:eastAsiaTheme="minorEastAsia" w:hAnsiTheme="minorHAnsi" w:cstheme="minorBidi"/>
          <w:kern w:val="2"/>
        </w:rPr>
        <w:commentReference w:id="1"/>
      </w:r>
      <w:r>
        <w:rPr>
          <w:rFonts w:ascii="微软雅黑" w:eastAsia="微软雅黑" w:hAnsi="微软雅黑" w:hint="eastAsia"/>
          <w:color w:val="121212"/>
          <w:sz w:val="27"/>
          <w:szCs w:val="27"/>
        </w:rPr>
        <w:t>可以基于不同的</w:t>
      </w:r>
      <w:r w:rsidRPr="00357402">
        <w:rPr>
          <w:rFonts w:ascii="微软雅黑" w:eastAsia="微软雅黑" w:hAnsi="微软雅黑" w:hint="eastAsia"/>
          <w:color w:val="121212"/>
          <w:sz w:val="27"/>
          <w:szCs w:val="27"/>
          <w:highlight w:val="yellow"/>
        </w:rPr>
        <w:t>计算困难性问题</w:t>
      </w:r>
      <w:r>
        <w:rPr>
          <w:rFonts w:ascii="微软雅黑" w:eastAsia="微软雅黑" w:hAnsi="微软雅黑" w:hint="eastAsia"/>
          <w:color w:val="121212"/>
          <w:sz w:val="27"/>
          <w:szCs w:val="27"/>
        </w:rPr>
        <w:t>（参见</w:t>
      </w:r>
      <w:hyperlink r:id="rId18" w:tgtFrame="_blank" w:history="1">
        <w:r>
          <w:rPr>
            <w:rStyle w:val="a7"/>
            <w:rFonts w:ascii="微软雅黑" w:eastAsia="微软雅黑" w:hAnsi="微软雅黑" w:hint="eastAsia"/>
            <w:sz w:val="27"/>
            <w:szCs w:val="27"/>
          </w:rPr>
          <w:t>第3论</w:t>
        </w:r>
      </w:hyperlink>
      <w:r>
        <w:rPr>
          <w:rFonts w:ascii="微软雅黑" w:eastAsia="微软雅黑" w:hAnsi="微软雅黑" w:hint="eastAsia"/>
          <w:color w:val="121212"/>
          <w:sz w:val="27"/>
          <w:szCs w:val="27"/>
        </w:rPr>
        <w:t>）构造，例如，</w:t>
      </w:r>
      <w:r w:rsidRPr="00357402">
        <w:rPr>
          <w:rFonts w:ascii="微软雅黑" w:eastAsia="微软雅黑" w:hAnsi="微软雅黑" w:hint="eastAsia"/>
          <w:color w:val="121212"/>
          <w:sz w:val="27"/>
          <w:szCs w:val="27"/>
          <w:highlight w:val="yellow"/>
        </w:rPr>
        <w:t>基于离散对数的ElGamal门限密码学体系、基于Diffie-Hellman的门限密钥交换协议、基于大素数分解的RSA门限密码学体系、基于椭圆曲线离散对数问题的BLS门限密码学体系</w:t>
      </w:r>
      <w:r>
        <w:rPr>
          <w:rFonts w:ascii="微软雅黑" w:eastAsia="微软雅黑" w:hAnsi="微软雅黑" w:hint="eastAsia"/>
          <w:color w:val="121212"/>
          <w:sz w:val="27"/>
          <w:szCs w:val="27"/>
        </w:rPr>
        <w:t>等。</w:t>
      </w:r>
    </w:p>
    <w:p w14:paraId="095869C7" w14:textId="77777777" w:rsidR="00C94E9D" w:rsidRDefault="00C94E9D" w:rsidP="00C94E9D">
      <w:pPr>
        <w:pStyle w:val="a9"/>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 xml:space="preserve">工程上，门限加密方案目前已经比较成熟，以经典论文《Simple and Efficient Threshold Cryptosystem from the Gap </w:t>
      </w:r>
      <w:r w:rsidRPr="003F77C7">
        <w:rPr>
          <w:rFonts w:ascii="微软雅黑" w:eastAsia="微软雅黑" w:hAnsi="微软雅黑" w:hint="eastAsia"/>
          <w:color w:val="121212"/>
          <w:sz w:val="27"/>
          <w:szCs w:val="27"/>
          <w:highlight w:val="yellow"/>
        </w:rPr>
        <w:t>Diffie-Hellman</w:t>
      </w:r>
      <w:r>
        <w:rPr>
          <w:rFonts w:ascii="微软雅黑" w:eastAsia="微软雅黑" w:hAnsi="微软雅黑" w:hint="eastAsia"/>
          <w:color w:val="121212"/>
          <w:sz w:val="27"/>
          <w:szCs w:val="27"/>
        </w:rPr>
        <w:t xml:space="preserve"> </w:t>
      </w:r>
      <w:r>
        <w:rPr>
          <w:rFonts w:ascii="微软雅黑" w:eastAsia="微软雅黑" w:hAnsi="微软雅黑" w:hint="eastAsia"/>
          <w:color w:val="121212"/>
          <w:sz w:val="27"/>
          <w:szCs w:val="27"/>
        </w:rPr>
        <w:lastRenderedPageBreak/>
        <w:t>Group》为基础的</w:t>
      </w:r>
      <w:r w:rsidRPr="003F77C7">
        <w:rPr>
          <w:rFonts w:ascii="微软雅黑" w:eastAsia="微软雅黑" w:hAnsi="微软雅黑" w:hint="eastAsia"/>
          <w:color w:val="121212"/>
          <w:sz w:val="27"/>
          <w:szCs w:val="27"/>
          <w:highlight w:val="yellow"/>
        </w:rPr>
        <w:t>开源参考实现</w:t>
      </w:r>
      <w:r>
        <w:rPr>
          <w:rFonts w:ascii="微软雅黑" w:eastAsia="微软雅黑" w:hAnsi="微软雅黑" w:hint="eastAsia"/>
          <w:color w:val="121212"/>
          <w:sz w:val="27"/>
          <w:szCs w:val="27"/>
        </w:rPr>
        <w:t>为例，在个人计算机上，对单个数据块进行单次分片聚合和解密的耗时都在</w:t>
      </w:r>
      <w:r w:rsidRPr="003F77C7">
        <w:rPr>
          <w:rFonts w:ascii="微软雅黑" w:eastAsia="微软雅黑" w:hAnsi="微软雅黑" w:hint="eastAsia"/>
          <w:color w:val="121212"/>
          <w:sz w:val="27"/>
          <w:szCs w:val="27"/>
          <w:highlight w:val="yellow"/>
        </w:rPr>
        <w:t>微秒级</w:t>
      </w:r>
      <w:r>
        <w:rPr>
          <w:rFonts w:ascii="微软雅黑" w:eastAsia="微软雅黑" w:hAnsi="微软雅黑" w:hint="eastAsia"/>
          <w:color w:val="121212"/>
          <w:sz w:val="27"/>
          <w:szCs w:val="27"/>
        </w:rPr>
        <w:t>，</w:t>
      </w:r>
      <w:r>
        <w:rPr>
          <w:rFonts w:ascii="微软雅黑" w:eastAsia="微软雅黑" w:hAnsi="微软雅黑" w:hint="eastAsia"/>
          <w:b/>
          <w:bCs/>
          <w:color w:val="121212"/>
          <w:sz w:val="27"/>
          <w:szCs w:val="27"/>
        </w:rPr>
        <w:t>已经可以满足大部分业务的</w:t>
      </w:r>
      <w:r w:rsidRPr="003F77C7">
        <w:rPr>
          <w:rFonts w:ascii="微软雅黑" w:eastAsia="微软雅黑" w:hAnsi="微软雅黑" w:hint="eastAsia"/>
          <w:b/>
          <w:bCs/>
          <w:color w:val="121212"/>
          <w:sz w:val="27"/>
          <w:szCs w:val="27"/>
          <w:highlight w:val="yellow"/>
        </w:rPr>
        <w:t>商用性能</w:t>
      </w:r>
      <w:r>
        <w:rPr>
          <w:rFonts w:ascii="微软雅黑" w:eastAsia="微软雅黑" w:hAnsi="微软雅黑" w:hint="eastAsia"/>
          <w:b/>
          <w:bCs/>
          <w:color w:val="121212"/>
          <w:sz w:val="27"/>
          <w:szCs w:val="27"/>
        </w:rPr>
        <w:t>要求</w:t>
      </w:r>
      <w:r>
        <w:rPr>
          <w:rFonts w:ascii="微软雅黑" w:eastAsia="微软雅黑" w:hAnsi="微软雅黑" w:hint="eastAsia"/>
          <w:color w:val="121212"/>
          <w:sz w:val="27"/>
          <w:szCs w:val="27"/>
        </w:rPr>
        <w:t>。</w:t>
      </w:r>
    </w:p>
    <w:p w14:paraId="1FDE9EB5" w14:textId="77777777" w:rsidR="00C94E9D" w:rsidRDefault="00C94E9D" w:rsidP="00C94E9D">
      <w:pPr>
        <w:pStyle w:val="a9"/>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应用上，除了之前描述的</w:t>
      </w:r>
      <w:r w:rsidRPr="003F77C7">
        <w:rPr>
          <w:rFonts w:ascii="微软雅黑" w:eastAsia="微软雅黑" w:hAnsi="微软雅黑" w:hint="eastAsia"/>
          <w:color w:val="121212"/>
          <w:sz w:val="27"/>
          <w:szCs w:val="27"/>
          <w:highlight w:val="yellow"/>
        </w:rPr>
        <w:t>多方授权数据解密</w:t>
      </w:r>
      <w:r>
        <w:rPr>
          <w:rFonts w:ascii="微软雅黑" w:eastAsia="微软雅黑" w:hAnsi="微软雅黑" w:hint="eastAsia"/>
          <w:color w:val="121212"/>
          <w:sz w:val="27"/>
          <w:szCs w:val="27"/>
        </w:rPr>
        <w:t>之外，门限加密方案在匿名电子投票、数据代理服务、数据外包计算等需要为</w:t>
      </w:r>
      <w:r w:rsidRPr="002B7598">
        <w:rPr>
          <w:rFonts w:ascii="微软雅黑" w:eastAsia="微软雅黑" w:hAnsi="微软雅黑" w:hint="eastAsia"/>
          <w:b/>
          <w:bCs/>
          <w:color w:val="121212"/>
          <w:sz w:val="27"/>
          <w:szCs w:val="27"/>
          <w:highlight w:val="yellow"/>
        </w:rPr>
        <w:t>多个数据贡献者提供联合数据使用授权特性</w:t>
      </w:r>
      <w:r>
        <w:rPr>
          <w:rFonts w:ascii="微软雅黑" w:eastAsia="微软雅黑" w:hAnsi="微软雅黑" w:hint="eastAsia"/>
          <w:color w:val="121212"/>
          <w:sz w:val="27"/>
          <w:szCs w:val="27"/>
        </w:rPr>
        <w:t>的领域，均有广泛应用前景。</w:t>
      </w:r>
    </w:p>
    <w:p w14:paraId="3A7B4E0F" w14:textId="77777777" w:rsidR="00C94E9D" w:rsidRDefault="00C94E9D" w:rsidP="00C94E9D">
      <w:pPr>
        <w:pStyle w:val="2"/>
        <w:shd w:val="clear" w:color="auto" w:fill="FFFFFF"/>
        <w:rPr>
          <w:rFonts w:ascii="inherit" w:eastAsia="微软雅黑" w:hAnsi="inherit" w:hint="eastAsia"/>
          <w:color w:val="121212"/>
          <w:sz w:val="32"/>
          <w:szCs w:val="32"/>
        </w:rPr>
      </w:pPr>
      <w:r>
        <w:rPr>
          <w:rFonts w:ascii="inherit" w:eastAsia="微软雅黑" w:hAnsi="inherit"/>
          <w:color w:val="121212"/>
          <w:sz w:val="32"/>
          <w:szCs w:val="32"/>
        </w:rPr>
        <w:t xml:space="preserve">3. </w:t>
      </w:r>
      <w:r w:rsidRPr="002B7598">
        <w:rPr>
          <w:rFonts w:ascii="inherit" w:eastAsia="微软雅黑" w:hAnsi="inherit"/>
          <w:color w:val="121212"/>
          <w:sz w:val="32"/>
          <w:szCs w:val="32"/>
          <w:highlight w:val="yellow"/>
        </w:rPr>
        <w:t>门限签名</w:t>
      </w:r>
    </w:p>
    <w:p w14:paraId="276E7A28" w14:textId="77777777" w:rsidR="00C94E9D" w:rsidRDefault="00C94E9D" w:rsidP="00C94E9D">
      <w:pPr>
        <w:pStyle w:val="a9"/>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门限签名方案是门限密码算法最常见的应用。同样基于秘密分享的核心理念，门限签名方案通过</w:t>
      </w:r>
      <w:r w:rsidRPr="002B7598">
        <w:rPr>
          <w:rFonts w:ascii="微软雅黑" w:eastAsia="微软雅黑" w:hAnsi="微软雅黑" w:hint="eastAsia"/>
          <w:color w:val="121212"/>
          <w:sz w:val="27"/>
          <w:szCs w:val="27"/>
          <w:highlight w:val="yellow"/>
        </w:rPr>
        <w:t>将私</w:t>
      </w:r>
      <w:proofErr w:type="gramStart"/>
      <w:r w:rsidRPr="002B7598">
        <w:rPr>
          <w:rFonts w:ascii="微软雅黑" w:eastAsia="微软雅黑" w:hAnsi="微软雅黑" w:hint="eastAsia"/>
          <w:color w:val="121212"/>
          <w:sz w:val="27"/>
          <w:szCs w:val="27"/>
          <w:highlight w:val="yellow"/>
        </w:rPr>
        <w:t>钥</w:t>
      </w:r>
      <w:proofErr w:type="gramEnd"/>
      <w:r w:rsidRPr="002B7598">
        <w:rPr>
          <w:rFonts w:ascii="微软雅黑" w:eastAsia="微软雅黑" w:hAnsi="微软雅黑" w:hint="eastAsia"/>
          <w:color w:val="121212"/>
          <w:sz w:val="27"/>
          <w:szCs w:val="27"/>
          <w:highlight w:val="yellow"/>
        </w:rPr>
        <w:t>拆分成多个秘密分片</w:t>
      </w:r>
      <w:r>
        <w:rPr>
          <w:rFonts w:ascii="微软雅黑" w:eastAsia="微软雅黑" w:hAnsi="微软雅黑" w:hint="eastAsia"/>
          <w:color w:val="121212"/>
          <w:sz w:val="27"/>
          <w:szCs w:val="27"/>
        </w:rPr>
        <w:t>，实现了如下效果：</w:t>
      </w:r>
    </w:p>
    <w:p w14:paraId="545108CD" w14:textId="77777777" w:rsidR="00C94E9D" w:rsidRPr="002B7598" w:rsidRDefault="00C94E9D" w:rsidP="00C94E9D">
      <w:pPr>
        <w:widowControl/>
        <w:numPr>
          <w:ilvl w:val="0"/>
          <w:numId w:val="8"/>
        </w:numPr>
        <w:shd w:val="clear" w:color="auto" w:fill="FFFFFF"/>
        <w:spacing w:before="100" w:beforeAutospacing="1" w:after="100" w:afterAutospacing="1"/>
        <w:jc w:val="left"/>
        <w:rPr>
          <w:rFonts w:ascii="微软雅黑" w:eastAsia="微软雅黑" w:hAnsi="微软雅黑" w:hint="eastAsia"/>
          <w:color w:val="121212"/>
          <w:sz w:val="27"/>
          <w:szCs w:val="27"/>
          <w:highlight w:val="yellow"/>
        </w:rPr>
      </w:pPr>
      <w:r w:rsidRPr="002B7598">
        <w:rPr>
          <w:rFonts w:ascii="微软雅黑" w:eastAsia="微软雅黑" w:hAnsi="微软雅黑" w:hint="eastAsia"/>
          <w:color w:val="121212"/>
          <w:sz w:val="27"/>
          <w:szCs w:val="27"/>
          <w:highlight w:val="yellow"/>
        </w:rPr>
        <w:t>只有当不少于门限值的秘密分片持有者共同协作，才可以生成有效的签名。</w:t>
      </w:r>
    </w:p>
    <w:p w14:paraId="43CB8A1F" w14:textId="77777777" w:rsidR="00C94E9D" w:rsidRPr="002B7598" w:rsidRDefault="00C94E9D" w:rsidP="00C94E9D">
      <w:pPr>
        <w:widowControl/>
        <w:numPr>
          <w:ilvl w:val="0"/>
          <w:numId w:val="8"/>
        </w:numPr>
        <w:shd w:val="clear" w:color="auto" w:fill="FFFFFF"/>
        <w:spacing w:before="100" w:beforeAutospacing="1" w:after="100" w:afterAutospacing="1"/>
        <w:jc w:val="left"/>
        <w:rPr>
          <w:rFonts w:ascii="微软雅黑" w:eastAsia="微软雅黑" w:hAnsi="微软雅黑" w:hint="eastAsia"/>
          <w:color w:val="121212"/>
          <w:sz w:val="27"/>
          <w:szCs w:val="27"/>
          <w:highlight w:val="yellow"/>
        </w:rPr>
      </w:pPr>
      <w:r w:rsidRPr="002B7598">
        <w:rPr>
          <w:rFonts w:ascii="微软雅黑" w:eastAsia="微软雅黑" w:hAnsi="微软雅黑" w:hint="eastAsia"/>
          <w:color w:val="121212"/>
          <w:sz w:val="27"/>
          <w:szCs w:val="27"/>
          <w:highlight w:val="yellow"/>
        </w:rPr>
        <w:t>即便部分秘密分片丢失，只要剩余秘密分片不少于</w:t>
      </w:r>
      <w:commentRangeStart w:id="2"/>
      <w:r w:rsidRPr="002B7598">
        <w:rPr>
          <w:rFonts w:ascii="微软雅黑" w:eastAsia="微软雅黑" w:hAnsi="微软雅黑" w:hint="eastAsia"/>
          <w:color w:val="121212"/>
          <w:sz w:val="27"/>
          <w:szCs w:val="27"/>
          <w:highlight w:val="yellow"/>
        </w:rPr>
        <w:t>门限值</w:t>
      </w:r>
      <w:commentRangeEnd w:id="2"/>
      <w:r w:rsidR="00DD4B5D">
        <w:rPr>
          <w:rStyle w:val="aa"/>
        </w:rPr>
        <w:commentReference w:id="2"/>
      </w:r>
      <w:r w:rsidRPr="002B7598">
        <w:rPr>
          <w:rFonts w:ascii="微软雅黑" w:eastAsia="微软雅黑" w:hAnsi="微软雅黑" w:hint="eastAsia"/>
          <w:color w:val="121212"/>
          <w:sz w:val="27"/>
          <w:szCs w:val="27"/>
          <w:highlight w:val="yellow"/>
        </w:rPr>
        <w:t>，依旧可以生成有效的签名。</w:t>
      </w:r>
    </w:p>
    <w:p w14:paraId="727EA572" w14:textId="77777777" w:rsidR="00C94E9D" w:rsidRPr="002B7598" w:rsidRDefault="00C94E9D" w:rsidP="00C94E9D">
      <w:pPr>
        <w:widowControl/>
        <w:numPr>
          <w:ilvl w:val="0"/>
          <w:numId w:val="8"/>
        </w:numPr>
        <w:shd w:val="clear" w:color="auto" w:fill="FFFFFF"/>
        <w:spacing w:before="100" w:beforeAutospacing="1" w:after="100" w:afterAutospacing="1"/>
        <w:jc w:val="left"/>
        <w:rPr>
          <w:rFonts w:ascii="微软雅黑" w:eastAsia="微软雅黑" w:hAnsi="微软雅黑" w:hint="eastAsia"/>
          <w:color w:val="121212"/>
          <w:sz w:val="27"/>
          <w:szCs w:val="27"/>
          <w:highlight w:val="yellow"/>
        </w:rPr>
      </w:pPr>
      <w:r w:rsidRPr="002B7598">
        <w:rPr>
          <w:rFonts w:ascii="微软雅黑" w:eastAsia="微软雅黑" w:hAnsi="微软雅黑" w:hint="eastAsia"/>
          <w:color w:val="121212"/>
          <w:sz w:val="27"/>
          <w:szCs w:val="27"/>
          <w:highlight w:val="yellow"/>
        </w:rPr>
        <w:t>联合生成的签名中，并没有透露具体哪些持有者参与了签名过程。</w:t>
      </w:r>
    </w:p>
    <w:p w14:paraId="7F9DEC9D" w14:textId="77777777" w:rsidR="00C94E9D" w:rsidRDefault="00C94E9D" w:rsidP="00C94E9D">
      <w:pPr>
        <w:pStyle w:val="a9"/>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b/>
          <w:bCs/>
          <w:color w:val="121212"/>
          <w:sz w:val="27"/>
          <w:szCs w:val="27"/>
        </w:rPr>
        <w:t>在业务应用中，门限签名方案可以用来构造有效的</w:t>
      </w:r>
      <w:r w:rsidRPr="00DD4B5D">
        <w:rPr>
          <w:rFonts w:ascii="微软雅黑" w:eastAsia="微软雅黑" w:hAnsi="微软雅黑" w:hint="eastAsia"/>
          <w:b/>
          <w:bCs/>
          <w:color w:val="121212"/>
          <w:sz w:val="27"/>
          <w:szCs w:val="27"/>
          <w:highlight w:val="yellow"/>
        </w:rPr>
        <w:t>多方联合签名流程</w:t>
      </w:r>
      <w:r>
        <w:rPr>
          <w:rFonts w:ascii="微软雅黑" w:eastAsia="微软雅黑" w:hAnsi="微软雅黑" w:hint="eastAsia"/>
          <w:b/>
          <w:bCs/>
          <w:color w:val="121212"/>
          <w:sz w:val="27"/>
          <w:szCs w:val="27"/>
        </w:rPr>
        <w:t>。相比传统数字签名方案，整个签名过程消除了由单一主体保管密钥带来的</w:t>
      </w:r>
      <w:r w:rsidRPr="00DD4B5D">
        <w:rPr>
          <w:rFonts w:ascii="微软雅黑" w:eastAsia="微软雅黑" w:hAnsi="微软雅黑" w:hint="eastAsia"/>
          <w:b/>
          <w:bCs/>
          <w:color w:val="121212"/>
          <w:sz w:val="27"/>
          <w:szCs w:val="27"/>
          <w:highlight w:val="yellow"/>
        </w:rPr>
        <w:t>系统性单点故障风险</w:t>
      </w:r>
      <w:r>
        <w:rPr>
          <w:rFonts w:ascii="微软雅黑" w:eastAsia="微软雅黑" w:hAnsi="微软雅黑" w:hint="eastAsia"/>
          <w:b/>
          <w:bCs/>
          <w:color w:val="121212"/>
          <w:sz w:val="27"/>
          <w:szCs w:val="27"/>
        </w:rPr>
        <w:t>，以及</w:t>
      </w:r>
      <w:r w:rsidRPr="00DD4B5D">
        <w:rPr>
          <w:rFonts w:ascii="微软雅黑" w:eastAsia="微软雅黑" w:hAnsi="微软雅黑" w:hint="eastAsia"/>
          <w:b/>
          <w:bCs/>
          <w:color w:val="121212"/>
          <w:sz w:val="27"/>
          <w:szCs w:val="27"/>
          <w:highlight w:val="yellow"/>
        </w:rPr>
        <w:t>跨机构信任问题</w:t>
      </w:r>
      <w:r>
        <w:rPr>
          <w:rFonts w:ascii="微软雅黑" w:eastAsia="微软雅黑" w:hAnsi="微软雅黑" w:hint="eastAsia"/>
          <w:b/>
          <w:bCs/>
          <w:color w:val="121212"/>
          <w:sz w:val="27"/>
          <w:szCs w:val="27"/>
        </w:rPr>
        <w:t>。</w:t>
      </w:r>
    </w:p>
    <w:p w14:paraId="688B39F2" w14:textId="77777777" w:rsidR="00C94E9D" w:rsidRDefault="00C94E9D" w:rsidP="00C94E9D">
      <w:pPr>
        <w:pStyle w:val="a9"/>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b/>
          <w:bCs/>
          <w:color w:val="121212"/>
          <w:sz w:val="27"/>
          <w:szCs w:val="27"/>
        </w:rPr>
        <w:lastRenderedPageBreak/>
        <w:t>每位秘密分片的持有者对签名私</w:t>
      </w:r>
      <w:proofErr w:type="gramStart"/>
      <w:r>
        <w:rPr>
          <w:rFonts w:ascii="微软雅黑" w:eastAsia="微软雅黑" w:hAnsi="微软雅黑" w:hint="eastAsia"/>
          <w:b/>
          <w:bCs/>
          <w:color w:val="121212"/>
          <w:sz w:val="27"/>
          <w:szCs w:val="27"/>
        </w:rPr>
        <w:t>钥</w:t>
      </w:r>
      <w:proofErr w:type="gramEnd"/>
      <w:r>
        <w:rPr>
          <w:rFonts w:ascii="微软雅黑" w:eastAsia="微软雅黑" w:hAnsi="微软雅黑" w:hint="eastAsia"/>
          <w:b/>
          <w:bCs/>
          <w:color w:val="121212"/>
          <w:sz w:val="27"/>
          <w:szCs w:val="27"/>
        </w:rPr>
        <w:t>拥有</w:t>
      </w:r>
      <w:r w:rsidRPr="00DD4B5D">
        <w:rPr>
          <w:rFonts w:ascii="微软雅黑" w:eastAsia="微软雅黑" w:hAnsi="微软雅黑" w:hint="eastAsia"/>
          <w:b/>
          <w:bCs/>
          <w:color w:val="121212"/>
          <w:sz w:val="27"/>
          <w:szCs w:val="27"/>
          <w:highlight w:val="yellow"/>
        </w:rPr>
        <w:t>平等的控制权</w:t>
      </w:r>
      <w:r>
        <w:rPr>
          <w:rFonts w:ascii="微软雅黑" w:eastAsia="微软雅黑" w:hAnsi="微软雅黑" w:hint="eastAsia"/>
          <w:b/>
          <w:bCs/>
          <w:color w:val="121212"/>
          <w:sz w:val="27"/>
          <w:szCs w:val="27"/>
        </w:rPr>
        <w:t>，门限签名方案同时提供了</w:t>
      </w:r>
      <w:commentRangeStart w:id="3"/>
      <w:r w:rsidRPr="00DD4B5D">
        <w:rPr>
          <w:rFonts w:ascii="微软雅黑" w:eastAsia="微软雅黑" w:hAnsi="微软雅黑" w:hint="eastAsia"/>
          <w:b/>
          <w:bCs/>
          <w:color w:val="121212"/>
          <w:sz w:val="27"/>
          <w:szCs w:val="27"/>
          <w:highlight w:val="yellow"/>
        </w:rPr>
        <w:t>私</w:t>
      </w:r>
      <w:proofErr w:type="gramStart"/>
      <w:r w:rsidRPr="00DD4B5D">
        <w:rPr>
          <w:rFonts w:ascii="微软雅黑" w:eastAsia="微软雅黑" w:hAnsi="微软雅黑" w:hint="eastAsia"/>
          <w:b/>
          <w:bCs/>
          <w:color w:val="121212"/>
          <w:sz w:val="27"/>
          <w:szCs w:val="27"/>
          <w:highlight w:val="yellow"/>
        </w:rPr>
        <w:t>钥</w:t>
      </w:r>
      <w:proofErr w:type="gramEnd"/>
      <w:r w:rsidRPr="00DD4B5D">
        <w:rPr>
          <w:rFonts w:ascii="微软雅黑" w:eastAsia="微软雅黑" w:hAnsi="微软雅黑" w:hint="eastAsia"/>
          <w:b/>
          <w:bCs/>
          <w:color w:val="121212"/>
          <w:sz w:val="27"/>
          <w:szCs w:val="27"/>
          <w:highlight w:val="yellow"/>
        </w:rPr>
        <w:t>容灾恢复功能</w:t>
      </w:r>
      <w:commentRangeEnd w:id="3"/>
      <w:r w:rsidR="00DD4B5D">
        <w:rPr>
          <w:rStyle w:val="aa"/>
          <w:rFonts w:asciiTheme="minorHAnsi" w:eastAsiaTheme="minorEastAsia" w:hAnsiTheme="minorHAnsi" w:cstheme="minorBidi"/>
          <w:kern w:val="2"/>
        </w:rPr>
        <w:commentReference w:id="3"/>
      </w:r>
      <w:r>
        <w:rPr>
          <w:rFonts w:ascii="微软雅黑" w:eastAsia="微软雅黑" w:hAnsi="微软雅黑" w:hint="eastAsia"/>
          <w:b/>
          <w:bCs/>
          <w:color w:val="121212"/>
          <w:sz w:val="27"/>
          <w:szCs w:val="27"/>
        </w:rPr>
        <w:t>和</w:t>
      </w:r>
      <w:r w:rsidRPr="00DD4B5D">
        <w:rPr>
          <w:rFonts w:ascii="微软雅黑" w:eastAsia="微软雅黑" w:hAnsi="微软雅黑" w:hint="eastAsia"/>
          <w:b/>
          <w:bCs/>
          <w:color w:val="121212"/>
          <w:sz w:val="27"/>
          <w:szCs w:val="27"/>
          <w:highlight w:val="yellow"/>
        </w:rPr>
        <w:t>外部验证匿名性</w:t>
      </w:r>
      <w:r>
        <w:rPr>
          <w:rFonts w:ascii="微软雅黑" w:eastAsia="微软雅黑" w:hAnsi="微软雅黑" w:hint="eastAsia"/>
          <w:b/>
          <w:bCs/>
          <w:color w:val="121212"/>
          <w:sz w:val="27"/>
          <w:szCs w:val="27"/>
        </w:rPr>
        <w:t>。</w:t>
      </w:r>
    </w:p>
    <w:p w14:paraId="403ADCF2" w14:textId="77777777" w:rsidR="00C94E9D" w:rsidRDefault="00C94E9D" w:rsidP="00C94E9D">
      <w:pPr>
        <w:pStyle w:val="a9"/>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这类方案可以显著提高用户对数据认证的信任，并促进多方平等合作，</w:t>
      </w:r>
      <w:r>
        <w:rPr>
          <w:rFonts w:ascii="微软雅黑" w:eastAsia="微软雅黑" w:hAnsi="微软雅黑" w:hint="eastAsia"/>
          <w:b/>
          <w:bCs/>
          <w:color w:val="121212"/>
          <w:sz w:val="27"/>
          <w:szCs w:val="27"/>
        </w:rPr>
        <w:t>对于目前使用数字签名的所有应用场景都适用</w:t>
      </w:r>
      <w:r>
        <w:rPr>
          <w:rFonts w:ascii="微软雅黑" w:eastAsia="微软雅黑" w:hAnsi="微软雅黑" w:hint="eastAsia"/>
          <w:color w:val="121212"/>
          <w:sz w:val="27"/>
          <w:szCs w:val="27"/>
        </w:rPr>
        <w:t>，可以看作是</w:t>
      </w:r>
      <w:r w:rsidRPr="00DD4B5D">
        <w:rPr>
          <w:rFonts w:ascii="微软雅黑" w:eastAsia="微软雅黑" w:hAnsi="微软雅黑" w:hint="eastAsia"/>
          <w:color w:val="121212"/>
          <w:sz w:val="27"/>
          <w:szCs w:val="27"/>
          <w:highlight w:val="yellow"/>
        </w:rPr>
        <w:t>传统数字签名方案在分布式商业环境中的全面升级</w:t>
      </w:r>
      <w:r>
        <w:rPr>
          <w:rFonts w:ascii="微软雅黑" w:eastAsia="微软雅黑" w:hAnsi="微软雅黑" w:hint="eastAsia"/>
          <w:color w:val="121212"/>
          <w:sz w:val="27"/>
          <w:szCs w:val="27"/>
        </w:rPr>
        <w:t>。</w:t>
      </w:r>
    </w:p>
    <w:p w14:paraId="2D3AF633" w14:textId="77777777" w:rsidR="00C94E9D" w:rsidRDefault="00C94E9D" w:rsidP="00C94E9D">
      <w:pPr>
        <w:pStyle w:val="a9"/>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使用门限签名方案的一般流程如下：</w:t>
      </w:r>
    </w:p>
    <w:p w14:paraId="4A03C48A" w14:textId="77777777" w:rsidR="00C94E9D" w:rsidRDefault="00C94E9D" w:rsidP="00C94E9D">
      <w:pPr>
        <w:widowControl/>
        <w:numPr>
          <w:ilvl w:val="0"/>
          <w:numId w:val="9"/>
        </w:numPr>
        <w:shd w:val="clear" w:color="auto" w:fill="FFFFFF"/>
        <w:spacing w:before="100" w:beforeAutospacing="1" w:after="100" w:afterAutospacing="1"/>
        <w:jc w:val="left"/>
        <w:rPr>
          <w:rFonts w:ascii="微软雅黑" w:eastAsia="微软雅黑" w:hAnsi="微软雅黑" w:hint="eastAsia"/>
          <w:color w:val="121212"/>
          <w:sz w:val="27"/>
          <w:szCs w:val="27"/>
        </w:rPr>
      </w:pPr>
      <w:r w:rsidRPr="00261891">
        <w:rPr>
          <w:rFonts w:ascii="微软雅黑" w:eastAsia="微软雅黑" w:hAnsi="微软雅黑" w:hint="eastAsia"/>
          <w:b/>
          <w:bCs/>
          <w:color w:val="121212"/>
          <w:sz w:val="27"/>
          <w:szCs w:val="27"/>
          <w:highlight w:val="yellow"/>
        </w:rPr>
        <w:t>初始化</w:t>
      </w:r>
      <w:r>
        <w:rPr>
          <w:rFonts w:ascii="微软雅黑" w:eastAsia="微软雅黑" w:hAnsi="微软雅黑" w:hint="eastAsia"/>
          <w:color w:val="121212"/>
          <w:sz w:val="27"/>
          <w:szCs w:val="27"/>
        </w:rPr>
        <w:t>：</w:t>
      </w:r>
      <w:r w:rsidRPr="00261891">
        <w:rPr>
          <w:rFonts w:ascii="微软雅黑" w:eastAsia="微软雅黑" w:hAnsi="微软雅黑" w:hint="eastAsia"/>
          <w:color w:val="121212"/>
          <w:sz w:val="27"/>
          <w:szCs w:val="27"/>
          <w:highlight w:val="yellow"/>
        </w:rPr>
        <w:t>n</w:t>
      </w:r>
      <w:proofErr w:type="gramStart"/>
      <w:r>
        <w:rPr>
          <w:rFonts w:ascii="微软雅黑" w:eastAsia="微软雅黑" w:hAnsi="微软雅黑" w:hint="eastAsia"/>
          <w:color w:val="121212"/>
          <w:sz w:val="27"/>
          <w:szCs w:val="27"/>
        </w:rPr>
        <w:t>个</w:t>
      </w:r>
      <w:proofErr w:type="gramEnd"/>
      <w:r>
        <w:rPr>
          <w:rFonts w:ascii="微软雅黑" w:eastAsia="微软雅黑" w:hAnsi="微软雅黑" w:hint="eastAsia"/>
          <w:color w:val="121212"/>
          <w:sz w:val="27"/>
          <w:szCs w:val="27"/>
        </w:rPr>
        <w:t>参与者约定设置</w:t>
      </w:r>
      <w:r w:rsidRPr="00261891">
        <w:rPr>
          <w:rFonts w:ascii="微软雅黑" w:eastAsia="微软雅黑" w:hAnsi="微软雅黑" w:hint="eastAsia"/>
          <w:color w:val="121212"/>
          <w:sz w:val="27"/>
          <w:szCs w:val="27"/>
          <w:highlight w:val="yellow"/>
        </w:rPr>
        <w:t>门限值t</w:t>
      </w:r>
      <w:r>
        <w:rPr>
          <w:rFonts w:ascii="微软雅黑" w:eastAsia="微软雅黑" w:hAnsi="微软雅黑" w:hint="eastAsia"/>
          <w:color w:val="121212"/>
          <w:sz w:val="27"/>
          <w:szCs w:val="27"/>
        </w:rPr>
        <w:t>，并获取自己的</w:t>
      </w:r>
      <w:r w:rsidRPr="00261891">
        <w:rPr>
          <w:rFonts w:ascii="微软雅黑" w:eastAsia="微软雅黑" w:hAnsi="微软雅黑" w:hint="eastAsia"/>
          <w:color w:val="121212"/>
          <w:sz w:val="27"/>
          <w:szCs w:val="27"/>
          <w:highlight w:val="yellow"/>
        </w:rPr>
        <w:t>私</w:t>
      </w:r>
      <w:proofErr w:type="gramStart"/>
      <w:r w:rsidRPr="00261891">
        <w:rPr>
          <w:rFonts w:ascii="微软雅黑" w:eastAsia="微软雅黑" w:hAnsi="微软雅黑" w:hint="eastAsia"/>
          <w:color w:val="121212"/>
          <w:sz w:val="27"/>
          <w:szCs w:val="27"/>
          <w:highlight w:val="yellow"/>
        </w:rPr>
        <w:t>钥</w:t>
      </w:r>
      <w:proofErr w:type="gramEnd"/>
      <w:r w:rsidRPr="00261891">
        <w:rPr>
          <w:rFonts w:ascii="微软雅黑" w:eastAsia="微软雅黑" w:hAnsi="微软雅黑" w:hint="eastAsia"/>
          <w:color w:val="121212"/>
          <w:sz w:val="27"/>
          <w:szCs w:val="27"/>
          <w:highlight w:val="yellow"/>
        </w:rPr>
        <w:t>分片x</w:t>
      </w:r>
      <w:r>
        <w:rPr>
          <w:rFonts w:ascii="微软雅黑" w:eastAsia="微软雅黑" w:hAnsi="微软雅黑" w:hint="eastAsia"/>
          <w:color w:val="121212"/>
          <w:sz w:val="27"/>
          <w:szCs w:val="27"/>
        </w:rPr>
        <w:t>，联合计算</w:t>
      </w:r>
      <w:r w:rsidRPr="00261891">
        <w:rPr>
          <w:rFonts w:ascii="微软雅黑" w:eastAsia="微软雅黑" w:hAnsi="微软雅黑" w:hint="eastAsia"/>
          <w:color w:val="121212"/>
          <w:sz w:val="27"/>
          <w:szCs w:val="27"/>
          <w:highlight w:val="yellow"/>
        </w:rPr>
        <w:t>数据验签公</w:t>
      </w:r>
      <w:proofErr w:type="gramStart"/>
      <w:r w:rsidRPr="00261891">
        <w:rPr>
          <w:rFonts w:ascii="微软雅黑" w:eastAsia="微软雅黑" w:hAnsi="微软雅黑" w:hint="eastAsia"/>
          <w:color w:val="121212"/>
          <w:sz w:val="27"/>
          <w:szCs w:val="27"/>
          <w:highlight w:val="yellow"/>
        </w:rPr>
        <w:t>钥</w:t>
      </w:r>
      <w:proofErr w:type="gramEnd"/>
      <w:r w:rsidRPr="00261891">
        <w:rPr>
          <w:rFonts w:ascii="微软雅黑" w:eastAsia="微软雅黑" w:hAnsi="微软雅黑" w:hint="eastAsia"/>
          <w:color w:val="121212"/>
          <w:sz w:val="27"/>
          <w:szCs w:val="27"/>
          <w:highlight w:val="yellow"/>
        </w:rPr>
        <w:t>PK</w:t>
      </w:r>
      <w:r>
        <w:rPr>
          <w:rFonts w:ascii="微软雅黑" w:eastAsia="微软雅黑" w:hAnsi="微软雅黑" w:hint="eastAsia"/>
          <w:color w:val="121212"/>
          <w:sz w:val="27"/>
          <w:szCs w:val="27"/>
        </w:rPr>
        <w:t>并公开。</w:t>
      </w:r>
    </w:p>
    <w:p w14:paraId="0D97BCF3" w14:textId="77777777" w:rsidR="00C94E9D" w:rsidRDefault="00C94E9D" w:rsidP="00C94E9D">
      <w:pPr>
        <w:widowControl/>
        <w:numPr>
          <w:ilvl w:val="0"/>
          <w:numId w:val="9"/>
        </w:numPr>
        <w:shd w:val="clear" w:color="auto" w:fill="FFFFFF"/>
        <w:spacing w:before="100" w:beforeAutospacing="1" w:after="100" w:afterAutospacing="1"/>
        <w:jc w:val="left"/>
        <w:rPr>
          <w:rFonts w:ascii="微软雅黑" w:eastAsia="微软雅黑" w:hAnsi="微软雅黑" w:hint="eastAsia"/>
          <w:color w:val="121212"/>
          <w:sz w:val="27"/>
          <w:szCs w:val="27"/>
        </w:rPr>
      </w:pPr>
      <w:r w:rsidRPr="00261891">
        <w:rPr>
          <w:rFonts w:ascii="微软雅黑" w:eastAsia="微软雅黑" w:hAnsi="微软雅黑" w:hint="eastAsia"/>
          <w:b/>
          <w:bCs/>
          <w:color w:val="121212"/>
          <w:sz w:val="27"/>
          <w:szCs w:val="27"/>
          <w:highlight w:val="yellow"/>
        </w:rPr>
        <w:t>生成签名分片</w:t>
      </w:r>
      <w:r>
        <w:rPr>
          <w:rFonts w:ascii="微软雅黑" w:eastAsia="微软雅黑" w:hAnsi="微软雅黑" w:hint="eastAsia"/>
          <w:color w:val="121212"/>
          <w:sz w:val="27"/>
          <w:szCs w:val="27"/>
        </w:rPr>
        <w:t>：参与者使用私</w:t>
      </w:r>
      <w:proofErr w:type="gramStart"/>
      <w:r>
        <w:rPr>
          <w:rFonts w:ascii="微软雅黑" w:eastAsia="微软雅黑" w:hAnsi="微软雅黑" w:hint="eastAsia"/>
          <w:color w:val="121212"/>
          <w:sz w:val="27"/>
          <w:szCs w:val="27"/>
        </w:rPr>
        <w:t>钥</w:t>
      </w:r>
      <w:proofErr w:type="gramEnd"/>
      <w:r>
        <w:rPr>
          <w:rFonts w:ascii="微软雅黑" w:eastAsia="微软雅黑" w:hAnsi="微软雅黑" w:hint="eastAsia"/>
          <w:color w:val="121212"/>
          <w:sz w:val="27"/>
          <w:szCs w:val="27"/>
        </w:rPr>
        <w:t>分片x对数据m生成签名分片sig_x。</w:t>
      </w:r>
    </w:p>
    <w:p w14:paraId="11386F73" w14:textId="77777777" w:rsidR="00C94E9D" w:rsidRDefault="00C94E9D" w:rsidP="00C94E9D">
      <w:pPr>
        <w:widowControl/>
        <w:numPr>
          <w:ilvl w:val="0"/>
          <w:numId w:val="9"/>
        </w:numPr>
        <w:shd w:val="clear" w:color="auto" w:fill="FFFFFF"/>
        <w:spacing w:before="100" w:beforeAutospacing="1" w:after="100" w:afterAutospacing="1"/>
        <w:jc w:val="left"/>
        <w:rPr>
          <w:rFonts w:ascii="微软雅黑" w:eastAsia="微软雅黑" w:hAnsi="微软雅黑" w:hint="eastAsia"/>
          <w:color w:val="121212"/>
          <w:sz w:val="27"/>
          <w:szCs w:val="27"/>
        </w:rPr>
      </w:pPr>
      <w:r w:rsidRPr="00261891">
        <w:rPr>
          <w:rFonts w:ascii="微软雅黑" w:eastAsia="微软雅黑" w:hAnsi="微软雅黑" w:hint="eastAsia"/>
          <w:b/>
          <w:bCs/>
          <w:color w:val="121212"/>
          <w:sz w:val="27"/>
          <w:szCs w:val="27"/>
          <w:highlight w:val="yellow"/>
        </w:rPr>
        <w:t>聚合并生成签名</w:t>
      </w:r>
      <w:r>
        <w:rPr>
          <w:rFonts w:ascii="微软雅黑" w:eastAsia="微软雅黑" w:hAnsi="微软雅黑" w:hint="eastAsia"/>
          <w:color w:val="121212"/>
          <w:sz w:val="27"/>
          <w:szCs w:val="27"/>
        </w:rPr>
        <w:t>：将签名分片</w:t>
      </w:r>
      <w:r w:rsidRPr="00261891">
        <w:rPr>
          <w:rFonts w:ascii="微软雅黑" w:eastAsia="微软雅黑" w:hAnsi="微软雅黑" w:hint="eastAsia"/>
          <w:color w:val="121212"/>
          <w:sz w:val="27"/>
          <w:szCs w:val="27"/>
          <w:highlight w:val="yellow"/>
        </w:rPr>
        <w:t>合并</w:t>
      </w:r>
      <w:r>
        <w:rPr>
          <w:rFonts w:ascii="微软雅黑" w:eastAsia="微软雅黑" w:hAnsi="微软雅黑" w:hint="eastAsia"/>
          <w:color w:val="121212"/>
          <w:sz w:val="27"/>
          <w:szCs w:val="27"/>
        </w:rPr>
        <w:t>，</w:t>
      </w:r>
      <w:commentRangeStart w:id="4"/>
      <w:r>
        <w:rPr>
          <w:rFonts w:ascii="微软雅黑" w:eastAsia="微软雅黑" w:hAnsi="微软雅黑" w:hint="eastAsia"/>
          <w:color w:val="121212"/>
          <w:sz w:val="27"/>
          <w:szCs w:val="27"/>
        </w:rPr>
        <w:t>只有不少于t</w:t>
      </w:r>
      <w:proofErr w:type="gramStart"/>
      <w:r>
        <w:rPr>
          <w:rFonts w:ascii="微软雅黑" w:eastAsia="微软雅黑" w:hAnsi="微软雅黑" w:hint="eastAsia"/>
          <w:color w:val="121212"/>
          <w:sz w:val="27"/>
          <w:szCs w:val="27"/>
        </w:rPr>
        <w:t>个</w:t>
      </w:r>
      <w:proofErr w:type="gramEnd"/>
      <w:r>
        <w:rPr>
          <w:rFonts w:ascii="微软雅黑" w:eastAsia="微软雅黑" w:hAnsi="微软雅黑" w:hint="eastAsia"/>
          <w:color w:val="121212"/>
          <w:sz w:val="27"/>
          <w:szCs w:val="27"/>
        </w:rPr>
        <w:t>签名分片才能生成完整签名sig</w:t>
      </w:r>
      <w:commentRangeEnd w:id="4"/>
      <w:r w:rsidR="00261891">
        <w:rPr>
          <w:rStyle w:val="aa"/>
        </w:rPr>
        <w:commentReference w:id="4"/>
      </w:r>
      <w:r>
        <w:rPr>
          <w:rFonts w:ascii="微软雅黑" w:eastAsia="微软雅黑" w:hAnsi="微软雅黑" w:hint="eastAsia"/>
          <w:color w:val="121212"/>
          <w:sz w:val="27"/>
          <w:szCs w:val="27"/>
        </w:rPr>
        <w:t>。</w:t>
      </w:r>
    </w:p>
    <w:p w14:paraId="3D1858F5" w14:textId="77777777" w:rsidR="00C94E9D" w:rsidRDefault="00C94E9D" w:rsidP="00C94E9D">
      <w:pPr>
        <w:widowControl/>
        <w:numPr>
          <w:ilvl w:val="0"/>
          <w:numId w:val="9"/>
        </w:numPr>
        <w:shd w:val="clear" w:color="auto" w:fill="FFFFFF"/>
        <w:spacing w:before="100" w:beforeAutospacing="1" w:after="100" w:afterAutospacing="1"/>
        <w:jc w:val="left"/>
        <w:rPr>
          <w:rFonts w:ascii="微软雅黑" w:eastAsia="微软雅黑" w:hAnsi="微软雅黑" w:hint="eastAsia"/>
          <w:color w:val="121212"/>
          <w:sz w:val="27"/>
          <w:szCs w:val="27"/>
        </w:rPr>
      </w:pPr>
      <w:r w:rsidRPr="00261891">
        <w:rPr>
          <w:rFonts w:ascii="微软雅黑" w:eastAsia="微软雅黑" w:hAnsi="微软雅黑" w:hint="eastAsia"/>
          <w:b/>
          <w:bCs/>
          <w:color w:val="121212"/>
          <w:sz w:val="27"/>
          <w:szCs w:val="27"/>
          <w:highlight w:val="yellow"/>
        </w:rPr>
        <w:t>验证签名</w:t>
      </w:r>
      <w:r>
        <w:rPr>
          <w:rFonts w:ascii="微软雅黑" w:eastAsia="微软雅黑" w:hAnsi="微软雅黑" w:hint="eastAsia"/>
          <w:color w:val="121212"/>
          <w:sz w:val="27"/>
          <w:szCs w:val="27"/>
        </w:rPr>
        <w:t>：验证者使用公</w:t>
      </w:r>
      <w:proofErr w:type="gramStart"/>
      <w:r>
        <w:rPr>
          <w:rFonts w:ascii="微软雅黑" w:eastAsia="微软雅黑" w:hAnsi="微软雅黑" w:hint="eastAsia"/>
          <w:color w:val="121212"/>
          <w:sz w:val="27"/>
          <w:szCs w:val="27"/>
        </w:rPr>
        <w:t>钥</w:t>
      </w:r>
      <w:proofErr w:type="gramEnd"/>
      <w:r>
        <w:rPr>
          <w:rFonts w:ascii="微软雅黑" w:eastAsia="微软雅黑" w:hAnsi="微软雅黑" w:hint="eastAsia"/>
          <w:color w:val="121212"/>
          <w:sz w:val="27"/>
          <w:szCs w:val="27"/>
        </w:rPr>
        <w:t>PK，对关于数据m的签名sig进行验证。</w:t>
      </w:r>
    </w:p>
    <w:p w14:paraId="6A198219" w14:textId="77777777" w:rsidR="00C94E9D" w:rsidRDefault="00C94E9D" w:rsidP="00C94E9D">
      <w:pPr>
        <w:pStyle w:val="ztext-empty-paragraph"/>
        <w:shd w:val="clear" w:color="auto" w:fill="FFFFFF"/>
        <w:spacing w:before="0" w:beforeAutospacing="0" w:after="0" w:afterAutospacing="0"/>
        <w:rPr>
          <w:rFonts w:ascii="微软雅黑" w:eastAsia="微软雅黑" w:hAnsi="微软雅黑" w:hint="eastAsia"/>
          <w:color w:val="121212"/>
          <w:sz w:val="27"/>
          <w:szCs w:val="27"/>
        </w:rPr>
      </w:pPr>
    </w:p>
    <w:p w14:paraId="6FA0E3C7" w14:textId="11FED3CF" w:rsidR="00C94E9D" w:rsidRDefault="00C94E9D" w:rsidP="00C94E9D">
      <w:pPr>
        <w:shd w:val="clear" w:color="auto" w:fill="FFFFFF"/>
        <w:rPr>
          <w:rFonts w:ascii="微软雅黑" w:eastAsia="微软雅黑" w:hAnsi="微软雅黑" w:hint="eastAsia"/>
          <w:color w:val="121212"/>
          <w:sz w:val="27"/>
          <w:szCs w:val="27"/>
        </w:rPr>
      </w:pPr>
      <w:r>
        <w:rPr>
          <w:rFonts w:ascii="微软雅黑" w:eastAsia="微软雅黑" w:hAnsi="微软雅黑"/>
          <w:noProof/>
          <w:color w:val="121212"/>
          <w:sz w:val="27"/>
          <w:szCs w:val="27"/>
        </w:rPr>
        <w:lastRenderedPageBreak/>
        <w:drawing>
          <wp:inline distT="0" distB="0" distL="0" distR="0" wp14:anchorId="5F5C380C" wp14:editId="6245273A">
            <wp:extent cx="5274310" cy="3111500"/>
            <wp:effectExtent l="0" t="0" r="2540" b="0"/>
            <wp:docPr id="126594408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111500"/>
                    </a:xfrm>
                    <a:prstGeom prst="rect">
                      <a:avLst/>
                    </a:prstGeom>
                    <a:noFill/>
                    <a:ln>
                      <a:noFill/>
                    </a:ln>
                  </pic:spPr>
                </pic:pic>
              </a:graphicData>
            </a:graphic>
          </wp:inline>
        </w:drawing>
      </w:r>
    </w:p>
    <w:p w14:paraId="0A4F3C50" w14:textId="77777777" w:rsidR="00C94E9D" w:rsidRDefault="00C94E9D" w:rsidP="00C94E9D">
      <w:pPr>
        <w:pStyle w:val="a9"/>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与门限加密方案类似，门限签名方案可以基于不同的计算困难性问题（参见</w:t>
      </w:r>
      <w:hyperlink r:id="rId20" w:tgtFrame="_blank" w:history="1">
        <w:r>
          <w:rPr>
            <w:rStyle w:val="a7"/>
            <w:rFonts w:ascii="微软雅黑" w:eastAsia="微软雅黑" w:hAnsi="微软雅黑" w:hint="eastAsia"/>
            <w:sz w:val="27"/>
            <w:szCs w:val="27"/>
          </w:rPr>
          <w:t>第3论</w:t>
        </w:r>
      </w:hyperlink>
      <w:r>
        <w:rPr>
          <w:rFonts w:ascii="微软雅黑" w:eastAsia="微软雅黑" w:hAnsi="微软雅黑" w:hint="eastAsia"/>
          <w:color w:val="121212"/>
          <w:sz w:val="27"/>
          <w:szCs w:val="27"/>
        </w:rPr>
        <w:t>）来构造实现，例如，可以构造</w:t>
      </w:r>
      <w:r w:rsidRPr="00261891">
        <w:rPr>
          <w:rFonts w:ascii="微软雅黑" w:eastAsia="微软雅黑" w:hAnsi="微软雅黑" w:hint="eastAsia"/>
          <w:color w:val="121212"/>
          <w:sz w:val="27"/>
          <w:szCs w:val="27"/>
          <w:highlight w:val="yellow"/>
        </w:rPr>
        <w:t>基于SM2</w:t>
      </w:r>
      <w:proofErr w:type="gramStart"/>
      <w:r w:rsidRPr="00261891">
        <w:rPr>
          <w:rFonts w:ascii="微软雅黑" w:eastAsia="微软雅黑" w:hAnsi="微软雅黑" w:hint="eastAsia"/>
          <w:color w:val="121212"/>
          <w:sz w:val="27"/>
          <w:szCs w:val="27"/>
          <w:highlight w:val="yellow"/>
        </w:rPr>
        <w:t>国密标准</w:t>
      </w:r>
      <w:proofErr w:type="gramEnd"/>
      <w:r w:rsidRPr="00261891">
        <w:rPr>
          <w:rFonts w:ascii="微软雅黑" w:eastAsia="微软雅黑" w:hAnsi="微软雅黑" w:hint="eastAsia"/>
          <w:color w:val="121212"/>
          <w:sz w:val="27"/>
          <w:szCs w:val="27"/>
          <w:highlight w:val="yellow"/>
        </w:rPr>
        <w:t>算法的门限签名方案</w:t>
      </w:r>
      <w:r>
        <w:rPr>
          <w:rFonts w:ascii="微软雅黑" w:eastAsia="微软雅黑" w:hAnsi="微软雅黑" w:hint="eastAsia"/>
          <w:color w:val="121212"/>
          <w:sz w:val="27"/>
          <w:szCs w:val="27"/>
        </w:rPr>
        <w:t>。</w:t>
      </w:r>
    </w:p>
    <w:p w14:paraId="1CC975A6" w14:textId="77777777" w:rsidR="00C94E9D" w:rsidRDefault="00C94E9D" w:rsidP="00C94E9D">
      <w:pPr>
        <w:pStyle w:val="a9"/>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目前较为常见的</w:t>
      </w:r>
      <w:r w:rsidRPr="00664684">
        <w:rPr>
          <w:rFonts w:ascii="微软雅黑" w:eastAsia="微软雅黑" w:hAnsi="微软雅黑" w:hint="eastAsia"/>
          <w:color w:val="121212"/>
          <w:sz w:val="27"/>
          <w:szCs w:val="27"/>
          <w:highlight w:val="yellow"/>
        </w:rPr>
        <w:t>开源实现</w:t>
      </w:r>
      <w:r>
        <w:rPr>
          <w:rFonts w:ascii="微软雅黑" w:eastAsia="微软雅黑" w:hAnsi="微软雅黑" w:hint="eastAsia"/>
          <w:color w:val="121212"/>
          <w:sz w:val="27"/>
          <w:szCs w:val="27"/>
        </w:rPr>
        <w:t>，主要是</w:t>
      </w:r>
      <w:r w:rsidRPr="00664684">
        <w:rPr>
          <w:rFonts w:ascii="微软雅黑" w:eastAsia="微软雅黑" w:hAnsi="微软雅黑" w:hint="eastAsia"/>
          <w:color w:val="121212"/>
          <w:sz w:val="27"/>
          <w:szCs w:val="27"/>
          <w:highlight w:val="yellow"/>
        </w:rPr>
        <w:t>基于</w:t>
      </w:r>
      <w:commentRangeStart w:id="5"/>
      <w:r w:rsidRPr="00664684">
        <w:rPr>
          <w:rFonts w:ascii="微软雅黑" w:eastAsia="微软雅黑" w:hAnsi="微软雅黑" w:hint="eastAsia"/>
          <w:color w:val="121212"/>
          <w:sz w:val="27"/>
          <w:szCs w:val="27"/>
          <w:highlight w:val="yellow"/>
        </w:rPr>
        <w:t>BLS</w:t>
      </w:r>
      <w:commentRangeEnd w:id="5"/>
      <w:r w:rsidR="00664684">
        <w:rPr>
          <w:rStyle w:val="aa"/>
          <w:rFonts w:asciiTheme="minorHAnsi" w:eastAsiaTheme="minorEastAsia" w:hAnsiTheme="minorHAnsi" w:cstheme="minorBidi"/>
          <w:kern w:val="2"/>
        </w:rPr>
        <w:commentReference w:id="5"/>
      </w:r>
      <w:r w:rsidRPr="00664684">
        <w:rPr>
          <w:rFonts w:ascii="微软雅黑" w:eastAsia="微软雅黑" w:hAnsi="微软雅黑" w:hint="eastAsia"/>
          <w:color w:val="121212"/>
          <w:sz w:val="27"/>
          <w:szCs w:val="27"/>
          <w:highlight w:val="yellow"/>
        </w:rPr>
        <w:t>（Boneh–Lynn–Shacham）的签名算法</w:t>
      </w:r>
      <w:r>
        <w:rPr>
          <w:rFonts w:ascii="微软雅黑" w:eastAsia="微软雅黑" w:hAnsi="微软雅黑" w:hint="eastAsia"/>
          <w:color w:val="121212"/>
          <w:sz w:val="27"/>
          <w:szCs w:val="27"/>
        </w:rPr>
        <w:t>。该方案</w:t>
      </w:r>
      <w:r w:rsidRPr="00664684">
        <w:rPr>
          <w:rFonts w:ascii="微软雅黑" w:eastAsia="微软雅黑" w:hAnsi="微软雅黑" w:hint="eastAsia"/>
          <w:color w:val="121212"/>
          <w:sz w:val="27"/>
          <w:szCs w:val="27"/>
          <w:highlight w:val="yellow"/>
        </w:rPr>
        <w:t>验证效率尚可</w:t>
      </w:r>
      <w:r>
        <w:rPr>
          <w:rFonts w:ascii="微软雅黑" w:eastAsia="微软雅黑" w:hAnsi="微软雅黑" w:hint="eastAsia"/>
          <w:color w:val="121212"/>
          <w:sz w:val="27"/>
          <w:szCs w:val="27"/>
        </w:rPr>
        <w:t>，但</w:t>
      </w:r>
      <w:r w:rsidRPr="00664684">
        <w:rPr>
          <w:rFonts w:ascii="微软雅黑" w:eastAsia="微软雅黑" w:hAnsi="微软雅黑" w:hint="eastAsia"/>
          <w:color w:val="121212"/>
          <w:sz w:val="27"/>
          <w:szCs w:val="27"/>
          <w:highlight w:val="yellow"/>
        </w:rPr>
        <w:t>在签名聚合环节，生成签名的耗时会随参与者数量的增加而显著增加，可以达到毫秒级，比传统的数字签名方案慢几个数量级</w:t>
      </w:r>
      <w:r>
        <w:rPr>
          <w:rFonts w:ascii="微软雅黑" w:eastAsia="微软雅黑" w:hAnsi="微软雅黑" w:hint="eastAsia"/>
          <w:color w:val="121212"/>
          <w:sz w:val="27"/>
          <w:szCs w:val="27"/>
        </w:rPr>
        <w:t>。</w:t>
      </w:r>
    </w:p>
    <w:p w14:paraId="77B317B3" w14:textId="77777777" w:rsidR="00C94E9D" w:rsidRDefault="00C94E9D" w:rsidP="00C94E9D">
      <w:pPr>
        <w:pStyle w:val="a9"/>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除此之外，目前的门限签名方案在</w:t>
      </w:r>
      <w:commentRangeStart w:id="6"/>
      <w:r>
        <w:rPr>
          <w:rFonts w:ascii="微软雅黑" w:eastAsia="微软雅黑" w:hAnsi="微软雅黑" w:hint="eastAsia"/>
          <w:color w:val="121212"/>
          <w:sz w:val="27"/>
          <w:szCs w:val="27"/>
        </w:rPr>
        <w:t>初始化</w:t>
      </w:r>
      <w:commentRangeEnd w:id="6"/>
      <w:r w:rsidR="00170E30">
        <w:rPr>
          <w:rStyle w:val="aa"/>
          <w:rFonts w:asciiTheme="minorHAnsi" w:eastAsiaTheme="minorEastAsia" w:hAnsiTheme="minorHAnsi" w:cstheme="minorBidi"/>
          <w:kern w:val="2"/>
        </w:rPr>
        <w:commentReference w:id="6"/>
      </w:r>
      <w:r>
        <w:rPr>
          <w:rFonts w:ascii="微软雅黑" w:eastAsia="微软雅黑" w:hAnsi="微软雅黑" w:hint="eastAsia"/>
          <w:color w:val="121212"/>
          <w:sz w:val="27"/>
          <w:szCs w:val="27"/>
        </w:rPr>
        <w:t>过程中，如果不依赖可信第三方，会面临</w:t>
      </w:r>
      <w:r w:rsidRPr="00C30AF5">
        <w:rPr>
          <w:rFonts w:ascii="微软雅黑" w:eastAsia="微软雅黑" w:hAnsi="微软雅黑" w:hint="eastAsia"/>
          <w:color w:val="121212"/>
          <w:sz w:val="27"/>
          <w:szCs w:val="27"/>
          <w:highlight w:val="yellow"/>
        </w:rPr>
        <w:t>交互轮数过多、构造复杂</w:t>
      </w:r>
      <w:r>
        <w:rPr>
          <w:rFonts w:ascii="微软雅黑" w:eastAsia="微软雅黑" w:hAnsi="微软雅黑" w:hint="eastAsia"/>
          <w:color w:val="121212"/>
          <w:sz w:val="27"/>
          <w:szCs w:val="27"/>
        </w:rPr>
        <w:t>等问题。以上工程问题对需要进行高频签名操作的应用来说，可能会带来一定性能上的挑战，但对于一般应用来讲，应该不会成为性能瓶颈。</w:t>
      </w:r>
    </w:p>
    <w:p w14:paraId="2CA12949" w14:textId="77777777" w:rsidR="00C94E9D" w:rsidRDefault="00C94E9D" w:rsidP="00C94E9D">
      <w:pPr>
        <w:pStyle w:val="a9"/>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b/>
          <w:bCs/>
          <w:color w:val="121212"/>
          <w:sz w:val="27"/>
          <w:szCs w:val="27"/>
        </w:rPr>
        <w:lastRenderedPageBreak/>
        <w:t>总体而言，门限密码学方案提供了一系列高效、易用的隐私保护分布式数据协作技术</w:t>
      </w:r>
      <w:r>
        <w:rPr>
          <w:rFonts w:ascii="微软雅黑" w:eastAsia="微软雅黑" w:hAnsi="微软雅黑" w:hint="eastAsia"/>
          <w:color w:val="121212"/>
          <w:sz w:val="27"/>
          <w:szCs w:val="27"/>
        </w:rPr>
        <w:t xml:space="preserve">。随着其应用越来越广泛， </w:t>
      </w:r>
      <w:r w:rsidRPr="00A9121F">
        <w:rPr>
          <w:rFonts w:ascii="微软雅黑" w:eastAsia="微软雅黑" w:hAnsi="微软雅黑" w:hint="eastAsia"/>
          <w:color w:val="121212"/>
          <w:sz w:val="27"/>
          <w:szCs w:val="27"/>
          <w:highlight w:val="yellow"/>
        </w:rPr>
        <w:t>NIST</w:t>
      </w:r>
      <w:r>
        <w:rPr>
          <w:rFonts w:ascii="微软雅黑" w:eastAsia="微软雅黑" w:hAnsi="微软雅黑" w:hint="eastAsia"/>
          <w:color w:val="121212"/>
          <w:sz w:val="27"/>
          <w:szCs w:val="27"/>
        </w:rPr>
        <w:t>于</w:t>
      </w:r>
      <w:r w:rsidRPr="00A9121F">
        <w:rPr>
          <w:rFonts w:ascii="微软雅黑" w:eastAsia="微软雅黑" w:hAnsi="微软雅黑" w:hint="eastAsia"/>
          <w:color w:val="121212"/>
          <w:sz w:val="27"/>
          <w:szCs w:val="27"/>
          <w:highlight w:val="yellow"/>
        </w:rPr>
        <w:t>2019</w:t>
      </w:r>
      <w:r>
        <w:rPr>
          <w:rFonts w:ascii="微软雅黑" w:eastAsia="微软雅黑" w:hAnsi="微软雅黑" w:hint="eastAsia"/>
          <w:color w:val="121212"/>
          <w:sz w:val="27"/>
          <w:szCs w:val="27"/>
        </w:rPr>
        <w:t>年提议对门限密码学相关的</w:t>
      </w:r>
      <w:r w:rsidRPr="00E96778">
        <w:rPr>
          <w:rFonts w:ascii="微软雅黑" w:eastAsia="微软雅黑" w:hAnsi="微软雅黑" w:hint="eastAsia"/>
          <w:color w:val="121212"/>
          <w:sz w:val="27"/>
          <w:szCs w:val="27"/>
          <w:highlight w:val="yellow"/>
        </w:rPr>
        <w:t>密码学原语</w:t>
      </w:r>
      <w:r>
        <w:rPr>
          <w:rFonts w:ascii="微软雅黑" w:eastAsia="微软雅黑" w:hAnsi="微软雅黑" w:hint="eastAsia"/>
          <w:color w:val="121212"/>
          <w:sz w:val="27"/>
          <w:szCs w:val="27"/>
        </w:rPr>
        <w:t>进行</w:t>
      </w:r>
      <w:r w:rsidRPr="00A9121F">
        <w:rPr>
          <w:rFonts w:ascii="微软雅黑" w:eastAsia="微软雅黑" w:hAnsi="微软雅黑" w:hint="eastAsia"/>
          <w:color w:val="121212"/>
          <w:sz w:val="27"/>
          <w:szCs w:val="27"/>
          <w:highlight w:val="yellow"/>
        </w:rPr>
        <w:t>标准化</w:t>
      </w:r>
      <w:r>
        <w:rPr>
          <w:rFonts w:ascii="微软雅黑" w:eastAsia="微软雅黑" w:hAnsi="微软雅黑" w:hint="eastAsia"/>
          <w:color w:val="121212"/>
          <w:sz w:val="27"/>
          <w:szCs w:val="27"/>
        </w:rPr>
        <w:t>，分别从单一主体使用和多方协作使用两个方向，对门类众多的门限密码学方案进行</w:t>
      </w:r>
      <w:r w:rsidRPr="00A9121F">
        <w:rPr>
          <w:rFonts w:ascii="微软雅黑" w:eastAsia="微软雅黑" w:hAnsi="微软雅黑" w:hint="eastAsia"/>
          <w:color w:val="121212"/>
          <w:sz w:val="27"/>
          <w:szCs w:val="27"/>
          <w:highlight w:val="yellow"/>
        </w:rPr>
        <w:t>归类和标准化</w:t>
      </w:r>
      <w:r>
        <w:rPr>
          <w:rFonts w:ascii="微软雅黑" w:eastAsia="微软雅黑" w:hAnsi="微软雅黑" w:hint="eastAsia"/>
          <w:color w:val="121212"/>
          <w:sz w:val="27"/>
          <w:szCs w:val="27"/>
        </w:rPr>
        <w:t>尝试。</w:t>
      </w:r>
    </w:p>
    <w:p w14:paraId="3DB9A7B7" w14:textId="77777777" w:rsidR="00C94E9D" w:rsidRDefault="00C94E9D" w:rsidP="00C94E9D">
      <w:pPr>
        <w:pStyle w:val="a9"/>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在标准化完成之前，根据</w:t>
      </w:r>
      <w:r w:rsidRPr="00E96778">
        <w:rPr>
          <w:rFonts w:ascii="微软雅黑" w:eastAsia="微软雅黑" w:hAnsi="微软雅黑" w:hint="eastAsia"/>
          <w:color w:val="121212"/>
          <w:sz w:val="27"/>
          <w:szCs w:val="27"/>
          <w:highlight w:val="yellow"/>
        </w:rPr>
        <w:t>具体的业务需求</w:t>
      </w:r>
      <w:r>
        <w:rPr>
          <w:rFonts w:ascii="微软雅黑" w:eastAsia="微软雅黑" w:hAnsi="微软雅黑" w:hint="eastAsia"/>
          <w:color w:val="121212"/>
          <w:sz w:val="27"/>
          <w:szCs w:val="27"/>
        </w:rPr>
        <w:t>，门限密码学方案的基础技术选型可以参考下图：</w:t>
      </w:r>
    </w:p>
    <w:p w14:paraId="1663FB4A" w14:textId="6958F172" w:rsidR="00C94E9D" w:rsidRDefault="00C94E9D" w:rsidP="00C94E9D">
      <w:pPr>
        <w:shd w:val="clear" w:color="auto" w:fill="FFFFFF"/>
        <w:rPr>
          <w:rFonts w:ascii="微软雅黑" w:eastAsia="微软雅黑" w:hAnsi="微软雅黑" w:hint="eastAsia"/>
          <w:color w:val="121212"/>
          <w:sz w:val="27"/>
          <w:szCs w:val="27"/>
        </w:rPr>
      </w:pPr>
      <w:r>
        <w:rPr>
          <w:rFonts w:ascii="微软雅黑" w:eastAsia="微软雅黑" w:hAnsi="微软雅黑"/>
          <w:noProof/>
          <w:color w:val="121212"/>
          <w:sz w:val="27"/>
          <w:szCs w:val="27"/>
        </w:rPr>
        <w:drawing>
          <wp:inline distT="0" distB="0" distL="0" distR="0" wp14:anchorId="6FDF1E44" wp14:editId="42239005">
            <wp:extent cx="5274310" cy="3817620"/>
            <wp:effectExtent l="0" t="0" r="2540" b="0"/>
            <wp:docPr id="7414407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3817620"/>
                    </a:xfrm>
                    <a:prstGeom prst="rect">
                      <a:avLst/>
                    </a:prstGeom>
                    <a:noFill/>
                    <a:ln>
                      <a:noFill/>
                    </a:ln>
                  </pic:spPr>
                </pic:pic>
              </a:graphicData>
            </a:graphic>
          </wp:inline>
        </w:drawing>
      </w:r>
    </w:p>
    <w:p w14:paraId="14ABF743" w14:textId="77777777" w:rsidR="00C94E9D" w:rsidRDefault="00C94E9D" w:rsidP="00C94E9D">
      <w:pPr>
        <w:pStyle w:val="a9"/>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b/>
          <w:bCs/>
          <w:color w:val="121212"/>
          <w:sz w:val="27"/>
          <w:szCs w:val="27"/>
        </w:rPr>
        <w:t>正是：多方协作密钥谁掌控，门限密码分权众做主！</w:t>
      </w:r>
    </w:p>
    <w:p w14:paraId="243993B8" w14:textId="77777777" w:rsidR="00C94E9D" w:rsidRDefault="00C94E9D" w:rsidP="00C94E9D">
      <w:pPr>
        <w:pStyle w:val="a9"/>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门限密码学方案通过对隐私保护方案中的密钥进行分片，使得对于</w:t>
      </w:r>
      <w:r w:rsidRPr="00E96778">
        <w:rPr>
          <w:rFonts w:ascii="微软雅黑" w:eastAsia="微软雅黑" w:hAnsi="微软雅黑" w:hint="eastAsia"/>
          <w:color w:val="121212"/>
          <w:sz w:val="27"/>
          <w:szCs w:val="27"/>
          <w:highlight w:val="yellow"/>
        </w:rPr>
        <w:t>密钥所代表的数据控制权</w:t>
      </w:r>
      <w:r>
        <w:rPr>
          <w:rFonts w:ascii="微软雅黑" w:eastAsia="微软雅黑" w:hAnsi="微软雅黑" w:hint="eastAsia"/>
          <w:color w:val="121212"/>
          <w:sz w:val="27"/>
          <w:szCs w:val="27"/>
        </w:rPr>
        <w:t>进行</w:t>
      </w:r>
      <w:r w:rsidRPr="00E96778">
        <w:rPr>
          <w:rFonts w:ascii="微软雅黑" w:eastAsia="微软雅黑" w:hAnsi="微软雅黑" w:hint="eastAsia"/>
          <w:color w:val="121212"/>
          <w:sz w:val="27"/>
          <w:szCs w:val="27"/>
          <w:highlight w:val="yellow"/>
        </w:rPr>
        <w:t>按需分配</w:t>
      </w:r>
      <w:r>
        <w:rPr>
          <w:rFonts w:ascii="微软雅黑" w:eastAsia="微软雅黑" w:hAnsi="微软雅黑" w:hint="eastAsia"/>
          <w:color w:val="121212"/>
          <w:sz w:val="27"/>
          <w:szCs w:val="27"/>
        </w:rPr>
        <w:t>成为了可能。对于源自多方的隐</w:t>
      </w:r>
      <w:r>
        <w:rPr>
          <w:rFonts w:ascii="微软雅黑" w:eastAsia="微软雅黑" w:hAnsi="微软雅黑" w:hint="eastAsia"/>
          <w:color w:val="121212"/>
          <w:sz w:val="27"/>
          <w:szCs w:val="27"/>
        </w:rPr>
        <w:lastRenderedPageBreak/>
        <w:t>私数据，门限密码学方案提供了安全、平等、高效的协同认证和计算工具，可以用来解决现代分布式商业环境中，所面临的多方数据认证、可信数据交换等核心业务挑战。</w:t>
      </w:r>
    </w:p>
    <w:p w14:paraId="4FE4AD2B" w14:textId="77777777" w:rsidR="00C94E9D" w:rsidRDefault="00C94E9D" w:rsidP="00C94E9D">
      <w:pPr>
        <w:pStyle w:val="a9"/>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多方数据协作场景中，基于</w:t>
      </w:r>
      <w:r w:rsidRPr="00E96778">
        <w:rPr>
          <w:rFonts w:ascii="微软雅黑" w:eastAsia="微软雅黑" w:hAnsi="微软雅黑" w:hint="eastAsia"/>
          <w:color w:val="121212"/>
          <w:sz w:val="27"/>
          <w:szCs w:val="27"/>
          <w:highlight w:val="yellow"/>
        </w:rPr>
        <w:t>可信硬件（TEE）</w:t>
      </w:r>
      <w:r>
        <w:rPr>
          <w:rFonts w:ascii="微软雅黑" w:eastAsia="微软雅黑" w:hAnsi="微软雅黑" w:hint="eastAsia"/>
          <w:color w:val="121212"/>
          <w:sz w:val="27"/>
          <w:szCs w:val="27"/>
        </w:rPr>
        <w:t>的解决方案也是目前行业研究的热点，其背后涉及哪些原理，欲知详情，敬请关注下文分解。</w:t>
      </w:r>
    </w:p>
    <w:p w14:paraId="33E1C3C1" w14:textId="5FC4E558" w:rsidR="00852E39" w:rsidRDefault="00C94E9D">
      <w:hyperlink r:id="rId22" w:history="1">
        <w:r w:rsidRPr="00327F2D">
          <w:rPr>
            <w:rStyle w:val="a7"/>
          </w:rPr>
          <w:t>https://zhuanlan.zhihu.com/p/150535159</w:t>
        </w:r>
      </w:hyperlink>
    </w:p>
    <w:p w14:paraId="4CF3EB7D" w14:textId="77777777" w:rsidR="00C94E9D" w:rsidRPr="00C94E9D" w:rsidRDefault="00C94E9D">
      <w:pPr>
        <w:rPr>
          <w:rFonts w:hint="eastAsia"/>
        </w:rPr>
      </w:pPr>
    </w:p>
    <w:sectPr w:rsidR="00C94E9D" w:rsidRPr="00C94E9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科 林" w:date="2023-11-29T17:25:00Z" w:initials="科林">
    <w:p w14:paraId="3B8049AD" w14:textId="77777777" w:rsidR="00357402" w:rsidRDefault="00357402" w:rsidP="005D58E7">
      <w:pPr>
        <w:pStyle w:val="ab"/>
      </w:pPr>
      <w:r>
        <w:rPr>
          <w:rStyle w:val="aa"/>
        </w:rPr>
        <w:annotationRef/>
      </w:r>
      <w:r>
        <w:t>每个参与者先单独解密，然后再聚合。不是先把私钥分片聚合，再解密。</w:t>
      </w:r>
    </w:p>
  </w:comment>
  <w:comment w:id="1" w:author="科 林" w:date="2023-11-29T17:27:00Z" w:initials="科林">
    <w:p w14:paraId="72FAB0CB" w14:textId="77777777" w:rsidR="00357402" w:rsidRDefault="00357402">
      <w:pPr>
        <w:pStyle w:val="ab"/>
      </w:pPr>
      <w:r>
        <w:rPr>
          <w:rStyle w:val="aa"/>
        </w:rPr>
        <w:annotationRef/>
      </w:r>
      <w:r>
        <w:t>4种：</w:t>
      </w:r>
    </w:p>
    <w:p w14:paraId="165D60B6" w14:textId="77777777" w:rsidR="00357402" w:rsidRDefault="00357402">
      <w:pPr>
        <w:pStyle w:val="ab"/>
      </w:pPr>
      <w:r>
        <w:rPr>
          <w:color w:val="121212"/>
          <w:highlight w:val="yellow"/>
        </w:rPr>
        <w:t>ElGamal</w:t>
      </w:r>
    </w:p>
    <w:p w14:paraId="1753D2DA" w14:textId="77777777" w:rsidR="00357402" w:rsidRDefault="00357402">
      <w:pPr>
        <w:pStyle w:val="ab"/>
      </w:pPr>
      <w:r>
        <w:rPr>
          <w:color w:val="121212"/>
          <w:highlight w:val="yellow"/>
        </w:rPr>
        <w:t>Diffie-Hellman</w:t>
      </w:r>
    </w:p>
    <w:p w14:paraId="05CCB989" w14:textId="77777777" w:rsidR="00357402" w:rsidRDefault="00357402">
      <w:pPr>
        <w:pStyle w:val="ab"/>
      </w:pPr>
      <w:r>
        <w:rPr>
          <w:color w:val="121212"/>
          <w:highlight w:val="yellow"/>
        </w:rPr>
        <w:t>RSA</w:t>
      </w:r>
    </w:p>
    <w:p w14:paraId="62AA9A72" w14:textId="77777777" w:rsidR="00357402" w:rsidRDefault="00357402" w:rsidP="00740722">
      <w:pPr>
        <w:pStyle w:val="ab"/>
      </w:pPr>
      <w:r>
        <w:rPr>
          <w:color w:val="121212"/>
          <w:highlight w:val="yellow"/>
        </w:rPr>
        <w:t>BLS</w:t>
      </w:r>
    </w:p>
  </w:comment>
  <w:comment w:id="2" w:author="科 林" w:date="2023-11-29T17:32:00Z" w:initials="科林">
    <w:p w14:paraId="6CD5F1E2" w14:textId="77777777" w:rsidR="00DD4B5D" w:rsidRDefault="00DD4B5D" w:rsidP="002E174F">
      <w:pPr>
        <w:pStyle w:val="ab"/>
      </w:pPr>
      <w:r>
        <w:rPr>
          <w:rStyle w:val="aa"/>
        </w:rPr>
        <w:annotationRef/>
      </w:r>
      <w:r>
        <w:t>n,t的设置很关键</w:t>
      </w:r>
    </w:p>
  </w:comment>
  <w:comment w:id="3" w:author="科 林" w:date="2023-11-29T17:34:00Z" w:initials="科林">
    <w:p w14:paraId="33F56C7B" w14:textId="77777777" w:rsidR="00DD4B5D" w:rsidRDefault="00DD4B5D" w:rsidP="00BA7A0F">
      <w:pPr>
        <w:pStyle w:val="ab"/>
      </w:pPr>
      <w:r>
        <w:rPr>
          <w:rStyle w:val="aa"/>
        </w:rPr>
        <w:annotationRef/>
      </w:r>
      <w:r>
        <w:t>应该是指一个参与者丢失了私钥分片之后，还可以再重新获取一个，具体如何重新获取不详</w:t>
      </w:r>
    </w:p>
  </w:comment>
  <w:comment w:id="4" w:author="科 林" w:date="2023-11-29T17:35:00Z" w:initials="科林">
    <w:p w14:paraId="22FA7134" w14:textId="77777777" w:rsidR="00261891" w:rsidRDefault="00261891" w:rsidP="00F864BA">
      <w:pPr>
        <w:pStyle w:val="ab"/>
      </w:pPr>
      <w:r>
        <w:rPr>
          <w:rStyle w:val="aa"/>
        </w:rPr>
        <w:annotationRef/>
      </w:r>
      <w:r>
        <w:t>意味着少于t个分片根本无法生成签名，生成签名失败</w:t>
      </w:r>
    </w:p>
  </w:comment>
  <w:comment w:id="5" w:author="科 林" w:date="2023-11-29T17:37:00Z" w:initials="科林">
    <w:p w14:paraId="7C8ACBB7" w14:textId="77777777" w:rsidR="00664684" w:rsidRDefault="00664684" w:rsidP="000E3E34">
      <w:pPr>
        <w:pStyle w:val="ab"/>
      </w:pPr>
      <w:r>
        <w:rPr>
          <w:rStyle w:val="aa"/>
        </w:rPr>
        <w:annotationRef/>
      </w:r>
      <w:r>
        <w:t>简单总结：生成签名慢，验签快</w:t>
      </w:r>
    </w:p>
  </w:comment>
  <w:comment w:id="6" w:author="科 林" w:date="2023-11-29T17:40:00Z" w:initials="科林">
    <w:p w14:paraId="6810D35F" w14:textId="77777777" w:rsidR="00EE793D" w:rsidRDefault="00170E30" w:rsidP="00CD1248">
      <w:pPr>
        <w:pStyle w:val="ab"/>
      </w:pPr>
      <w:r>
        <w:rPr>
          <w:rStyle w:val="aa"/>
        </w:rPr>
        <w:annotationRef/>
      </w:r>
      <w:r w:rsidR="00EE793D">
        <w:t>初始化生成私钥分片的过程可以不依赖可信第三方，而是通过各参与方分布式交互完成</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8049AD" w15:done="0"/>
  <w15:commentEx w15:paraId="62AA9A72" w15:done="0"/>
  <w15:commentEx w15:paraId="6CD5F1E2" w15:done="0"/>
  <w15:commentEx w15:paraId="33F56C7B" w15:done="0"/>
  <w15:commentEx w15:paraId="22FA7134" w15:done="0"/>
  <w15:commentEx w15:paraId="7C8ACBB7" w15:done="0"/>
  <w15:commentEx w15:paraId="6810D3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CA96957" w16cex:dateUtc="2023-11-29T09:25:00Z"/>
  <w16cex:commentExtensible w16cex:durableId="5D373105" w16cex:dateUtc="2023-11-29T09:27:00Z"/>
  <w16cex:commentExtensible w16cex:durableId="397C94F1" w16cex:dateUtc="2023-11-29T09:32:00Z"/>
  <w16cex:commentExtensible w16cex:durableId="25EDE8AF" w16cex:dateUtc="2023-11-29T09:34:00Z"/>
  <w16cex:commentExtensible w16cex:durableId="453C2584" w16cex:dateUtc="2023-11-29T09:35:00Z"/>
  <w16cex:commentExtensible w16cex:durableId="3C22E456" w16cex:dateUtc="2023-11-29T09:37:00Z"/>
  <w16cex:commentExtensible w16cex:durableId="5F2A85B7" w16cex:dateUtc="2023-11-29T09: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8049AD" w16cid:durableId="3CA96957"/>
  <w16cid:commentId w16cid:paraId="62AA9A72" w16cid:durableId="5D373105"/>
  <w16cid:commentId w16cid:paraId="6CD5F1E2" w16cid:durableId="397C94F1"/>
  <w16cid:commentId w16cid:paraId="33F56C7B" w16cid:durableId="25EDE8AF"/>
  <w16cid:commentId w16cid:paraId="22FA7134" w16cid:durableId="453C2584"/>
  <w16cid:commentId w16cid:paraId="7C8ACBB7" w16cid:durableId="3C22E456"/>
  <w16cid:commentId w16cid:paraId="6810D35F" w16cid:durableId="5F2A85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41952" w14:textId="77777777" w:rsidR="00872FF5" w:rsidRDefault="00872FF5" w:rsidP="00C94E9D">
      <w:r>
        <w:separator/>
      </w:r>
    </w:p>
  </w:endnote>
  <w:endnote w:type="continuationSeparator" w:id="0">
    <w:p w14:paraId="0BC0C9A5" w14:textId="77777777" w:rsidR="00872FF5" w:rsidRDefault="00872FF5" w:rsidP="00C94E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inherit">
    <w:altName w:val="Cambria"/>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DCD97" w14:textId="77777777" w:rsidR="00872FF5" w:rsidRDefault="00872FF5" w:rsidP="00C94E9D">
      <w:r>
        <w:separator/>
      </w:r>
    </w:p>
  </w:footnote>
  <w:footnote w:type="continuationSeparator" w:id="0">
    <w:p w14:paraId="34243B65" w14:textId="77777777" w:rsidR="00872FF5" w:rsidRDefault="00872FF5" w:rsidP="00C94E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83423"/>
    <w:multiLevelType w:val="multilevel"/>
    <w:tmpl w:val="E32CD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D3CD1"/>
    <w:multiLevelType w:val="multilevel"/>
    <w:tmpl w:val="CC183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8616B0"/>
    <w:multiLevelType w:val="multilevel"/>
    <w:tmpl w:val="19D69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747DDD"/>
    <w:multiLevelType w:val="multilevel"/>
    <w:tmpl w:val="97CE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A67F47"/>
    <w:multiLevelType w:val="multilevel"/>
    <w:tmpl w:val="5B343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84482D"/>
    <w:multiLevelType w:val="multilevel"/>
    <w:tmpl w:val="554A6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BE467F"/>
    <w:multiLevelType w:val="multilevel"/>
    <w:tmpl w:val="8F227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C62581"/>
    <w:multiLevelType w:val="multilevel"/>
    <w:tmpl w:val="0DE8C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FC0FD4"/>
    <w:multiLevelType w:val="multilevel"/>
    <w:tmpl w:val="F294C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9139546">
    <w:abstractNumId w:val="2"/>
  </w:num>
  <w:num w:numId="2" w16cid:durableId="67575253">
    <w:abstractNumId w:val="6"/>
  </w:num>
  <w:num w:numId="3" w16cid:durableId="2028752569">
    <w:abstractNumId w:val="4"/>
  </w:num>
  <w:num w:numId="4" w16cid:durableId="487791068">
    <w:abstractNumId w:val="7"/>
  </w:num>
  <w:num w:numId="5" w16cid:durableId="1466117437">
    <w:abstractNumId w:val="5"/>
  </w:num>
  <w:num w:numId="6" w16cid:durableId="451167120">
    <w:abstractNumId w:val="8"/>
  </w:num>
  <w:num w:numId="7" w16cid:durableId="1180435521">
    <w:abstractNumId w:val="3"/>
  </w:num>
  <w:num w:numId="8" w16cid:durableId="1328049966">
    <w:abstractNumId w:val="1"/>
  </w:num>
  <w:num w:numId="9" w16cid:durableId="124769312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科 林">
    <w15:presenceInfo w15:providerId="Windows Live" w15:userId="3dc8772572cb2e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EE9"/>
    <w:rsid w:val="000A2CAE"/>
    <w:rsid w:val="00151E45"/>
    <w:rsid w:val="00170E30"/>
    <w:rsid w:val="001E0EE9"/>
    <w:rsid w:val="00261891"/>
    <w:rsid w:val="00280CF0"/>
    <w:rsid w:val="002B7598"/>
    <w:rsid w:val="00357402"/>
    <w:rsid w:val="003F77C7"/>
    <w:rsid w:val="00432629"/>
    <w:rsid w:val="004A66E5"/>
    <w:rsid w:val="004E12F7"/>
    <w:rsid w:val="004F3291"/>
    <w:rsid w:val="00664684"/>
    <w:rsid w:val="006D5E59"/>
    <w:rsid w:val="00727108"/>
    <w:rsid w:val="00744F3D"/>
    <w:rsid w:val="00852E39"/>
    <w:rsid w:val="00872FF5"/>
    <w:rsid w:val="008E451D"/>
    <w:rsid w:val="009A27EC"/>
    <w:rsid w:val="00A9121F"/>
    <w:rsid w:val="00C30AF5"/>
    <w:rsid w:val="00C94E9D"/>
    <w:rsid w:val="00DD4B5D"/>
    <w:rsid w:val="00E96778"/>
    <w:rsid w:val="00EE79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474251"/>
  <w15:chartTrackingRefBased/>
  <w15:docId w15:val="{29403C79-B087-4B53-93C5-D6195AEB5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94E9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C94E9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4E9D"/>
    <w:pPr>
      <w:tabs>
        <w:tab w:val="center" w:pos="4153"/>
        <w:tab w:val="right" w:pos="8306"/>
      </w:tabs>
      <w:snapToGrid w:val="0"/>
      <w:jc w:val="center"/>
    </w:pPr>
    <w:rPr>
      <w:sz w:val="18"/>
      <w:szCs w:val="18"/>
    </w:rPr>
  </w:style>
  <w:style w:type="character" w:customStyle="1" w:styleId="a4">
    <w:name w:val="页眉 字符"/>
    <w:basedOn w:val="a0"/>
    <w:link w:val="a3"/>
    <w:uiPriority w:val="99"/>
    <w:rsid w:val="00C94E9D"/>
    <w:rPr>
      <w:sz w:val="18"/>
      <w:szCs w:val="18"/>
    </w:rPr>
  </w:style>
  <w:style w:type="paragraph" w:styleId="a5">
    <w:name w:val="footer"/>
    <w:basedOn w:val="a"/>
    <w:link w:val="a6"/>
    <w:uiPriority w:val="99"/>
    <w:unhideWhenUsed/>
    <w:rsid w:val="00C94E9D"/>
    <w:pPr>
      <w:tabs>
        <w:tab w:val="center" w:pos="4153"/>
        <w:tab w:val="right" w:pos="8306"/>
      </w:tabs>
      <w:snapToGrid w:val="0"/>
      <w:jc w:val="left"/>
    </w:pPr>
    <w:rPr>
      <w:sz w:val="18"/>
      <w:szCs w:val="18"/>
    </w:rPr>
  </w:style>
  <w:style w:type="character" w:customStyle="1" w:styleId="a6">
    <w:name w:val="页脚 字符"/>
    <w:basedOn w:val="a0"/>
    <w:link w:val="a5"/>
    <w:uiPriority w:val="99"/>
    <w:rsid w:val="00C94E9D"/>
    <w:rPr>
      <w:sz w:val="18"/>
      <w:szCs w:val="18"/>
    </w:rPr>
  </w:style>
  <w:style w:type="character" w:styleId="a7">
    <w:name w:val="Hyperlink"/>
    <w:basedOn w:val="a0"/>
    <w:uiPriority w:val="99"/>
    <w:unhideWhenUsed/>
    <w:rsid w:val="00C94E9D"/>
    <w:rPr>
      <w:color w:val="0563C1" w:themeColor="hyperlink"/>
      <w:u w:val="single"/>
    </w:rPr>
  </w:style>
  <w:style w:type="character" w:styleId="a8">
    <w:name w:val="Unresolved Mention"/>
    <w:basedOn w:val="a0"/>
    <w:uiPriority w:val="99"/>
    <w:semiHidden/>
    <w:unhideWhenUsed/>
    <w:rsid w:val="00C94E9D"/>
    <w:rPr>
      <w:color w:val="605E5C"/>
      <w:shd w:val="clear" w:color="auto" w:fill="E1DFDD"/>
    </w:rPr>
  </w:style>
  <w:style w:type="character" w:customStyle="1" w:styleId="10">
    <w:name w:val="标题 1 字符"/>
    <w:basedOn w:val="a0"/>
    <w:link w:val="1"/>
    <w:uiPriority w:val="9"/>
    <w:rsid w:val="00C94E9D"/>
    <w:rPr>
      <w:rFonts w:ascii="宋体" w:eastAsia="宋体" w:hAnsi="宋体" w:cs="宋体"/>
      <w:b/>
      <w:bCs/>
      <w:kern w:val="36"/>
      <w:sz w:val="48"/>
      <w:szCs w:val="48"/>
    </w:rPr>
  </w:style>
  <w:style w:type="character" w:customStyle="1" w:styleId="20">
    <w:name w:val="标题 2 字符"/>
    <w:basedOn w:val="a0"/>
    <w:link w:val="2"/>
    <w:uiPriority w:val="9"/>
    <w:rsid w:val="00C94E9D"/>
    <w:rPr>
      <w:rFonts w:ascii="宋体" w:eastAsia="宋体" w:hAnsi="宋体" w:cs="宋体"/>
      <w:b/>
      <w:bCs/>
      <w:kern w:val="0"/>
      <w:sz w:val="36"/>
      <w:szCs w:val="36"/>
    </w:rPr>
  </w:style>
  <w:style w:type="paragraph" w:styleId="a9">
    <w:name w:val="Normal (Web)"/>
    <w:basedOn w:val="a"/>
    <w:uiPriority w:val="99"/>
    <w:semiHidden/>
    <w:unhideWhenUsed/>
    <w:rsid w:val="00C94E9D"/>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C94E9D"/>
    <w:pPr>
      <w:widowControl/>
      <w:spacing w:before="100" w:beforeAutospacing="1" w:after="100" w:afterAutospacing="1"/>
      <w:jc w:val="left"/>
    </w:pPr>
    <w:rPr>
      <w:rFonts w:ascii="宋体" w:eastAsia="宋体" w:hAnsi="宋体" w:cs="宋体"/>
      <w:kern w:val="0"/>
      <w:sz w:val="24"/>
      <w:szCs w:val="24"/>
    </w:rPr>
  </w:style>
  <w:style w:type="character" w:styleId="aa">
    <w:name w:val="annotation reference"/>
    <w:basedOn w:val="a0"/>
    <w:uiPriority w:val="99"/>
    <w:semiHidden/>
    <w:unhideWhenUsed/>
    <w:rsid w:val="00357402"/>
    <w:rPr>
      <w:sz w:val="21"/>
      <w:szCs w:val="21"/>
    </w:rPr>
  </w:style>
  <w:style w:type="paragraph" w:styleId="ab">
    <w:name w:val="annotation text"/>
    <w:basedOn w:val="a"/>
    <w:link w:val="ac"/>
    <w:uiPriority w:val="99"/>
    <w:unhideWhenUsed/>
    <w:rsid w:val="00357402"/>
    <w:pPr>
      <w:jc w:val="left"/>
    </w:pPr>
  </w:style>
  <w:style w:type="character" w:customStyle="1" w:styleId="ac">
    <w:name w:val="批注文字 字符"/>
    <w:basedOn w:val="a0"/>
    <w:link w:val="ab"/>
    <w:uiPriority w:val="99"/>
    <w:rsid w:val="00357402"/>
  </w:style>
  <w:style w:type="paragraph" w:styleId="ad">
    <w:name w:val="annotation subject"/>
    <w:basedOn w:val="ab"/>
    <w:next w:val="ab"/>
    <w:link w:val="ae"/>
    <w:uiPriority w:val="99"/>
    <w:semiHidden/>
    <w:unhideWhenUsed/>
    <w:rsid w:val="00357402"/>
    <w:rPr>
      <w:b/>
      <w:bCs/>
    </w:rPr>
  </w:style>
  <w:style w:type="character" w:customStyle="1" w:styleId="ae">
    <w:name w:val="批注主题 字符"/>
    <w:basedOn w:val="ac"/>
    <w:link w:val="ad"/>
    <w:uiPriority w:val="99"/>
    <w:semiHidden/>
    <w:rsid w:val="003574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87684">
      <w:bodyDiv w:val="1"/>
      <w:marLeft w:val="0"/>
      <w:marRight w:val="0"/>
      <w:marTop w:val="0"/>
      <w:marBottom w:val="0"/>
      <w:divBdr>
        <w:top w:val="none" w:sz="0" w:space="0" w:color="auto"/>
        <w:left w:val="none" w:sz="0" w:space="0" w:color="auto"/>
        <w:bottom w:val="none" w:sz="0" w:space="0" w:color="auto"/>
        <w:right w:val="none" w:sz="0" w:space="0" w:color="auto"/>
      </w:divBdr>
      <w:divsChild>
        <w:div w:id="1842814035">
          <w:marLeft w:val="0"/>
          <w:marRight w:val="0"/>
          <w:marTop w:val="0"/>
          <w:marBottom w:val="0"/>
          <w:divBdr>
            <w:top w:val="none" w:sz="0" w:space="0" w:color="auto"/>
            <w:left w:val="none" w:sz="0" w:space="0" w:color="auto"/>
            <w:bottom w:val="none" w:sz="0" w:space="0" w:color="auto"/>
            <w:right w:val="none" w:sz="0" w:space="0" w:color="auto"/>
          </w:divBdr>
          <w:divsChild>
            <w:div w:id="470176887">
              <w:marLeft w:val="0"/>
              <w:marRight w:val="0"/>
              <w:marTop w:val="0"/>
              <w:marBottom w:val="0"/>
              <w:divBdr>
                <w:top w:val="none" w:sz="0" w:space="0" w:color="auto"/>
                <w:left w:val="none" w:sz="0" w:space="0" w:color="auto"/>
                <w:bottom w:val="none" w:sz="0" w:space="0" w:color="auto"/>
                <w:right w:val="none" w:sz="0" w:space="0" w:color="auto"/>
              </w:divBdr>
              <w:divsChild>
                <w:div w:id="452872228">
                  <w:marLeft w:val="0"/>
                  <w:marRight w:val="0"/>
                  <w:marTop w:val="0"/>
                  <w:marBottom w:val="0"/>
                  <w:divBdr>
                    <w:top w:val="none" w:sz="0" w:space="0" w:color="auto"/>
                    <w:left w:val="none" w:sz="0" w:space="0" w:color="auto"/>
                    <w:bottom w:val="none" w:sz="0" w:space="0" w:color="auto"/>
                    <w:right w:val="none" w:sz="0" w:space="0" w:color="auto"/>
                  </w:divBdr>
                  <w:divsChild>
                    <w:div w:id="702093583">
                      <w:marLeft w:val="0"/>
                      <w:marRight w:val="0"/>
                      <w:marTop w:val="0"/>
                      <w:marBottom w:val="0"/>
                      <w:divBdr>
                        <w:top w:val="none" w:sz="0" w:space="0" w:color="auto"/>
                        <w:left w:val="none" w:sz="0" w:space="0" w:color="auto"/>
                        <w:bottom w:val="none" w:sz="0" w:space="0" w:color="auto"/>
                        <w:right w:val="none" w:sz="0" w:space="0" w:color="auto"/>
                      </w:divBdr>
                    </w:div>
                    <w:div w:id="1129319952">
                      <w:marLeft w:val="210"/>
                      <w:marRight w:val="0"/>
                      <w:marTop w:val="0"/>
                      <w:marBottom w:val="0"/>
                      <w:divBdr>
                        <w:top w:val="none" w:sz="0" w:space="0" w:color="auto"/>
                        <w:left w:val="none" w:sz="0" w:space="0" w:color="auto"/>
                        <w:bottom w:val="none" w:sz="0" w:space="0" w:color="auto"/>
                        <w:right w:val="none" w:sz="0" w:space="0" w:color="auto"/>
                      </w:divBdr>
                      <w:divsChild>
                        <w:div w:id="1625190436">
                          <w:marLeft w:val="0"/>
                          <w:marRight w:val="0"/>
                          <w:marTop w:val="0"/>
                          <w:marBottom w:val="0"/>
                          <w:divBdr>
                            <w:top w:val="none" w:sz="0" w:space="0" w:color="auto"/>
                            <w:left w:val="none" w:sz="0" w:space="0" w:color="auto"/>
                            <w:bottom w:val="none" w:sz="0" w:space="0" w:color="auto"/>
                            <w:right w:val="none" w:sz="0" w:space="0" w:color="auto"/>
                          </w:divBdr>
                          <w:divsChild>
                            <w:div w:id="169294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1556267">
          <w:marLeft w:val="0"/>
          <w:marRight w:val="0"/>
          <w:marTop w:val="0"/>
          <w:marBottom w:val="0"/>
          <w:divBdr>
            <w:top w:val="none" w:sz="0" w:space="0" w:color="auto"/>
            <w:left w:val="none" w:sz="0" w:space="0" w:color="auto"/>
            <w:bottom w:val="none" w:sz="0" w:space="0" w:color="auto"/>
            <w:right w:val="none" w:sz="0" w:space="0" w:color="auto"/>
          </w:divBdr>
          <w:divsChild>
            <w:div w:id="1816023779">
              <w:marLeft w:val="0"/>
              <w:marRight w:val="0"/>
              <w:marTop w:val="240"/>
              <w:marBottom w:val="0"/>
              <w:divBdr>
                <w:top w:val="none" w:sz="0" w:space="0" w:color="auto"/>
                <w:left w:val="none" w:sz="0" w:space="0" w:color="auto"/>
                <w:bottom w:val="none" w:sz="0" w:space="0" w:color="auto"/>
                <w:right w:val="none" w:sz="0" w:space="0" w:color="auto"/>
              </w:divBdr>
              <w:divsChild>
                <w:div w:id="501435343">
                  <w:marLeft w:val="0"/>
                  <w:marRight w:val="0"/>
                  <w:marTop w:val="0"/>
                  <w:marBottom w:val="0"/>
                  <w:divBdr>
                    <w:top w:val="none" w:sz="0" w:space="0" w:color="auto"/>
                    <w:left w:val="none" w:sz="0" w:space="0" w:color="auto"/>
                    <w:bottom w:val="none" w:sz="0" w:space="0" w:color="auto"/>
                    <w:right w:val="none" w:sz="0" w:space="0" w:color="auto"/>
                  </w:divBdr>
                  <w:divsChild>
                    <w:div w:id="1568344042">
                      <w:marLeft w:val="0"/>
                      <w:marRight w:val="0"/>
                      <w:marTop w:val="0"/>
                      <w:marBottom w:val="0"/>
                      <w:divBdr>
                        <w:top w:val="none" w:sz="0" w:space="0" w:color="auto"/>
                        <w:left w:val="none" w:sz="0" w:space="0" w:color="auto"/>
                        <w:bottom w:val="none" w:sz="0" w:space="0" w:color="auto"/>
                        <w:right w:val="none" w:sz="0" w:space="0" w:color="auto"/>
                      </w:divBdr>
                      <w:divsChild>
                        <w:div w:id="1401293688">
                          <w:marLeft w:val="0"/>
                          <w:marRight w:val="0"/>
                          <w:marTop w:val="0"/>
                          <w:marBottom w:val="0"/>
                          <w:divBdr>
                            <w:top w:val="none" w:sz="0" w:space="0" w:color="auto"/>
                            <w:left w:val="none" w:sz="0" w:space="0" w:color="auto"/>
                            <w:bottom w:val="none" w:sz="0" w:space="0" w:color="auto"/>
                            <w:right w:val="none" w:sz="0" w:space="0" w:color="auto"/>
                          </w:divBdr>
                        </w:div>
                        <w:div w:id="849947137">
                          <w:marLeft w:val="0"/>
                          <w:marRight w:val="0"/>
                          <w:marTop w:val="0"/>
                          <w:marBottom w:val="0"/>
                          <w:divBdr>
                            <w:top w:val="none" w:sz="0" w:space="0" w:color="auto"/>
                            <w:left w:val="none" w:sz="0" w:space="0" w:color="auto"/>
                            <w:bottom w:val="none" w:sz="0" w:space="0" w:color="auto"/>
                            <w:right w:val="none" w:sz="0" w:space="0" w:color="auto"/>
                          </w:divBdr>
                        </w:div>
                        <w:div w:id="1881044824">
                          <w:marLeft w:val="0"/>
                          <w:marRight w:val="0"/>
                          <w:marTop w:val="0"/>
                          <w:marBottom w:val="0"/>
                          <w:divBdr>
                            <w:top w:val="none" w:sz="0" w:space="0" w:color="auto"/>
                            <w:left w:val="none" w:sz="0" w:space="0" w:color="auto"/>
                            <w:bottom w:val="none" w:sz="0" w:space="0" w:color="auto"/>
                            <w:right w:val="none" w:sz="0" w:space="0" w:color="auto"/>
                          </w:divBdr>
                        </w:div>
                        <w:div w:id="1930116975">
                          <w:marLeft w:val="0"/>
                          <w:marRight w:val="0"/>
                          <w:marTop w:val="0"/>
                          <w:marBottom w:val="0"/>
                          <w:divBdr>
                            <w:top w:val="none" w:sz="0" w:space="0" w:color="auto"/>
                            <w:left w:val="none" w:sz="0" w:space="0" w:color="auto"/>
                            <w:bottom w:val="none" w:sz="0" w:space="0" w:color="auto"/>
                            <w:right w:val="none" w:sz="0" w:space="0" w:color="auto"/>
                          </w:divBdr>
                        </w:div>
                        <w:div w:id="75813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hyperlink" Target="https://link.zhihu.com/?target=http%3A//mp.weixin.qq.com/s%3F__biz%3DMzU0MDY4MDMzOA%3D%3D%26mid%3D2247484310%26idx%3D1%26sn%3De780ccd6fc2eed51ec2ccc6f6b7803b9%26chksm%3Dfb34ca6bcc43437d447b0da56c68b125b01950f801362336e07184f091468537921066ccd2c8%26scene%3D21%23wechat_redirect"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www.zhihu.com/org/wei-zhong-yin-xing-qu-kuai-lian" TargetMode="External"/><Relationship Id="rId12" Type="http://schemas.openxmlformats.org/officeDocument/2006/relationships/image" Target="media/image3.png"/><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styles" Target="styles.xml"/><Relationship Id="rId16" Type="http://schemas.microsoft.com/office/2018/08/relationships/commentsExtensible" Target="commentsExtensible.xml"/><Relationship Id="rId20" Type="http://schemas.openxmlformats.org/officeDocument/2006/relationships/hyperlink" Target="https://link.zhihu.com/?target=http%3A//mp.weixin.qq.com/s%3F__biz%3DMzU0MDY4MDMzOA%3D%3D%26mid%3D2247484310%26idx%3D1%26sn%3De780ccd6fc2eed51ec2ccc6f6b7803b9%26chksm%3Dfb34ca6bcc43437d447b0da56c68b125b01950f801362336e07184f091468537921066ccd2c8%26scene%3D21%23wechat_redirec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microsoft.com/office/2011/relationships/people" Target="people.xml"/><Relationship Id="rId5" Type="http://schemas.openxmlformats.org/officeDocument/2006/relationships/footnotes" Target="footnotes.xml"/><Relationship Id="rId15" Type="http://schemas.microsoft.com/office/2016/09/relationships/commentsIds" Target="commentsIds.xml"/><Relationship Id="rId23" Type="http://schemas.openxmlformats.org/officeDocument/2006/relationships/fontTable" Target="fontTable.xml"/><Relationship Id="rId10" Type="http://schemas.openxmlformats.org/officeDocument/2006/relationships/hyperlink" Target="https://link.zhihu.com/?target=http%3A//mp.weixin.qq.com/s%3F__biz%3DMzU0MDY4MDMzOA%3D%3D%26mid%3D2247484389%26idx%3D1%26sn%3D62fe8b7ab31f7f36ee27bfa6e24beab3%26chksm%3Dfb34ca18cc43430efd274932216485a2308e3a3f01e779afb76c0be967a823d3bd8b77781ea8%26scene%3D21%23wechat_redirect"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zhihu.com/org/wei-zhong-yin-xing-qu-kuai-lian" TargetMode="External"/><Relationship Id="rId14" Type="http://schemas.microsoft.com/office/2011/relationships/commentsExtended" Target="commentsExtended.xml"/><Relationship Id="rId22" Type="http://schemas.openxmlformats.org/officeDocument/2006/relationships/hyperlink" Target="https://zhuanlan.zhihu.com/p/15053515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13</Pages>
  <Words>802</Words>
  <Characters>4576</Characters>
  <Application>Microsoft Office Word</Application>
  <DocSecurity>0</DocSecurity>
  <Lines>38</Lines>
  <Paragraphs>10</Paragraphs>
  <ScaleCrop>false</ScaleCrop>
  <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科 林</dc:creator>
  <cp:keywords/>
  <dc:description/>
  <cp:lastModifiedBy>科 林</cp:lastModifiedBy>
  <cp:revision>41</cp:revision>
  <dcterms:created xsi:type="dcterms:W3CDTF">2023-11-29T07:38:00Z</dcterms:created>
  <dcterms:modified xsi:type="dcterms:W3CDTF">2023-11-29T09:45:00Z</dcterms:modified>
</cp:coreProperties>
</file>