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D786E" w14:textId="77777777" w:rsidR="00000A42" w:rsidRPr="00000A42" w:rsidRDefault="00000A42" w:rsidP="00000A42">
      <w:pPr>
        <w:widowControl/>
        <w:shd w:val="clear" w:color="auto" w:fill="FFFFFF"/>
        <w:jc w:val="left"/>
        <w:outlineLvl w:val="0"/>
        <w:rPr>
          <w:rFonts w:ascii="Segoe UI" w:eastAsia="宋体" w:hAnsi="Segoe UI" w:cs="Segoe UI"/>
          <w:b/>
          <w:bCs/>
          <w:color w:val="333333"/>
          <w:kern w:val="36"/>
          <w:sz w:val="33"/>
          <w:szCs w:val="33"/>
        </w:rPr>
      </w:pPr>
      <w:r w:rsidRPr="00000A42">
        <w:rPr>
          <w:rFonts w:ascii="Segoe UI" w:eastAsia="宋体" w:hAnsi="Segoe UI" w:cs="Segoe UI"/>
          <w:b/>
          <w:bCs/>
          <w:color w:val="333333"/>
          <w:kern w:val="36"/>
          <w:sz w:val="33"/>
          <w:szCs w:val="33"/>
        </w:rPr>
        <w:t>万字起底</w:t>
      </w:r>
      <w:r w:rsidRPr="00000A42">
        <w:rPr>
          <w:rFonts w:ascii="Segoe UI" w:eastAsia="宋体" w:hAnsi="Segoe UI" w:cs="Segoe UI"/>
          <w:b/>
          <w:bCs/>
          <w:color w:val="333333"/>
          <w:kern w:val="36"/>
          <w:sz w:val="33"/>
          <w:szCs w:val="33"/>
        </w:rPr>
        <w:t>Circle</w:t>
      </w:r>
      <w:r w:rsidRPr="00000A42">
        <w:rPr>
          <w:rFonts w:ascii="Segoe UI" w:eastAsia="宋体" w:hAnsi="Segoe UI" w:cs="Segoe UI"/>
          <w:b/>
          <w:bCs/>
          <w:color w:val="333333"/>
          <w:kern w:val="36"/>
          <w:sz w:val="33"/>
          <w:szCs w:val="33"/>
        </w:rPr>
        <w:t>：踏上稳定币的巨轮，奔赴新金融的深海</w:t>
      </w:r>
    </w:p>
    <w:p w14:paraId="4452075A" w14:textId="61785F61" w:rsidR="00000A42" w:rsidRPr="00000A42" w:rsidRDefault="00000A42" w:rsidP="00000A42">
      <w:pPr>
        <w:widowControl/>
        <w:shd w:val="clear" w:color="auto" w:fill="FFFFFF"/>
        <w:spacing w:line="570" w:lineRule="atLeast"/>
        <w:rPr>
          <w:rFonts w:ascii="Segoe UI" w:eastAsia="宋体" w:hAnsi="Segoe UI" w:cs="Segoe UI"/>
          <w:color w:val="999999"/>
          <w:kern w:val="0"/>
          <w:szCs w:val="21"/>
        </w:rPr>
      </w:pPr>
      <w:r w:rsidRPr="00000A42">
        <w:rPr>
          <w:rFonts w:ascii="Segoe UI" w:eastAsia="宋体" w:hAnsi="Segoe UI" w:cs="Segoe UI"/>
          <w:noProof/>
          <w:color w:val="333333"/>
          <w:kern w:val="0"/>
          <w:szCs w:val="21"/>
        </w:rPr>
        <w:drawing>
          <wp:inline distT="0" distB="0" distL="0" distR="0" wp14:anchorId="6C169B5C" wp14:editId="00088238">
            <wp:extent cx="4762500" cy="4762500"/>
            <wp:effectExtent l="0" t="0" r="0" b="0"/>
            <wp:docPr id="1437821084" name="图片 2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000A42">
        <w:rPr>
          <w:rFonts w:ascii="Segoe UI" w:eastAsia="宋体" w:hAnsi="Segoe UI" w:cs="Segoe UI"/>
          <w:color w:val="999999"/>
          <w:kern w:val="0"/>
          <w:szCs w:val="21"/>
        </w:rPr>
        <w:t>PA</w:t>
      </w:r>
      <w:r w:rsidRPr="00000A42">
        <w:rPr>
          <w:rFonts w:ascii="Segoe UI" w:eastAsia="宋体" w:hAnsi="Segoe UI" w:cs="Segoe UI"/>
          <w:color w:val="999999"/>
          <w:kern w:val="0"/>
          <w:szCs w:val="21"/>
        </w:rPr>
        <w:t>荐读</w:t>
      </w:r>
      <w:r w:rsidRPr="00000A42">
        <w:rPr>
          <w:rFonts w:ascii="Segoe UI" w:eastAsia="宋体" w:hAnsi="Segoe UI" w:cs="Segoe UI"/>
          <w:color w:val="999999"/>
          <w:kern w:val="0"/>
          <w:szCs w:val="21"/>
        </w:rPr>
        <w:t> </w:t>
      </w:r>
      <w:r w:rsidRPr="00000A42">
        <w:rPr>
          <w:rFonts w:ascii="Segoe UI" w:eastAsia="宋体" w:hAnsi="Segoe UI" w:cs="Segoe UI"/>
          <w:color w:val="999999"/>
          <w:kern w:val="0"/>
          <w:szCs w:val="21"/>
        </w:rPr>
        <w:t>｜</w:t>
      </w:r>
      <w:r w:rsidRPr="00000A42">
        <w:rPr>
          <w:rFonts w:ascii="Segoe UI" w:eastAsia="宋体" w:hAnsi="Segoe UI" w:cs="Segoe UI"/>
          <w:color w:val="999999"/>
          <w:kern w:val="0"/>
          <w:szCs w:val="21"/>
        </w:rPr>
        <w:t>2022-11-10 13:34</w:t>
      </w:r>
    </w:p>
    <w:p w14:paraId="19F0D70C" w14:textId="77777777" w:rsidR="00000A42" w:rsidRPr="00000A42" w:rsidRDefault="00000A42" w:rsidP="00000A42">
      <w:pPr>
        <w:widowControl/>
        <w:shd w:val="clear" w:color="auto" w:fill="EFEFF4"/>
        <w:spacing w:line="390" w:lineRule="atLeast"/>
        <w:rPr>
          <w:rFonts w:ascii="Segoe UI" w:eastAsia="宋体" w:hAnsi="Segoe UI" w:cs="Segoe UI"/>
          <w:color w:val="666666"/>
          <w:kern w:val="0"/>
          <w:szCs w:val="21"/>
        </w:rPr>
      </w:pPr>
      <w:r w:rsidRPr="00000A42">
        <w:rPr>
          <w:rFonts w:ascii="Segoe UI" w:eastAsia="宋体" w:hAnsi="Segoe UI" w:cs="Segoe UI"/>
          <w:color w:val="666666"/>
          <w:kern w:val="0"/>
          <w:szCs w:val="21"/>
        </w:rPr>
        <w:t>Circle</w:t>
      </w:r>
      <w:r w:rsidRPr="00000A42">
        <w:rPr>
          <w:rFonts w:ascii="Segoe UI" w:eastAsia="宋体" w:hAnsi="Segoe UI" w:cs="Segoe UI"/>
          <w:color w:val="666666"/>
          <w:kern w:val="0"/>
          <w:szCs w:val="21"/>
        </w:rPr>
        <w:t>是如何守住兵家必争的稳定币，剑指新金融基础设施？</w:t>
      </w:r>
    </w:p>
    <w:p w14:paraId="4776A88C" w14:textId="009073A5"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3A531960" wp14:editId="32EB1BA6">
                <wp:extent cx="304800" cy="304800"/>
                <wp:effectExtent l="0" t="0" r="0" b="0"/>
                <wp:docPr id="1343392606" name="矩形 24"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D5CB0" id="矩形 24"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2CDDC0"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作者：</w:t>
      </w:r>
      <w:r w:rsidRPr="00000A42">
        <w:rPr>
          <w:rFonts w:ascii="Segoe UI" w:eastAsia="宋体" w:hAnsi="Segoe UI" w:cs="Segoe UI"/>
          <w:color w:val="333333"/>
          <w:kern w:val="0"/>
          <w:sz w:val="24"/>
          <w:szCs w:val="24"/>
        </w:rPr>
        <w:t xml:space="preserve">Jessie  </w:t>
      </w:r>
      <w:r w:rsidRPr="00000A42">
        <w:rPr>
          <w:rFonts w:ascii="Segoe UI" w:eastAsia="宋体" w:hAnsi="Segoe UI" w:cs="Segoe UI"/>
          <w:color w:val="333333"/>
          <w:kern w:val="0"/>
          <w:sz w:val="24"/>
          <w:szCs w:val="24"/>
        </w:rPr>
        <w:t>编辑：程天</w:t>
      </w:r>
      <w:proofErr w:type="gramStart"/>
      <w:r w:rsidRPr="00000A42">
        <w:rPr>
          <w:rFonts w:ascii="Segoe UI" w:eastAsia="宋体" w:hAnsi="Segoe UI" w:cs="Segoe UI"/>
          <w:color w:val="333333"/>
          <w:kern w:val="0"/>
          <w:sz w:val="24"/>
          <w:szCs w:val="24"/>
        </w:rPr>
        <w:t>一</w:t>
      </w:r>
      <w:proofErr w:type="gram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排版：</w:t>
      </w:r>
      <w:r w:rsidRPr="00000A42">
        <w:rPr>
          <w:rFonts w:ascii="Segoe UI" w:eastAsia="宋体" w:hAnsi="Segoe UI" w:cs="Segoe UI"/>
          <w:color w:val="333333"/>
          <w:kern w:val="0"/>
          <w:sz w:val="24"/>
          <w:szCs w:val="24"/>
        </w:rPr>
        <w:t>Bonnie</w:t>
      </w:r>
    </w:p>
    <w:p w14:paraId="0A43CEE4"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来源：《</w:t>
      </w:r>
      <w:r w:rsidRPr="00000A42">
        <w:rPr>
          <w:rFonts w:ascii="Segoe UI" w:eastAsia="宋体" w:hAnsi="Segoe UI" w:cs="Segoe UI"/>
          <w:color w:val="333333"/>
          <w:kern w:val="0"/>
          <w:sz w:val="24"/>
          <w:szCs w:val="24"/>
        </w:rPr>
        <w:fldChar w:fldCharType="begin"/>
      </w:r>
      <w:r w:rsidRPr="00000A42">
        <w:rPr>
          <w:rFonts w:ascii="Segoe UI" w:eastAsia="宋体" w:hAnsi="Segoe UI" w:cs="Segoe UI"/>
          <w:color w:val="333333"/>
          <w:kern w:val="0"/>
          <w:sz w:val="24"/>
          <w:szCs w:val="24"/>
        </w:rPr>
        <w:instrText>HYPERLINK "https://mp.weixin.qq.com/s/87bxHcdIJ-X120AhfxbwTQ" \t "_blank"</w:instrText>
      </w:r>
      <w:r w:rsidRPr="00000A42">
        <w:rPr>
          <w:rFonts w:ascii="Segoe UI" w:eastAsia="宋体" w:hAnsi="Segoe UI" w:cs="Segoe UI"/>
          <w:color w:val="333333"/>
          <w:kern w:val="0"/>
          <w:sz w:val="24"/>
          <w:szCs w:val="24"/>
        </w:rPr>
      </w:r>
      <w:r w:rsidRPr="00000A42">
        <w:rPr>
          <w:rFonts w:ascii="Segoe UI" w:eastAsia="宋体" w:hAnsi="Segoe UI" w:cs="Segoe UI"/>
          <w:color w:val="333333"/>
          <w:kern w:val="0"/>
          <w:sz w:val="24"/>
          <w:szCs w:val="24"/>
        </w:rPr>
        <w:fldChar w:fldCharType="separate"/>
      </w:r>
      <w:r w:rsidRPr="00000A42">
        <w:rPr>
          <w:rFonts w:ascii="Segoe UI" w:eastAsia="宋体" w:hAnsi="Segoe UI" w:cs="Segoe UI"/>
          <w:color w:val="1F4B9E"/>
          <w:kern w:val="0"/>
          <w:sz w:val="24"/>
          <w:szCs w:val="24"/>
          <w:u w:val="single"/>
        </w:rPr>
        <w:t>Circle</w:t>
      </w:r>
      <w:r w:rsidRPr="00000A42">
        <w:rPr>
          <w:rFonts w:ascii="Segoe UI" w:eastAsia="宋体" w:hAnsi="Segoe UI" w:cs="Segoe UI"/>
          <w:color w:val="1F4B9E"/>
          <w:kern w:val="0"/>
          <w:sz w:val="24"/>
          <w:szCs w:val="24"/>
          <w:u w:val="single"/>
        </w:rPr>
        <w:t>：守住兵家必争的稳定币，剑指新金融基础设施</w:t>
      </w:r>
      <w:r w:rsidRPr="00000A42">
        <w:rPr>
          <w:rFonts w:ascii="Segoe UI" w:eastAsia="宋体" w:hAnsi="Segoe UI" w:cs="Segoe UI"/>
          <w:color w:val="333333"/>
          <w:kern w:val="0"/>
          <w:sz w:val="24"/>
          <w:szCs w:val="24"/>
        </w:rPr>
        <w:fldChar w:fldCharType="end"/>
      </w:r>
      <w:r w:rsidRPr="00000A42">
        <w:rPr>
          <w:rFonts w:ascii="Segoe UI" w:eastAsia="宋体" w:hAnsi="Segoe UI" w:cs="Segoe UI"/>
          <w:color w:val="333333"/>
          <w:kern w:val="0"/>
          <w:sz w:val="24"/>
          <w:szCs w:val="24"/>
        </w:rPr>
        <w:t>》，已获得转载授权</w:t>
      </w:r>
    </w:p>
    <w:p w14:paraId="6664C6E2"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随着昨晚</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cz</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宣布将收购</w:t>
      </w:r>
      <w:r w:rsidRPr="00000A42">
        <w:rPr>
          <w:rFonts w:ascii="Segoe UI" w:eastAsia="宋体" w:hAnsi="Segoe UI" w:cs="Segoe UI"/>
          <w:color w:val="333333"/>
          <w:kern w:val="0"/>
          <w:sz w:val="24"/>
          <w:szCs w:val="24"/>
        </w:rPr>
        <w:t xml:space="preserve"> FTX</w:t>
      </w:r>
      <w:r w:rsidRPr="00000A42">
        <w:rPr>
          <w:rFonts w:ascii="Segoe UI" w:eastAsia="宋体" w:hAnsi="Segoe UI" w:cs="Segoe UI"/>
          <w:color w:val="333333"/>
          <w:kern w:val="0"/>
          <w:sz w:val="24"/>
          <w:szCs w:val="24"/>
        </w:rPr>
        <w:t>，这场</w:t>
      </w:r>
      <w:proofErr w:type="gramStart"/>
      <w:r w:rsidRPr="00000A42">
        <w:rPr>
          <w:rFonts w:ascii="Segoe UI" w:eastAsia="宋体" w:hAnsi="Segoe UI" w:cs="Segoe UI"/>
          <w:color w:val="333333"/>
          <w:kern w:val="0"/>
          <w:sz w:val="24"/>
          <w:szCs w:val="24"/>
        </w:rPr>
        <w:t>加密史</w:t>
      </w:r>
      <w:proofErr w:type="gramEnd"/>
      <w:r w:rsidRPr="00000A42">
        <w:rPr>
          <w:rFonts w:ascii="Segoe UI" w:eastAsia="宋体" w:hAnsi="Segoe UI" w:cs="Segoe UI"/>
          <w:color w:val="333333"/>
          <w:kern w:val="0"/>
          <w:sz w:val="24"/>
          <w:szCs w:val="24"/>
        </w:rPr>
        <w:t>上最精彩的商战大戏终于暂时告一段落。</w:t>
      </w:r>
      <w:r w:rsidRPr="00000A42">
        <w:rPr>
          <w:rFonts w:ascii="Segoe UI" w:eastAsia="宋体" w:hAnsi="Segoe UI" w:cs="Segoe UI"/>
          <w:b/>
          <w:bCs/>
          <w:color w:val="333333"/>
          <w:kern w:val="0"/>
          <w:sz w:val="24"/>
          <w:szCs w:val="24"/>
        </w:rPr>
        <w:t>然而</w:t>
      </w:r>
      <w:r w:rsidRPr="00000A42">
        <w:rPr>
          <w:rFonts w:ascii="Segoe UI" w:eastAsia="宋体" w:hAnsi="Segoe UI" w:cs="Segoe UI"/>
          <w:b/>
          <w:bCs/>
          <w:color w:val="333333"/>
          <w:kern w:val="0"/>
          <w:sz w:val="24"/>
          <w:szCs w:val="24"/>
        </w:rPr>
        <w:t xml:space="preserve"> FTX </w:t>
      </w:r>
      <w:r w:rsidRPr="00000A42">
        <w:rPr>
          <w:rFonts w:ascii="Segoe UI" w:eastAsia="宋体" w:hAnsi="Segoe UI" w:cs="Segoe UI"/>
          <w:b/>
          <w:bCs/>
          <w:color w:val="333333"/>
          <w:kern w:val="0"/>
          <w:sz w:val="24"/>
          <w:szCs w:val="24"/>
        </w:rPr>
        <w:t>的倒下并不</w:t>
      </w:r>
      <w:proofErr w:type="gramStart"/>
      <w:r w:rsidRPr="00000A42">
        <w:rPr>
          <w:rFonts w:ascii="Segoe UI" w:eastAsia="宋体" w:hAnsi="Segoe UI" w:cs="Segoe UI"/>
          <w:b/>
          <w:bCs/>
          <w:color w:val="333333"/>
          <w:kern w:val="0"/>
          <w:sz w:val="24"/>
          <w:szCs w:val="24"/>
        </w:rPr>
        <w:t>意味着币安就</w:t>
      </w:r>
      <w:proofErr w:type="gramEnd"/>
      <w:r w:rsidRPr="00000A42">
        <w:rPr>
          <w:rFonts w:ascii="Segoe UI" w:eastAsia="宋体" w:hAnsi="Segoe UI" w:cs="Segoe UI"/>
          <w:b/>
          <w:bCs/>
          <w:color w:val="333333"/>
          <w:kern w:val="0"/>
          <w:sz w:val="24"/>
          <w:szCs w:val="24"/>
        </w:rPr>
        <w:t>可以高枕无忧，</w:t>
      </w:r>
      <w:r w:rsidRPr="00000A42">
        <w:rPr>
          <w:rFonts w:ascii="Segoe UI" w:eastAsia="宋体" w:hAnsi="Segoe UI" w:cs="Segoe UI"/>
          <w:b/>
          <w:bCs/>
          <w:color w:val="333333"/>
          <w:kern w:val="0"/>
          <w:sz w:val="24"/>
          <w:szCs w:val="24"/>
          <w:highlight w:val="yellow"/>
        </w:rPr>
        <w:t>储备金的不透明、监管的缺乏、行业普遍的短债长投、挤兑引发的流动性恐慌</w:t>
      </w:r>
      <w:r w:rsidRPr="00000A42">
        <w:rPr>
          <w:rFonts w:ascii="Segoe UI" w:eastAsia="宋体" w:hAnsi="Segoe UI" w:cs="Segoe UI"/>
          <w:b/>
          <w:bCs/>
          <w:color w:val="333333"/>
          <w:kern w:val="0"/>
          <w:sz w:val="24"/>
          <w:szCs w:val="24"/>
        </w:rPr>
        <w:t>等等都在深深伤害</w:t>
      </w:r>
      <w:r w:rsidRPr="00000A42">
        <w:rPr>
          <w:rFonts w:ascii="Segoe UI" w:eastAsia="宋体" w:hAnsi="Segoe UI" w:cs="Segoe UI"/>
          <w:b/>
          <w:bCs/>
          <w:color w:val="333333"/>
          <w:kern w:val="0"/>
          <w:sz w:val="24"/>
          <w:szCs w:val="24"/>
        </w:rPr>
        <w:lastRenderedPageBreak/>
        <w:t>用户的钱包和信心</w:t>
      </w:r>
      <w:r w:rsidRPr="00000A42">
        <w:rPr>
          <w:rFonts w:ascii="Segoe UI" w:eastAsia="宋体" w:hAnsi="Segoe UI" w:cs="Segoe UI"/>
          <w:color w:val="333333"/>
          <w:kern w:val="0"/>
          <w:sz w:val="24"/>
          <w:szCs w:val="24"/>
        </w:rPr>
        <w:t>，因而收购消息一出，</w:t>
      </w:r>
      <w:r w:rsidRPr="00000A42">
        <w:rPr>
          <w:rFonts w:ascii="Segoe UI" w:eastAsia="宋体" w:hAnsi="Segoe UI" w:cs="Segoe UI"/>
          <w:color w:val="333333"/>
          <w:kern w:val="0"/>
          <w:sz w:val="24"/>
          <w:szCs w:val="24"/>
        </w:rPr>
        <w:t xml:space="preserve">BTC/ETH </w:t>
      </w:r>
      <w:r w:rsidRPr="00000A42">
        <w:rPr>
          <w:rFonts w:ascii="Segoe UI" w:eastAsia="宋体" w:hAnsi="Segoe UI" w:cs="Segoe UI"/>
          <w:color w:val="333333"/>
          <w:kern w:val="0"/>
          <w:sz w:val="24"/>
          <w:szCs w:val="24"/>
        </w:rPr>
        <w:t>也持续大幅下跌。</w:t>
      </w:r>
      <w:proofErr w:type="spellStart"/>
      <w:r w:rsidRPr="00000A42">
        <w:rPr>
          <w:rFonts w:ascii="Segoe UI" w:eastAsia="宋体" w:hAnsi="Segoe UI" w:cs="Segoe UI"/>
          <w:color w:val="333333"/>
          <w:kern w:val="0"/>
          <w:sz w:val="24"/>
          <w:szCs w:val="24"/>
        </w:rPr>
        <w:t>cz</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很快发文呼吁：</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所有的交易所都应该做</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Merkle-tree </w:t>
      </w:r>
      <w:r w:rsidRPr="00000A42">
        <w:rPr>
          <w:rFonts w:ascii="Segoe UI" w:eastAsia="宋体" w:hAnsi="Segoe UI" w:cs="Segoe UI"/>
          <w:color w:val="333333"/>
          <w:kern w:val="0"/>
          <w:sz w:val="24"/>
          <w:szCs w:val="24"/>
          <w:highlight w:val="yellow"/>
        </w:rPr>
        <w:t>储备金证明</w:t>
      </w:r>
      <w:r w:rsidRPr="00000A42">
        <w:rPr>
          <w:rFonts w:ascii="Segoe UI" w:eastAsia="宋体" w:hAnsi="Segoe UI" w:cs="Segoe UI"/>
          <w:color w:val="333333"/>
          <w:kern w:val="0"/>
          <w:sz w:val="24"/>
          <w:szCs w:val="24"/>
        </w:rPr>
        <w:t>，币安很快就会启动储备金证明，完全透明。</w:t>
      </w:r>
      <w:r w:rsidRPr="00000A42">
        <w:rPr>
          <w:rFonts w:ascii="Segoe UI" w:eastAsia="宋体" w:hAnsi="Segoe UI" w:cs="Segoe UI"/>
          <w:color w:val="333333"/>
          <w:kern w:val="0"/>
          <w:sz w:val="24"/>
          <w:szCs w:val="24"/>
        </w:rPr>
        <w:t>”</w:t>
      </w:r>
    </w:p>
    <w:p w14:paraId="432EC5EF"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proofErr w:type="gramStart"/>
      <w:r w:rsidRPr="00000A42">
        <w:rPr>
          <w:rFonts w:ascii="Segoe UI" w:eastAsia="宋体" w:hAnsi="Segoe UI" w:cs="Segoe UI"/>
          <w:b/>
          <w:bCs/>
          <w:color w:val="333333"/>
          <w:kern w:val="0"/>
          <w:sz w:val="24"/>
          <w:szCs w:val="24"/>
        </w:rPr>
        <w:t>币安的</w:t>
      </w:r>
      <w:proofErr w:type="gramEnd"/>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highlight w:val="yellow"/>
        </w:rPr>
        <w:t>带头自律</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有助于形成新的行业共识</w:t>
      </w:r>
      <w:r w:rsidRPr="00000A42">
        <w:rPr>
          <w:rFonts w:ascii="Segoe UI" w:eastAsia="宋体" w:hAnsi="Segoe UI" w:cs="Segoe UI"/>
          <w:color w:val="333333"/>
          <w:kern w:val="0"/>
          <w:sz w:val="24"/>
          <w:szCs w:val="24"/>
        </w:rPr>
        <w:t>，而在此之前，对于储备</w:t>
      </w:r>
      <w:proofErr w:type="gramStart"/>
      <w:r w:rsidRPr="00000A42">
        <w:rPr>
          <w:rFonts w:ascii="Segoe UI" w:eastAsia="宋体" w:hAnsi="Segoe UI" w:cs="Segoe UI"/>
          <w:color w:val="333333"/>
          <w:kern w:val="0"/>
          <w:sz w:val="24"/>
          <w:szCs w:val="24"/>
        </w:rPr>
        <w:t>金充分</w:t>
      </w:r>
      <w:proofErr w:type="gramEnd"/>
      <w:r w:rsidRPr="00000A42">
        <w:rPr>
          <w:rFonts w:ascii="Segoe UI" w:eastAsia="宋体" w:hAnsi="Segoe UI" w:cs="Segoe UI"/>
          <w:color w:val="333333"/>
          <w:kern w:val="0"/>
          <w:sz w:val="24"/>
          <w:szCs w:val="24"/>
        </w:rPr>
        <w:t>尤为关键的稳定币赛道来说，</w:t>
      </w:r>
      <w:r w:rsidRPr="00000A42">
        <w:rPr>
          <w:rFonts w:ascii="Segoe UI" w:eastAsia="宋体" w:hAnsi="Segoe UI" w:cs="Segoe UI"/>
          <w:color w:val="333333"/>
          <w:kern w:val="0"/>
          <w:sz w:val="24"/>
          <w:szCs w:val="24"/>
          <w:highlight w:val="yellow"/>
        </w:rPr>
        <w:t>Circle</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则采取</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highlight w:val="yellow"/>
        </w:rPr>
        <w:t>完全储备制度</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，每月</w:t>
      </w:r>
      <w:proofErr w:type="gramStart"/>
      <w:r w:rsidRPr="00000A42">
        <w:rPr>
          <w:rFonts w:ascii="Segoe UI" w:eastAsia="宋体" w:hAnsi="Segoe UI" w:cs="Segoe UI"/>
          <w:color w:val="333333"/>
          <w:kern w:val="0"/>
          <w:sz w:val="24"/>
          <w:szCs w:val="24"/>
        </w:rPr>
        <w:t>在官网披露</w:t>
      </w:r>
      <w:proofErr w:type="gramEnd"/>
      <w:r w:rsidRPr="00000A42">
        <w:rPr>
          <w:rFonts w:ascii="Segoe UI" w:eastAsia="宋体" w:hAnsi="Segoe UI" w:cs="Segoe UI"/>
          <w:color w:val="333333"/>
          <w:kern w:val="0"/>
          <w:sz w:val="24"/>
          <w:szCs w:val="24"/>
        </w:rPr>
        <w:t>经审计的</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USDC </w:t>
      </w:r>
      <w:r w:rsidRPr="00000A42">
        <w:rPr>
          <w:rFonts w:ascii="Segoe UI" w:eastAsia="宋体" w:hAnsi="Segoe UI" w:cs="Segoe UI"/>
          <w:color w:val="333333"/>
          <w:kern w:val="0"/>
          <w:sz w:val="24"/>
          <w:szCs w:val="24"/>
          <w:highlight w:val="yellow"/>
        </w:rPr>
        <w:t>储备明细和</w:t>
      </w:r>
      <w:proofErr w:type="gramStart"/>
      <w:r w:rsidRPr="00000A42">
        <w:rPr>
          <w:rFonts w:ascii="Segoe UI" w:eastAsia="宋体" w:hAnsi="Segoe UI" w:cs="Segoe UI"/>
          <w:color w:val="333333"/>
          <w:kern w:val="0"/>
          <w:sz w:val="24"/>
          <w:szCs w:val="24"/>
          <w:highlight w:val="yellow"/>
        </w:rPr>
        <w:t>托管商</w:t>
      </w:r>
      <w:proofErr w:type="gramEnd"/>
      <w:r w:rsidRPr="00000A42">
        <w:rPr>
          <w:rFonts w:ascii="Segoe UI" w:eastAsia="宋体" w:hAnsi="Segoe UI" w:cs="Segoe UI"/>
          <w:color w:val="333333"/>
          <w:kern w:val="0"/>
          <w:sz w:val="24"/>
          <w:szCs w:val="24"/>
          <w:highlight w:val="yellow"/>
        </w:rPr>
        <w:t>名单</w:t>
      </w:r>
      <w:r w:rsidRPr="00000A42">
        <w:rPr>
          <w:rFonts w:ascii="Segoe UI" w:eastAsia="宋体" w:hAnsi="Segoe UI" w:cs="Segoe UI"/>
          <w:color w:val="333333"/>
          <w:kern w:val="0"/>
          <w:sz w:val="24"/>
          <w:szCs w:val="24"/>
        </w:rPr>
        <w:t>，接受所有投资者的监督。这带来了广泛的用户信任，并帮助</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成为稳定币赛道的龙头。</w:t>
      </w:r>
    </w:p>
    <w:p w14:paraId="746C48FF"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稳定</w:t>
      </w:r>
      <w:proofErr w:type="gramStart"/>
      <w:r w:rsidRPr="00000A42">
        <w:rPr>
          <w:rFonts w:ascii="Segoe UI" w:eastAsia="宋体" w:hAnsi="Segoe UI" w:cs="Segoe UI"/>
          <w:color w:val="333333"/>
          <w:kern w:val="0"/>
          <w:sz w:val="24"/>
          <w:szCs w:val="24"/>
        </w:rPr>
        <w:t>币可以</w:t>
      </w:r>
      <w:proofErr w:type="gramEnd"/>
      <w:r w:rsidRPr="00000A42">
        <w:rPr>
          <w:rFonts w:ascii="Segoe UI" w:eastAsia="宋体" w:hAnsi="Segoe UI" w:cs="Segoe UI"/>
          <w:color w:val="333333"/>
          <w:kern w:val="0"/>
          <w:sz w:val="24"/>
          <w:szCs w:val="24"/>
        </w:rPr>
        <w:t>说是加密领域最大的赛道，目前市值</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1485 </w:t>
      </w:r>
      <w:r w:rsidRPr="00000A42">
        <w:rPr>
          <w:rFonts w:ascii="Segoe UI" w:eastAsia="宋体" w:hAnsi="Segoe UI" w:cs="Segoe UI"/>
          <w:color w:val="333333"/>
          <w:kern w:val="0"/>
          <w:sz w:val="24"/>
          <w:szCs w:val="24"/>
          <w:highlight w:val="yellow"/>
        </w:rPr>
        <w:t>亿美元</w:t>
      </w:r>
      <w:r w:rsidRPr="00000A42">
        <w:rPr>
          <w:rFonts w:ascii="Segoe UI" w:eastAsia="宋体" w:hAnsi="Segoe UI" w:cs="Segoe UI"/>
          <w:color w:val="333333"/>
          <w:kern w:val="0"/>
          <w:sz w:val="24"/>
          <w:szCs w:val="24"/>
        </w:rPr>
        <w:t>，占整个加密市场的</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16.1%</w:t>
      </w:r>
      <w:r w:rsidRPr="00000A42">
        <w:rPr>
          <w:rFonts w:ascii="Segoe UI" w:eastAsia="宋体" w:hAnsi="Segoe UI" w:cs="Segoe UI"/>
          <w:color w:val="333333"/>
          <w:kern w:val="0"/>
          <w:sz w:val="24"/>
          <w:szCs w:val="24"/>
        </w:rPr>
        <w:t>。毫无疑问，没有稳定币，就不会有</w:t>
      </w:r>
      <w:r w:rsidRPr="00000A42">
        <w:rPr>
          <w:rFonts w:ascii="Segoe UI" w:eastAsia="宋体" w:hAnsi="Segoe UI" w:cs="Segoe UI"/>
          <w:color w:val="333333"/>
          <w:kern w:val="0"/>
          <w:sz w:val="24"/>
          <w:szCs w:val="24"/>
        </w:rPr>
        <w:t xml:space="preserve"> DeFi Summer</w:t>
      </w:r>
      <w:r w:rsidRPr="00000A42">
        <w:rPr>
          <w:rFonts w:ascii="Segoe UI" w:eastAsia="宋体" w:hAnsi="Segoe UI" w:cs="Segoe UI"/>
          <w:color w:val="333333"/>
          <w:kern w:val="0"/>
          <w:sz w:val="24"/>
          <w:szCs w:val="24"/>
        </w:rPr>
        <w:t>，更不会有繁荣的</w:t>
      </w:r>
      <w:r w:rsidRPr="00000A42">
        <w:rPr>
          <w:rFonts w:ascii="Segoe UI" w:eastAsia="宋体" w:hAnsi="Segoe UI" w:cs="Segoe UI"/>
          <w:color w:val="333333"/>
          <w:kern w:val="0"/>
          <w:sz w:val="24"/>
          <w:szCs w:val="24"/>
        </w:rPr>
        <w:t xml:space="preserve"> Web3 </w:t>
      </w:r>
      <w:r w:rsidRPr="00000A42">
        <w:rPr>
          <w:rFonts w:ascii="Segoe UI" w:eastAsia="宋体" w:hAnsi="Segoe UI" w:cs="Segoe UI"/>
          <w:color w:val="333333"/>
          <w:kern w:val="0"/>
          <w:sz w:val="24"/>
          <w:szCs w:val="24"/>
        </w:rPr>
        <w:t>生态。</w:t>
      </w:r>
    </w:p>
    <w:p w14:paraId="79396368"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而</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是世界上增长最快的美元数字资产之一，为互联网上的美元支付提供了一个</w:t>
      </w:r>
      <w:r w:rsidRPr="00000A42">
        <w:rPr>
          <w:rFonts w:ascii="Segoe UI" w:eastAsia="宋体" w:hAnsi="Segoe UI" w:cs="Segoe UI"/>
          <w:color w:val="333333"/>
          <w:kern w:val="0"/>
          <w:sz w:val="24"/>
          <w:szCs w:val="24"/>
          <w:highlight w:val="yellow"/>
        </w:rPr>
        <w:t>开放标准</w:t>
      </w:r>
      <w:r w:rsidRPr="00000A42">
        <w:rPr>
          <w:rFonts w:ascii="Segoe UI" w:eastAsia="宋体" w:hAnsi="Segoe UI" w:cs="Segoe UI"/>
          <w:color w:val="333333"/>
          <w:kern w:val="0"/>
          <w:sz w:val="24"/>
          <w:szCs w:val="24"/>
        </w:rPr>
        <w:t>。自</w:t>
      </w:r>
      <w:r w:rsidRPr="00000A42">
        <w:rPr>
          <w:rFonts w:ascii="Segoe UI" w:eastAsia="宋体" w:hAnsi="Segoe UI" w:cs="Segoe UI"/>
          <w:color w:val="333333"/>
          <w:kern w:val="0"/>
          <w:sz w:val="24"/>
          <w:szCs w:val="24"/>
        </w:rPr>
        <w:t xml:space="preserve"> 2020 </w:t>
      </w:r>
      <w:r w:rsidRPr="00000A42">
        <w:rPr>
          <w:rFonts w:ascii="Segoe UI" w:eastAsia="宋体" w:hAnsi="Segoe UI" w:cs="Segoe UI"/>
          <w:color w:val="333333"/>
          <w:kern w:val="0"/>
          <w:sz w:val="24"/>
          <w:szCs w:val="24"/>
        </w:rPr>
        <w:t>年初以来，截至</w:t>
      </w:r>
      <w:r w:rsidRPr="00000A42">
        <w:rPr>
          <w:rFonts w:ascii="Segoe UI" w:eastAsia="宋体" w:hAnsi="Segoe UI" w:cs="Segoe UI"/>
          <w:color w:val="333333"/>
          <w:kern w:val="0"/>
          <w:sz w:val="24"/>
          <w:szCs w:val="24"/>
        </w:rPr>
        <w:t xml:space="preserve"> 2021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12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31 </w:t>
      </w:r>
      <w:r w:rsidRPr="00000A42">
        <w:rPr>
          <w:rFonts w:ascii="Segoe UI" w:eastAsia="宋体" w:hAnsi="Segoe UI" w:cs="Segoe UI"/>
          <w:color w:val="333333"/>
          <w:kern w:val="0"/>
          <w:sz w:val="24"/>
          <w:szCs w:val="24"/>
        </w:rPr>
        <w:t>日（市值最高点），</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的流通量已经从</w:t>
      </w:r>
      <w:r w:rsidRPr="00000A42">
        <w:rPr>
          <w:rFonts w:ascii="Segoe UI" w:eastAsia="宋体" w:hAnsi="Segoe UI" w:cs="Segoe UI"/>
          <w:color w:val="333333"/>
          <w:kern w:val="0"/>
          <w:sz w:val="24"/>
          <w:szCs w:val="24"/>
        </w:rPr>
        <w:t xml:space="preserve"> 4 </w:t>
      </w:r>
      <w:r w:rsidRPr="00000A42">
        <w:rPr>
          <w:rFonts w:ascii="Segoe UI" w:eastAsia="宋体" w:hAnsi="Segoe UI" w:cs="Segoe UI"/>
          <w:color w:val="333333"/>
          <w:kern w:val="0"/>
          <w:sz w:val="24"/>
          <w:szCs w:val="24"/>
        </w:rPr>
        <w:t>亿美元增长到超过</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559 </w:t>
      </w:r>
      <w:r w:rsidRPr="00000A42">
        <w:rPr>
          <w:rFonts w:ascii="Segoe UI" w:eastAsia="宋体" w:hAnsi="Segoe UI" w:cs="Segoe UI"/>
          <w:color w:val="333333"/>
          <w:kern w:val="0"/>
          <w:sz w:val="24"/>
          <w:szCs w:val="24"/>
          <w:highlight w:val="yellow"/>
        </w:rPr>
        <w:t>亿美元</w:t>
      </w:r>
      <w:r w:rsidRPr="00000A42">
        <w:rPr>
          <w:rFonts w:ascii="Segoe UI" w:eastAsia="宋体" w:hAnsi="Segoe UI" w:cs="Segoe UI"/>
          <w:color w:val="333333"/>
          <w:kern w:val="0"/>
          <w:sz w:val="24"/>
          <w:szCs w:val="24"/>
        </w:rPr>
        <w:t>，增长了</w:t>
      </w:r>
      <w:r w:rsidRPr="00000A42">
        <w:rPr>
          <w:rFonts w:ascii="Segoe UI" w:eastAsia="宋体" w:hAnsi="Segoe UI" w:cs="Segoe UI"/>
          <w:color w:val="333333"/>
          <w:kern w:val="0"/>
          <w:sz w:val="24"/>
          <w:szCs w:val="24"/>
        </w:rPr>
        <w:t xml:space="preserve"> 139 </w:t>
      </w:r>
      <w:proofErr w:type="gramStart"/>
      <w:r w:rsidRPr="00000A42">
        <w:rPr>
          <w:rFonts w:ascii="Segoe UI" w:eastAsia="宋体" w:hAnsi="Segoe UI" w:cs="Segoe UI"/>
          <w:color w:val="333333"/>
          <w:kern w:val="0"/>
          <w:sz w:val="24"/>
          <w:szCs w:val="24"/>
        </w:rPr>
        <w:t>倍</w:t>
      </w:r>
      <w:proofErr w:type="gramEnd"/>
      <w:r w:rsidRPr="00000A42">
        <w:rPr>
          <w:rFonts w:ascii="Segoe UI" w:eastAsia="宋体" w:hAnsi="Segoe UI" w:cs="Segoe UI"/>
          <w:color w:val="333333"/>
          <w:kern w:val="0"/>
          <w:sz w:val="24"/>
          <w:szCs w:val="24"/>
        </w:rPr>
        <w:t>以上。在</w:t>
      </w:r>
      <w:r w:rsidRPr="00000A42">
        <w:rPr>
          <w:rFonts w:ascii="Segoe UI" w:eastAsia="宋体" w:hAnsi="Segoe UI" w:cs="Segoe UI"/>
          <w:color w:val="333333"/>
          <w:kern w:val="0"/>
          <w:sz w:val="24"/>
          <w:szCs w:val="24"/>
        </w:rPr>
        <w:t xml:space="preserve"> 2020 </w:t>
      </w:r>
      <w:r w:rsidRPr="00000A42">
        <w:rPr>
          <w:rFonts w:ascii="Segoe UI" w:eastAsia="宋体" w:hAnsi="Segoe UI" w:cs="Segoe UI"/>
          <w:color w:val="333333"/>
          <w:kern w:val="0"/>
          <w:sz w:val="24"/>
          <w:szCs w:val="24"/>
        </w:rPr>
        <w:t>年至今，</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在区块链网络上支持了超过</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6.26 </w:t>
      </w:r>
      <w:r w:rsidRPr="00000A42">
        <w:rPr>
          <w:rFonts w:ascii="Segoe UI" w:eastAsia="宋体" w:hAnsi="Segoe UI" w:cs="Segoe UI"/>
          <w:color w:val="333333"/>
          <w:kern w:val="0"/>
          <w:sz w:val="24"/>
          <w:szCs w:val="24"/>
          <w:highlight w:val="yellow"/>
        </w:rPr>
        <w:t>万亿美元的交易量</w:t>
      </w:r>
      <w:r w:rsidRPr="00000A42">
        <w:rPr>
          <w:rFonts w:ascii="Segoe UI" w:eastAsia="宋体" w:hAnsi="Segoe UI" w:cs="Segoe UI"/>
          <w:color w:val="333333"/>
          <w:kern w:val="0"/>
          <w:sz w:val="24"/>
          <w:szCs w:val="24"/>
        </w:rPr>
        <w:t>。尤其在今年</w:t>
      </w:r>
      <w:r w:rsidRPr="00000A42">
        <w:rPr>
          <w:rFonts w:ascii="Segoe UI" w:eastAsia="宋体" w:hAnsi="Segoe UI" w:cs="Segoe UI"/>
          <w:color w:val="333333"/>
          <w:kern w:val="0"/>
          <w:sz w:val="24"/>
          <w:szCs w:val="24"/>
        </w:rPr>
        <w:t xml:space="preserve"> Terra </w:t>
      </w:r>
      <w:r w:rsidRPr="00000A42">
        <w:rPr>
          <w:rFonts w:ascii="Segoe UI" w:eastAsia="宋体" w:hAnsi="Segoe UI" w:cs="Segoe UI"/>
          <w:color w:val="333333"/>
          <w:kern w:val="0"/>
          <w:sz w:val="24"/>
          <w:szCs w:val="24"/>
        </w:rPr>
        <w:t>的算法稳定币</w:t>
      </w:r>
      <w:r w:rsidRPr="00000A42">
        <w:rPr>
          <w:rFonts w:ascii="Segoe UI" w:eastAsia="宋体" w:hAnsi="Segoe UI" w:cs="Segoe UI"/>
          <w:color w:val="333333"/>
          <w:kern w:val="0"/>
          <w:sz w:val="24"/>
          <w:szCs w:val="24"/>
        </w:rPr>
        <w:t xml:space="preserve"> UST </w:t>
      </w:r>
      <w:r w:rsidRPr="00000A42">
        <w:rPr>
          <w:rFonts w:ascii="Segoe UI" w:eastAsia="宋体" w:hAnsi="Segoe UI" w:cs="Segoe UI"/>
          <w:color w:val="333333"/>
          <w:kern w:val="0"/>
          <w:sz w:val="24"/>
          <w:szCs w:val="24"/>
        </w:rPr>
        <w:t>崩盘之后，</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以其</w:t>
      </w:r>
      <w:r w:rsidRPr="00000A42">
        <w:rPr>
          <w:rFonts w:ascii="Segoe UI" w:eastAsia="宋体" w:hAnsi="Segoe UI" w:cs="Segoe UI"/>
          <w:color w:val="333333"/>
          <w:kern w:val="0"/>
          <w:sz w:val="24"/>
          <w:szCs w:val="24"/>
          <w:highlight w:val="yellow"/>
        </w:rPr>
        <w:t>安全、透明、完全储备</w:t>
      </w:r>
      <w:r w:rsidRPr="00000A42">
        <w:rPr>
          <w:rFonts w:ascii="Segoe UI" w:eastAsia="宋体" w:hAnsi="Segoe UI" w:cs="Segoe UI"/>
          <w:color w:val="333333"/>
          <w:kern w:val="0"/>
          <w:sz w:val="24"/>
          <w:szCs w:val="24"/>
        </w:rPr>
        <w:t>的优势，吸引了大批投资者的资金。</w:t>
      </w:r>
    </w:p>
    <w:p w14:paraId="29A787E4"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除了最受人瞩目的</w:t>
      </w:r>
      <w:r w:rsidRPr="00000A42">
        <w:rPr>
          <w:rFonts w:ascii="Segoe UI" w:eastAsia="宋体" w:hAnsi="Segoe UI" w:cs="Segoe UI"/>
          <w:color w:val="333333"/>
          <w:kern w:val="0"/>
          <w:sz w:val="24"/>
          <w:szCs w:val="24"/>
        </w:rPr>
        <w:t xml:space="preserve"> USDC</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的业务还包括</w:t>
      </w:r>
      <w:r w:rsidRPr="00000A42">
        <w:rPr>
          <w:rFonts w:ascii="Segoe UI" w:eastAsia="宋体" w:hAnsi="Segoe UI" w:cs="Segoe UI"/>
          <w:color w:val="333333"/>
          <w:kern w:val="0"/>
          <w:sz w:val="24"/>
          <w:szCs w:val="24"/>
          <w:highlight w:val="yellow"/>
        </w:rPr>
        <w:t>交易与财务服务（</w:t>
      </w:r>
      <w:r w:rsidRPr="00000A42">
        <w:rPr>
          <w:rFonts w:ascii="Segoe UI" w:eastAsia="宋体" w:hAnsi="Segoe UI" w:cs="Segoe UI"/>
          <w:color w:val="333333"/>
          <w:kern w:val="0"/>
          <w:sz w:val="24"/>
          <w:szCs w:val="24"/>
          <w:highlight w:val="yellow"/>
        </w:rPr>
        <w:t>TTS</w:t>
      </w:r>
      <w:r w:rsidRPr="00000A42">
        <w:rPr>
          <w:rFonts w:ascii="Segoe UI" w:eastAsia="宋体" w:hAnsi="Segoe UI" w:cs="Segoe UI"/>
          <w:color w:val="333333"/>
          <w:kern w:val="0"/>
          <w:sz w:val="24"/>
          <w:szCs w:val="24"/>
          <w:highlight w:val="yellow"/>
        </w:rPr>
        <w:t>）、</w:t>
      </w:r>
      <w:proofErr w:type="gramStart"/>
      <w:r w:rsidRPr="00000A42">
        <w:rPr>
          <w:rFonts w:ascii="Segoe UI" w:eastAsia="宋体" w:hAnsi="Segoe UI" w:cs="Segoe UI"/>
          <w:color w:val="333333"/>
          <w:kern w:val="0"/>
          <w:sz w:val="24"/>
          <w:szCs w:val="24"/>
          <w:highlight w:val="yellow"/>
        </w:rPr>
        <w:t>股权众筹平台</w:t>
      </w:r>
      <w:proofErr w:type="gramEnd"/>
      <w:r w:rsidRPr="00000A42">
        <w:rPr>
          <w:rFonts w:ascii="Segoe UI" w:eastAsia="宋体" w:hAnsi="Segoe UI" w:cs="Segoe UI"/>
          <w:color w:val="333333"/>
          <w:kern w:val="0"/>
          <w:sz w:val="24"/>
          <w:szCs w:val="24"/>
          <w:highlight w:val="yellow"/>
        </w:rPr>
        <w:t xml:space="preserve"> </w:t>
      </w:r>
      <w:proofErr w:type="spellStart"/>
      <w:r w:rsidRPr="00000A42">
        <w:rPr>
          <w:rFonts w:ascii="Segoe UI" w:eastAsia="宋体" w:hAnsi="Segoe UI" w:cs="Segoe UI"/>
          <w:color w:val="333333"/>
          <w:kern w:val="0"/>
          <w:sz w:val="24"/>
          <w:szCs w:val="24"/>
          <w:highlight w:val="yellow"/>
        </w:rPr>
        <w:t>SeedInvest</w:t>
      </w:r>
      <w:proofErr w:type="spellEnd"/>
      <w:r w:rsidRPr="00000A42">
        <w:rPr>
          <w:rFonts w:ascii="Segoe UI" w:eastAsia="宋体" w:hAnsi="Segoe UI" w:cs="Segoe UI"/>
          <w:color w:val="333333"/>
          <w:kern w:val="0"/>
          <w:sz w:val="24"/>
          <w:szCs w:val="24"/>
        </w:rPr>
        <w:t>，其中</w:t>
      </w:r>
      <w:r w:rsidRPr="00000A42">
        <w:rPr>
          <w:rFonts w:ascii="Segoe UI" w:eastAsia="宋体" w:hAnsi="Segoe UI" w:cs="Segoe UI"/>
          <w:color w:val="333333"/>
          <w:kern w:val="0"/>
          <w:sz w:val="24"/>
          <w:szCs w:val="24"/>
        </w:rPr>
        <w:t xml:space="preserve"> TTS </w:t>
      </w:r>
      <w:r w:rsidRPr="00000A42">
        <w:rPr>
          <w:rFonts w:ascii="Segoe UI" w:eastAsia="宋体" w:hAnsi="Segoe UI" w:cs="Segoe UI"/>
          <w:color w:val="333333"/>
          <w:kern w:val="0"/>
          <w:sz w:val="24"/>
          <w:szCs w:val="24"/>
        </w:rPr>
        <w:t>是</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的最大业务，占据</w:t>
      </w:r>
      <w:r w:rsidRPr="00000A42">
        <w:rPr>
          <w:rFonts w:ascii="Segoe UI" w:eastAsia="宋体" w:hAnsi="Segoe UI" w:cs="Segoe UI"/>
          <w:color w:val="333333"/>
          <w:kern w:val="0"/>
          <w:sz w:val="24"/>
          <w:szCs w:val="24"/>
        </w:rPr>
        <w:t xml:space="preserve"> Circle 56% </w:t>
      </w:r>
      <w:r w:rsidRPr="00000A42">
        <w:rPr>
          <w:rFonts w:ascii="Segoe UI" w:eastAsia="宋体" w:hAnsi="Segoe UI" w:cs="Segoe UI"/>
          <w:color w:val="333333"/>
          <w:kern w:val="0"/>
          <w:sz w:val="24"/>
          <w:szCs w:val="24"/>
        </w:rPr>
        <w:t>的营收。</w:t>
      </w:r>
    </w:p>
    <w:p w14:paraId="1B14FA17"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按照</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团队的计划，</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将在今年年底计划以</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90 </w:t>
      </w:r>
      <w:r w:rsidRPr="00000A42">
        <w:rPr>
          <w:rFonts w:ascii="Segoe UI" w:eastAsia="宋体" w:hAnsi="Segoe UI" w:cs="Segoe UI"/>
          <w:color w:val="333333"/>
          <w:kern w:val="0"/>
          <w:sz w:val="24"/>
          <w:szCs w:val="24"/>
          <w:highlight w:val="yellow"/>
        </w:rPr>
        <w:t>亿美元的估值</w:t>
      </w:r>
      <w:r w:rsidRPr="00000A42">
        <w:rPr>
          <w:rFonts w:ascii="Segoe UI" w:eastAsia="宋体" w:hAnsi="Segoe UI" w:cs="Segoe UI"/>
          <w:color w:val="333333"/>
          <w:kern w:val="0"/>
          <w:sz w:val="24"/>
          <w:szCs w:val="24"/>
        </w:rPr>
        <w:t>上市。考虑到最近的市场环境与监管施压，我们担心</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是否能够顺利上市或者会</w:t>
      </w:r>
      <w:r w:rsidRPr="00000A42">
        <w:rPr>
          <w:rFonts w:ascii="Segoe UI" w:eastAsia="宋体" w:hAnsi="Segoe UI" w:cs="Segoe UI"/>
          <w:color w:val="333333"/>
          <w:kern w:val="0"/>
          <w:sz w:val="24"/>
          <w:szCs w:val="24"/>
        </w:rPr>
        <w:lastRenderedPageBreak/>
        <w:t>不会市值倒挂。当然</w:t>
      </w:r>
      <w:r w:rsidRPr="00000A42">
        <w:rPr>
          <w:rFonts w:ascii="Segoe UI" w:eastAsia="宋体" w:hAnsi="Segoe UI" w:cs="Segoe UI"/>
          <w:color w:val="333333"/>
          <w:kern w:val="0"/>
          <w:sz w:val="24"/>
          <w:szCs w:val="24"/>
        </w:rPr>
        <w:t xml:space="preserve"> 90 </w:t>
      </w:r>
      <w:r w:rsidRPr="00000A42">
        <w:rPr>
          <w:rFonts w:ascii="Segoe UI" w:eastAsia="宋体" w:hAnsi="Segoe UI" w:cs="Segoe UI"/>
          <w:color w:val="333333"/>
          <w:kern w:val="0"/>
          <w:sz w:val="24"/>
          <w:szCs w:val="24"/>
        </w:rPr>
        <w:t>亿美元的估值对于所有投资者都是过于昂贵的价格，</w:t>
      </w:r>
      <w:r w:rsidRPr="00000A42">
        <w:rPr>
          <w:rFonts w:ascii="Segoe UI" w:eastAsia="宋体" w:hAnsi="Segoe UI" w:cs="Segoe UI"/>
          <w:b/>
          <w:bCs/>
          <w:color w:val="333333"/>
          <w:kern w:val="0"/>
          <w:sz w:val="24"/>
          <w:szCs w:val="24"/>
        </w:rPr>
        <w:t>但我们必须理解</w:t>
      </w:r>
      <w:r w:rsidRPr="00000A42">
        <w:rPr>
          <w:rFonts w:ascii="Segoe UI" w:eastAsia="宋体" w:hAnsi="Segoe UI" w:cs="Segoe UI"/>
          <w:b/>
          <w:bCs/>
          <w:color w:val="333333"/>
          <w:kern w:val="0"/>
          <w:sz w:val="24"/>
          <w:szCs w:val="24"/>
        </w:rPr>
        <w:t xml:space="preserve"> USDC </w:t>
      </w:r>
      <w:r w:rsidRPr="00000A42">
        <w:rPr>
          <w:rFonts w:ascii="Segoe UI" w:eastAsia="宋体" w:hAnsi="Segoe UI" w:cs="Segoe UI"/>
          <w:b/>
          <w:bCs/>
          <w:color w:val="333333"/>
          <w:kern w:val="0"/>
          <w:sz w:val="24"/>
          <w:szCs w:val="24"/>
        </w:rPr>
        <w:t>等</w:t>
      </w:r>
      <w:proofErr w:type="gramStart"/>
      <w:r w:rsidRPr="00000A42">
        <w:rPr>
          <w:rFonts w:ascii="Segoe UI" w:eastAsia="宋体" w:hAnsi="Segoe UI" w:cs="Segoe UI"/>
          <w:b/>
          <w:bCs/>
          <w:color w:val="333333"/>
          <w:kern w:val="0"/>
          <w:sz w:val="24"/>
          <w:szCs w:val="24"/>
        </w:rPr>
        <w:t>一众稳定币</w:t>
      </w:r>
      <w:proofErr w:type="gramEnd"/>
      <w:r w:rsidRPr="00000A42">
        <w:rPr>
          <w:rFonts w:ascii="Segoe UI" w:eastAsia="宋体" w:hAnsi="Segoe UI" w:cs="Segoe UI"/>
          <w:b/>
          <w:bCs/>
          <w:color w:val="333333"/>
          <w:kern w:val="0"/>
          <w:sz w:val="24"/>
          <w:szCs w:val="24"/>
        </w:rPr>
        <w:t>在加密生态中的承担的重要地位</w:t>
      </w:r>
      <w:r w:rsidRPr="00000A42">
        <w:rPr>
          <w:rFonts w:ascii="Segoe UI" w:eastAsia="宋体" w:hAnsi="Segoe UI" w:cs="Segoe UI"/>
          <w:b/>
          <w:bCs/>
          <w:color w:val="333333"/>
          <w:kern w:val="0"/>
          <w:sz w:val="24"/>
          <w:szCs w:val="24"/>
        </w:rPr>
        <w:t xml:space="preserve"> —— </w:t>
      </w:r>
      <w:r w:rsidRPr="00000A42">
        <w:rPr>
          <w:rFonts w:ascii="Segoe UI" w:eastAsia="宋体" w:hAnsi="Segoe UI" w:cs="Segoe UI"/>
          <w:b/>
          <w:bCs/>
          <w:color w:val="333333"/>
          <w:kern w:val="0"/>
          <w:sz w:val="24"/>
          <w:szCs w:val="24"/>
        </w:rPr>
        <w:t>成为</w:t>
      </w:r>
      <w:r w:rsidRPr="00000A42">
        <w:rPr>
          <w:rFonts w:ascii="Segoe UI" w:eastAsia="宋体" w:hAnsi="Segoe UI" w:cs="Segoe UI"/>
          <w:b/>
          <w:bCs/>
          <w:color w:val="333333"/>
          <w:kern w:val="0"/>
          <w:sz w:val="24"/>
          <w:szCs w:val="24"/>
          <w:highlight w:val="yellow"/>
        </w:rPr>
        <w:t>传统资产流入加密世界的桥梁</w:t>
      </w:r>
      <w:r w:rsidRPr="00000A42">
        <w:rPr>
          <w:rFonts w:ascii="Segoe UI" w:eastAsia="宋体" w:hAnsi="Segoe UI" w:cs="Segoe UI"/>
          <w:b/>
          <w:bCs/>
          <w:color w:val="333333"/>
          <w:kern w:val="0"/>
          <w:sz w:val="24"/>
          <w:szCs w:val="24"/>
        </w:rPr>
        <w:t>，这也是各大交易所所代表的利益集团博弈的</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兵家必争之地</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w:t>
      </w:r>
    </w:p>
    <w:p w14:paraId="0ECB0A0B"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的野心以及其展现出的能力，显然不止于稳定币，它的使命是通过金融价值的</w:t>
      </w:r>
      <w:r w:rsidRPr="00000A42">
        <w:rPr>
          <w:rFonts w:ascii="Segoe UI" w:eastAsia="宋体" w:hAnsi="Segoe UI" w:cs="Segoe UI"/>
          <w:color w:val="333333"/>
          <w:kern w:val="0"/>
          <w:sz w:val="24"/>
          <w:szCs w:val="24"/>
          <w:highlight w:val="yellow"/>
        </w:rPr>
        <w:t>无摩擦交换</w:t>
      </w:r>
      <w:r w:rsidRPr="00000A42">
        <w:rPr>
          <w:rFonts w:ascii="Segoe UI" w:eastAsia="宋体" w:hAnsi="Segoe UI" w:cs="Segoe UI"/>
          <w:color w:val="333333"/>
          <w:kern w:val="0"/>
          <w:sz w:val="24"/>
          <w:szCs w:val="24"/>
        </w:rPr>
        <w:t>促进全球经济的繁荣。作为已经吃到了新兴加密市场上最大红利的</w:t>
      </w:r>
      <w:r w:rsidRPr="00000A42">
        <w:rPr>
          <w:rFonts w:ascii="Segoe UI" w:eastAsia="宋体" w:hAnsi="Segoe UI" w:cs="Segoe UI"/>
          <w:color w:val="333333"/>
          <w:kern w:val="0"/>
          <w:sz w:val="24"/>
          <w:szCs w:val="24"/>
        </w:rPr>
        <w:t xml:space="preserve"> Circle</w:t>
      </w:r>
      <w:r w:rsidRPr="00000A42">
        <w:rPr>
          <w:rFonts w:ascii="Segoe UI" w:eastAsia="宋体" w:hAnsi="Segoe UI" w:cs="Segoe UI"/>
          <w:color w:val="333333"/>
          <w:kern w:val="0"/>
          <w:sz w:val="24"/>
          <w:szCs w:val="24"/>
        </w:rPr>
        <w:t>，还将继续角逐，并且是最有望成为基于区块链下一代金融体系基础设施的选手。</w:t>
      </w:r>
    </w:p>
    <w:p w14:paraId="1E4CF8A0"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以下为本文目录，建议结合要点进行针对性阅读：</w:t>
      </w:r>
    </w:p>
    <w:p w14:paraId="09EAE78C"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01 Thesis</w:t>
      </w:r>
    </w:p>
    <w:p w14:paraId="13C19C09"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02</w:t>
      </w:r>
      <w:r w:rsidRPr="00000A42">
        <w:rPr>
          <w:rFonts w:ascii="Segoe UI" w:eastAsia="宋体" w:hAnsi="Segoe UI" w:cs="Segoe UI"/>
          <w:color w:val="333333"/>
          <w:kern w:val="0"/>
          <w:sz w:val="24"/>
          <w:szCs w:val="24"/>
        </w:rPr>
        <w:t>什么是</w:t>
      </w:r>
      <w:r w:rsidRPr="00000A42">
        <w:rPr>
          <w:rFonts w:ascii="Segoe UI" w:eastAsia="宋体" w:hAnsi="Segoe UI" w:cs="Segoe UI"/>
          <w:color w:val="333333"/>
          <w:kern w:val="0"/>
          <w:sz w:val="24"/>
          <w:szCs w:val="24"/>
        </w:rPr>
        <w:t xml:space="preserve"> Circle</w:t>
      </w:r>
    </w:p>
    <w:p w14:paraId="058BC543"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03 </w:t>
      </w:r>
      <w:r w:rsidRPr="00000A42">
        <w:rPr>
          <w:rFonts w:ascii="Segoe UI" w:eastAsia="宋体" w:hAnsi="Segoe UI" w:cs="Segoe UI"/>
          <w:color w:val="333333"/>
          <w:kern w:val="0"/>
          <w:sz w:val="24"/>
          <w:szCs w:val="24"/>
        </w:rPr>
        <w:t>商业模式</w:t>
      </w:r>
    </w:p>
    <w:p w14:paraId="5E1B5376"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04 </w:t>
      </w:r>
      <w:r w:rsidRPr="00000A42">
        <w:rPr>
          <w:rFonts w:ascii="Segoe UI" w:eastAsia="宋体" w:hAnsi="Segoe UI" w:cs="Segoe UI"/>
          <w:color w:val="333333"/>
          <w:kern w:val="0"/>
          <w:sz w:val="24"/>
          <w:szCs w:val="24"/>
        </w:rPr>
        <w:t>收入</w:t>
      </w:r>
    </w:p>
    <w:p w14:paraId="595DB194"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05 </w:t>
      </w:r>
      <w:r w:rsidRPr="00000A42">
        <w:rPr>
          <w:rFonts w:ascii="Segoe UI" w:eastAsia="宋体" w:hAnsi="Segoe UI" w:cs="Segoe UI"/>
          <w:color w:val="333333"/>
          <w:kern w:val="0"/>
          <w:sz w:val="24"/>
          <w:szCs w:val="24"/>
        </w:rPr>
        <w:t>团队</w:t>
      </w:r>
    </w:p>
    <w:p w14:paraId="7A726130"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06 </w:t>
      </w:r>
      <w:r w:rsidRPr="00000A42">
        <w:rPr>
          <w:rFonts w:ascii="Segoe UI" w:eastAsia="宋体" w:hAnsi="Segoe UI" w:cs="Segoe UI"/>
          <w:color w:val="333333"/>
          <w:kern w:val="0"/>
          <w:sz w:val="24"/>
          <w:szCs w:val="24"/>
        </w:rPr>
        <w:t>融资与上市</w:t>
      </w:r>
    </w:p>
    <w:p w14:paraId="11077A42"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07 </w:t>
      </w:r>
      <w:r w:rsidRPr="00000A42">
        <w:rPr>
          <w:rFonts w:ascii="Segoe UI" w:eastAsia="宋体" w:hAnsi="Segoe UI" w:cs="Segoe UI"/>
          <w:color w:val="333333"/>
          <w:kern w:val="0"/>
          <w:sz w:val="24"/>
          <w:szCs w:val="24"/>
        </w:rPr>
        <w:t>风险</w:t>
      </w:r>
    </w:p>
    <w:p w14:paraId="66E9E75A"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08</w:t>
      </w:r>
      <w:r w:rsidRPr="00000A42">
        <w:rPr>
          <w:rFonts w:ascii="Segoe UI" w:eastAsia="宋体" w:hAnsi="Segoe UI" w:cs="Segoe UI"/>
          <w:color w:val="333333"/>
          <w:kern w:val="0"/>
          <w:sz w:val="24"/>
          <w:szCs w:val="24"/>
        </w:rPr>
        <w:t>估值分析</w:t>
      </w:r>
    </w:p>
    <w:p w14:paraId="365D5C6F"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09Circle </w:t>
      </w:r>
      <w:r w:rsidRPr="00000A42">
        <w:rPr>
          <w:rFonts w:ascii="Segoe UI" w:eastAsia="宋体" w:hAnsi="Segoe UI" w:cs="Segoe UI"/>
          <w:color w:val="333333"/>
          <w:kern w:val="0"/>
          <w:sz w:val="24"/>
          <w:szCs w:val="24"/>
        </w:rPr>
        <w:t>的野心</w:t>
      </w:r>
    </w:p>
    <w:p w14:paraId="36AFE804"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w:t>
      </w:r>
    </w:p>
    <w:p w14:paraId="1564A531" w14:textId="77777777" w:rsidR="00000A42" w:rsidRPr="00000A42" w:rsidRDefault="00000A42" w:rsidP="00000A42">
      <w:pPr>
        <w:widowControl/>
        <w:pBdr>
          <w:left w:val="single" w:sz="24" w:space="8" w:color="116FD1"/>
        </w:pBdr>
        <w:shd w:val="clear" w:color="auto" w:fill="FFFFFF"/>
        <w:spacing w:after="300" w:line="420" w:lineRule="atLeast"/>
        <w:outlineLvl w:val="2"/>
        <w:rPr>
          <w:rFonts w:ascii="Segoe UI" w:eastAsia="宋体" w:hAnsi="Segoe UI" w:cs="Segoe UI"/>
          <w:b/>
          <w:bCs/>
          <w:color w:val="000000"/>
          <w:kern w:val="0"/>
          <w:sz w:val="30"/>
          <w:szCs w:val="30"/>
        </w:rPr>
      </w:pPr>
      <w:r w:rsidRPr="00000A42">
        <w:rPr>
          <w:rFonts w:ascii="Segoe UI" w:eastAsia="宋体" w:hAnsi="Segoe UI" w:cs="Segoe UI"/>
          <w:b/>
          <w:bCs/>
          <w:color w:val="000000"/>
          <w:kern w:val="0"/>
          <w:sz w:val="30"/>
          <w:szCs w:val="30"/>
        </w:rPr>
        <w:lastRenderedPageBreak/>
        <w:t>01.Thesis</w:t>
      </w:r>
    </w:p>
    <w:p w14:paraId="51220411"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总体而言，我们基于以下原因仍然看好这家公司的发展前景：</w:t>
      </w:r>
    </w:p>
    <w:p w14:paraId="2102F404"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1. Circle </w:t>
      </w:r>
      <w:r w:rsidRPr="00000A42">
        <w:rPr>
          <w:rFonts w:ascii="Segoe UI" w:eastAsia="宋体" w:hAnsi="Segoe UI" w:cs="Segoe UI"/>
          <w:b/>
          <w:bCs/>
          <w:color w:val="333333"/>
          <w:kern w:val="0"/>
          <w:sz w:val="24"/>
          <w:szCs w:val="24"/>
        </w:rPr>
        <w:t>面临的</w:t>
      </w:r>
      <w:r w:rsidRPr="00000A42">
        <w:rPr>
          <w:rFonts w:ascii="Segoe UI" w:eastAsia="宋体" w:hAnsi="Segoe UI" w:cs="Segoe UI"/>
          <w:b/>
          <w:bCs/>
          <w:color w:val="333333"/>
          <w:kern w:val="0"/>
          <w:sz w:val="24"/>
          <w:szCs w:val="24"/>
          <w:highlight w:val="yellow"/>
        </w:rPr>
        <w:t>市场机会巨大</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可触达的市场包括</w:t>
      </w:r>
      <w:r w:rsidRPr="00000A42">
        <w:rPr>
          <w:rFonts w:ascii="Segoe UI" w:eastAsia="宋体" w:hAnsi="Segoe UI" w:cs="Segoe UI"/>
          <w:color w:val="333333"/>
          <w:kern w:val="0"/>
          <w:sz w:val="24"/>
          <w:szCs w:val="24"/>
        </w:rPr>
        <w:t xml:space="preserve"> 1485 </w:t>
      </w:r>
      <w:r w:rsidRPr="00000A42">
        <w:rPr>
          <w:rFonts w:ascii="Segoe UI" w:eastAsia="宋体" w:hAnsi="Segoe UI" w:cs="Segoe UI"/>
          <w:color w:val="333333"/>
          <w:kern w:val="0"/>
          <w:sz w:val="24"/>
          <w:szCs w:val="24"/>
        </w:rPr>
        <w:t>亿美元市值的</w:t>
      </w:r>
      <w:r w:rsidRPr="00000A42">
        <w:rPr>
          <w:rFonts w:ascii="Segoe UI" w:eastAsia="宋体" w:hAnsi="Segoe UI" w:cs="Segoe UI"/>
          <w:color w:val="333333"/>
          <w:kern w:val="0"/>
          <w:sz w:val="24"/>
          <w:szCs w:val="24"/>
          <w:highlight w:val="yellow"/>
        </w:rPr>
        <w:t>稳定币</w:t>
      </w:r>
      <w:r w:rsidRPr="00000A42">
        <w:rPr>
          <w:rFonts w:ascii="Segoe UI" w:eastAsia="宋体" w:hAnsi="Segoe UI" w:cs="Segoe UI"/>
          <w:color w:val="333333"/>
          <w:kern w:val="0"/>
          <w:sz w:val="24"/>
          <w:szCs w:val="24"/>
        </w:rPr>
        <w:t>市场、</w:t>
      </w:r>
      <w:r w:rsidRPr="00000A42">
        <w:rPr>
          <w:rFonts w:ascii="Segoe UI" w:eastAsia="宋体" w:hAnsi="Segoe UI" w:cs="Segoe UI"/>
          <w:color w:val="333333"/>
          <w:kern w:val="0"/>
          <w:sz w:val="24"/>
          <w:szCs w:val="24"/>
        </w:rPr>
        <w:t xml:space="preserve">6.3 </w:t>
      </w:r>
      <w:r w:rsidRPr="00000A42">
        <w:rPr>
          <w:rFonts w:ascii="Segoe UI" w:eastAsia="宋体" w:hAnsi="Segoe UI" w:cs="Segoe UI"/>
          <w:color w:val="333333"/>
          <w:kern w:val="0"/>
          <w:sz w:val="24"/>
          <w:szCs w:val="24"/>
        </w:rPr>
        <w:t>亿美元的全球</w:t>
      </w:r>
      <w:r w:rsidRPr="00000A42">
        <w:rPr>
          <w:rFonts w:ascii="Segoe UI" w:eastAsia="宋体" w:hAnsi="Segoe UI" w:cs="Segoe UI"/>
          <w:color w:val="333333"/>
          <w:kern w:val="0"/>
          <w:sz w:val="24"/>
          <w:szCs w:val="24"/>
          <w:highlight w:val="yellow"/>
        </w:rPr>
        <w:t>加密支付</w:t>
      </w:r>
      <w:r w:rsidRPr="00000A42">
        <w:rPr>
          <w:rFonts w:ascii="Segoe UI" w:eastAsia="宋体" w:hAnsi="Segoe UI" w:cs="Segoe UI"/>
          <w:color w:val="333333"/>
          <w:kern w:val="0"/>
          <w:sz w:val="24"/>
          <w:szCs w:val="24"/>
        </w:rPr>
        <w:t>市场和</w:t>
      </w:r>
      <w:r w:rsidRPr="00000A42">
        <w:rPr>
          <w:rFonts w:ascii="Segoe UI" w:eastAsia="宋体" w:hAnsi="Segoe UI" w:cs="Segoe UI"/>
          <w:color w:val="333333"/>
          <w:kern w:val="0"/>
          <w:sz w:val="24"/>
          <w:szCs w:val="24"/>
        </w:rPr>
        <w:t xml:space="preserve"> 175 </w:t>
      </w:r>
      <w:r w:rsidRPr="00000A42">
        <w:rPr>
          <w:rFonts w:ascii="Segoe UI" w:eastAsia="宋体" w:hAnsi="Segoe UI" w:cs="Segoe UI"/>
          <w:color w:val="333333"/>
          <w:kern w:val="0"/>
          <w:sz w:val="24"/>
          <w:szCs w:val="24"/>
        </w:rPr>
        <w:t>亿美元的</w:t>
      </w:r>
      <w:proofErr w:type="gramStart"/>
      <w:r w:rsidRPr="00000A42">
        <w:rPr>
          <w:rFonts w:ascii="Segoe UI" w:eastAsia="宋体" w:hAnsi="Segoe UI" w:cs="Segoe UI"/>
          <w:color w:val="333333"/>
          <w:kern w:val="0"/>
          <w:sz w:val="24"/>
          <w:szCs w:val="24"/>
          <w:highlight w:val="yellow"/>
        </w:rPr>
        <w:t>股权众筹</w:t>
      </w:r>
      <w:r w:rsidRPr="00000A42">
        <w:rPr>
          <w:rFonts w:ascii="Segoe UI" w:eastAsia="宋体" w:hAnsi="Segoe UI" w:cs="Segoe UI"/>
          <w:color w:val="333333"/>
          <w:kern w:val="0"/>
          <w:sz w:val="24"/>
          <w:szCs w:val="24"/>
        </w:rPr>
        <w:t>市场</w:t>
      </w:r>
      <w:proofErr w:type="gramEnd"/>
      <w:r w:rsidRPr="00000A42">
        <w:rPr>
          <w:rFonts w:ascii="Segoe UI" w:eastAsia="宋体" w:hAnsi="Segoe UI" w:cs="Segoe UI"/>
          <w:color w:val="333333"/>
          <w:kern w:val="0"/>
          <w:sz w:val="24"/>
          <w:szCs w:val="24"/>
        </w:rPr>
        <w:t>。它增加市场渗透率的催化剂包括美元在未来的增发、加密市场的整体复苏、监管与加密市场之间的博弈等。</w:t>
      </w:r>
    </w:p>
    <w:p w14:paraId="09581041"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2. Circle </w:t>
      </w:r>
      <w:r w:rsidRPr="00000A42">
        <w:rPr>
          <w:rFonts w:ascii="Segoe UI" w:eastAsia="宋体" w:hAnsi="Segoe UI" w:cs="Segoe UI"/>
          <w:b/>
          <w:bCs/>
          <w:color w:val="333333"/>
          <w:kern w:val="0"/>
          <w:sz w:val="24"/>
          <w:szCs w:val="24"/>
        </w:rPr>
        <w:t>具有</w:t>
      </w:r>
      <w:r w:rsidRPr="00000A42">
        <w:rPr>
          <w:rFonts w:ascii="Segoe UI" w:eastAsia="宋体" w:hAnsi="Segoe UI" w:cs="Segoe UI"/>
          <w:b/>
          <w:bCs/>
          <w:color w:val="333333"/>
          <w:kern w:val="0"/>
          <w:sz w:val="24"/>
          <w:szCs w:val="24"/>
          <w:highlight w:val="yellow"/>
        </w:rPr>
        <w:t>很难超越的竞争优势</w:t>
      </w:r>
      <w:r w:rsidRPr="00000A42">
        <w:rPr>
          <w:rFonts w:ascii="Segoe UI" w:eastAsia="宋体" w:hAnsi="Segoe UI" w:cs="Segoe UI"/>
          <w:b/>
          <w:bCs/>
          <w:color w:val="333333"/>
          <w:kern w:val="0"/>
          <w:sz w:val="24"/>
          <w:szCs w:val="24"/>
        </w:rPr>
        <w:t>。</w:t>
      </w:r>
    </w:p>
    <w:p w14:paraId="12743614" w14:textId="77777777" w:rsidR="00000A42" w:rsidRPr="00000A42" w:rsidRDefault="00000A42" w:rsidP="00000A42">
      <w:pPr>
        <w:widowControl/>
        <w:numPr>
          <w:ilvl w:val="0"/>
          <w:numId w:val="1"/>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Circle </w:t>
      </w:r>
      <w:r w:rsidRPr="00000A42">
        <w:rPr>
          <w:rFonts w:ascii="Segoe UI" w:eastAsia="宋体" w:hAnsi="Segoe UI" w:cs="Segoe UI"/>
          <w:b/>
          <w:bCs/>
          <w:color w:val="333333"/>
          <w:kern w:val="0"/>
          <w:sz w:val="24"/>
          <w:szCs w:val="24"/>
        </w:rPr>
        <w:t>有</w:t>
      </w:r>
      <w:r w:rsidRPr="00000A42">
        <w:rPr>
          <w:rFonts w:ascii="Segoe UI" w:eastAsia="宋体" w:hAnsi="Segoe UI" w:cs="Segoe UI"/>
          <w:b/>
          <w:bCs/>
          <w:color w:val="333333"/>
          <w:kern w:val="0"/>
          <w:sz w:val="24"/>
          <w:szCs w:val="24"/>
          <w:highlight w:val="yellow"/>
        </w:rPr>
        <w:t>多种增长途径</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经营着世界上增长最快的美元数字资产之一</w:t>
      </w:r>
      <w:r w:rsidRPr="00000A42">
        <w:rPr>
          <w:rFonts w:ascii="Segoe UI" w:eastAsia="宋体" w:hAnsi="Segoe UI" w:cs="Segoe UI"/>
          <w:color w:val="333333"/>
          <w:kern w:val="0"/>
          <w:sz w:val="24"/>
          <w:szCs w:val="24"/>
        </w:rPr>
        <w:t xml:space="preserve"> USDC</w:t>
      </w:r>
      <w:r w:rsidRPr="00000A42">
        <w:rPr>
          <w:rFonts w:ascii="Segoe UI" w:eastAsia="宋体" w:hAnsi="Segoe UI" w:cs="Segoe UI"/>
          <w:color w:val="333333"/>
          <w:kern w:val="0"/>
          <w:sz w:val="24"/>
          <w:szCs w:val="24"/>
        </w:rPr>
        <w:t>，并将持续发行</w:t>
      </w:r>
      <w:r w:rsidRPr="00000A42">
        <w:rPr>
          <w:rFonts w:ascii="Segoe UI" w:eastAsia="宋体" w:hAnsi="Segoe UI" w:cs="Segoe UI"/>
          <w:color w:val="333333"/>
          <w:kern w:val="0"/>
          <w:sz w:val="24"/>
          <w:szCs w:val="24"/>
          <w:highlight w:val="yellow"/>
        </w:rPr>
        <w:t>其他法币</w:t>
      </w:r>
      <w:r w:rsidRPr="00000A42">
        <w:rPr>
          <w:rFonts w:ascii="Segoe UI" w:eastAsia="宋体" w:hAnsi="Segoe UI" w:cs="Segoe UI"/>
          <w:color w:val="333333"/>
          <w:kern w:val="0"/>
          <w:sz w:val="24"/>
          <w:szCs w:val="24"/>
        </w:rPr>
        <w:t>支持的稳定币，其交易与财务服务（</w:t>
      </w:r>
      <w:r w:rsidRPr="00000A42">
        <w:rPr>
          <w:rFonts w:ascii="Segoe UI" w:eastAsia="宋体" w:hAnsi="Segoe UI" w:cs="Segoe UI"/>
          <w:color w:val="333333"/>
          <w:kern w:val="0"/>
          <w:sz w:val="24"/>
          <w:szCs w:val="24"/>
        </w:rPr>
        <w:t>TTS</w:t>
      </w:r>
      <w:r w:rsidRPr="00000A42">
        <w:rPr>
          <w:rFonts w:ascii="Segoe UI" w:eastAsia="宋体" w:hAnsi="Segoe UI" w:cs="Segoe UI"/>
          <w:color w:val="333333"/>
          <w:kern w:val="0"/>
          <w:sz w:val="24"/>
          <w:szCs w:val="24"/>
        </w:rPr>
        <w:t>）以及</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业务的渗透率也在不断提高，为</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建立了多场景的安全垫。</w:t>
      </w:r>
    </w:p>
    <w:p w14:paraId="0F4B540B" w14:textId="77777777" w:rsidR="00000A42" w:rsidRPr="00000A42" w:rsidRDefault="00000A42" w:rsidP="00000A42">
      <w:pPr>
        <w:widowControl/>
        <w:numPr>
          <w:ilvl w:val="0"/>
          <w:numId w:val="1"/>
        </w:numPr>
        <w:shd w:val="clear" w:color="auto" w:fill="FFFFFF"/>
        <w:spacing w:line="420" w:lineRule="atLeast"/>
        <w:rPr>
          <w:rFonts w:ascii="Segoe UI" w:eastAsia="宋体" w:hAnsi="Segoe UI" w:cs="Segoe UI"/>
          <w:b/>
          <w:bCs/>
          <w:color w:val="333333"/>
          <w:kern w:val="0"/>
          <w:sz w:val="24"/>
          <w:szCs w:val="24"/>
        </w:rPr>
      </w:pPr>
      <w:r w:rsidRPr="00000A42">
        <w:rPr>
          <w:rFonts w:ascii="Segoe UI" w:eastAsia="宋体" w:hAnsi="Segoe UI" w:cs="Segoe UI"/>
          <w:b/>
          <w:bCs/>
          <w:color w:val="333333"/>
          <w:kern w:val="0"/>
          <w:sz w:val="24"/>
          <w:szCs w:val="24"/>
        </w:rPr>
        <w:t xml:space="preserve">USDC </w:t>
      </w:r>
      <w:r w:rsidRPr="00000A42">
        <w:rPr>
          <w:rFonts w:ascii="Segoe UI" w:eastAsia="宋体" w:hAnsi="Segoe UI" w:cs="Segoe UI"/>
          <w:b/>
          <w:bCs/>
          <w:color w:val="333333"/>
          <w:kern w:val="0"/>
          <w:sz w:val="24"/>
          <w:szCs w:val="24"/>
          <w:highlight w:val="yellow"/>
        </w:rPr>
        <w:t>完全储备、安全稳定、合</w:t>
      </w:r>
      <w:proofErr w:type="gramStart"/>
      <w:r w:rsidRPr="00000A42">
        <w:rPr>
          <w:rFonts w:ascii="Segoe UI" w:eastAsia="宋体" w:hAnsi="Segoe UI" w:cs="Segoe UI"/>
          <w:b/>
          <w:bCs/>
          <w:color w:val="333333"/>
          <w:kern w:val="0"/>
          <w:sz w:val="24"/>
          <w:szCs w:val="24"/>
          <w:highlight w:val="yellow"/>
        </w:rPr>
        <w:t>规</w:t>
      </w:r>
      <w:proofErr w:type="gramEnd"/>
      <w:r w:rsidRPr="00000A42">
        <w:rPr>
          <w:rFonts w:ascii="Segoe UI" w:eastAsia="宋体" w:hAnsi="Segoe UI" w:cs="Segoe UI"/>
          <w:b/>
          <w:bCs/>
          <w:color w:val="333333"/>
          <w:kern w:val="0"/>
          <w:sz w:val="24"/>
          <w:szCs w:val="24"/>
        </w:rPr>
        <w:t>，具有很强的用户信任基础。</w:t>
      </w:r>
    </w:p>
    <w:p w14:paraId="57E3D501" w14:textId="77777777" w:rsidR="00000A42" w:rsidRPr="00000A42" w:rsidRDefault="00000A42" w:rsidP="00000A42">
      <w:pPr>
        <w:widowControl/>
        <w:numPr>
          <w:ilvl w:val="0"/>
          <w:numId w:val="1"/>
        </w:numPr>
        <w:shd w:val="clear" w:color="auto" w:fill="FFFFFF"/>
        <w:spacing w:line="420" w:lineRule="atLeast"/>
        <w:rPr>
          <w:rFonts w:ascii="Segoe UI" w:eastAsia="宋体" w:hAnsi="Segoe UI" w:cs="Segoe UI"/>
          <w:b/>
          <w:bCs/>
          <w:color w:val="333333"/>
          <w:kern w:val="0"/>
          <w:sz w:val="24"/>
          <w:szCs w:val="24"/>
        </w:rPr>
      </w:pPr>
      <w:r w:rsidRPr="00000A42">
        <w:rPr>
          <w:rFonts w:ascii="Segoe UI" w:eastAsia="宋体" w:hAnsi="Segoe UI" w:cs="Segoe UI"/>
          <w:b/>
          <w:bCs/>
          <w:color w:val="333333"/>
          <w:kern w:val="0"/>
          <w:sz w:val="24"/>
          <w:szCs w:val="24"/>
        </w:rPr>
        <w:t xml:space="preserve">Circle </w:t>
      </w:r>
      <w:r w:rsidRPr="00000A42">
        <w:rPr>
          <w:rFonts w:ascii="Segoe UI" w:eastAsia="宋体" w:hAnsi="Segoe UI" w:cs="Segoe UI"/>
          <w:b/>
          <w:bCs/>
          <w:color w:val="333333"/>
          <w:kern w:val="0"/>
          <w:sz w:val="24"/>
          <w:szCs w:val="24"/>
        </w:rPr>
        <w:t>有望借助其</w:t>
      </w:r>
      <w:r w:rsidRPr="00000A42">
        <w:rPr>
          <w:rFonts w:ascii="Segoe UI" w:eastAsia="宋体" w:hAnsi="Segoe UI" w:cs="Segoe UI"/>
          <w:b/>
          <w:bCs/>
          <w:color w:val="333333"/>
          <w:kern w:val="0"/>
          <w:sz w:val="24"/>
          <w:szCs w:val="24"/>
        </w:rPr>
        <w:t xml:space="preserve"> TTS </w:t>
      </w:r>
      <w:r w:rsidRPr="00000A42">
        <w:rPr>
          <w:rFonts w:ascii="Segoe UI" w:eastAsia="宋体" w:hAnsi="Segoe UI" w:cs="Segoe UI"/>
          <w:b/>
          <w:bCs/>
          <w:color w:val="333333"/>
          <w:kern w:val="0"/>
          <w:sz w:val="24"/>
          <w:szCs w:val="24"/>
        </w:rPr>
        <w:t>成为基于区块链的新金融体系的基础设施。</w:t>
      </w:r>
    </w:p>
    <w:p w14:paraId="5A6F6B3E"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3. Circle </w:t>
      </w:r>
      <w:r w:rsidRPr="00000A42">
        <w:rPr>
          <w:rFonts w:ascii="Segoe UI" w:eastAsia="宋体" w:hAnsi="Segoe UI" w:cs="Segoe UI"/>
          <w:b/>
          <w:bCs/>
          <w:color w:val="333333"/>
          <w:kern w:val="0"/>
          <w:sz w:val="24"/>
          <w:szCs w:val="24"/>
        </w:rPr>
        <w:t>的</w:t>
      </w:r>
      <w:r w:rsidRPr="00000A42">
        <w:rPr>
          <w:rFonts w:ascii="Segoe UI" w:eastAsia="宋体" w:hAnsi="Segoe UI" w:cs="Segoe UI"/>
          <w:b/>
          <w:bCs/>
          <w:color w:val="333333"/>
          <w:kern w:val="0"/>
          <w:sz w:val="24"/>
          <w:szCs w:val="24"/>
          <w:highlight w:val="yellow"/>
        </w:rPr>
        <w:t>管理团队背景强大</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在支付、</w:t>
      </w:r>
      <w:r w:rsidRPr="00000A42">
        <w:rPr>
          <w:rFonts w:ascii="Segoe UI" w:eastAsia="宋体" w:hAnsi="Segoe UI" w:cs="Segoe UI"/>
          <w:color w:val="333333"/>
          <w:kern w:val="0"/>
          <w:sz w:val="24"/>
          <w:szCs w:val="24"/>
        </w:rPr>
        <w:t>crypto</w:t>
      </w:r>
      <w:r w:rsidRPr="00000A42">
        <w:rPr>
          <w:rFonts w:ascii="Segoe UI" w:eastAsia="宋体" w:hAnsi="Segoe UI" w:cs="Segoe UI"/>
          <w:color w:val="333333"/>
          <w:kern w:val="0"/>
          <w:sz w:val="24"/>
          <w:szCs w:val="24"/>
        </w:rPr>
        <w:t>、合</w:t>
      </w:r>
      <w:proofErr w:type="gramStart"/>
      <w:r w:rsidRPr="00000A42">
        <w:rPr>
          <w:rFonts w:ascii="Segoe UI" w:eastAsia="宋体" w:hAnsi="Segoe UI" w:cs="Segoe UI"/>
          <w:color w:val="333333"/>
          <w:kern w:val="0"/>
          <w:sz w:val="24"/>
          <w:szCs w:val="24"/>
        </w:rPr>
        <w:t>规</w:t>
      </w:r>
      <w:proofErr w:type="gramEnd"/>
      <w:r w:rsidRPr="00000A42">
        <w:rPr>
          <w:rFonts w:ascii="Segoe UI" w:eastAsia="宋体" w:hAnsi="Segoe UI" w:cs="Segoe UI"/>
          <w:color w:val="333333"/>
          <w:kern w:val="0"/>
          <w:sz w:val="24"/>
          <w:szCs w:val="24"/>
        </w:rPr>
        <w:t>领域均有世界一流的认知。团队成员在</w:t>
      </w:r>
      <w:r w:rsidRPr="00000A42">
        <w:rPr>
          <w:rFonts w:ascii="Segoe UI" w:eastAsia="宋体" w:hAnsi="Segoe UI" w:cs="Segoe UI"/>
          <w:color w:val="333333"/>
          <w:kern w:val="0"/>
          <w:sz w:val="24"/>
          <w:szCs w:val="24"/>
        </w:rPr>
        <w:t xml:space="preserve"> crypto</w:t>
      </w:r>
      <w:r w:rsidRPr="00000A42">
        <w:rPr>
          <w:rFonts w:ascii="Segoe UI" w:eastAsia="宋体" w:hAnsi="Segoe UI" w:cs="Segoe UI"/>
          <w:color w:val="333333"/>
          <w:kern w:val="0"/>
          <w:sz w:val="24"/>
          <w:szCs w:val="24"/>
        </w:rPr>
        <w:t>、互联网、金融科技等相关行业拥有资深且多元的经验，尤其是</w:t>
      </w:r>
      <w:r w:rsidRPr="00000A42">
        <w:rPr>
          <w:rFonts w:ascii="Segoe UI" w:eastAsia="宋体" w:hAnsi="Segoe UI" w:cs="Segoe UI"/>
          <w:color w:val="333333"/>
          <w:kern w:val="0"/>
          <w:sz w:val="24"/>
          <w:szCs w:val="24"/>
        </w:rPr>
        <w:t xml:space="preserve"> CEO Jeremy Allaire </w:t>
      </w:r>
      <w:r w:rsidRPr="00000A42">
        <w:rPr>
          <w:rFonts w:ascii="Segoe UI" w:eastAsia="宋体" w:hAnsi="Segoe UI" w:cs="Segoe UI"/>
          <w:color w:val="333333"/>
          <w:kern w:val="0"/>
          <w:sz w:val="24"/>
          <w:szCs w:val="24"/>
        </w:rPr>
        <w:t>曾创立并带领过</w:t>
      </w:r>
      <w:r w:rsidRPr="00000A42">
        <w:rPr>
          <w:rFonts w:ascii="Segoe UI" w:eastAsia="宋体" w:hAnsi="Segoe UI" w:cs="Segoe UI"/>
          <w:color w:val="333333"/>
          <w:kern w:val="0"/>
          <w:sz w:val="24"/>
          <w:szCs w:val="24"/>
        </w:rPr>
        <w:t xml:space="preserve"> 2 </w:t>
      </w:r>
      <w:proofErr w:type="gramStart"/>
      <w:r w:rsidRPr="00000A42">
        <w:rPr>
          <w:rFonts w:ascii="Segoe UI" w:eastAsia="宋体" w:hAnsi="Segoe UI" w:cs="Segoe UI"/>
          <w:color w:val="333333"/>
          <w:kern w:val="0"/>
          <w:sz w:val="24"/>
          <w:szCs w:val="24"/>
        </w:rPr>
        <w:t>家科技</w:t>
      </w:r>
      <w:proofErr w:type="gramEnd"/>
      <w:r w:rsidRPr="00000A42">
        <w:rPr>
          <w:rFonts w:ascii="Segoe UI" w:eastAsia="宋体" w:hAnsi="Segoe UI" w:cs="Segoe UI"/>
          <w:color w:val="333333"/>
          <w:kern w:val="0"/>
          <w:sz w:val="24"/>
          <w:szCs w:val="24"/>
        </w:rPr>
        <w:t>公司上市。</w:t>
      </w:r>
    </w:p>
    <w:p w14:paraId="7F72083B" w14:textId="77777777" w:rsidR="00000A42" w:rsidRPr="00000A42" w:rsidRDefault="00000A42" w:rsidP="00000A42">
      <w:pPr>
        <w:widowControl/>
        <w:pBdr>
          <w:left w:val="single" w:sz="24" w:space="8" w:color="116FD1"/>
        </w:pBdr>
        <w:shd w:val="clear" w:color="auto" w:fill="FFFFFF"/>
        <w:spacing w:after="300" w:line="420" w:lineRule="atLeast"/>
        <w:outlineLvl w:val="2"/>
        <w:rPr>
          <w:rFonts w:ascii="Segoe UI" w:eastAsia="宋体" w:hAnsi="Segoe UI" w:cs="Segoe UI"/>
          <w:b/>
          <w:bCs/>
          <w:color w:val="000000"/>
          <w:kern w:val="0"/>
          <w:sz w:val="30"/>
          <w:szCs w:val="30"/>
        </w:rPr>
      </w:pPr>
      <w:r w:rsidRPr="00000A42">
        <w:rPr>
          <w:rFonts w:ascii="Segoe UI" w:eastAsia="宋体" w:hAnsi="Segoe UI" w:cs="Segoe UI"/>
          <w:b/>
          <w:bCs/>
          <w:color w:val="000000"/>
          <w:kern w:val="0"/>
          <w:sz w:val="30"/>
          <w:szCs w:val="30"/>
        </w:rPr>
        <w:t>02.</w:t>
      </w:r>
      <w:r w:rsidRPr="00000A42">
        <w:rPr>
          <w:rFonts w:ascii="Segoe UI" w:eastAsia="宋体" w:hAnsi="Segoe UI" w:cs="Segoe UI"/>
          <w:b/>
          <w:bCs/>
          <w:color w:val="000000"/>
          <w:kern w:val="0"/>
          <w:sz w:val="30"/>
          <w:szCs w:val="30"/>
        </w:rPr>
        <w:t>什么是</w:t>
      </w:r>
      <w:r w:rsidRPr="00000A42">
        <w:rPr>
          <w:rFonts w:ascii="Segoe UI" w:eastAsia="宋体" w:hAnsi="Segoe UI" w:cs="Segoe UI"/>
          <w:b/>
          <w:bCs/>
          <w:color w:val="000000"/>
          <w:kern w:val="0"/>
          <w:sz w:val="30"/>
          <w:szCs w:val="30"/>
        </w:rPr>
        <w:t xml:space="preserve"> Circle</w:t>
      </w:r>
    </w:p>
    <w:p w14:paraId="54B2B00D"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于</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2013</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年成立的</w:t>
      </w:r>
      <w:r w:rsidRPr="00000A42">
        <w:rPr>
          <w:rFonts w:ascii="Segoe UI" w:eastAsia="宋体" w:hAnsi="Segoe UI" w:cs="Segoe UI"/>
          <w:color w:val="333333"/>
          <w:kern w:val="0"/>
          <w:sz w:val="24"/>
          <w:szCs w:val="24"/>
        </w:rPr>
        <w:t xml:space="preserve"> Circle</w:t>
      </w:r>
      <w:r w:rsidRPr="00000A42">
        <w:rPr>
          <w:rFonts w:ascii="Segoe UI" w:eastAsia="宋体" w:hAnsi="Segoe UI" w:cs="Segoe UI"/>
          <w:color w:val="333333"/>
          <w:kern w:val="0"/>
          <w:sz w:val="24"/>
          <w:szCs w:val="24"/>
        </w:rPr>
        <w:t>，并非最开始就以它的王牌产品</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稳定币</w:t>
      </w:r>
      <w:r w:rsidRPr="00000A42">
        <w:rPr>
          <w:rFonts w:ascii="Segoe UI" w:eastAsia="宋体" w:hAnsi="Segoe UI" w:cs="Segoe UI"/>
          <w:color w:val="333333"/>
          <w:kern w:val="0"/>
          <w:sz w:val="24"/>
          <w:szCs w:val="24"/>
          <w:highlight w:val="yellow"/>
        </w:rPr>
        <w:t xml:space="preserve"> USDC</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而闻名。创立之初，</w:t>
      </w:r>
      <w:r w:rsidRPr="00000A42">
        <w:rPr>
          <w:rFonts w:ascii="Segoe UI" w:eastAsia="宋体" w:hAnsi="Segoe UI" w:cs="Segoe UI"/>
          <w:b/>
          <w:bCs/>
          <w:color w:val="333333"/>
          <w:kern w:val="0"/>
          <w:sz w:val="24"/>
          <w:szCs w:val="24"/>
        </w:rPr>
        <w:t>比特币的发展让团队看到了这样的机会</w:t>
      </w:r>
      <w:r w:rsidRPr="00000A42">
        <w:rPr>
          <w:rFonts w:ascii="Segoe UI" w:eastAsia="宋体" w:hAnsi="Segoe UI" w:cs="Segoe UI"/>
          <w:b/>
          <w:bCs/>
          <w:color w:val="333333"/>
          <w:kern w:val="0"/>
          <w:sz w:val="24"/>
          <w:szCs w:val="24"/>
        </w:rPr>
        <w:t xml:space="preserve"> —— </w:t>
      </w:r>
      <w:r w:rsidRPr="00000A42">
        <w:rPr>
          <w:rFonts w:ascii="Segoe UI" w:eastAsia="宋体" w:hAnsi="Segoe UI" w:cs="Segoe UI"/>
          <w:b/>
          <w:bCs/>
          <w:color w:val="333333"/>
          <w:kern w:val="0"/>
          <w:sz w:val="24"/>
          <w:szCs w:val="24"/>
        </w:rPr>
        <w:t>基于区块链技术、建立一个面向</w:t>
      </w:r>
      <w:r w:rsidRPr="00000A42">
        <w:rPr>
          <w:rFonts w:ascii="Segoe UI" w:eastAsia="宋体" w:hAnsi="Segoe UI" w:cs="Segoe UI"/>
          <w:b/>
          <w:bCs/>
          <w:color w:val="333333"/>
          <w:kern w:val="0"/>
          <w:sz w:val="24"/>
          <w:szCs w:val="24"/>
        </w:rPr>
        <w:t xml:space="preserve"> C </w:t>
      </w:r>
      <w:proofErr w:type="gramStart"/>
      <w:r w:rsidRPr="00000A42">
        <w:rPr>
          <w:rFonts w:ascii="Segoe UI" w:eastAsia="宋体" w:hAnsi="Segoe UI" w:cs="Segoe UI"/>
          <w:b/>
          <w:bCs/>
          <w:color w:val="333333"/>
          <w:kern w:val="0"/>
          <w:sz w:val="24"/>
          <w:szCs w:val="24"/>
        </w:rPr>
        <w:t>端用户</w:t>
      </w:r>
      <w:proofErr w:type="gramEnd"/>
      <w:r w:rsidRPr="00000A42">
        <w:rPr>
          <w:rFonts w:ascii="Segoe UI" w:eastAsia="宋体" w:hAnsi="Segoe UI" w:cs="Segoe UI"/>
          <w:b/>
          <w:bCs/>
          <w:color w:val="333333"/>
          <w:kern w:val="0"/>
          <w:sz w:val="24"/>
          <w:szCs w:val="24"/>
        </w:rPr>
        <w:t>的资金转移产品，比如将美元转换为比特币、再由比特币转换为美元。</w:t>
      </w:r>
      <w:r w:rsidRPr="00000A42">
        <w:rPr>
          <w:rFonts w:ascii="Segoe UI" w:eastAsia="宋体" w:hAnsi="Segoe UI" w:cs="Segoe UI"/>
          <w:color w:val="333333"/>
          <w:kern w:val="0"/>
          <w:sz w:val="24"/>
          <w:szCs w:val="24"/>
        </w:rPr>
        <w:t>比特</w:t>
      </w:r>
      <w:proofErr w:type="gramStart"/>
      <w:r w:rsidRPr="00000A42">
        <w:rPr>
          <w:rFonts w:ascii="Segoe UI" w:eastAsia="宋体" w:hAnsi="Segoe UI" w:cs="Segoe UI"/>
          <w:color w:val="333333"/>
          <w:kern w:val="0"/>
          <w:sz w:val="24"/>
          <w:szCs w:val="24"/>
        </w:rPr>
        <w:t>币交易</w:t>
      </w:r>
      <w:proofErr w:type="gramEnd"/>
      <w:r w:rsidRPr="00000A42">
        <w:rPr>
          <w:rFonts w:ascii="Segoe UI" w:eastAsia="宋体" w:hAnsi="Segoe UI" w:cs="Segoe UI"/>
          <w:color w:val="333333"/>
          <w:kern w:val="0"/>
          <w:sz w:val="24"/>
          <w:szCs w:val="24"/>
        </w:rPr>
        <w:t>通道将大大减少通过传统央行以及国际汇款的不便，变成了在全球范围内没有时限的快速通道。</w:t>
      </w:r>
    </w:p>
    <w:p w14:paraId="6618BCDC"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lastRenderedPageBreak/>
        <w:t>然而，到了</w:t>
      </w:r>
      <w:r w:rsidRPr="00000A42">
        <w:rPr>
          <w:rFonts w:ascii="Segoe UI" w:eastAsia="宋体" w:hAnsi="Segoe UI" w:cs="Segoe UI"/>
          <w:color w:val="333333"/>
          <w:kern w:val="0"/>
          <w:sz w:val="24"/>
          <w:szCs w:val="24"/>
        </w:rPr>
        <w:t xml:space="preserve"> 2016 </w:t>
      </w:r>
      <w:r w:rsidRPr="00000A42">
        <w:rPr>
          <w:rFonts w:ascii="Segoe UI" w:eastAsia="宋体" w:hAnsi="Segoe UI" w:cs="Segoe UI"/>
          <w:color w:val="333333"/>
          <w:kern w:val="0"/>
          <w:sz w:val="24"/>
          <w:szCs w:val="24"/>
        </w:rPr>
        <w:t>年，随着</w:t>
      </w:r>
      <w:r w:rsidRPr="00000A42">
        <w:rPr>
          <w:rFonts w:ascii="Segoe UI" w:eastAsia="宋体" w:hAnsi="Segoe UI" w:cs="Segoe UI"/>
          <w:color w:val="333333"/>
          <w:kern w:val="0"/>
          <w:sz w:val="24"/>
          <w:szCs w:val="24"/>
        </w:rPr>
        <w:t xml:space="preserve"> P2P </w:t>
      </w:r>
      <w:r w:rsidRPr="00000A42">
        <w:rPr>
          <w:rFonts w:ascii="Segoe UI" w:eastAsia="宋体" w:hAnsi="Segoe UI" w:cs="Segoe UI"/>
          <w:color w:val="333333"/>
          <w:kern w:val="0"/>
          <w:sz w:val="24"/>
          <w:szCs w:val="24"/>
        </w:rPr>
        <w:t>网络的壅滞，比特币的运行已经变得极为缓慢，更何况，比特币完全无法支持更多具有创新性的应用程序。于是，</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走上了一条典型的</w:t>
      </w:r>
      <w:r w:rsidRPr="00000A42">
        <w:rPr>
          <w:rFonts w:ascii="Segoe UI" w:eastAsia="宋体" w:hAnsi="Segoe UI" w:cs="Segoe UI"/>
          <w:color w:val="333333"/>
          <w:kern w:val="0"/>
          <w:sz w:val="24"/>
          <w:szCs w:val="24"/>
        </w:rPr>
        <w:t xml:space="preserve"> AWS </w:t>
      </w:r>
      <w:r w:rsidRPr="00000A42">
        <w:rPr>
          <w:rFonts w:ascii="Segoe UI" w:eastAsia="宋体" w:hAnsi="Segoe UI" w:cs="Segoe UI"/>
          <w:color w:val="333333"/>
          <w:kern w:val="0"/>
          <w:sz w:val="24"/>
          <w:szCs w:val="24"/>
        </w:rPr>
        <w:t>之路</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由于当前的基础设施还不足以支持自己心目中理想的</w:t>
      </w:r>
      <w:r w:rsidRPr="00000A42">
        <w:rPr>
          <w:rFonts w:ascii="Segoe UI" w:eastAsia="宋体" w:hAnsi="Segoe UI" w:cs="Segoe UI"/>
          <w:color w:val="333333"/>
          <w:kern w:val="0"/>
          <w:sz w:val="24"/>
          <w:szCs w:val="24"/>
        </w:rPr>
        <w:t xml:space="preserve"> C </w:t>
      </w:r>
      <w:r w:rsidRPr="00000A42">
        <w:rPr>
          <w:rFonts w:ascii="Segoe UI" w:eastAsia="宋体" w:hAnsi="Segoe UI" w:cs="Segoe UI"/>
          <w:color w:val="333333"/>
          <w:kern w:val="0"/>
          <w:sz w:val="24"/>
          <w:szCs w:val="24"/>
        </w:rPr>
        <w:t>端产品，于是自己开始搭建</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B </w:t>
      </w:r>
      <w:r w:rsidRPr="00000A42">
        <w:rPr>
          <w:rFonts w:ascii="Segoe UI" w:eastAsia="宋体" w:hAnsi="Segoe UI" w:cs="Segoe UI"/>
          <w:color w:val="333333"/>
          <w:kern w:val="0"/>
          <w:sz w:val="24"/>
          <w:szCs w:val="24"/>
          <w:highlight w:val="yellow"/>
        </w:rPr>
        <w:t>端的基础设施</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就是这样诞生的。</w:t>
      </w:r>
    </w:p>
    <w:p w14:paraId="5E123177" w14:textId="77777777" w:rsidR="00000A42" w:rsidRPr="00000A42" w:rsidRDefault="00000A42" w:rsidP="00000A42">
      <w:pPr>
        <w:widowControl/>
        <w:shd w:val="clear" w:color="auto" w:fill="FFFFFF"/>
        <w:spacing w:after="300" w:line="420" w:lineRule="atLeast"/>
        <w:outlineLvl w:val="3"/>
        <w:rPr>
          <w:rFonts w:ascii="Segoe UI" w:eastAsia="宋体" w:hAnsi="Segoe UI" w:cs="Segoe UI"/>
          <w:color w:val="333333"/>
          <w:kern w:val="0"/>
          <w:sz w:val="27"/>
          <w:szCs w:val="27"/>
        </w:rPr>
      </w:pPr>
      <w:r w:rsidRPr="00000A42">
        <w:rPr>
          <w:rFonts w:ascii="Segoe UI" w:eastAsia="宋体" w:hAnsi="Segoe UI" w:cs="Segoe UI"/>
          <w:color w:val="333333"/>
          <w:kern w:val="0"/>
          <w:sz w:val="27"/>
          <w:szCs w:val="27"/>
        </w:rPr>
        <w:t>产品</w:t>
      </w:r>
    </w:p>
    <w:p w14:paraId="7B00917F"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目前，</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已经为其客户提供一系列产品，包括稳定币</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USDC</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及其市场基础设施、</w:t>
      </w:r>
      <w:r w:rsidRPr="00000A42">
        <w:rPr>
          <w:rFonts w:ascii="Segoe UI" w:eastAsia="宋体" w:hAnsi="Segoe UI" w:cs="Segoe UI"/>
          <w:color w:val="333333"/>
          <w:kern w:val="0"/>
          <w:sz w:val="24"/>
          <w:szCs w:val="24"/>
          <w:highlight w:val="yellow"/>
        </w:rPr>
        <w:t>交易与财务服务（</w:t>
      </w:r>
      <w:r w:rsidRPr="00000A42">
        <w:rPr>
          <w:rFonts w:ascii="Segoe UI" w:eastAsia="宋体" w:hAnsi="Segoe UI" w:cs="Segoe UI"/>
          <w:color w:val="333333"/>
          <w:kern w:val="0"/>
          <w:sz w:val="24"/>
          <w:szCs w:val="24"/>
          <w:highlight w:val="yellow"/>
        </w:rPr>
        <w:t>Transaction and Treasury Services</w:t>
      </w:r>
      <w:r w:rsidRPr="00000A42">
        <w:rPr>
          <w:rFonts w:ascii="Segoe UI" w:eastAsia="宋体" w:hAnsi="Segoe UI" w:cs="Segoe UI"/>
          <w:color w:val="333333"/>
          <w:kern w:val="0"/>
          <w:sz w:val="24"/>
          <w:szCs w:val="24"/>
          <w:highlight w:val="yellow"/>
        </w:rPr>
        <w:t>，</w:t>
      </w:r>
      <w:r w:rsidRPr="00000A42">
        <w:rPr>
          <w:rFonts w:ascii="Segoe UI" w:eastAsia="宋体" w:hAnsi="Segoe UI" w:cs="Segoe UI"/>
          <w:color w:val="333333"/>
          <w:kern w:val="0"/>
          <w:sz w:val="24"/>
          <w:szCs w:val="24"/>
          <w:highlight w:val="yellow"/>
        </w:rPr>
        <w:t>TTS</w:t>
      </w:r>
      <w:r w:rsidRPr="00000A42">
        <w:rPr>
          <w:rFonts w:ascii="Segoe UI" w:eastAsia="宋体" w:hAnsi="Segoe UI" w:cs="Segoe UI"/>
          <w:color w:val="333333"/>
          <w:kern w:val="0"/>
          <w:sz w:val="24"/>
          <w:szCs w:val="24"/>
          <w:highlight w:val="yellow"/>
        </w:rPr>
        <w:t>）</w:t>
      </w:r>
      <w:r w:rsidRPr="00000A42">
        <w:rPr>
          <w:rFonts w:ascii="Segoe UI" w:eastAsia="宋体" w:hAnsi="Segoe UI" w:cs="Segoe UI"/>
          <w:color w:val="333333"/>
          <w:kern w:val="0"/>
          <w:sz w:val="24"/>
          <w:szCs w:val="24"/>
        </w:rPr>
        <w:t>和</w:t>
      </w:r>
      <w:proofErr w:type="gramStart"/>
      <w:r w:rsidRPr="00000A42">
        <w:rPr>
          <w:rFonts w:ascii="Segoe UI" w:eastAsia="宋体" w:hAnsi="Segoe UI" w:cs="Segoe UI"/>
          <w:color w:val="333333"/>
          <w:kern w:val="0"/>
          <w:sz w:val="24"/>
          <w:szCs w:val="24"/>
        </w:rPr>
        <w:t>股权众筹平台</w:t>
      </w:r>
      <w:proofErr w:type="gramEnd"/>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w:t>
      </w:r>
    </w:p>
    <w:p w14:paraId="5FDAAB39" w14:textId="5EF7ED28" w:rsidR="00000A42" w:rsidRPr="00000A42" w:rsidRDefault="00D2711B" w:rsidP="00000A42">
      <w:pPr>
        <w:widowControl/>
        <w:shd w:val="clear" w:color="auto" w:fill="FFFFFF"/>
        <w:spacing w:after="270" w:line="432" w:lineRule="atLeast"/>
        <w:jc w:val="left"/>
        <w:rPr>
          <w:rFonts w:ascii="Segoe UI" w:eastAsia="宋体" w:hAnsi="Segoe UI" w:cs="Segoe UI"/>
          <w:color w:val="333333"/>
          <w:kern w:val="0"/>
          <w:sz w:val="24"/>
          <w:szCs w:val="24"/>
        </w:rPr>
      </w:pPr>
      <w:r>
        <w:rPr>
          <w:noProof/>
        </w:rPr>
        <w:drawing>
          <wp:inline distT="0" distB="0" distL="0" distR="0" wp14:anchorId="68520F31" wp14:editId="583EE098">
            <wp:extent cx="5274310" cy="3317240"/>
            <wp:effectExtent l="0" t="0" r="2540" b="0"/>
            <wp:docPr id="449706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6116" name=""/>
                    <pic:cNvPicPr/>
                  </pic:nvPicPr>
                  <pic:blipFill>
                    <a:blip r:embed="rId7"/>
                    <a:stretch>
                      <a:fillRect/>
                    </a:stretch>
                  </pic:blipFill>
                  <pic:spPr>
                    <a:xfrm>
                      <a:off x="0" y="0"/>
                      <a:ext cx="5274310" cy="3317240"/>
                    </a:xfrm>
                    <a:prstGeom prst="rect">
                      <a:avLst/>
                    </a:prstGeom>
                  </pic:spPr>
                </pic:pic>
              </a:graphicData>
            </a:graphic>
          </wp:inline>
        </w:drawing>
      </w:r>
    </w:p>
    <w:p w14:paraId="62E78DBC"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1. USDC</w:t>
      </w:r>
    </w:p>
    <w:p w14:paraId="683551F1"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于</w:t>
      </w:r>
      <w:r w:rsidRPr="00000A42">
        <w:rPr>
          <w:rFonts w:ascii="Segoe UI" w:eastAsia="宋体" w:hAnsi="Segoe UI" w:cs="Segoe UI"/>
          <w:color w:val="333333"/>
          <w:kern w:val="0"/>
          <w:sz w:val="24"/>
          <w:szCs w:val="24"/>
        </w:rPr>
        <w:t xml:space="preserve"> 2018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9 </w:t>
      </w:r>
      <w:r w:rsidRPr="00000A42">
        <w:rPr>
          <w:rFonts w:ascii="Segoe UI" w:eastAsia="宋体" w:hAnsi="Segoe UI" w:cs="Segoe UI"/>
          <w:color w:val="333333"/>
          <w:kern w:val="0"/>
          <w:sz w:val="24"/>
          <w:szCs w:val="24"/>
        </w:rPr>
        <w:t>月推出，是全球市值</w:t>
      </w:r>
      <w:r w:rsidRPr="00000A42">
        <w:rPr>
          <w:rFonts w:ascii="Segoe UI" w:eastAsia="宋体" w:hAnsi="Segoe UI" w:cs="Segoe UI"/>
          <w:color w:val="333333"/>
          <w:kern w:val="0"/>
          <w:sz w:val="24"/>
          <w:szCs w:val="24"/>
          <w:highlight w:val="yellow"/>
        </w:rPr>
        <w:t>第二</w:t>
      </w:r>
      <w:r w:rsidRPr="00000A42">
        <w:rPr>
          <w:rFonts w:ascii="Segoe UI" w:eastAsia="宋体" w:hAnsi="Segoe UI" w:cs="Segoe UI"/>
          <w:color w:val="333333"/>
          <w:kern w:val="0"/>
          <w:sz w:val="24"/>
          <w:szCs w:val="24"/>
        </w:rPr>
        <w:t>大的稳定币，也是目前增长最快的美元数字货币。截至</w:t>
      </w:r>
      <w:r w:rsidRPr="00000A42">
        <w:rPr>
          <w:rFonts w:ascii="Segoe UI" w:eastAsia="宋体" w:hAnsi="Segoe UI" w:cs="Segoe UI"/>
          <w:color w:val="333333"/>
          <w:kern w:val="0"/>
          <w:sz w:val="24"/>
          <w:szCs w:val="24"/>
        </w:rPr>
        <w:t xml:space="preserve"> 2022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11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流通量为</w:t>
      </w:r>
      <w:r w:rsidRPr="00000A42">
        <w:rPr>
          <w:rFonts w:ascii="Segoe UI" w:eastAsia="宋体" w:hAnsi="Segoe UI" w:cs="Segoe UI"/>
          <w:color w:val="333333"/>
          <w:kern w:val="0"/>
          <w:sz w:val="24"/>
          <w:szCs w:val="24"/>
        </w:rPr>
        <w:t xml:space="preserve"> 430 </w:t>
      </w:r>
      <w:r w:rsidRPr="00000A42">
        <w:rPr>
          <w:rFonts w:ascii="Segoe UI" w:eastAsia="宋体" w:hAnsi="Segoe UI" w:cs="Segoe UI"/>
          <w:color w:val="333333"/>
          <w:kern w:val="0"/>
          <w:sz w:val="24"/>
          <w:szCs w:val="24"/>
        </w:rPr>
        <w:t>亿美元，有</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lastRenderedPageBreak/>
        <w:t xml:space="preserve">160 </w:t>
      </w:r>
      <w:r w:rsidRPr="00000A42">
        <w:rPr>
          <w:rFonts w:ascii="Segoe UI" w:eastAsia="宋体" w:hAnsi="Segoe UI" w:cs="Segoe UI"/>
          <w:color w:val="333333"/>
          <w:kern w:val="0"/>
          <w:sz w:val="24"/>
          <w:szCs w:val="24"/>
        </w:rPr>
        <w:t>万持有者，链上交易总额达到</w:t>
      </w:r>
      <w:r w:rsidRPr="00000A42">
        <w:rPr>
          <w:rFonts w:ascii="Segoe UI" w:eastAsia="宋体" w:hAnsi="Segoe UI" w:cs="Segoe UI"/>
          <w:color w:val="333333"/>
          <w:kern w:val="0"/>
          <w:sz w:val="24"/>
          <w:szCs w:val="24"/>
        </w:rPr>
        <w:t xml:space="preserve"> 3.77 </w:t>
      </w:r>
      <w:r w:rsidRPr="00000A42">
        <w:rPr>
          <w:rFonts w:ascii="Segoe UI" w:eastAsia="宋体" w:hAnsi="Segoe UI" w:cs="Segoe UI"/>
          <w:color w:val="333333"/>
          <w:kern w:val="0"/>
          <w:sz w:val="24"/>
          <w:szCs w:val="24"/>
        </w:rPr>
        <w:t>万亿美元，有</w:t>
      </w:r>
      <w:r w:rsidRPr="00000A42">
        <w:rPr>
          <w:rFonts w:ascii="Segoe UI" w:eastAsia="宋体" w:hAnsi="Segoe UI" w:cs="Segoe UI"/>
          <w:color w:val="333333"/>
          <w:kern w:val="0"/>
          <w:sz w:val="24"/>
          <w:szCs w:val="24"/>
        </w:rPr>
        <w:t xml:space="preserve"> 190+ </w:t>
      </w:r>
      <w:r w:rsidRPr="00000A42">
        <w:rPr>
          <w:rFonts w:ascii="Segoe UI" w:eastAsia="宋体" w:hAnsi="Segoe UI" w:cs="Segoe UI"/>
          <w:color w:val="333333"/>
          <w:kern w:val="0"/>
          <w:sz w:val="24"/>
          <w:szCs w:val="24"/>
        </w:rPr>
        <w:t>国家支持使用。除了美元数字货币，</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还在</w:t>
      </w:r>
      <w:r w:rsidRPr="00000A42">
        <w:rPr>
          <w:rFonts w:ascii="Segoe UI" w:eastAsia="宋体" w:hAnsi="Segoe UI" w:cs="Segoe UI"/>
          <w:color w:val="333333"/>
          <w:kern w:val="0"/>
          <w:sz w:val="24"/>
          <w:szCs w:val="24"/>
        </w:rPr>
        <w:t xml:space="preserve"> 2022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1 </w:t>
      </w:r>
      <w:proofErr w:type="gramStart"/>
      <w:r w:rsidRPr="00000A42">
        <w:rPr>
          <w:rFonts w:ascii="Segoe UI" w:eastAsia="宋体" w:hAnsi="Segoe UI" w:cs="Segoe UI"/>
          <w:color w:val="333333"/>
          <w:kern w:val="0"/>
          <w:sz w:val="24"/>
          <w:szCs w:val="24"/>
        </w:rPr>
        <w:t>月宣布</w:t>
      </w:r>
      <w:proofErr w:type="gramEnd"/>
      <w:r w:rsidRPr="00000A42">
        <w:rPr>
          <w:rFonts w:ascii="Segoe UI" w:eastAsia="宋体" w:hAnsi="Segoe UI" w:cs="Segoe UI"/>
          <w:color w:val="333333"/>
          <w:kern w:val="0"/>
          <w:sz w:val="24"/>
          <w:szCs w:val="24"/>
        </w:rPr>
        <w:t>发行</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EUROC</w:t>
      </w:r>
      <w:r w:rsidRPr="00000A42">
        <w:rPr>
          <w:rFonts w:ascii="Segoe UI" w:eastAsia="宋体" w:hAnsi="Segoe UI" w:cs="Segoe UI"/>
          <w:color w:val="333333"/>
          <w:kern w:val="0"/>
          <w:sz w:val="24"/>
          <w:szCs w:val="24"/>
        </w:rPr>
        <w:t>，将由</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在美国监管范围内</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的金融机构保管的欧元储备支持。</w:t>
      </w:r>
    </w:p>
    <w:p w14:paraId="609572ED" w14:textId="0D5FF587" w:rsidR="00000A42" w:rsidRPr="00000A42" w:rsidRDefault="00D2711B" w:rsidP="00000A42">
      <w:pPr>
        <w:widowControl/>
        <w:shd w:val="clear" w:color="auto" w:fill="FFFFFF"/>
        <w:spacing w:after="270" w:line="432" w:lineRule="atLeast"/>
        <w:jc w:val="left"/>
        <w:rPr>
          <w:rFonts w:ascii="Segoe UI" w:eastAsia="宋体" w:hAnsi="Segoe UI" w:cs="Segoe UI"/>
          <w:color w:val="333333"/>
          <w:kern w:val="0"/>
          <w:sz w:val="24"/>
          <w:szCs w:val="24"/>
        </w:rPr>
      </w:pPr>
      <w:r>
        <w:rPr>
          <w:noProof/>
        </w:rPr>
        <w:drawing>
          <wp:inline distT="0" distB="0" distL="0" distR="0" wp14:anchorId="355AF297" wp14:editId="14289936">
            <wp:extent cx="5274310" cy="2352040"/>
            <wp:effectExtent l="0" t="0" r="2540" b="0"/>
            <wp:docPr id="1680655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55717" name=""/>
                    <pic:cNvPicPr/>
                  </pic:nvPicPr>
                  <pic:blipFill>
                    <a:blip r:embed="rId8"/>
                    <a:stretch>
                      <a:fillRect/>
                    </a:stretch>
                  </pic:blipFill>
                  <pic:spPr>
                    <a:xfrm>
                      <a:off x="0" y="0"/>
                      <a:ext cx="5274310" cy="2352040"/>
                    </a:xfrm>
                    <a:prstGeom prst="rect">
                      <a:avLst/>
                    </a:prstGeom>
                  </pic:spPr>
                </pic:pic>
              </a:graphicData>
            </a:graphic>
          </wp:inline>
        </w:drawing>
      </w:r>
    </w:p>
    <w:p w14:paraId="6066C8E9"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运营</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的核心市场基础设施，包括</w:t>
      </w:r>
      <w:r w:rsidRPr="00000A42">
        <w:rPr>
          <w:rFonts w:ascii="Segoe UI" w:eastAsia="宋体" w:hAnsi="Segoe UI" w:cs="Segoe UI"/>
          <w:color w:val="333333"/>
          <w:kern w:val="0"/>
          <w:sz w:val="24"/>
          <w:szCs w:val="24"/>
          <w:highlight w:val="yellow"/>
        </w:rPr>
        <w:t>发行和赎回的基础设施、流动性管理</w:t>
      </w:r>
      <w:r w:rsidRPr="00000A42">
        <w:rPr>
          <w:rFonts w:ascii="Segoe UI" w:eastAsia="宋体" w:hAnsi="Segoe UI" w:cs="Segoe UI"/>
          <w:color w:val="333333"/>
          <w:kern w:val="0"/>
          <w:sz w:val="24"/>
          <w:szCs w:val="24"/>
        </w:rPr>
        <w:t>，以及</w:t>
      </w:r>
      <w:r w:rsidRPr="00000A42">
        <w:rPr>
          <w:rFonts w:ascii="Segoe UI" w:eastAsia="宋体" w:hAnsi="Segoe UI" w:cs="Segoe UI"/>
          <w:color w:val="333333"/>
          <w:kern w:val="0"/>
          <w:sz w:val="24"/>
          <w:szCs w:val="24"/>
          <w:highlight w:val="yellow"/>
        </w:rPr>
        <w:t>管理支持</w:t>
      </w:r>
      <w:r w:rsidRPr="00000A42">
        <w:rPr>
          <w:rFonts w:ascii="Segoe UI" w:eastAsia="宋体" w:hAnsi="Segoe UI" w:cs="Segoe UI"/>
          <w:color w:val="333333"/>
          <w:kern w:val="0"/>
          <w:sz w:val="24"/>
          <w:szCs w:val="24"/>
          <w:highlight w:val="yellow"/>
        </w:rPr>
        <w:t xml:space="preserve"> USDC </w:t>
      </w:r>
      <w:r w:rsidRPr="00000A42">
        <w:rPr>
          <w:rFonts w:ascii="Segoe UI" w:eastAsia="宋体" w:hAnsi="Segoe UI" w:cs="Segoe UI"/>
          <w:color w:val="333333"/>
          <w:kern w:val="0"/>
          <w:sz w:val="24"/>
          <w:szCs w:val="24"/>
          <w:highlight w:val="yellow"/>
        </w:rPr>
        <w:t>流通的美元储备</w:t>
      </w:r>
      <w:r w:rsidRPr="00000A42">
        <w:rPr>
          <w:rFonts w:ascii="Segoe UI" w:eastAsia="宋体" w:hAnsi="Segoe UI" w:cs="Segoe UI"/>
          <w:color w:val="333333"/>
          <w:kern w:val="0"/>
          <w:sz w:val="24"/>
          <w:szCs w:val="24"/>
        </w:rPr>
        <w:t>。</w:t>
      </w:r>
    </w:p>
    <w:p w14:paraId="6236722D"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USDC </w:t>
      </w:r>
      <w:r w:rsidRPr="00000A42">
        <w:rPr>
          <w:rFonts w:ascii="Segoe UI" w:eastAsia="宋体" w:hAnsi="Segoe UI" w:cs="Segoe UI"/>
          <w:b/>
          <w:bCs/>
          <w:color w:val="333333"/>
          <w:kern w:val="0"/>
          <w:sz w:val="24"/>
          <w:szCs w:val="24"/>
        </w:rPr>
        <w:t>的优势有以下三点：</w:t>
      </w:r>
    </w:p>
    <w:p w14:paraId="5DC718E3"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1</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USDC</w:t>
      </w:r>
      <w:r w:rsidRPr="00000A42">
        <w:rPr>
          <w:rFonts w:ascii="Segoe UI" w:eastAsia="宋体" w:hAnsi="Segoe UI" w:cs="Segoe UI"/>
          <w:b/>
          <w:bCs/>
          <w:color w:val="333333"/>
          <w:kern w:val="0"/>
          <w:sz w:val="24"/>
          <w:szCs w:val="24"/>
        </w:rPr>
        <w:t>由</w:t>
      </w:r>
      <w:r w:rsidRPr="00000A42">
        <w:rPr>
          <w:rFonts w:ascii="Segoe UI" w:eastAsia="宋体" w:hAnsi="Segoe UI" w:cs="Segoe UI"/>
          <w:b/>
          <w:bCs/>
          <w:color w:val="333333"/>
          <w:kern w:val="0"/>
          <w:sz w:val="24"/>
          <w:szCs w:val="24"/>
          <w:highlight w:val="yellow"/>
        </w:rPr>
        <w:t>美元抵押、完全储备</w:t>
      </w:r>
      <w:r w:rsidRPr="00000A42">
        <w:rPr>
          <w:rFonts w:ascii="Segoe UI" w:eastAsia="宋体" w:hAnsi="Segoe UI" w:cs="Segoe UI"/>
          <w:b/>
          <w:bCs/>
          <w:color w:val="333333"/>
          <w:kern w:val="0"/>
          <w:sz w:val="24"/>
          <w:szCs w:val="24"/>
        </w:rPr>
        <w:t>，风险低、安全稳定</w:t>
      </w:r>
    </w:p>
    <w:p w14:paraId="3A12B5ED"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USDC </w:t>
      </w:r>
      <w:r w:rsidRPr="00000A42">
        <w:rPr>
          <w:rFonts w:ascii="Segoe UI" w:eastAsia="宋体" w:hAnsi="Segoe UI" w:cs="Segoe UI"/>
          <w:b/>
          <w:bCs/>
          <w:color w:val="333333"/>
          <w:kern w:val="0"/>
          <w:sz w:val="24"/>
          <w:szCs w:val="24"/>
        </w:rPr>
        <w:t>的盈利模式其本质是一个银行生意，公司</w:t>
      </w:r>
      <w:r w:rsidRPr="00000A42">
        <w:rPr>
          <w:rFonts w:ascii="Segoe UI" w:eastAsia="宋体" w:hAnsi="Segoe UI" w:cs="Segoe UI"/>
          <w:b/>
          <w:bCs/>
          <w:color w:val="333333"/>
          <w:kern w:val="0"/>
          <w:sz w:val="24"/>
          <w:szCs w:val="24"/>
          <w:highlight w:val="yellow"/>
        </w:rPr>
        <w:t>通过用</w:t>
      </w:r>
      <w:r w:rsidRPr="00000A42">
        <w:rPr>
          <w:rFonts w:ascii="Segoe UI" w:eastAsia="宋体" w:hAnsi="Segoe UI" w:cs="Segoe UI"/>
          <w:b/>
          <w:bCs/>
          <w:color w:val="333333"/>
          <w:kern w:val="0"/>
          <w:sz w:val="24"/>
          <w:szCs w:val="24"/>
          <w:highlight w:val="yellow"/>
        </w:rPr>
        <w:t xml:space="preserve"> USDC </w:t>
      </w:r>
      <w:r w:rsidRPr="00000A42">
        <w:rPr>
          <w:rFonts w:ascii="Segoe UI" w:eastAsia="宋体" w:hAnsi="Segoe UI" w:cs="Segoe UI"/>
          <w:b/>
          <w:bCs/>
          <w:color w:val="333333"/>
          <w:kern w:val="0"/>
          <w:sz w:val="24"/>
          <w:szCs w:val="24"/>
          <w:highlight w:val="yellow"/>
        </w:rPr>
        <w:t>的美元储备金购买其他更稳健的投资产品，以获取利息收入</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其收入公式为：</w:t>
      </w:r>
      <w:r w:rsidRPr="00000A42">
        <w:rPr>
          <w:rFonts w:ascii="Segoe UI" w:eastAsia="宋体" w:hAnsi="Segoe UI" w:cs="Segoe UI"/>
          <w:color w:val="333333"/>
          <w:kern w:val="0"/>
          <w:sz w:val="24"/>
          <w:szCs w:val="24"/>
          <w:highlight w:val="yellow"/>
        </w:rPr>
        <w:t>收入</w:t>
      </w:r>
      <w:r w:rsidRPr="00000A42">
        <w:rPr>
          <w:rFonts w:ascii="Segoe UI" w:eastAsia="宋体" w:hAnsi="Segoe UI" w:cs="Segoe UI"/>
          <w:color w:val="333333"/>
          <w:kern w:val="0"/>
          <w:sz w:val="24"/>
          <w:szCs w:val="24"/>
          <w:highlight w:val="yellow"/>
        </w:rPr>
        <w:t xml:space="preserve"> = </w:t>
      </w:r>
      <w:r w:rsidRPr="00000A42">
        <w:rPr>
          <w:rFonts w:ascii="Segoe UI" w:eastAsia="宋体" w:hAnsi="Segoe UI" w:cs="Segoe UI"/>
          <w:color w:val="333333"/>
          <w:kern w:val="0"/>
          <w:sz w:val="24"/>
          <w:szCs w:val="24"/>
          <w:highlight w:val="yellow"/>
        </w:rPr>
        <w:t>储备金</w:t>
      </w:r>
      <w:r w:rsidRPr="00000A42">
        <w:rPr>
          <w:rFonts w:ascii="Segoe UI" w:eastAsia="宋体" w:hAnsi="Segoe UI" w:cs="Segoe UI"/>
          <w:color w:val="333333"/>
          <w:kern w:val="0"/>
          <w:sz w:val="24"/>
          <w:szCs w:val="24"/>
          <w:highlight w:val="yellow"/>
        </w:rPr>
        <w:t>*</w:t>
      </w:r>
      <w:r w:rsidRPr="00000A42">
        <w:rPr>
          <w:rFonts w:ascii="Segoe UI" w:eastAsia="宋体" w:hAnsi="Segoe UI" w:cs="Segoe UI"/>
          <w:color w:val="333333"/>
          <w:kern w:val="0"/>
          <w:sz w:val="24"/>
          <w:szCs w:val="24"/>
          <w:highlight w:val="yellow"/>
        </w:rPr>
        <w:t>收益率</w:t>
      </w:r>
      <w:r w:rsidRPr="00000A42">
        <w:rPr>
          <w:rFonts w:ascii="Segoe UI" w:eastAsia="宋体" w:hAnsi="Segoe UI" w:cs="Segoe UI"/>
          <w:color w:val="333333"/>
          <w:kern w:val="0"/>
          <w:sz w:val="24"/>
          <w:szCs w:val="24"/>
        </w:rPr>
        <w:t>。</w:t>
      </w:r>
    </w:p>
    <w:p w14:paraId="7ADA096E" w14:textId="735E6118" w:rsidR="00000A42" w:rsidRPr="00000A42" w:rsidRDefault="00D2711B" w:rsidP="00000A42">
      <w:pPr>
        <w:widowControl/>
        <w:shd w:val="clear" w:color="auto" w:fill="FFFFFF"/>
        <w:spacing w:after="270" w:line="432" w:lineRule="atLeast"/>
        <w:jc w:val="left"/>
        <w:rPr>
          <w:rFonts w:ascii="Segoe UI" w:eastAsia="宋体" w:hAnsi="Segoe UI" w:cs="Segoe UI"/>
          <w:color w:val="333333"/>
          <w:kern w:val="0"/>
          <w:sz w:val="24"/>
          <w:szCs w:val="24"/>
        </w:rPr>
      </w:pPr>
      <w:r>
        <w:rPr>
          <w:noProof/>
        </w:rPr>
        <w:drawing>
          <wp:inline distT="0" distB="0" distL="0" distR="0" wp14:anchorId="06BFBD20" wp14:editId="46D255AA">
            <wp:extent cx="5274310" cy="1101090"/>
            <wp:effectExtent l="0" t="0" r="2540" b="3810"/>
            <wp:docPr id="77844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9499" name=""/>
                    <pic:cNvPicPr/>
                  </pic:nvPicPr>
                  <pic:blipFill>
                    <a:blip r:embed="rId9"/>
                    <a:stretch>
                      <a:fillRect/>
                    </a:stretch>
                  </pic:blipFill>
                  <pic:spPr>
                    <a:xfrm>
                      <a:off x="0" y="0"/>
                      <a:ext cx="5274310" cy="1101090"/>
                    </a:xfrm>
                    <a:prstGeom prst="rect">
                      <a:avLst/>
                    </a:prstGeom>
                  </pic:spPr>
                </pic:pic>
              </a:graphicData>
            </a:graphic>
          </wp:inline>
        </w:drawing>
      </w:r>
    </w:p>
    <w:p w14:paraId="19A8B3FB"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如果要增加其收入，有两种方式：</w:t>
      </w:r>
    </w:p>
    <w:p w14:paraId="780D50C3" w14:textId="77777777" w:rsidR="00000A42" w:rsidRPr="00000A42" w:rsidRDefault="00000A42" w:rsidP="00000A42">
      <w:pPr>
        <w:widowControl/>
        <w:numPr>
          <w:ilvl w:val="0"/>
          <w:numId w:val="2"/>
        </w:numPr>
        <w:shd w:val="clear" w:color="auto" w:fill="FFFFFF"/>
        <w:spacing w:line="420" w:lineRule="atLeast"/>
        <w:rPr>
          <w:rFonts w:ascii="Segoe UI" w:eastAsia="宋体" w:hAnsi="Segoe UI" w:cs="Segoe UI"/>
          <w:color w:val="333333"/>
          <w:kern w:val="0"/>
          <w:sz w:val="24"/>
          <w:szCs w:val="24"/>
          <w:highlight w:val="yellow"/>
        </w:rPr>
      </w:pPr>
      <w:r w:rsidRPr="00000A42">
        <w:rPr>
          <w:rFonts w:ascii="Segoe UI" w:eastAsia="宋体" w:hAnsi="Segoe UI" w:cs="Segoe UI"/>
          <w:color w:val="333333"/>
          <w:kern w:val="0"/>
          <w:sz w:val="24"/>
          <w:szCs w:val="24"/>
          <w:highlight w:val="yellow"/>
        </w:rPr>
        <w:lastRenderedPageBreak/>
        <w:t>增加储备金</w:t>
      </w:r>
    </w:p>
    <w:p w14:paraId="31E04BF7" w14:textId="77777777" w:rsidR="00000A42" w:rsidRPr="00000A42" w:rsidRDefault="00000A42" w:rsidP="00000A42">
      <w:pPr>
        <w:widowControl/>
        <w:numPr>
          <w:ilvl w:val="0"/>
          <w:numId w:val="2"/>
        </w:numPr>
        <w:shd w:val="clear" w:color="auto" w:fill="FFFFFF"/>
        <w:spacing w:line="420" w:lineRule="atLeast"/>
        <w:rPr>
          <w:rFonts w:ascii="Segoe UI" w:eastAsia="宋体" w:hAnsi="Segoe UI" w:cs="Segoe UI"/>
          <w:color w:val="333333"/>
          <w:kern w:val="0"/>
          <w:sz w:val="24"/>
          <w:szCs w:val="24"/>
          <w:highlight w:val="yellow"/>
        </w:rPr>
      </w:pPr>
      <w:r w:rsidRPr="00000A42">
        <w:rPr>
          <w:rFonts w:ascii="Segoe UI" w:eastAsia="宋体" w:hAnsi="Segoe UI" w:cs="Segoe UI"/>
          <w:color w:val="333333"/>
          <w:kern w:val="0"/>
          <w:sz w:val="24"/>
          <w:szCs w:val="24"/>
          <w:highlight w:val="yellow"/>
        </w:rPr>
        <w:t>寻求更高的储备金收益率</w:t>
      </w:r>
    </w:p>
    <w:p w14:paraId="04CF17C7"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更高的收益率必然意味着更高的风险，而</w:t>
      </w:r>
      <w:r w:rsidRPr="00000A42">
        <w:rPr>
          <w:rFonts w:ascii="Segoe UI" w:eastAsia="宋体" w:hAnsi="Segoe UI" w:cs="Segoe UI"/>
          <w:b/>
          <w:bCs/>
          <w:color w:val="333333"/>
          <w:kern w:val="0"/>
          <w:sz w:val="24"/>
          <w:szCs w:val="24"/>
        </w:rPr>
        <w:t xml:space="preserve"> Circle </w:t>
      </w:r>
      <w:r w:rsidRPr="00000A42">
        <w:rPr>
          <w:rFonts w:ascii="Segoe UI" w:eastAsia="宋体" w:hAnsi="Segoe UI" w:cs="Segoe UI"/>
          <w:b/>
          <w:bCs/>
          <w:color w:val="333333"/>
          <w:kern w:val="0"/>
          <w:sz w:val="24"/>
          <w:szCs w:val="24"/>
        </w:rPr>
        <w:t>的</w:t>
      </w:r>
      <w:r w:rsidRPr="00000A42">
        <w:rPr>
          <w:rFonts w:ascii="Segoe UI" w:eastAsia="宋体" w:hAnsi="Segoe UI" w:cs="Segoe UI"/>
          <w:b/>
          <w:bCs/>
          <w:color w:val="333333"/>
          <w:kern w:val="0"/>
          <w:sz w:val="24"/>
          <w:szCs w:val="24"/>
        </w:rPr>
        <w:t xml:space="preserve"> CFO </w:t>
      </w:r>
      <w:r w:rsidRPr="00000A42">
        <w:rPr>
          <w:rFonts w:ascii="Segoe UI" w:eastAsia="宋体" w:hAnsi="Segoe UI" w:cs="Segoe UI"/>
          <w:b/>
          <w:bCs/>
          <w:color w:val="333333"/>
          <w:kern w:val="0"/>
          <w:sz w:val="24"/>
          <w:szCs w:val="24"/>
        </w:rPr>
        <w:t>强调</w:t>
      </w:r>
      <w:r w:rsidRPr="00000A42">
        <w:rPr>
          <w:rFonts w:ascii="Segoe UI" w:eastAsia="宋体" w:hAnsi="Segoe UI" w:cs="Segoe UI"/>
          <w:b/>
          <w:bCs/>
          <w:color w:val="333333"/>
          <w:kern w:val="0"/>
          <w:sz w:val="24"/>
          <w:szCs w:val="24"/>
        </w:rPr>
        <w:t xml:space="preserve"> USDC </w:t>
      </w:r>
      <w:r w:rsidRPr="00000A42">
        <w:rPr>
          <w:rFonts w:ascii="Segoe UI" w:eastAsia="宋体" w:hAnsi="Segoe UI" w:cs="Segoe UI"/>
          <w:b/>
          <w:bCs/>
          <w:color w:val="333333"/>
          <w:kern w:val="0"/>
          <w:sz w:val="24"/>
          <w:szCs w:val="24"/>
        </w:rPr>
        <w:t>的商业模式是</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highlight w:val="yellow"/>
        </w:rPr>
        <w:t>最小化风险</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，从而赢得更多的信任，带来更多的储备金。</w:t>
      </w:r>
      <w:r w:rsidRPr="00000A42">
        <w:rPr>
          <w:rFonts w:ascii="Segoe UI" w:eastAsia="宋体" w:hAnsi="Segoe UI" w:cs="Segoe UI"/>
          <w:color w:val="333333"/>
          <w:kern w:val="0"/>
          <w:sz w:val="24"/>
          <w:szCs w:val="24"/>
        </w:rPr>
        <w:t>因而</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在储备选择上比较</w:t>
      </w:r>
      <w:r w:rsidRPr="00000A42">
        <w:rPr>
          <w:rFonts w:ascii="Segoe UI" w:eastAsia="宋体" w:hAnsi="Segoe UI" w:cs="Segoe UI"/>
          <w:color w:val="333333"/>
          <w:kern w:val="0"/>
          <w:sz w:val="24"/>
          <w:szCs w:val="24"/>
          <w:highlight w:val="yellow"/>
        </w:rPr>
        <w:t>保守</w:t>
      </w:r>
      <w:r w:rsidRPr="00000A42">
        <w:rPr>
          <w:rFonts w:ascii="Segoe UI" w:eastAsia="宋体" w:hAnsi="Segoe UI" w:cs="Segoe UI"/>
          <w:color w:val="333333"/>
          <w:kern w:val="0"/>
          <w:sz w:val="24"/>
          <w:szCs w:val="24"/>
        </w:rPr>
        <w:t>，仅持有</w:t>
      </w:r>
      <w:r w:rsidRPr="00000A42">
        <w:rPr>
          <w:rFonts w:ascii="Segoe UI" w:eastAsia="宋体" w:hAnsi="Segoe UI" w:cs="Segoe UI"/>
          <w:color w:val="333333"/>
          <w:kern w:val="0"/>
          <w:sz w:val="24"/>
          <w:szCs w:val="24"/>
          <w:highlight w:val="yellow"/>
        </w:rPr>
        <w:t>美元现金和短期美国政府债券</w:t>
      </w:r>
      <w:r w:rsidRPr="00000A42">
        <w:rPr>
          <w:rFonts w:ascii="Segoe UI" w:eastAsia="宋体" w:hAnsi="Segoe UI" w:cs="Segoe UI"/>
          <w:color w:val="333333"/>
          <w:kern w:val="0"/>
          <w:sz w:val="24"/>
          <w:szCs w:val="24"/>
        </w:rPr>
        <w:t>。</w:t>
      </w:r>
    </w:p>
    <w:p w14:paraId="17CFE6FE"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持有的</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储备包括</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80% </w:t>
      </w:r>
      <w:r w:rsidRPr="00000A42">
        <w:rPr>
          <w:rFonts w:ascii="Segoe UI" w:eastAsia="宋体" w:hAnsi="Segoe UI" w:cs="Segoe UI"/>
          <w:color w:val="333333"/>
          <w:kern w:val="0"/>
          <w:sz w:val="24"/>
          <w:szCs w:val="24"/>
          <w:highlight w:val="yellow"/>
        </w:rPr>
        <w:t>的美国国债和</w:t>
      </w:r>
      <w:r w:rsidRPr="00000A42">
        <w:rPr>
          <w:rFonts w:ascii="Segoe UI" w:eastAsia="宋体" w:hAnsi="Segoe UI" w:cs="Segoe UI"/>
          <w:color w:val="333333"/>
          <w:kern w:val="0"/>
          <w:sz w:val="24"/>
          <w:szCs w:val="24"/>
          <w:highlight w:val="yellow"/>
        </w:rPr>
        <w:t xml:space="preserve"> 20% </w:t>
      </w:r>
      <w:r w:rsidRPr="00000A42">
        <w:rPr>
          <w:rFonts w:ascii="Segoe UI" w:eastAsia="宋体" w:hAnsi="Segoe UI" w:cs="Segoe UI"/>
          <w:color w:val="333333"/>
          <w:kern w:val="0"/>
          <w:sz w:val="24"/>
          <w:szCs w:val="24"/>
          <w:highlight w:val="yellow"/>
        </w:rPr>
        <w:t>的现金</w:t>
      </w:r>
      <w:r w:rsidRPr="00000A42">
        <w:rPr>
          <w:rFonts w:ascii="Segoe UI" w:eastAsia="宋体" w:hAnsi="Segoe UI" w:cs="Segoe UI"/>
          <w:color w:val="333333"/>
          <w:kern w:val="0"/>
          <w:sz w:val="24"/>
          <w:szCs w:val="24"/>
        </w:rPr>
        <w:t>，美国国债储备期限为</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3 </w:t>
      </w:r>
      <w:proofErr w:type="gramStart"/>
      <w:r w:rsidRPr="00000A42">
        <w:rPr>
          <w:rFonts w:ascii="Segoe UI" w:eastAsia="宋体" w:hAnsi="Segoe UI" w:cs="Segoe UI"/>
          <w:color w:val="333333"/>
          <w:kern w:val="0"/>
          <w:sz w:val="24"/>
          <w:szCs w:val="24"/>
          <w:highlight w:val="yellow"/>
        </w:rPr>
        <w:t>个</w:t>
      </w:r>
      <w:proofErr w:type="gramEnd"/>
      <w:r w:rsidRPr="00000A42">
        <w:rPr>
          <w:rFonts w:ascii="Segoe UI" w:eastAsia="宋体" w:hAnsi="Segoe UI" w:cs="Segoe UI"/>
          <w:color w:val="333333"/>
          <w:kern w:val="0"/>
          <w:sz w:val="24"/>
          <w:szCs w:val="24"/>
          <w:highlight w:val="yellow"/>
        </w:rPr>
        <w:t>月或以下</w:t>
      </w:r>
      <w:r w:rsidRPr="00000A42">
        <w:rPr>
          <w:rFonts w:ascii="Segoe UI" w:eastAsia="宋体" w:hAnsi="Segoe UI" w:cs="Segoe UI"/>
          <w:color w:val="333333"/>
          <w:kern w:val="0"/>
          <w:sz w:val="24"/>
          <w:szCs w:val="24"/>
        </w:rPr>
        <w:t>，由美国历史最悠久、规模最大的托管银行之一</w:t>
      </w:r>
      <w:r w:rsidRPr="00000A42">
        <w:rPr>
          <w:rFonts w:ascii="Segoe UI" w:eastAsia="宋体" w:hAnsi="Segoe UI" w:cs="Segoe UI"/>
          <w:color w:val="333333"/>
          <w:kern w:val="0"/>
          <w:sz w:val="24"/>
          <w:szCs w:val="24"/>
          <w:highlight w:val="yellow"/>
        </w:rPr>
        <w:t>纽约梅隆银行</w:t>
      </w:r>
      <w:r w:rsidRPr="00000A42">
        <w:rPr>
          <w:rFonts w:ascii="Segoe UI" w:eastAsia="宋体" w:hAnsi="Segoe UI" w:cs="Segoe UI"/>
          <w:color w:val="333333"/>
          <w:kern w:val="0"/>
          <w:sz w:val="24"/>
          <w:szCs w:val="24"/>
        </w:rPr>
        <w:t>保管。现金储备的合作伙伴包括</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highlight w:val="yellow"/>
        </w:rPr>
        <w:t>Silvergate</w:t>
      </w:r>
      <w:proofErr w:type="spellEnd"/>
      <w:r w:rsidRPr="00000A42">
        <w:rPr>
          <w:rFonts w:ascii="Segoe UI" w:eastAsia="宋体" w:hAnsi="Segoe UI" w:cs="Segoe UI"/>
          <w:color w:val="333333"/>
          <w:kern w:val="0"/>
          <w:sz w:val="24"/>
          <w:szCs w:val="24"/>
          <w:highlight w:val="yellow"/>
        </w:rPr>
        <w:t>、</w:t>
      </w:r>
      <w:r w:rsidRPr="00000A42">
        <w:rPr>
          <w:rFonts w:ascii="Segoe UI" w:eastAsia="宋体" w:hAnsi="Segoe UI" w:cs="Segoe UI"/>
          <w:color w:val="333333"/>
          <w:kern w:val="0"/>
          <w:sz w:val="24"/>
          <w:szCs w:val="24"/>
          <w:highlight w:val="yellow"/>
        </w:rPr>
        <w:t xml:space="preserve">Signature Bank </w:t>
      </w:r>
      <w:r w:rsidRPr="00000A42">
        <w:rPr>
          <w:rFonts w:ascii="Segoe UI" w:eastAsia="宋体" w:hAnsi="Segoe UI" w:cs="Segoe UI"/>
          <w:color w:val="333333"/>
          <w:kern w:val="0"/>
          <w:sz w:val="24"/>
          <w:szCs w:val="24"/>
          <w:highlight w:val="yellow"/>
        </w:rPr>
        <w:t>和</w:t>
      </w:r>
      <w:r w:rsidRPr="00000A42">
        <w:rPr>
          <w:rFonts w:ascii="Segoe UI" w:eastAsia="宋体" w:hAnsi="Segoe UI" w:cs="Segoe UI"/>
          <w:color w:val="333333"/>
          <w:kern w:val="0"/>
          <w:sz w:val="24"/>
          <w:szCs w:val="24"/>
          <w:highlight w:val="yellow"/>
        </w:rPr>
        <w:t xml:space="preserve"> New York Community Bank</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等。</w:t>
      </w:r>
    </w:p>
    <w:p w14:paraId="1DDD4C82"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是一种</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完全储备</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的稳定币，意味着</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的美元储备与其他投资业务的分离，</w:t>
      </w:r>
      <w:r w:rsidRPr="00000A42">
        <w:rPr>
          <w:rFonts w:ascii="Segoe UI" w:eastAsia="宋体" w:hAnsi="Segoe UI" w:cs="Segoe UI"/>
          <w:color w:val="333333"/>
          <w:kern w:val="0"/>
          <w:sz w:val="24"/>
          <w:szCs w:val="24"/>
          <w:highlight w:val="yellow"/>
        </w:rPr>
        <w:t>任何人即便是在最极端的市场环境之下，都可以随时用</w:t>
      </w:r>
      <w:r w:rsidRPr="00000A42">
        <w:rPr>
          <w:rFonts w:ascii="Segoe UI" w:eastAsia="宋体" w:hAnsi="Segoe UI" w:cs="Segoe UI"/>
          <w:color w:val="333333"/>
          <w:kern w:val="0"/>
          <w:sz w:val="24"/>
          <w:szCs w:val="24"/>
          <w:highlight w:val="yellow"/>
        </w:rPr>
        <w:t xml:space="preserve"> USDC </w:t>
      </w:r>
      <w:r w:rsidRPr="00000A42">
        <w:rPr>
          <w:rFonts w:ascii="Segoe UI" w:eastAsia="宋体" w:hAnsi="Segoe UI" w:cs="Segoe UI"/>
          <w:color w:val="333333"/>
          <w:kern w:val="0"/>
          <w:sz w:val="24"/>
          <w:szCs w:val="24"/>
          <w:highlight w:val="yellow"/>
        </w:rPr>
        <w:t>稳定币赎回等额的美元</w:t>
      </w:r>
      <w:r w:rsidRPr="00000A42">
        <w:rPr>
          <w:rFonts w:ascii="Segoe UI" w:eastAsia="宋体" w:hAnsi="Segoe UI" w:cs="Segoe UI"/>
          <w:color w:val="333333"/>
          <w:kern w:val="0"/>
          <w:sz w:val="24"/>
          <w:szCs w:val="24"/>
        </w:rPr>
        <w:t>。正如</w:t>
      </w:r>
      <w:r w:rsidRPr="00000A42">
        <w:rPr>
          <w:rFonts w:ascii="Segoe UI" w:eastAsia="宋体" w:hAnsi="Segoe UI" w:cs="Segoe UI"/>
          <w:color w:val="333333"/>
          <w:kern w:val="0"/>
          <w:sz w:val="24"/>
          <w:szCs w:val="24"/>
        </w:rPr>
        <w:t xml:space="preserve"> CFO Jeremy Fox </w:t>
      </w:r>
      <w:r w:rsidRPr="00000A42">
        <w:rPr>
          <w:rFonts w:ascii="Segoe UI" w:eastAsia="宋体" w:hAnsi="Segoe UI" w:cs="Segoe UI"/>
          <w:color w:val="333333"/>
          <w:kern w:val="0"/>
          <w:sz w:val="24"/>
          <w:szCs w:val="24"/>
        </w:rPr>
        <w:t>所言：</w:t>
      </w:r>
    </w:p>
    <w:p w14:paraId="4DCCCD79" w14:textId="77777777" w:rsidR="00000A42" w:rsidRPr="00000A42" w:rsidRDefault="00000A42" w:rsidP="00000A42">
      <w:pPr>
        <w:widowControl/>
        <w:shd w:val="clear" w:color="auto" w:fill="F8F8F8"/>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的储备金与</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的其他业务和运营是分开的，</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储备是属于</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持有人的资产，而不是</w:t>
      </w:r>
      <w:r w:rsidRPr="00000A42">
        <w:rPr>
          <w:rFonts w:ascii="Segoe UI" w:eastAsia="宋体" w:hAnsi="Segoe UI" w:cs="Segoe UI"/>
          <w:color w:val="333333"/>
          <w:kern w:val="0"/>
          <w:sz w:val="24"/>
          <w:szCs w:val="24"/>
        </w:rPr>
        <w:t xml:space="preserve"> Circle</w:t>
      </w:r>
      <w:r w:rsidRPr="00000A42">
        <w:rPr>
          <w:rFonts w:ascii="Segoe UI" w:eastAsia="宋体" w:hAnsi="Segoe UI" w:cs="Segoe UI"/>
          <w:color w:val="333333"/>
          <w:kern w:val="0"/>
          <w:sz w:val="24"/>
          <w:szCs w:val="24"/>
        </w:rPr>
        <w:t>，并且全部存放在独立账户中。</w:t>
      </w:r>
      <w:r w:rsidRPr="00000A42">
        <w:rPr>
          <w:rFonts w:ascii="Segoe UI" w:eastAsia="宋体" w:hAnsi="Segoe UI" w:cs="Segoe UI"/>
          <w:color w:val="333333"/>
          <w:kern w:val="0"/>
          <w:sz w:val="24"/>
          <w:szCs w:val="24"/>
          <w:highlight w:val="yellow"/>
        </w:rPr>
        <w:t xml:space="preserve">Circle </w:t>
      </w:r>
      <w:r w:rsidRPr="00000A42">
        <w:rPr>
          <w:rFonts w:ascii="Segoe UI" w:eastAsia="宋体" w:hAnsi="Segoe UI" w:cs="Segoe UI"/>
          <w:color w:val="333333"/>
          <w:kern w:val="0"/>
          <w:sz w:val="24"/>
          <w:szCs w:val="24"/>
          <w:highlight w:val="yellow"/>
        </w:rPr>
        <w:t>不允许将</w:t>
      </w:r>
      <w:r w:rsidRPr="00000A42">
        <w:rPr>
          <w:rFonts w:ascii="Segoe UI" w:eastAsia="宋体" w:hAnsi="Segoe UI" w:cs="Segoe UI"/>
          <w:color w:val="333333"/>
          <w:kern w:val="0"/>
          <w:sz w:val="24"/>
          <w:szCs w:val="24"/>
          <w:highlight w:val="yellow"/>
        </w:rPr>
        <w:t xml:space="preserve"> USDC </w:t>
      </w:r>
      <w:r w:rsidRPr="00000A42">
        <w:rPr>
          <w:rFonts w:ascii="Segoe UI" w:eastAsia="宋体" w:hAnsi="Segoe UI" w:cs="Segoe UI"/>
          <w:color w:val="333333"/>
          <w:kern w:val="0"/>
          <w:sz w:val="24"/>
          <w:szCs w:val="24"/>
          <w:highlight w:val="yellow"/>
        </w:rPr>
        <w:t>储备用于任何其他目的。</w:t>
      </w:r>
      <w:r w:rsidRPr="00000A42">
        <w:rPr>
          <w:rFonts w:ascii="Segoe UI" w:eastAsia="宋体" w:hAnsi="Segoe UI" w:cs="Segoe UI"/>
          <w:color w:val="333333"/>
          <w:kern w:val="0"/>
          <w:sz w:val="24"/>
          <w:szCs w:val="24"/>
        </w:rPr>
        <w:t>不像交易所或其他不受监管的机构，我们不能把它们借出去，也不能用它们来支付我们的账单。</w:t>
      </w:r>
    </w:p>
    <w:p w14:paraId="44F38847"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2</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highlight w:val="yellow"/>
        </w:rPr>
        <w:t>透明</w:t>
      </w:r>
    </w:p>
    <w:p w14:paraId="4DBFE628"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为了让</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的</w:t>
      </w:r>
      <w:proofErr w:type="gramStart"/>
      <w:r w:rsidRPr="00000A42">
        <w:rPr>
          <w:rFonts w:ascii="Segoe UI" w:eastAsia="宋体" w:hAnsi="Segoe UI" w:cs="Segoe UI"/>
          <w:color w:val="333333"/>
          <w:kern w:val="0"/>
          <w:sz w:val="24"/>
          <w:szCs w:val="24"/>
        </w:rPr>
        <w:t>储备金更透明</w:t>
      </w:r>
      <w:proofErr w:type="gramEnd"/>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Circle </w:t>
      </w:r>
      <w:proofErr w:type="gramStart"/>
      <w:r w:rsidRPr="00000A42">
        <w:rPr>
          <w:rFonts w:ascii="Segoe UI" w:eastAsia="宋体" w:hAnsi="Segoe UI" w:cs="Segoe UI"/>
          <w:color w:val="333333"/>
          <w:kern w:val="0"/>
          <w:sz w:val="24"/>
          <w:szCs w:val="24"/>
        </w:rPr>
        <w:t>在官网</w:t>
      </w:r>
      <w:r w:rsidRPr="00000A42">
        <w:rPr>
          <w:rFonts w:ascii="Segoe UI" w:eastAsia="宋体" w:hAnsi="Segoe UI" w:cs="Segoe UI"/>
          <w:color w:val="333333"/>
          <w:kern w:val="0"/>
          <w:sz w:val="24"/>
          <w:szCs w:val="24"/>
          <w:highlight w:val="yellow"/>
        </w:rPr>
        <w:t>每月</w:t>
      </w:r>
      <w:proofErr w:type="gramEnd"/>
      <w:r w:rsidRPr="00000A42">
        <w:rPr>
          <w:rFonts w:ascii="Segoe UI" w:eastAsia="宋体" w:hAnsi="Segoe UI" w:cs="Segoe UI"/>
          <w:color w:val="333333"/>
          <w:kern w:val="0"/>
          <w:sz w:val="24"/>
          <w:szCs w:val="24"/>
          <w:highlight w:val="yellow"/>
        </w:rPr>
        <w:t>披露</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储备明细和</w:t>
      </w:r>
      <w:proofErr w:type="gramStart"/>
      <w:r w:rsidRPr="00000A42">
        <w:rPr>
          <w:rFonts w:ascii="Segoe UI" w:eastAsia="宋体" w:hAnsi="Segoe UI" w:cs="Segoe UI"/>
          <w:color w:val="333333"/>
          <w:kern w:val="0"/>
          <w:sz w:val="24"/>
          <w:szCs w:val="24"/>
        </w:rPr>
        <w:t>托管商</w:t>
      </w:r>
      <w:proofErr w:type="gramEnd"/>
      <w:r w:rsidRPr="00000A42">
        <w:rPr>
          <w:rFonts w:ascii="Segoe UI" w:eastAsia="宋体" w:hAnsi="Segoe UI" w:cs="Segoe UI"/>
          <w:color w:val="333333"/>
          <w:kern w:val="0"/>
          <w:sz w:val="24"/>
          <w:szCs w:val="24"/>
        </w:rPr>
        <w:t>名单，接受所有投资者的监督。</w:t>
      </w:r>
    </w:p>
    <w:p w14:paraId="55ED689E" w14:textId="339B3809" w:rsidR="00000A42" w:rsidRPr="00000A42" w:rsidRDefault="00D2711B" w:rsidP="00000A42">
      <w:pPr>
        <w:widowControl/>
        <w:shd w:val="clear" w:color="auto" w:fill="FFFFFF"/>
        <w:spacing w:after="270" w:line="432" w:lineRule="atLeast"/>
        <w:jc w:val="left"/>
        <w:rPr>
          <w:rFonts w:ascii="Segoe UI" w:eastAsia="宋体" w:hAnsi="Segoe UI" w:cs="Segoe UI"/>
          <w:color w:val="333333"/>
          <w:kern w:val="0"/>
          <w:sz w:val="24"/>
          <w:szCs w:val="24"/>
        </w:rPr>
      </w:pPr>
      <w:r>
        <w:rPr>
          <w:noProof/>
        </w:rPr>
        <w:lastRenderedPageBreak/>
        <w:drawing>
          <wp:inline distT="0" distB="0" distL="0" distR="0" wp14:anchorId="64C17EBE" wp14:editId="32AED744">
            <wp:extent cx="5274310" cy="5744845"/>
            <wp:effectExtent l="0" t="0" r="2540" b="8255"/>
            <wp:docPr id="700561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61002" name=""/>
                    <pic:cNvPicPr/>
                  </pic:nvPicPr>
                  <pic:blipFill>
                    <a:blip r:embed="rId10"/>
                    <a:stretch>
                      <a:fillRect/>
                    </a:stretch>
                  </pic:blipFill>
                  <pic:spPr>
                    <a:xfrm>
                      <a:off x="0" y="0"/>
                      <a:ext cx="5274310" cy="5744845"/>
                    </a:xfrm>
                    <a:prstGeom prst="rect">
                      <a:avLst/>
                    </a:prstGeom>
                  </pic:spPr>
                </pic:pic>
              </a:graphicData>
            </a:graphic>
          </wp:inline>
        </w:drawing>
      </w:r>
    </w:p>
    <w:p w14:paraId="0FD3584F"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3</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 xml:space="preserve">DeFi </w:t>
      </w:r>
      <w:r w:rsidRPr="00000A42">
        <w:rPr>
          <w:rFonts w:ascii="Segoe UI" w:eastAsia="宋体" w:hAnsi="Segoe UI" w:cs="Segoe UI"/>
          <w:b/>
          <w:bCs/>
          <w:color w:val="333333"/>
          <w:kern w:val="0"/>
          <w:sz w:val="24"/>
          <w:szCs w:val="24"/>
        </w:rPr>
        <w:t>市场爆发，</w:t>
      </w:r>
      <w:r w:rsidRPr="00000A42">
        <w:rPr>
          <w:rFonts w:ascii="Segoe UI" w:eastAsia="宋体" w:hAnsi="Segoe UI" w:cs="Segoe UI"/>
          <w:b/>
          <w:bCs/>
          <w:color w:val="333333"/>
          <w:kern w:val="0"/>
          <w:sz w:val="24"/>
          <w:szCs w:val="24"/>
        </w:rPr>
        <w:t xml:space="preserve">USDC </w:t>
      </w:r>
      <w:r w:rsidRPr="00000A42">
        <w:rPr>
          <w:rFonts w:ascii="Segoe UI" w:eastAsia="宋体" w:hAnsi="Segoe UI" w:cs="Segoe UI"/>
          <w:b/>
          <w:bCs/>
          <w:color w:val="333333"/>
          <w:kern w:val="0"/>
          <w:sz w:val="24"/>
          <w:szCs w:val="24"/>
        </w:rPr>
        <w:t>以其</w:t>
      </w:r>
      <w:r w:rsidRPr="00000A42">
        <w:rPr>
          <w:rFonts w:ascii="Segoe UI" w:eastAsia="宋体" w:hAnsi="Segoe UI" w:cs="Segoe UI"/>
          <w:b/>
          <w:bCs/>
          <w:color w:val="333333"/>
          <w:kern w:val="0"/>
          <w:sz w:val="24"/>
          <w:szCs w:val="24"/>
          <w:highlight w:val="yellow"/>
        </w:rPr>
        <w:t>合</w:t>
      </w:r>
      <w:proofErr w:type="gramStart"/>
      <w:r w:rsidRPr="00000A42">
        <w:rPr>
          <w:rFonts w:ascii="Segoe UI" w:eastAsia="宋体" w:hAnsi="Segoe UI" w:cs="Segoe UI"/>
          <w:b/>
          <w:bCs/>
          <w:color w:val="333333"/>
          <w:kern w:val="0"/>
          <w:sz w:val="24"/>
          <w:szCs w:val="24"/>
          <w:highlight w:val="yellow"/>
        </w:rPr>
        <w:t>规</w:t>
      </w:r>
      <w:proofErr w:type="gramEnd"/>
      <w:r w:rsidRPr="00000A42">
        <w:rPr>
          <w:rFonts w:ascii="Segoe UI" w:eastAsia="宋体" w:hAnsi="Segoe UI" w:cs="Segoe UI"/>
          <w:b/>
          <w:bCs/>
          <w:color w:val="333333"/>
          <w:kern w:val="0"/>
          <w:sz w:val="24"/>
          <w:szCs w:val="24"/>
          <w:highlight w:val="yellow"/>
        </w:rPr>
        <w:t>性</w:t>
      </w:r>
      <w:r w:rsidRPr="00000A42">
        <w:rPr>
          <w:rFonts w:ascii="Segoe UI" w:eastAsia="宋体" w:hAnsi="Segoe UI" w:cs="Segoe UI"/>
          <w:b/>
          <w:bCs/>
          <w:color w:val="333333"/>
          <w:kern w:val="0"/>
          <w:sz w:val="24"/>
          <w:szCs w:val="24"/>
        </w:rPr>
        <w:t>在</w:t>
      </w:r>
      <w:r w:rsidRPr="00000A42">
        <w:rPr>
          <w:rFonts w:ascii="Segoe UI" w:eastAsia="宋体" w:hAnsi="Segoe UI" w:cs="Segoe UI"/>
          <w:b/>
          <w:bCs/>
          <w:color w:val="333333"/>
          <w:kern w:val="0"/>
          <w:sz w:val="24"/>
          <w:szCs w:val="24"/>
        </w:rPr>
        <w:t xml:space="preserve"> DeFi </w:t>
      </w:r>
      <w:r w:rsidRPr="00000A42">
        <w:rPr>
          <w:rFonts w:ascii="Segoe UI" w:eastAsia="宋体" w:hAnsi="Segoe UI" w:cs="Segoe UI"/>
          <w:b/>
          <w:bCs/>
          <w:color w:val="333333"/>
          <w:kern w:val="0"/>
          <w:sz w:val="24"/>
          <w:szCs w:val="24"/>
        </w:rPr>
        <w:t>市场更受青睐</w:t>
      </w:r>
    </w:p>
    <w:p w14:paraId="39EF792F"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随着越来越多新兴</w:t>
      </w:r>
      <w:r w:rsidRPr="00000A42">
        <w:rPr>
          <w:rFonts w:ascii="Segoe UI" w:eastAsia="宋体" w:hAnsi="Segoe UI" w:cs="Segoe UI"/>
          <w:color w:val="333333"/>
          <w:kern w:val="0"/>
          <w:sz w:val="24"/>
          <w:szCs w:val="24"/>
        </w:rPr>
        <w:t xml:space="preserve"> DeFi </w:t>
      </w:r>
      <w:r w:rsidRPr="00000A42">
        <w:rPr>
          <w:rFonts w:ascii="Segoe UI" w:eastAsia="宋体" w:hAnsi="Segoe UI" w:cs="Segoe UI"/>
          <w:color w:val="333333"/>
          <w:kern w:val="0"/>
          <w:sz w:val="24"/>
          <w:szCs w:val="24"/>
        </w:rPr>
        <w:t>项目涌现，尤其是收益类、</w:t>
      </w:r>
      <w:r w:rsidRPr="00000A42">
        <w:rPr>
          <w:rFonts w:ascii="Segoe UI" w:eastAsia="宋体" w:hAnsi="Segoe UI" w:cs="Segoe UI"/>
          <w:color w:val="333333"/>
          <w:kern w:val="0"/>
          <w:sz w:val="24"/>
          <w:szCs w:val="24"/>
        </w:rPr>
        <w:t xml:space="preserve">DEX </w:t>
      </w:r>
      <w:r w:rsidRPr="00000A42">
        <w:rPr>
          <w:rFonts w:ascii="Segoe UI" w:eastAsia="宋体" w:hAnsi="Segoe UI" w:cs="Segoe UI"/>
          <w:color w:val="333333"/>
          <w:kern w:val="0"/>
          <w:sz w:val="24"/>
          <w:szCs w:val="24"/>
        </w:rPr>
        <w:t>类、借贷类产品，它们为了保持较高的流动性都会推出</w:t>
      </w:r>
      <w:r w:rsidRPr="00000A42">
        <w:rPr>
          <w:rFonts w:ascii="Segoe UI" w:eastAsia="宋体" w:hAnsi="Segoe UI" w:cs="Segoe UI"/>
          <w:color w:val="333333"/>
          <w:kern w:val="0"/>
          <w:sz w:val="24"/>
          <w:szCs w:val="24"/>
          <w:highlight w:val="yellow"/>
        </w:rPr>
        <w:t>稳定币的流动性挖矿活动</w:t>
      </w:r>
      <w:r w:rsidRPr="00000A42">
        <w:rPr>
          <w:rFonts w:ascii="Segoe UI" w:eastAsia="宋体" w:hAnsi="Segoe UI" w:cs="Segoe UI"/>
          <w:color w:val="333333"/>
          <w:kern w:val="0"/>
          <w:sz w:val="24"/>
          <w:szCs w:val="24"/>
        </w:rPr>
        <w:t>。而在</w:t>
      </w:r>
      <w:r w:rsidRPr="00000A42">
        <w:rPr>
          <w:rFonts w:ascii="Segoe UI" w:eastAsia="宋体" w:hAnsi="Segoe UI" w:cs="Segoe UI"/>
          <w:color w:val="333333"/>
          <w:kern w:val="0"/>
          <w:sz w:val="24"/>
          <w:szCs w:val="24"/>
        </w:rPr>
        <w:t xml:space="preserve"> DeFi </w:t>
      </w:r>
      <w:r w:rsidRPr="00000A42">
        <w:rPr>
          <w:rFonts w:ascii="Segoe UI" w:eastAsia="宋体" w:hAnsi="Segoe UI" w:cs="Segoe UI"/>
          <w:color w:val="333333"/>
          <w:kern w:val="0"/>
          <w:sz w:val="24"/>
          <w:szCs w:val="24"/>
        </w:rPr>
        <w:t>市场，出于合</w:t>
      </w:r>
      <w:proofErr w:type="gramStart"/>
      <w:r w:rsidRPr="00000A42">
        <w:rPr>
          <w:rFonts w:ascii="Segoe UI" w:eastAsia="宋体" w:hAnsi="Segoe UI" w:cs="Segoe UI"/>
          <w:color w:val="333333"/>
          <w:kern w:val="0"/>
          <w:sz w:val="24"/>
          <w:szCs w:val="24"/>
        </w:rPr>
        <w:t>规</w:t>
      </w:r>
      <w:proofErr w:type="gramEnd"/>
      <w:r w:rsidRPr="00000A42">
        <w:rPr>
          <w:rFonts w:ascii="Segoe UI" w:eastAsia="宋体" w:hAnsi="Segoe UI" w:cs="Segoe UI"/>
          <w:color w:val="333333"/>
          <w:kern w:val="0"/>
          <w:sz w:val="24"/>
          <w:szCs w:val="24"/>
        </w:rPr>
        <w:t>性与安全性的考虑，大部分项目更愿意使用</w:t>
      </w:r>
      <w:r w:rsidRPr="00000A42">
        <w:rPr>
          <w:rFonts w:ascii="Segoe UI" w:eastAsia="宋体" w:hAnsi="Segoe UI" w:cs="Segoe UI"/>
          <w:color w:val="333333"/>
          <w:kern w:val="0"/>
          <w:sz w:val="24"/>
          <w:szCs w:val="24"/>
        </w:rPr>
        <w:t xml:space="preserve"> ETH </w:t>
      </w:r>
      <w:r w:rsidRPr="00000A42">
        <w:rPr>
          <w:rFonts w:ascii="Segoe UI" w:eastAsia="宋体" w:hAnsi="Segoe UI" w:cs="Segoe UI"/>
          <w:color w:val="333333"/>
          <w:kern w:val="0"/>
          <w:sz w:val="24"/>
          <w:szCs w:val="24"/>
        </w:rPr>
        <w:t>与</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建立交易对资金池，</w:t>
      </w:r>
      <w:r w:rsidRPr="00000A42">
        <w:rPr>
          <w:rFonts w:ascii="Segoe UI" w:eastAsia="宋体" w:hAnsi="Segoe UI" w:cs="Segoe UI"/>
          <w:color w:val="333333"/>
          <w:kern w:val="0"/>
          <w:sz w:val="24"/>
          <w:szCs w:val="24"/>
          <w:highlight w:val="yellow"/>
        </w:rPr>
        <w:t>合</w:t>
      </w:r>
      <w:proofErr w:type="gramStart"/>
      <w:r w:rsidRPr="00000A42">
        <w:rPr>
          <w:rFonts w:ascii="Segoe UI" w:eastAsia="宋体" w:hAnsi="Segoe UI" w:cs="Segoe UI"/>
          <w:color w:val="333333"/>
          <w:kern w:val="0"/>
          <w:sz w:val="24"/>
          <w:szCs w:val="24"/>
          <w:highlight w:val="yellow"/>
        </w:rPr>
        <w:t>规</w:t>
      </w:r>
      <w:proofErr w:type="gramEnd"/>
      <w:r w:rsidRPr="00000A42">
        <w:rPr>
          <w:rFonts w:ascii="Segoe UI" w:eastAsia="宋体" w:hAnsi="Segoe UI" w:cs="Segoe UI"/>
          <w:color w:val="333333"/>
          <w:kern w:val="0"/>
          <w:sz w:val="24"/>
          <w:szCs w:val="24"/>
          <w:highlight w:val="yellow"/>
        </w:rPr>
        <w:t>性更高的</w:t>
      </w:r>
      <w:r w:rsidRPr="00000A42">
        <w:rPr>
          <w:rFonts w:ascii="Segoe UI" w:eastAsia="宋体" w:hAnsi="Segoe UI" w:cs="Segoe UI"/>
          <w:color w:val="333333"/>
          <w:kern w:val="0"/>
          <w:sz w:val="24"/>
          <w:szCs w:val="24"/>
          <w:highlight w:val="yellow"/>
        </w:rPr>
        <w:t xml:space="preserve"> USDC </w:t>
      </w:r>
      <w:r w:rsidRPr="00000A42">
        <w:rPr>
          <w:rFonts w:ascii="Segoe UI" w:eastAsia="宋体" w:hAnsi="Segoe UI" w:cs="Segoe UI"/>
          <w:color w:val="333333"/>
          <w:kern w:val="0"/>
          <w:sz w:val="24"/>
          <w:szCs w:val="24"/>
          <w:highlight w:val="yellow"/>
        </w:rPr>
        <w:t>则已经成为大部分</w:t>
      </w:r>
      <w:r w:rsidRPr="00000A42">
        <w:rPr>
          <w:rFonts w:ascii="Segoe UI" w:eastAsia="宋体" w:hAnsi="Segoe UI" w:cs="Segoe UI"/>
          <w:color w:val="333333"/>
          <w:kern w:val="0"/>
          <w:sz w:val="24"/>
          <w:szCs w:val="24"/>
          <w:highlight w:val="yellow"/>
        </w:rPr>
        <w:t xml:space="preserve"> DeFi </w:t>
      </w:r>
      <w:r w:rsidRPr="00000A42">
        <w:rPr>
          <w:rFonts w:ascii="Segoe UI" w:eastAsia="宋体" w:hAnsi="Segoe UI" w:cs="Segoe UI"/>
          <w:color w:val="333333"/>
          <w:kern w:val="0"/>
          <w:sz w:val="24"/>
          <w:szCs w:val="24"/>
          <w:highlight w:val="yellow"/>
        </w:rPr>
        <w:t>用户与项目方的首选稳定币</w:t>
      </w:r>
      <w:r w:rsidRPr="00000A42">
        <w:rPr>
          <w:rFonts w:ascii="Segoe UI" w:eastAsia="宋体" w:hAnsi="Segoe UI" w:cs="Segoe UI"/>
          <w:color w:val="333333"/>
          <w:kern w:val="0"/>
          <w:sz w:val="24"/>
          <w:szCs w:val="24"/>
        </w:rPr>
        <w:t>。</w:t>
      </w:r>
    </w:p>
    <w:p w14:paraId="3308D98A" w14:textId="77777777" w:rsidR="00000A42" w:rsidRPr="00000A42" w:rsidRDefault="00000A42" w:rsidP="00000A42">
      <w:pPr>
        <w:widowControl/>
        <w:numPr>
          <w:ilvl w:val="0"/>
          <w:numId w:val="3"/>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lastRenderedPageBreak/>
        <w:t>截至</w:t>
      </w:r>
      <w:r w:rsidRPr="00000A42">
        <w:rPr>
          <w:rFonts w:ascii="Segoe UI" w:eastAsia="宋体" w:hAnsi="Segoe UI" w:cs="Segoe UI"/>
          <w:color w:val="333333"/>
          <w:kern w:val="0"/>
          <w:sz w:val="24"/>
          <w:szCs w:val="24"/>
        </w:rPr>
        <w:t xml:space="preserve"> 11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9 </w:t>
      </w:r>
      <w:r w:rsidRPr="00000A42">
        <w:rPr>
          <w:rFonts w:ascii="Segoe UI" w:eastAsia="宋体" w:hAnsi="Segoe UI" w:cs="Segoe UI"/>
          <w:color w:val="333333"/>
          <w:kern w:val="0"/>
          <w:sz w:val="24"/>
          <w:szCs w:val="24"/>
        </w:rPr>
        <w:t>日，</w:t>
      </w:r>
      <w:r w:rsidRPr="00000A42">
        <w:rPr>
          <w:rFonts w:ascii="Segoe UI" w:eastAsia="宋体" w:hAnsi="Segoe UI" w:cs="Segoe UI"/>
          <w:color w:val="333333"/>
          <w:kern w:val="0"/>
          <w:sz w:val="24"/>
          <w:szCs w:val="24"/>
        </w:rPr>
        <w:t xml:space="preserve">Uniswap </w:t>
      </w:r>
      <w:r w:rsidRPr="00000A42">
        <w:rPr>
          <w:rFonts w:ascii="Segoe UI" w:eastAsia="宋体" w:hAnsi="Segoe UI" w:cs="Segoe UI"/>
          <w:color w:val="333333"/>
          <w:kern w:val="0"/>
          <w:sz w:val="24"/>
          <w:szCs w:val="24"/>
        </w:rPr>
        <w:t>资金池中</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锁仓量为</w:t>
      </w:r>
      <w:r w:rsidRPr="00000A42">
        <w:rPr>
          <w:rFonts w:ascii="Segoe UI" w:eastAsia="宋体" w:hAnsi="Segoe UI" w:cs="Segoe UI"/>
          <w:color w:val="333333"/>
          <w:kern w:val="0"/>
          <w:sz w:val="24"/>
          <w:szCs w:val="24"/>
        </w:rPr>
        <w:t xml:space="preserve"> 9.03 </w:t>
      </w:r>
      <w:r w:rsidRPr="00000A42">
        <w:rPr>
          <w:rFonts w:ascii="Segoe UI" w:eastAsia="宋体" w:hAnsi="Segoe UI" w:cs="Segoe UI"/>
          <w:color w:val="333333"/>
          <w:kern w:val="0"/>
          <w:sz w:val="24"/>
          <w:szCs w:val="24"/>
        </w:rPr>
        <w:t>亿美元，</w:t>
      </w:r>
      <w:r w:rsidRPr="00000A42">
        <w:rPr>
          <w:rFonts w:ascii="Segoe UI" w:eastAsia="宋体" w:hAnsi="Segoe UI" w:cs="Segoe UI"/>
          <w:color w:val="333333"/>
          <w:kern w:val="0"/>
          <w:sz w:val="24"/>
          <w:szCs w:val="24"/>
        </w:rPr>
        <w:t xml:space="preserve">USDT </w:t>
      </w:r>
      <w:r w:rsidRPr="00000A42">
        <w:rPr>
          <w:rFonts w:ascii="Segoe UI" w:eastAsia="宋体" w:hAnsi="Segoe UI" w:cs="Segoe UI"/>
          <w:color w:val="333333"/>
          <w:kern w:val="0"/>
          <w:sz w:val="24"/>
          <w:szCs w:val="24"/>
        </w:rPr>
        <w:t>锁仓量为</w:t>
      </w:r>
      <w:r w:rsidRPr="00000A42">
        <w:rPr>
          <w:rFonts w:ascii="Segoe UI" w:eastAsia="宋体" w:hAnsi="Segoe UI" w:cs="Segoe UI"/>
          <w:color w:val="333333"/>
          <w:kern w:val="0"/>
          <w:sz w:val="24"/>
          <w:szCs w:val="24"/>
        </w:rPr>
        <w:t xml:space="preserve"> 2.05 </w:t>
      </w:r>
      <w:r w:rsidRPr="00000A42">
        <w:rPr>
          <w:rFonts w:ascii="Segoe UI" w:eastAsia="宋体" w:hAnsi="Segoe UI" w:cs="Segoe UI"/>
          <w:color w:val="333333"/>
          <w:kern w:val="0"/>
          <w:sz w:val="24"/>
          <w:szCs w:val="24"/>
        </w:rPr>
        <w:t>亿美元，前者相当于后者的</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4 </w:t>
      </w:r>
      <w:proofErr w:type="gramStart"/>
      <w:r w:rsidRPr="00000A42">
        <w:rPr>
          <w:rFonts w:ascii="Segoe UI" w:eastAsia="宋体" w:hAnsi="Segoe UI" w:cs="Segoe UI"/>
          <w:color w:val="333333"/>
          <w:kern w:val="0"/>
          <w:sz w:val="24"/>
          <w:szCs w:val="24"/>
          <w:highlight w:val="yellow"/>
        </w:rPr>
        <w:t>倍</w:t>
      </w:r>
      <w:proofErr w:type="gramEnd"/>
      <w:r w:rsidRPr="00000A42">
        <w:rPr>
          <w:rFonts w:ascii="Segoe UI" w:eastAsia="宋体" w:hAnsi="Segoe UI" w:cs="Segoe UI"/>
          <w:color w:val="333333"/>
          <w:kern w:val="0"/>
          <w:sz w:val="24"/>
          <w:szCs w:val="24"/>
        </w:rPr>
        <w:t>以上。而在日交易量方面，</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交易对的交易量达到</w:t>
      </w:r>
      <w:r w:rsidRPr="00000A42">
        <w:rPr>
          <w:rFonts w:ascii="Segoe UI" w:eastAsia="宋体" w:hAnsi="Segoe UI" w:cs="Segoe UI"/>
          <w:color w:val="333333"/>
          <w:kern w:val="0"/>
          <w:sz w:val="24"/>
          <w:szCs w:val="24"/>
        </w:rPr>
        <w:t xml:space="preserve"> 29 </w:t>
      </w:r>
      <w:r w:rsidRPr="00000A42">
        <w:rPr>
          <w:rFonts w:ascii="Segoe UI" w:eastAsia="宋体" w:hAnsi="Segoe UI" w:cs="Segoe UI"/>
          <w:color w:val="333333"/>
          <w:kern w:val="0"/>
          <w:sz w:val="24"/>
          <w:szCs w:val="24"/>
        </w:rPr>
        <w:t>亿美元，</w:t>
      </w:r>
      <w:r w:rsidRPr="00000A42">
        <w:rPr>
          <w:rFonts w:ascii="Segoe UI" w:eastAsia="宋体" w:hAnsi="Segoe UI" w:cs="Segoe UI"/>
          <w:color w:val="333333"/>
          <w:kern w:val="0"/>
          <w:sz w:val="24"/>
          <w:szCs w:val="24"/>
        </w:rPr>
        <w:t xml:space="preserve">USDT </w:t>
      </w:r>
      <w:r w:rsidRPr="00000A42">
        <w:rPr>
          <w:rFonts w:ascii="Segoe UI" w:eastAsia="宋体" w:hAnsi="Segoe UI" w:cs="Segoe UI"/>
          <w:color w:val="333333"/>
          <w:kern w:val="0"/>
          <w:sz w:val="24"/>
          <w:szCs w:val="24"/>
        </w:rPr>
        <w:t>交易对的交易量为</w:t>
      </w:r>
      <w:r w:rsidRPr="00000A42">
        <w:rPr>
          <w:rFonts w:ascii="Segoe UI" w:eastAsia="宋体" w:hAnsi="Segoe UI" w:cs="Segoe UI"/>
          <w:color w:val="333333"/>
          <w:kern w:val="0"/>
          <w:sz w:val="24"/>
          <w:szCs w:val="24"/>
        </w:rPr>
        <w:t xml:space="preserve"> 7.8 </w:t>
      </w:r>
      <w:r w:rsidRPr="00000A42">
        <w:rPr>
          <w:rFonts w:ascii="Segoe UI" w:eastAsia="宋体" w:hAnsi="Segoe UI" w:cs="Segoe UI"/>
          <w:color w:val="333333"/>
          <w:kern w:val="0"/>
          <w:sz w:val="24"/>
          <w:szCs w:val="24"/>
        </w:rPr>
        <w:t>亿美元，前者相当于后者的</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4 </w:t>
      </w:r>
      <w:proofErr w:type="gramStart"/>
      <w:r w:rsidRPr="00000A42">
        <w:rPr>
          <w:rFonts w:ascii="Segoe UI" w:eastAsia="宋体" w:hAnsi="Segoe UI" w:cs="Segoe UI"/>
          <w:color w:val="333333"/>
          <w:kern w:val="0"/>
          <w:sz w:val="24"/>
          <w:szCs w:val="24"/>
          <w:highlight w:val="yellow"/>
        </w:rPr>
        <w:t>倍</w:t>
      </w:r>
      <w:proofErr w:type="gramEnd"/>
      <w:r w:rsidRPr="00000A42">
        <w:rPr>
          <w:rFonts w:ascii="Segoe UI" w:eastAsia="宋体" w:hAnsi="Segoe UI" w:cs="Segoe UI"/>
          <w:color w:val="333333"/>
          <w:kern w:val="0"/>
          <w:sz w:val="24"/>
          <w:szCs w:val="24"/>
        </w:rPr>
        <w:t>，同时也反映出</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Uniswap </w:t>
      </w:r>
      <w:r w:rsidRPr="00000A42">
        <w:rPr>
          <w:rFonts w:ascii="Segoe UI" w:eastAsia="宋体" w:hAnsi="Segoe UI" w:cs="Segoe UI"/>
          <w:color w:val="333333"/>
          <w:kern w:val="0"/>
          <w:sz w:val="24"/>
          <w:szCs w:val="24"/>
          <w:highlight w:val="yellow"/>
        </w:rPr>
        <w:t>用户使用</w:t>
      </w:r>
      <w:r w:rsidRPr="00000A42">
        <w:rPr>
          <w:rFonts w:ascii="Segoe UI" w:eastAsia="宋体" w:hAnsi="Segoe UI" w:cs="Segoe UI"/>
          <w:color w:val="333333"/>
          <w:kern w:val="0"/>
          <w:sz w:val="24"/>
          <w:szCs w:val="24"/>
          <w:highlight w:val="yellow"/>
        </w:rPr>
        <w:t xml:space="preserve"> USDC </w:t>
      </w:r>
      <w:r w:rsidRPr="00000A42">
        <w:rPr>
          <w:rFonts w:ascii="Segoe UI" w:eastAsia="宋体" w:hAnsi="Segoe UI" w:cs="Segoe UI"/>
          <w:color w:val="333333"/>
          <w:kern w:val="0"/>
          <w:sz w:val="24"/>
          <w:szCs w:val="24"/>
          <w:highlight w:val="yellow"/>
        </w:rPr>
        <w:t>交易的倾向更加明显</w:t>
      </w:r>
      <w:r w:rsidRPr="00000A42">
        <w:rPr>
          <w:rFonts w:ascii="Segoe UI" w:eastAsia="宋体" w:hAnsi="Segoe UI" w:cs="Segoe UI"/>
          <w:color w:val="333333"/>
          <w:kern w:val="0"/>
          <w:sz w:val="24"/>
          <w:szCs w:val="24"/>
        </w:rPr>
        <w:t>。</w:t>
      </w:r>
    </w:p>
    <w:p w14:paraId="758E5853" w14:textId="7B777223" w:rsidR="00000A42" w:rsidRPr="00000A42" w:rsidRDefault="00D2711B" w:rsidP="00000A42">
      <w:pPr>
        <w:widowControl/>
        <w:shd w:val="clear" w:color="auto" w:fill="FFFFFF"/>
        <w:spacing w:after="270" w:line="432" w:lineRule="atLeast"/>
        <w:jc w:val="left"/>
        <w:rPr>
          <w:rFonts w:ascii="Segoe UI" w:eastAsia="宋体" w:hAnsi="Segoe UI" w:cs="Segoe UI"/>
          <w:color w:val="333333"/>
          <w:kern w:val="0"/>
          <w:sz w:val="24"/>
          <w:szCs w:val="24"/>
        </w:rPr>
      </w:pPr>
      <w:r>
        <w:rPr>
          <w:noProof/>
        </w:rPr>
        <w:drawing>
          <wp:inline distT="0" distB="0" distL="0" distR="0" wp14:anchorId="3062B129" wp14:editId="31537BD8">
            <wp:extent cx="5274310" cy="3354070"/>
            <wp:effectExtent l="0" t="0" r="2540" b="0"/>
            <wp:docPr id="1156043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43938" name=""/>
                    <pic:cNvPicPr/>
                  </pic:nvPicPr>
                  <pic:blipFill>
                    <a:blip r:embed="rId11"/>
                    <a:stretch>
                      <a:fillRect/>
                    </a:stretch>
                  </pic:blipFill>
                  <pic:spPr>
                    <a:xfrm>
                      <a:off x="0" y="0"/>
                      <a:ext cx="5274310" cy="3354070"/>
                    </a:xfrm>
                    <a:prstGeom prst="rect">
                      <a:avLst/>
                    </a:prstGeom>
                  </pic:spPr>
                </pic:pic>
              </a:graphicData>
            </a:graphic>
          </wp:inline>
        </w:drawing>
      </w:r>
    </w:p>
    <w:p w14:paraId="70DF5625" w14:textId="77777777" w:rsidR="00000A42" w:rsidRPr="00000A42" w:rsidRDefault="00000A42" w:rsidP="00000A42">
      <w:pPr>
        <w:widowControl/>
        <w:numPr>
          <w:ilvl w:val="0"/>
          <w:numId w:val="4"/>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而在</w:t>
      </w:r>
      <w:r w:rsidRPr="00000A42">
        <w:rPr>
          <w:rFonts w:ascii="Segoe UI" w:eastAsia="宋体" w:hAnsi="Segoe UI" w:cs="Segoe UI"/>
          <w:color w:val="333333"/>
          <w:kern w:val="0"/>
          <w:sz w:val="24"/>
          <w:szCs w:val="24"/>
        </w:rPr>
        <w:t xml:space="preserve"> TVL </w:t>
      </w:r>
      <w:r w:rsidRPr="00000A42">
        <w:rPr>
          <w:rFonts w:ascii="Segoe UI" w:eastAsia="宋体" w:hAnsi="Segoe UI" w:cs="Segoe UI"/>
          <w:color w:val="333333"/>
          <w:kern w:val="0"/>
          <w:sz w:val="24"/>
          <w:szCs w:val="24"/>
        </w:rPr>
        <w:t>最高的</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Aave</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资金池，</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的存款量为</w:t>
      </w:r>
      <w:r w:rsidRPr="00000A42">
        <w:rPr>
          <w:rFonts w:ascii="Segoe UI" w:eastAsia="宋体" w:hAnsi="Segoe UI" w:cs="Segoe UI"/>
          <w:color w:val="333333"/>
          <w:kern w:val="0"/>
          <w:sz w:val="24"/>
          <w:szCs w:val="24"/>
        </w:rPr>
        <w:t xml:space="preserve"> 9.4 </w:t>
      </w:r>
      <w:r w:rsidRPr="00000A42">
        <w:rPr>
          <w:rFonts w:ascii="Segoe UI" w:eastAsia="宋体" w:hAnsi="Segoe UI" w:cs="Segoe UI"/>
          <w:color w:val="333333"/>
          <w:kern w:val="0"/>
          <w:sz w:val="24"/>
          <w:szCs w:val="24"/>
        </w:rPr>
        <w:t>亿美元，借款量为</w:t>
      </w:r>
      <w:r w:rsidRPr="00000A42">
        <w:rPr>
          <w:rFonts w:ascii="Segoe UI" w:eastAsia="宋体" w:hAnsi="Segoe UI" w:cs="Segoe UI"/>
          <w:color w:val="333333"/>
          <w:kern w:val="0"/>
          <w:sz w:val="24"/>
          <w:szCs w:val="24"/>
        </w:rPr>
        <w:t xml:space="preserve"> 4.7 </w:t>
      </w:r>
      <w:r w:rsidRPr="00000A42">
        <w:rPr>
          <w:rFonts w:ascii="Segoe UI" w:eastAsia="宋体" w:hAnsi="Segoe UI" w:cs="Segoe UI"/>
          <w:color w:val="333333"/>
          <w:kern w:val="0"/>
          <w:sz w:val="24"/>
          <w:szCs w:val="24"/>
        </w:rPr>
        <w:t>亿美元，</w:t>
      </w:r>
      <w:r w:rsidRPr="00000A42">
        <w:rPr>
          <w:rFonts w:ascii="Segoe UI" w:eastAsia="宋体" w:hAnsi="Segoe UI" w:cs="Segoe UI"/>
          <w:b/>
          <w:bCs/>
          <w:color w:val="333333"/>
          <w:kern w:val="0"/>
          <w:sz w:val="24"/>
          <w:szCs w:val="24"/>
        </w:rPr>
        <w:t>均为该平台</w:t>
      </w:r>
      <w:r w:rsidRPr="00000A42">
        <w:rPr>
          <w:rFonts w:ascii="Segoe UI" w:eastAsia="宋体" w:hAnsi="Segoe UI" w:cs="Segoe UI"/>
          <w:b/>
          <w:bCs/>
          <w:color w:val="333333"/>
          <w:kern w:val="0"/>
          <w:sz w:val="24"/>
          <w:szCs w:val="24"/>
          <w:highlight w:val="yellow"/>
        </w:rPr>
        <w:t>数据最高</w:t>
      </w:r>
      <w:r w:rsidRPr="00000A42">
        <w:rPr>
          <w:rFonts w:ascii="Segoe UI" w:eastAsia="宋体" w:hAnsi="Segoe UI" w:cs="Segoe UI"/>
          <w:b/>
          <w:bCs/>
          <w:color w:val="333333"/>
          <w:kern w:val="0"/>
          <w:sz w:val="24"/>
          <w:szCs w:val="24"/>
        </w:rPr>
        <w:t>的资产</w:t>
      </w:r>
      <w:r w:rsidRPr="00000A42">
        <w:rPr>
          <w:rFonts w:ascii="Segoe UI" w:eastAsia="宋体" w:hAnsi="Segoe UI" w:cs="Segoe UI"/>
          <w:color w:val="333333"/>
          <w:kern w:val="0"/>
          <w:sz w:val="24"/>
          <w:szCs w:val="24"/>
        </w:rPr>
        <w:t>，而</w:t>
      </w:r>
      <w:r w:rsidRPr="00000A42">
        <w:rPr>
          <w:rFonts w:ascii="Segoe UI" w:eastAsia="宋体" w:hAnsi="Segoe UI" w:cs="Segoe UI"/>
          <w:color w:val="333333"/>
          <w:kern w:val="0"/>
          <w:sz w:val="24"/>
          <w:szCs w:val="24"/>
        </w:rPr>
        <w:t xml:space="preserve"> USDT </w:t>
      </w:r>
      <w:r w:rsidRPr="00000A42">
        <w:rPr>
          <w:rFonts w:ascii="Segoe UI" w:eastAsia="宋体" w:hAnsi="Segoe UI" w:cs="Segoe UI"/>
          <w:color w:val="333333"/>
          <w:kern w:val="0"/>
          <w:sz w:val="24"/>
          <w:szCs w:val="24"/>
        </w:rPr>
        <w:t>存款量为</w:t>
      </w:r>
      <w:r w:rsidRPr="00000A42">
        <w:rPr>
          <w:rFonts w:ascii="Segoe UI" w:eastAsia="宋体" w:hAnsi="Segoe UI" w:cs="Segoe UI"/>
          <w:color w:val="333333"/>
          <w:kern w:val="0"/>
          <w:sz w:val="24"/>
          <w:szCs w:val="24"/>
        </w:rPr>
        <w:t xml:space="preserve"> 3.4 </w:t>
      </w:r>
      <w:r w:rsidRPr="00000A42">
        <w:rPr>
          <w:rFonts w:ascii="Segoe UI" w:eastAsia="宋体" w:hAnsi="Segoe UI" w:cs="Segoe UI"/>
          <w:color w:val="333333"/>
          <w:kern w:val="0"/>
          <w:sz w:val="24"/>
          <w:szCs w:val="24"/>
        </w:rPr>
        <w:t>亿美元，借款量为</w:t>
      </w:r>
      <w:r w:rsidRPr="00000A42">
        <w:rPr>
          <w:rFonts w:ascii="Segoe UI" w:eastAsia="宋体" w:hAnsi="Segoe UI" w:cs="Segoe UI"/>
          <w:color w:val="333333"/>
          <w:kern w:val="0"/>
          <w:sz w:val="24"/>
          <w:szCs w:val="24"/>
        </w:rPr>
        <w:t xml:space="preserve"> 3.1 </w:t>
      </w:r>
      <w:r w:rsidRPr="00000A42">
        <w:rPr>
          <w:rFonts w:ascii="Segoe UI" w:eastAsia="宋体" w:hAnsi="Segoe UI" w:cs="Segoe UI"/>
          <w:color w:val="333333"/>
          <w:kern w:val="0"/>
          <w:sz w:val="24"/>
          <w:szCs w:val="24"/>
        </w:rPr>
        <w:t>亿美元，可以看出</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在存款量与借款量数方面</w:t>
      </w:r>
      <w:r w:rsidRPr="00000A42">
        <w:rPr>
          <w:rFonts w:ascii="Segoe UI" w:eastAsia="宋体" w:hAnsi="Segoe UI" w:cs="Segoe UI"/>
          <w:color w:val="333333"/>
          <w:kern w:val="0"/>
          <w:sz w:val="24"/>
          <w:szCs w:val="24"/>
          <w:highlight w:val="yellow"/>
        </w:rPr>
        <w:t>远远领先</w:t>
      </w:r>
      <w:r w:rsidRPr="00000A42">
        <w:rPr>
          <w:rFonts w:ascii="Segoe UI" w:eastAsia="宋体" w:hAnsi="Segoe UI" w:cs="Segoe UI"/>
          <w:color w:val="333333"/>
          <w:kern w:val="0"/>
          <w:sz w:val="24"/>
          <w:szCs w:val="24"/>
        </w:rPr>
        <w:t xml:space="preserve"> USDT</w:t>
      </w:r>
      <w:r w:rsidRPr="00000A42">
        <w:rPr>
          <w:rFonts w:ascii="Segoe UI" w:eastAsia="宋体" w:hAnsi="Segoe UI" w:cs="Segoe UI"/>
          <w:color w:val="333333"/>
          <w:kern w:val="0"/>
          <w:sz w:val="24"/>
          <w:szCs w:val="24"/>
        </w:rPr>
        <w:t>。</w:t>
      </w:r>
    </w:p>
    <w:p w14:paraId="42F8BC28" w14:textId="0517676C"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w:lastRenderedPageBreak/>
        <mc:AlternateContent>
          <mc:Choice Requires="wps">
            <w:drawing>
              <wp:inline distT="0" distB="0" distL="0" distR="0" wp14:anchorId="44483452" wp14:editId="3D2A1DE2">
                <wp:extent cx="304800" cy="304800"/>
                <wp:effectExtent l="0" t="0" r="0" b="0"/>
                <wp:docPr id="2032936693" name="矩形 18"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04F27" id="矩形 18"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2711B">
        <w:rPr>
          <w:noProof/>
        </w:rPr>
        <w:drawing>
          <wp:inline distT="0" distB="0" distL="0" distR="0" wp14:anchorId="6DE73AE7" wp14:editId="4C1A58A8">
            <wp:extent cx="5274310" cy="6609715"/>
            <wp:effectExtent l="0" t="0" r="2540" b="635"/>
            <wp:docPr id="566764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4350" name=""/>
                    <pic:cNvPicPr/>
                  </pic:nvPicPr>
                  <pic:blipFill>
                    <a:blip r:embed="rId12"/>
                    <a:stretch>
                      <a:fillRect/>
                    </a:stretch>
                  </pic:blipFill>
                  <pic:spPr>
                    <a:xfrm>
                      <a:off x="0" y="0"/>
                      <a:ext cx="5274310" cy="6609715"/>
                    </a:xfrm>
                    <a:prstGeom prst="rect">
                      <a:avLst/>
                    </a:prstGeom>
                  </pic:spPr>
                </pic:pic>
              </a:graphicData>
            </a:graphic>
          </wp:inline>
        </w:drawing>
      </w:r>
    </w:p>
    <w:p w14:paraId="5B5727F7" w14:textId="6F2DD38F" w:rsidR="00000A42" w:rsidRPr="00000A42" w:rsidRDefault="00D2711B" w:rsidP="00000A42">
      <w:pPr>
        <w:widowControl/>
        <w:shd w:val="clear" w:color="auto" w:fill="FFFFFF"/>
        <w:spacing w:after="270" w:line="432" w:lineRule="atLeast"/>
        <w:jc w:val="left"/>
        <w:rPr>
          <w:rFonts w:ascii="Segoe UI" w:eastAsia="宋体" w:hAnsi="Segoe UI" w:cs="Segoe UI"/>
          <w:color w:val="333333"/>
          <w:kern w:val="0"/>
          <w:sz w:val="24"/>
          <w:szCs w:val="24"/>
        </w:rPr>
      </w:pPr>
      <w:r>
        <w:rPr>
          <w:noProof/>
        </w:rPr>
        <w:lastRenderedPageBreak/>
        <w:drawing>
          <wp:inline distT="0" distB="0" distL="0" distR="0" wp14:anchorId="4C19F827" wp14:editId="4BB6C404">
            <wp:extent cx="5274310" cy="6613525"/>
            <wp:effectExtent l="0" t="0" r="2540" b="0"/>
            <wp:docPr id="1932907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07434" name=""/>
                    <pic:cNvPicPr/>
                  </pic:nvPicPr>
                  <pic:blipFill>
                    <a:blip r:embed="rId13"/>
                    <a:stretch>
                      <a:fillRect/>
                    </a:stretch>
                  </pic:blipFill>
                  <pic:spPr>
                    <a:xfrm>
                      <a:off x="0" y="0"/>
                      <a:ext cx="5274310" cy="6613525"/>
                    </a:xfrm>
                    <a:prstGeom prst="rect">
                      <a:avLst/>
                    </a:prstGeom>
                  </pic:spPr>
                </pic:pic>
              </a:graphicData>
            </a:graphic>
          </wp:inline>
        </w:drawing>
      </w:r>
    </w:p>
    <w:p w14:paraId="39A51BFA"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这两项数据均反映出</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已经成为</w:t>
      </w:r>
      <w:r w:rsidRPr="00000A42">
        <w:rPr>
          <w:rFonts w:ascii="Segoe UI" w:eastAsia="宋体" w:hAnsi="Segoe UI" w:cs="Segoe UI"/>
          <w:color w:val="333333"/>
          <w:kern w:val="0"/>
          <w:sz w:val="24"/>
          <w:szCs w:val="24"/>
        </w:rPr>
        <w:t xml:space="preserve"> DeFi </w:t>
      </w:r>
      <w:r w:rsidRPr="00000A42">
        <w:rPr>
          <w:rFonts w:ascii="Segoe UI" w:eastAsia="宋体" w:hAnsi="Segoe UI" w:cs="Segoe UI"/>
          <w:color w:val="333333"/>
          <w:kern w:val="0"/>
          <w:sz w:val="24"/>
          <w:szCs w:val="24"/>
        </w:rPr>
        <w:t>用户更为青睐的稳定币资产，并在</w:t>
      </w:r>
      <w:r w:rsidRPr="00000A42">
        <w:rPr>
          <w:rFonts w:ascii="Segoe UI" w:eastAsia="宋体" w:hAnsi="Segoe UI" w:cs="Segoe UI"/>
          <w:color w:val="333333"/>
          <w:kern w:val="0"/>
          <w:sz w:val="24"/>
          <w:szCs w:val="24"/>
        </w:rPr>
        <w:t xml:space="preserve"> DeFi </w:t>
      </w:r>
      <w:r w:rsidRPr="00000A42">
        <w:rPr>
          <w:rFonts w:ascii="Segoe UI" w:eastAsia="宋体" w:hAnsi="Segoe UI" w:cs="Segoe UI"/>
          <w:color w:val="333333"/>
          <w:kern w:val="0"/>
          <w:sz w:val="24"/>
          <w:szCs w:val="24"/>
        </w:rPr>
        <w:t>生态的交易与借贷业务中具有不可替代的作用，即便前段时间遭遇了一些风波，但仍然无法撼动</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在</w:t>
      </w:r>
      <w:r w:rsidRPr="00000A42">
        <w:rPr>
          <w:rFonts w:ascii="Segoe UI" w:eastAsia="宋体" w:hAnsi="Segoe UI" w:cs="Segoe UI"/>
          <w:color w:val="333333"/>
          <w:kern w:val="0"/>
          <w:sz w:val="24"/>
          <w:szCs w:val="24"/>
        </w:rPr>
        <w:t xml:space="preserve"> DeFi </w:t>
      </w:r>
      <w:r w:rsidRPr="00000A42">
        <w:rPr>
          <w:rFonts w:ascii="Segoe UI" w:eastAsia="宋体" w:hAnsi="Segoe UI" w:cs="Segoe UI"/>
          <w:color w:val="333333"/>
          <w:kern w:val="0"/>
          <w:sz w:val="24"/>
          <w:szCs w:val="24"/>
        </w:rPr>
        <w:t>生态中的领先地位。</w:t>
      </w:r>
    </w:p>
    <w:p w14:paraId="0E2F1938"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lastRenderedPageBreak/>
        <w:t>目前，</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已在</w:t>
      </w:r>
      <w:r w:rsidRPr="00000A42">
        <w:rPr>
          <w:rFonts w:ascii="Segoe UI" w:eastAsia="宋体" w:hAnsi="Segoe UI" w:cs="Segoe UI"/>
          <w:color w:val="333333"/>
          <w:kern w:val="0"/>
          <w:sz w:val="24"/>
          <w:szCs w:val="24"/>
        </w:rPr>
        <w:t xml:space="preserve"> Ethereum</w:t>
      </w:r>
      <w:r w:rsidRPr="00000A42">
        <w:rPr>
          <w:rFonts w:ascii="Segoe UI" w:eastAsia="宋体" w:hAnsi="Segoe UI" w:cs="Segoe UI"/>
          <w:color w:val="333333"/>
          <w:kern w:val="0"/>
          <w:sz w:val="24"/>
          <w:szCs w:val="24"/>
        </w:rPr>
        <w:t>、</w:t>
      </w:r>
      <w:proofErr w:type="spellStart"/>
      <w:r w:rsidRPr="00000A42">
        <w:rPr>
          <w:rFonts w:ascii="Segoe UI" w:eastAsia="宋体" w:hAnsi="Segoe UI" w:cs="Segoe UI"/>
          <w:color w:val="333333"/>
          <w:kern w:val="0"/>
          <w:sz w:val="24"/>
          <w:szCs w:val="24"/>
        </w:rPr>
        <w:t>Algorand</w:t>
      </w:r>
      <w:proofErr w:type="spellEnd"/>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Solana</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Stellar</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Avalanche</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Tron</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Flow</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Hedera</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Polygon </w:t>
      </w:r>
      <w:r w:rsidRPr="00000A42">
        <w:rPr>
          <w:rFonts w:ascii="Segoe UI" w:eastAsia="宋体" w:hAnsi="Segoe UI" w:cs="Segoe UI"/>
          <w:color w:val="333333"/>
          <w:kern w:val="0"/>
          <w:sz w:val="24"/>
          <w:szCs w:val="24"/>
        </w:rPr>
        <w:t>等</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 xml:space="preserve">9 </w:t>
      </w:r>
      <w:proofErr w:type="gramStart"/>
      <w:r w:rsidRPr="00000A42">
        <w:rPr>
          <w:rFonts w:ascii="Segoe UI" w:eastAsia="宋体" w:hAnsi="Segoe UI" w:cs="Segoe UI"/>
          <w:color w:val="333333"/>
          <w:kern w:val="0"/>
          <w:sz w:val="24"/>
          <w:szCs w:val="24"/>
          <w:highlight w:val="yellow"/>
        </w:rPr>
        <w:t>个</w:t>
      </w:r>
      <w:proofErr w:type="gramEnd"/>
      <w:r w:rsidRPr="00000A42">
        <w:rPr>
          <w:rFonts w:ascii="Segoe UI" w:eastAsia="宋体" w:hAnsi="Segoe UI" w:cs="Segoe UI"/>
          <w:color w:val="333333"/>
          <w:kern w:val="0"/>
          <w:sz w:val="24"/>
          <w:szCs w:val="24"/>
          <w:highlight w:val="yellow"/>
        </w:rPr>
        <w:t>区块链网络</w:t>
      </w:r>
      <w:r w:rsidRPr="00000A42">
        <w:rPr>
          <w:rFonts w:ascii="Segoe UI" w:eastAsia="宋体" w:hAnsi="Segoe UI" w:cs="Segoe UI"/>
          <w:color w:val="333333"/>
          <w:kern w:val="0"/>
          <w:sz w:val="24"/>
          <w:szCs w:val="24"/>
        </w:rPr>
        <w:t>上发行，并会在未来拓展</w:t>
      </w:r>
      <w:proofErr w:type="gramStart"/>
      <w:r w:rsidRPr="00000A42">
        <w:rPr>
          <w:rFonts w:ascii="Segoe UI" w:eastAsia="宋体" w:hAnsi="Segoe UI" w:cs="Segoe UI"/>
          <w:color w:val="333333"/>
          <w:kern w:val="0"/>
          <w:sz w:val="24"/>
          <w:szCs w:val="24"/>
        </w:rPr>
        <w:t>更多区</w:t>
      </w:r>
      <w:proofErr w:type="gramEnd"/>
      <w:r w:rsidRPr="00000A42">
        <w:rPr>
          <w:rFonts w:ascii="Segoe UI" w:eastAsia="宋体" w:hAnsi="Segoe UI" w:cs="Segoe UI"/>
          <w:color w:val="333333"/>
          <w:kern w:val="0"/>
          <w:sz w:val="24"/>
          <w:szCs w:val="24"/>
        </w:rPr>
        <w:t>块链，以进一步放大</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在链上</w:t>
      </w:r>
      <w:r w:rsidRPr="00000A42">
        <w:rPr>
          <w:rFonts w:ascii="Segoe UI" w:eastAsia="宋体" w:hAnsi="Segoe UI" w:cs="Segoe UI"/>
          <w:color w:val="333333"/>
          <w:kern w:val="0"/>
          <w:sz w:val="24"/>
          <w:szCs w:val="24"/>
        </w:rPr>
        <w:t xml:space="preserve"> DeFi </w:t>
      </w:r>
      <w:r w:rsidRPr="00000A42">
        <w:rPr>
          <w:rFonts w:ascii="Segoe UI" w:eastAsia="宋体" w:hAnsi="Segoe UI" w:cs="Segoe UI"/>
          <w:color w:val="333333"/>
          <w:kern w:val="0"/>
          <w:sz w:val="24"/>
          <w:szCs w:val="24"/>
        </w:rPr>
        <w:t>市场的优势。</w:t>
      </w:r>
    </w:p>
    <w:p w14:paraId="3FE73330"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2. TTS</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Transaction and Treasury Services</w:t>
      </w:r>
      <w:r w:rsidRPr="00000A42">
        <w:rPr>
          <w:rFonts w:ascii="Segoe UI" w:eastAsia="宋体" w:hAnsi="Segoe UI" w:cs="Segoe UI"/>
          <w:b/>
          <w:bCs/>
          <w:color w:val="333333"/>
          <w:kern w:val="0"/>
          <w:sz w:val="24"/>
          <w:szCs w:val="24"/>
        </w:rPr>
        <w:t>，交易与财务服务）</w:t>
      </w:r>
    </w:p>
    <w:p w14:paraId="23A39AF8"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TTS </w:t>
      </w:r>
      <w:r w:rsidRPr="00000A42">
        <w:rPr>
          <w:rFonts w:ascii="Segoe UI" w:eastAsia="宋体" w:hAnsi="Segoe UI" w:cs="Segoe UI"/>
          <w:color w:val="333333"/>
          <w:kern w:val="0"/>
          <w:sz w:val="24"/>
          <w:szCs w:val="24"/>
        </w:rPr>
        <w:t>包括交易服务、整合服务、资金服务等形成一套统一的服务，通过向客户提供处理各种交易的基础设施，这些服务可由</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账户访问并与之整合。</w:t>
      </w:r>
    </w:p>
    <w:p w14:paraId="567CF076"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客户包括银行和金融机构、加密货币金融公司、</w:t>
      </w:r>
      <w:r w:rsidRPr="00000A42">
        <w:rPr>
          <w:rFonts w:ascii="Segoe UI" w:eastAsia="宋体" w:hAnsi="Segoe UI" w:cs="Segoe UI"/>
          <w:color w:val="333333"/>
          <w:kern w:val="0"/>
          <w:sz w:val="24"/>
          <w:szCs w:val="24"/>
        </w:rPr>
        <w:t>Fintech</w:t>
      </w:r>
      <w:r w:rsidRPr="00000A42">
        <w:rPr>
          <w:rFonts w:ascii="Segoe UI" w:eastAsia="宋体" w:hAnsi="Segoe UI" w:cs="Segoe UI"/>
          <w:color w:val="333333"/>
          <w:kern w:val="0"/>
          <w:sz w:val="24"/>
          <w:szCs w:val="24"/>
        </w:rPr>
        <w:t>公司、机构交易者、数字内容创作者、区块链初创企业等，例如</w:t>
      </w:r>
      <w:r w:rsidRPr="00000A42">
        <w:rPr>
          <w:rFonts w:ascii="Segoe UI" w:eastAsia="宋体" w:hAnsi="Segoe UI" w:cs="Segoe UI"/>
          <w:color w:val="333333"/>
          <w:kern w:val="0"/>
          <w:sz w:val="24"/>
          <w:szCs w:val="24"/>
        </w:rPr>
        <w:t xml:space="preserve"> Dapper Labs</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Compound Labs </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 xml:space="preserve"> FTX </w:t>
      </w:r>
      <w:r w:rsidRPr="00000A42">
        <w:rPr>
          <w:rFonts w:ascii="Segoe UI" w:eastAsia="宋体" w:hAnsi="Segoe UI" w:cs="Segoe UI"/>
          <w:color w:val="333333"/>
          <w:kern w:val="0"/>
          <w:sz w:val="24"/>
          <w:szCs w:val="24"/>
        </w:rPr>
        <w:t>等。</w:t>
      </w:r>
    </w:p>
    <w:p w14:paraId="1221CCF1" w14:textId="3DBF31C0" w:rsidR="00000A42" w:rsidRPr="00000A42" w:rsidRDefault="005F1C9E" w:rsidP="00000A42">
      <w:pPr>
        <w:widowControl/>
        <w:shd w:val="clear" w:color="auto" w:fill="FFFFFF"/>
        <w:spacing w:after="270" w:line="432" w:lineRule="atLeast"/>
        <w:jc w:val="left"/>
        <w:rPr>
          <w:rFonts w:ascii="Segoe UI" w:eastAsia="宋体" w:hAnsi="Segoe UI" w:cs="Segoe UI"/>
          <w:color w:val="333333"/>
          <w:kern w:val="0"/>
          <w:sz w:val="24"/>
          <w:szCs w:val="24"/>
        </w:rPr>
      </w:pPr>
      <w:r>
        <w:rPr>
          <w:noProof/>
        </w:rPr>
        <w:drawing>
          <wp:inline distT="0" distB="0" distL="0" distR="0" wp14:anchorId="6AE4755A" wp14:editId="6FC05600">
            <wp:extent cx="5274310" cy="2409825"/>
            <wp:effectExtent l="0" t="0" r="2540" b="9525"/>
            <wp:docPr id="692020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20579" name=""/>
                    <pic:cNvPicPr/>
                  </pic:nvPicPr>
                  <pic:blipFill>
                    <a:blip r:embed="rId14"/>
                    <a:stretch>
                      <a:fillRect/>
                    </a:stretch>
                  </pic:blipFill>
                  <pic:spPr>
                    <a:xfrm>
                      <a:off x="0" y="0"/>
                      <a:ext cx="5274310" cy="2409825"/>
                    </a:xfrm>
                    <a:prstGeom prst="rect">
                      <a:avLst/>
                    </a:prstGeom>
                  </pic:spPr>
                </pic:pic>
              </a:graphicData>
            </a:graphic>
          </wp:inline>
        </w:drawing>
      </w:r>
    </w:p>
    <w:p w14:paraId="35BFE682"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highlight w:val="yellow"/>
        </w:rPr>
        <w:t xml:space="preserve">Circle </w:t>
      </w:r>
      <w:r w:rsidRPr="00000A42">
        <w:rPr>
          <w:rFonts w:ascii="Segoe UI" w:eastAsia="宋体" w:hAnsi="Segoe UI" w:cs="Segoe UI"/>
          <w:b/>
          <w:bCs/>
          <w:color w:val="333333"/>
          <w:kern w:val="0"/>
          <w:sz w:val="24"/>
          <w:szCs w:val="24"/>
          <w:highlight w:val="yellow"/>
        </w:rPr>
        <w:t>账户（</w:t>
      </w:r>
      <w:r w:rsidRPr="00000A42">
        <w:rPr>
          <w:rFonts w:ascii="Segoe UI" w:eastAsia="宋体" w:hAnsi="Segoe UI" w:cs="Segoe UI"/>
          <w:b/>
          <w:bCs/>
          <w:color w:val="333333"/>
          <w:kern w:val="0"/>
          <w:sz w:val="24"/>
          <w:szCs w:val="24"/>
          <w:highlight w:val="yellow"/>
        </w:rPr>
        <w:t>Circle Account</w:t>
      </w:r>
      <w:r w:rsidRPr="00000A42">
        <w:rPr>
          <w:rFonts w:ascii="Segoe UI" w:eastAsia="宋体" w:hAnsi="Segoe UI" w:cs="Segoe UI"/>
          <w:b/>
          <w:bCs/>
          <w:color w:val="333333"/>
          <w:kern w:val="0"/>
          <w:sz w:val="24"/>
          <w:szCs w:val="24"/>
          <w:highlight w:val="yellow"/>
        </w:rPr>
        <w:t>）</w:t>
      </w:r>
    </w:p>
    <w:p w14:paraId="1DFAE278"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Circle </w:t>
      </w:r>
      <w:r w:rsidRPr="00000A42">
        <w:rPr>
          <w:rFonts w:ascii="Segoe UI" w:eastAsia="宋体" w:hAnsi="Segoe UI" w:cs="Segoe UI"/>
          <w:color w:val="333333"/>
          <w:kern w:val="0"/>
          <w:sz w:val="24"/>
          <w:szCs w:val="24"/>
        </w:rPr>
        <w:t>账户提供了一个</w:t>
      </w:r>
      <w:r w:rsidRPr="00000A42">
        <w:rPr>
          <w:rFonts w:ascii="Segoe UI" w:eastAsia="宋体" w:hAnsi="Segoe UI" w:cs="Segoe UI"/>
          <w:color w:val="333333"/>
          <w:kern w:val="0"/>
          <w:sz w:val="24"/>
          <w:szCs w:val="24"/>
          <w:highlight w:val="yellow"/>
        </w:rPr>
        <w:t>以</w:t>
      </w:r>
      <w:r w:rsidRPr="00000A42">
        <w:rPr>
          <w:rFonts w:ascii="Segoe UI" w:eastAsia="宋体" w:hAnsi="Segoe UI" w:cs="Segoe UI"/>
          <w:color w:val="333333"/>
          <w:kern w:val="0"/>
          <w:sz w:val="24"/>
          <w:szCs w:val="24"/>
          <w:highlight w:val="yellow"/>
        </w:rPr>
        <w:t xml:space="preserve"> USDC </w:t>
      </w:r>
      <w:r w:rsidRPr="00000A42">
        <w:rPr>
          <w:rFonts w:ascii="Segoe UI" w:eastAsia="宋体" w:hAnsi="Segoe UI" w:cs="Segoe UI"/>
          <w:color w:val="333333"/>
          <w:kern w:val="0"/>
          <w:sz w:val="24"/>
          <w:szCs w:val="24"/>
          <w:highlight w:val="yellow"/>
        </w:rPr>
        <w:t>进行支付和存储资金</w:t>
      </w:r>
      <w:r w:rsidRPr="00000A42">
        <w:rPr>
          <w:rFonts w:ascii="Segoe UI" w:eastAsia="宋体" w:hAnsi="Segoe UI" w:cs="Segoe UI"/>
          <w:color w:val="333333"/>
          <w:kern w:val="0"/>
          <w:sz w:val="24"/>
          <w:szCs w:val="24"/>
        </w:rPr>
        <w:t>的平台，并将资金分配到收益产品中。</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账户使企业能即时地在全球范围内向任何与区块链兼容的数字钱包进行</w:t>
      </w:r>
      <w:r w:rsidRPr="00000A42">
        <w:rPr>
          <w:rFonts w:ascii="Segoe UI" w:eastAsia="宋体" w:hAnsi="Segoe UI" w:cs="Segoe UI"/>
          <w:color w:val="333333"/>
          <w:kern w:val="0"/>
          <w:sz w:val="24"/>
          <w:szCs w:val="24"/>
          <w:highlight w:val="yellow"/>
        </w:rPr>
        <w:t>支付和接收付款</w:t>
      </w:r>
      <w:r w:rsidRPr="00000A42">
        <w:rPr>
          <w:rFonts w:ascii="Segoe UI" w:eastAsia="宋体" w:hAnsi="Segoe UI" w:cs="Segoe UI"/>
          <w:color w:val="333333"/>
          <w:kern w:val="0"/>
          <w:sz w:val="24"/>
          <w:szCs w:val="24"/>
        </w:rPr>
        <w:t>，为传统的银行支付提供一个高效且便宜的替代方案，目前已覆盖</w:t>
      </w:r>
      <w:r w:rsidRPr="00000A42">
        <w:rPr>
          <w:rFonts w:ascii="Segoe UI" w:eastAsia="宋体" w:hAnsi="Segoe UI" w:cs="Segoe UI"/>
          <w:color w:val="333333"/>
          <w:kern w:val="0"/>
          <w:sz w:val="24"/>
          <w:szCs w:val="24"/>
        </w:rPr>
        <w:t xml:space="preserve"> 90 </w:t>
      </w:r>
      <w:r w:rsidRPr="00000A42">
        <w:rPr>
          <w:rFonts w:ascii="Segoe UI" w:eastAsia="宋体" w:hAnsi="Segoe UI" w:cs="Segoe UI"/>
          <w:color w:val="333333"/>
          <w:kern w:val="0"/>
          <w:sz w:val="24"/>
          <w:szCs w:val="24"/>
        </w:rPr>
        <w:t>多个国家的银行。</w:t>
      </w:r>
    </w:p>
    <w:p w14:paraId="3CCED5E2"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lastRenderedPageBreak/>
        <w:t>Circle Yield</w:t>
      </w:r>
    </w:p>
    <w:p w14:paraId="65F01318"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Yield </w:t>
      </w:r>
      <w:r w:rsidRPr="00000A42">
        <w:rPr>
          <w:rFonts w:ascii="Segoe UI" w:eastAsia="宋体" w:hAnsi="Segoe UI" w:cs="Segoe UI"/>
          <w:color w:val="333333"/>
          <w:kern w:val="0"/>
          <w:sz w:val="24"/>
          <w:szCs w:val="24"/>
        </w:rPr>
        <w:t>提供完全由比特币抵押、建立在</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之上的短期利率产品。所有抵押品都由</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BitGo</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保管。</w:t>
      </w:r>
    </w:p>
    <w:p w14:paraId="4619714F"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注：</w:t>
      </w:r>
      <w:proofErr w:type="spellStart"/>
      <w:r w:rsidRPr="00000A42">
        <w:rPr>
          <w:rFonts w:ascii="Segoe UI" w:eastAsia="宋体" w:hAnsi="Segoe UI" w:cs="Segoe UI"/>
          <w:b/>
          <w:bCs/>
          <w:color w:val="333333"/>
          <w:kern w:val="0"/>
          <w:sz w:val="24"/>
          <w:szCs w:val="24"/>
        </w:rPr>
        <w:t>BitGo</w:t>
      </w:r>
      <w:proofErr w:type="spellEnd"/>
      <w:r w:rsidRPr="00000A42">
        <w:rPr>
          <w:rFonts w:ascii="Segoe UI" w:eastAsia="宋体" w:hAnsi="Segoe UI" w:cs="Segoe UI"/>
          <w:b/>
          <w:bCs/>
          <w:color w:val="333333"/>
          <w:kern w:val="0"/>
          <w:sz w:val="24"/>
          <w:szCs w:val="24"/>
        </w:rPr>
        <w:t xml:space="preserve"> </w:t>
      </w:r>
      <w:r w:rsidRPr="00000A42">
        <w:rPr>
          <w:rFonts w:ascii="Segoe UI" w:eastAsia="宋体" w:hAnsi="Segoe UI" w:cs="Segoe UI"/>
          <w:b/>
          <w:bCs/>
          <w:color w:val="333333"/>
          <w:kern w:val="0"/>
          <w:sz w:val="24"/>
          <w:szCs w:val="24"/>
        </w:rPr>
        <w:t>是一家拥有</w:t>
      </w:r>
      <w:r w:rsidRPr="00000A42">
        <w:rPr>
          <w:rFonts w:ascii="Segoe UI" w:eastAsia="宋体" w:hAnsi="Segoe UI" w:cs="Segoe UI"/>
          <w:b/>
          <w:bCs/>
          <w:color w:val="333333"/>
          <w:kern w:val="0"/>
          <w:sz w:val="24"/>
          <w:szCs w:val="24"/>
        </w:rPr>
        <w:t xml:space="preserve"> 400 </w:t>
      </w:r>
      <w:r w:rsidRPr="00000A42">
        <w:rPr>
          <w:rFonts w:ascii="Segoe UI" w:eastAsia="宋体" w:hAnsi="Segoe UI" w:cs="Segoe UI"/>
          <w:b/>
          <w:bCs/>
          <w:color w:val="333333"/>
          <w:kern w:val="0"/>
          <w:sz w:val="24"/>
          <w:szCs w:val="24"/>
        </w:rPr>
        <w:t>多家机构客户的第三方托管机构，合作伙伴是</w:t>
      </w:r>
      <w:r w:rsidRPr="00000A42">
        <w:rPr>
          <w:rFonts w:ascii="Segoe UI" w:eastAsia="宋体" w:hAnsi="Segoe UI" w:cs="Segoe UI"/>
          <w:b/>
          <w:bCs/>
          <w:color w:val="333333"/>
          <w:kern w:val="0"/>
          <w:sz w:val="24"/>
          <w:szCs w:val="24"/>
        </w:rPr>
        <w:t xml:space="preserve"> Genesis Global Capital</w:t>
      </w:r>
      <w:r w:rsidRPr="00000A42">
        <w:rPr>
          <w:rFonts w:ascii="Segoe UI" w:eastAsia="宋体" w:hAnsi="Segoe UI" w:cs="Segoe UI"/>
          <w:b/>
          <w:bCs/>
          <w:color w:val="333333"/>
          <w:kern w:val="0"/>
          <w:sz w:val="24"/>
          <w:szCs w:val="24"/>
        </w:rPr>
        <w:t>，这是一家提供全方位服务的数字资产交易公司。</w:t>
      </w:r>
    </w:p>
    <w:p w14:paraId="591CCBA0"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自</w:t>
      </w:r>
      <w:r w:rsidRPr="00000A42">
        <w:rPr>
          <w:rFonts w:ascii="Segoe UI" w:eastAsia="宋体" w:hAnsi="Segoe UI" w:cs="Segoe UI"/>
          <w:color w:val="333333"/>
          <w:kern w:val="0"/>
          <w:sz w:val="24"/>
          <w:szCs w:val="24"/>
        </w:rPr>
        <w:t xml:space="preserve"> 2022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2 </w:t>
      </w:r>
      <w:r w:rsidRPr="00000A42">
        <w:rPr>
          <w:rFonts w:ascii="Segoe UI" w:eastAsia="宋体" w:hAnsi="Segoe UI" w:cs="Segoe UI"/>
          <w:color w:val="333333"/>
          <w:kern w:val="0"/>
          <w:sz w:val="24"/>
          <w:szCs w:val="24"/>
        </w:rPr>
        <w:t>月作为自助服务产品正式推出以来，</w:t>
      </w:r>
      <w:r w:rsidRPr="00000A42">
        <w:rPr>
          <w:rFonts w:ascii="Segoe UI" w:eastAsia="宋体" w:hAnsi="Segoe UI" w:cs="Segoe UI"/>
          <w:color w:val="333333"/>
          <w:kern w:val="0"/>
          <w:sz w:val="24"/>
          <w:szCs w:val="24"/>
        </w:rPr>
        <w:t xml:space="preserve">Circle Yield </w:t>
      </w:r>
      <w:r w:rsidRPr="00000A42">
        <w:rPr>
          <w:rFonts w:ascii="Segoe UI" w:eastAsia="宋体" w:hAnsi="Segoe UI" w:cs="Segoe UI"/>
          <w:color w:val="333333"/>
          <w:kern w:val="0"/>
          <w:sz w:val="24"/>
          <w:szCs w:val="24"/>
        </w:rPr>
        <w:t>已增长到约</w:t>
      </w:r>
      <w:r w:rsidRPr="00000A42">
        <w:rPr>
          <w:rFonts w:ascii="Segoe UI" w:eastAsia="宋体" w:hAnsi="Segoe UI" w:cs="Segoe UI"/>
          <w:color w:val="333333"/>
          <w:kern w:val="0"/>
          <w:sz w:val="24"/>
          <w:szCs w:val="24"/>
        </w:rPr>
        <w:t xml:space="preserve"> 2.48 </w:t>
      </w:r>
      <w:r w:rsidRPr="00000A42">
        <w:rPr>
          <w:rFonts w:ascii="Segoe UI" w:eastAsia="宋体" w:hAnsi="Segoe UI" w:cs="Segoe UI"/>
          <w:color w:val="333333"/>
          <w:kern w:val="0"/>
          <w:sz w:val="24"/>
          <w:szCs w:val="24"/>
        </w:rPr>
        <w:t>亿美元，年收益率最高可达</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6.3%</w:t>
      </w:r>
      <w:r w:rsidRPr="00000A42">
        <w:rPr>
          <w:rFonts w:ascii="Segoe UI" w:eastAsia="宋体" w:hAnsi="Segoe UI" w:cs="Segoe UI"/>
          <w:color w:val="333333"/>
          <w:kern w:val="0"/>
          <w:sz w:val="24"/>
          <w:szCs w:val="24"/>
        </w:rPr>
        <w:t>。其利率来自于</w:t>
      </w:r>
      <w:r w:rsidRPr="00000A42">
        <w:rPr>
          <w:rFonts w:ascii="Segoe UI" w:eastAsia="宋体" w:hAnsi="Segoe UI" w:cs="Segoe UI"/>
          <w:color w:val="333333"/>
          <w:kern w:val="0"/>
          <w:sz w:val="24"/>
          <w:szCs w:val="24"/>
        </w:rPr>
        <w:t xml:space="preserve"> Circle Yield </w:t>
      </w:r>
      <w:r w:rsidRPr="00000A42">
        <w:rPr>
          <w:rFonts w:ascii="Segoe UI" w:eastAsia="宋体" w:hAnsi="Segoe UI" w:cs="Segoe UI"/>
          <w:color w:val="333333"/>
          <w:kern w:val="0"/>
          <w:sz w:val="24"/>
          <w:szCs w:val="24"/>
        </w:rPr>
        <w:t>从区块链借贷市场借款人那里获得的收益率，目前只向机构客户开放。</w:t>
      </w:r>
    </w:p>
    <w:p w14:paraId="40BC907E"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highlight w:val="yellow"/>
        </w:rPr>
        <w:t xml:space="preserve">API </w:t>
      </w:r>
      <w:r w:rsidRPr="00000A42">
        <w:rPr>
          <w:rFonts w:ascii="Segoe UI" w:eastAsia="宋体" w:hAnsi="Segoe UI" w:cs="Segoe UI"/>
          <w:b/>
          <w:bCs/>
          <w:color w:val="333333"/>
          <w:kern w:val="0"/>
          <w:sz w:val="24"/>
          <w:szCs w:val="24"/>
          <w:highlight w:val="yellow"/>
        </w:rPr>
        <w:t>服务</w:t>
      </w:r>
    </w:p>
    <w:p w14:paraId="1D0003AC"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应用程序接口（</w:t>
      </w:r>
      <w:r w:rsidRPr="00000A42">
        <w:rPr>
          <w:rFonts w:ascii="Segoe UI" w:eastAsia="宋体" w:hAnsi="Segoe UI" w:cs="Segoe UI"/>
          <w:color w:val="333333"/>
          <w:kern w:val="0"/>
          <w:sz w:val="24"/>
          <w:szCs w:val="24"/>
        </w:rPr>
        <w:t>API</w:t>
      </w:r>
      <w:r w:rsidRPr="00000A42">
        <w:rPr>
          <w:rFonts w:ascii="Segoe UI" w:eastAsia="宋体" w:hAnsi="Segoe UI" w:cs="Segoe UI"/>
          <w:color w:val="333333"/>
          <w:kern w:val="0"/>
          <w:sz w:val="24"/>
          <w:szCs w:val="24"/>
        </w:rPr>
        <w:t>）扩展了</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账户的功能，使客户能够将</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支付和基础设施完全自动化、并整合到他们自己的支付等金融应用中。它提供四种</w:t>
      </w:r>
      <w:r w:rsidRPr="00000A42">
        <w:rPr>
          <w:rFonts w:ascii="Segoe UI" w:eastAsia="宋体" w:hAnsi="Segoe UI" w:cs="Segoe UI"/>
          <w:color w:val="333333"/>
          <w:kern w:val="0"/>
          <w:sz w:val="24"/>
          <w:szCs w:val="24"/>
        </w:rPr>
        <w:t xml:space="preserve"> API </w:t>
      </w:r>
      <w:r w:rsidRPr="00000A42">
        <w:rPr>
          <w:rFonts w:ascii="Segoe UI" w:eastAsia="宋体" w:hAnsi="Segoe UI" w:cs="Segoe UI"/>
          <w:color w:val="333333"/>
          <w:kern w:val="0"/>
          <w:sz w:val="24"/>
          <w:szCs w:val="24"/>
        </w:rPr>
        <w:t>服务分别是</w:t>
      </w:r>
      <w:r w:rsidRPr="00000A42">
        <w:rPr>
          <w:rFonts w:ascii="Segoe UI" w:eastAsia="宋体" w:hAnsi="Segoe UI" w:cs="Segoe UI"/>
          <w:color w:val="333333"/>
          <w:kern w:val="0"/>
          <w:sz w:val="24"/>
          <w:szCs w:val="24"/>
          <w:highlight w:val="yellow"/>
        </w:rPr>
        <w:t>账户</w:t>
      </w:r>
      <w:r w:rsidRPr="00000A42">
        <w:rPr>
          <w:rFonts w:ascii="Segoe UI" w:eastAsia="宋体" w:hAnsi="Segoe UI" w:cs="Segoe UI"/>
          <w:color w:val="333333"/>
          <w:kern w:val="0"/>
          <w:sz w:val="24"/>
          <w:szCs w:val="24"/>
          <w:highlight w:val="yellow"/>
        </w:rPr>
        <w:t xml:space="preserve"> API</w:t>
      </w:r>
      <w:r w:rsidRPr="00000A42">
        <w:rPr>
          <w:rFonts w:ascii="Segoe UI" w:eastAsia="宋体" w:hAnsi="Segoe UI" w:cs="Segoe UI"/>
          <w:color w:val="333333"/>
          <w:kern w:val="0"/>
          <w:sz w:val="24"/>
          <w:szCs w:val="24"/>
          <w:highlight w:val="yellow"/>
        </w:rPr>
        <w:t>、支付</w:t>
      </w:r>
      <w:r w:rsidRPr="00000A42">
        <w:rPr>
          <w:rFonts w:ascii="Segoe UI" w:eastAsia="宋体" w:hAnsi="Segoe UI" w:cs="Segoe UI"/>
          <w:color w:val="333333"/>
          <w:kern w:val="0"/>
          <w:sz w:val="24"/>
          <w:szCs w:val="24"/>
          <w:highlight w:val="yellow"/>
        </w:rPr>
        <w:t xml:space="preserve"> API</w:t>
      </w:r>
      <w:r w:rsidRPr="00000A42">
        <w:rPr>
          <w:rFonts w:ascii="Segoe UI" w:eastAsia="宋体" w:hAnsi="Segoe UI" w:cs="Segoe UI"/>
          <w:color w:val="333333"/>
          <w:kern w:val="0"/>
          <w:sz w:val="24"/>
          <w:szCs w:val="24"/>
          <w:highlight w:val="yellow"/>
        </w:rPr>
        <w:t>、</w:t>
      </w:r>
      <w:r w:rsidRPr="00000A42">
        <w:rPr>
          <w:rFonts w:ascii="Segoe UI" w:eastAsia="宋体" w:hAnsi="Segoe UI" w:cs="Segoe UI"/>
          <w:color w:val="333333"/>
          <w:kern w:val="0"/>
          <w:sz w:val="24"/>
          <w:szCs w:val="24"/>
          <w:highlight w:val="yellow"/>
        </w:rPr>
        <w:t xml:space="preserve">Payout API </w:t>
      </w:r>
      <w:r w:rsidRPr="00000A42">
        <w:rPr>
          <w:rFonts w:ascii="Segoe UI" w:eastAsia="宋体" w:hAnsi="Segoe UI" w:cs="Segoe UI"/>
          <w:color w:val="333333"/>
          <w:kern w:val="0"/>
          <w:sz w:val="24"/>
          <w:szCs w:val="24"/>
          <w:highlight w:val="yellow"/>
        </w:rPr>
        <w:t>和</w:t>
      </w:r>
      <w:r w:rsidRPr="00000A42">
        <w:rPr>
          <w:rFonts w:ascii="Segoe UI" w:eastAsia="宋体" w:hAnsi="Segoe UI" w:cs="Segoe UI"/>
          <w:color w:val="333333"/>
          <w:kern w:val="0"/>
          <w:sz w:val="24"/>
          <w:szCs w:val="24"/>
          <w:highlight w:val="yellow"/>
        </w:rPr>
        <w:t xml:space="preserve"> DeFi API</w:t>
      </w:r>
      <w:r w:rsidRPr="00000A42">
        <w:rPr>
          <w:rFonts w:ascii="Segoe UI" w:eastAsia="宋体" w:hAnsi="Segoe UI" w:cs="Segoe UI"/>
          <w:color w:val="333333"/>
          <w:kern w:val="0"/>
          <w:sz w:val="24"/>
          <w:szCs w:val="24"/>
        </w:rPr>
        <w:t>。</w:t>
      </w:r>
    </w:p>
    <w:p w14:paraId="2499A56B" w14:textId="7DFB4F25" w:rsidR="00000A42" w:rsidRPr="00000A42" w:rsidRDefault="005F1C9E" w:rsidP="00000A42">
      <w:pPr>
        <w:widowControl/>
        <w:shd w:val="clear" w:color="auto" w:fill="FFFFFF"/>
        <w:spacing w:after="270" w:line="432" w:lineRule="atLeast"/>
        <w:jc w:val="left"/>
        <w:rPr>
          <w:rFonts w:ascii="Segoe UI" w:eastAsia="宋体" w:hAnsi="Segoe UI" w:cs="Segoe UI"/>
          <w:color w:val="333333"/>
          <w:kern w:val="0"/>
          <w:sz w:val="24"/>
          <w:szCs w:val="24"/>
        </w:rPr>
      </w:pPr>
      <w:r>
        <w:rPr>
          <w:noProof/>
        </w:rPr>
        <w:drawing>
          <wp:inline distT="0" distB="0" distL="0" distR="0" wp14:anchorId="2D1841A4" wp14:editId="679D3C78">
            <wp:extent cx="5274310" cy="2384425"/>
            <wp:effectExtent l="0" t="0" r="2540" b="0"/>
            <wp:docPr id="2045530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30387" name=""/>
                    <pic:cNvPicPr/>
                  </pic:nvPicPr>
                  <pic:blipFill>
                    <a:blip r:embed="rId15"/>
                    <a:stretch>
                      <a:fillRect/>
                    </a:stretch>
                  </pic:blipFill>
                  <pic:spPr>
                    <a:xfrm>
                      <a:off x="0" y="0"/>
                      <a:ext cx="5274310" cy="2384425"/>
                    </a:xfrm>
                    <a:prstGeom prst="rect">
                      <a:avLst/>
                    </a:prstGeom>
                  </pic:spPr>
                </pic:pic>
              </a:graphicData>
            </a:graphic>
          </wp:inline>
        </w:drawing>
      </w:r>
    </w:p>
    <w:p w14:paraId="356BBBBC"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使用案例：</w:t>
      </w:r>
    </w:p>
    <w:p w14:paraId="010DE82D" w14:textId="77777777" w:rsidR="00000A42" w:rsidRPr="00000A42" w:rsidRDefault="00000A42" w:rsidP="00000A42">
      <w:pPr>
        <w:widowControl/>
        <w:numPr>
          <w:ilvl w:val="0"/>
          <w:numId w:val="5"/>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lastRenderedPageBreak/>
        <w:t xml:space="preserve">Dapper </w:t>
      </w:r>
      <w:r w:rsidRPr="00000A42">
        <w:rPr>
          <w:rFonts w:ascii="Segoe UI" w:eastAsia="宋体" w:hAnsi="Segoe UI" w:cs="Segoe UI"/>
          <w:color w:val="333333"/>
          <w:kern w:val="0"/>
          <w:sz w:val="24"/>
          <w:szCs w:val="24"/>
        </w:rPr>
        <w:t>使用</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基础设施和</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结算来支持</w:t>
      </w:r>
      <w:r w:rsidRPr="00000A42">
        <w:rPr>
          <w:rFonts w:ascii="Segoe UI" w:eastAsia="宋体" w:hAnsi="Segoe UI" w:cs="Segoe UI"/>
          <w:color w:val="333333"/>
          <w:kern w:val="0"/>
          <w:sz w:val="24"/>
          <w:szCs w:val="24"/>
        </w:rPr>
        <w:t xml:space="preserve"> NFT </w:t>
      </w:r>
      <w:r w:rsidRPr="00000A42">
        <w:rPr>
          <w:rFonts w:ascii="Segoe UI" w:eastAsia="宋体" w:hAnsi="Segoe UI" w:cs="Segoe UI"/>
          <w:color w:val="333333"/>
          <w:kern w:val="0"/>
          <w:sz w:val="24"/>
          <w:szCs w:val="24"/>
        </w:rPr>
        <w:t>市场的全球支付；</w:t>
      </w:r>
    </w:p>
    <w:p w14:paraId="0D90C7C3" w14:textId="77777777" w:rsidR="00000A42" w:rsidRPr="00000A42" w:rsidRDefault="00000A42" w:rsidP="00000A42">
      <w:pPr>
        <w:widowControl/>
        <w:numPr>
          <w:ilvl w:val="0"/>
          <w:numId w:val="5"/>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Visa </w:t>
      </w:r>
      <w:r w:rsidRPr="00000A42">
        <w:rPr>
          <w:rFonts w:ascii="Segoe UI" w:eastAsia="宋体" w:hAnsi="Segoe UI" w:cs="Segoe UI"/>
          <w:color w:val="333333"/>
          <w:kern w:val="0"/>
          <w:sz w:val="24"/>
          <w:szCs w:val="24"/>
        </w:rPr>
        <w:t>将</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整合进</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VisaNet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中，使其持卡人和发卡机构能够使用</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进行交易结算，从而在数字货币和主流商户之间架起一座桥梁；</w:t>
      </w:r>
    </w:p>
    <w:p w14:paraId="064C4D46" w14:textId="77777777" w:rsidR="00000A42" w:rsidRPr="00000A42" w:rsidRDefault="00000A42" w:rsidP="00000A42">
      <w:pPr>
        <w:widowControl/>
        <w:numPr>
          <w:ilvl w:val="0"/>
          <w:numId w:val="5"/>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FTX </w:t>
      </w:r>
      <w:r w:rsidRPr="00000A42">
        <w:rPr>
          <w:rFonts w:ascii="Segoe UI" w:eastAsia="宋体" w:hAnsi="Segoe UI" w:cs="Segoe UI"/>
          <w:color w:val="333333"/>
          <w:kern w:val="0"/>
          <w:sz w:val="24"/>
          <w:szCs w:val="24"/>
        </w:rPr>
        <w:t>采用</w:t>
      </w:r>
      <w:r w:rsidRPr="00000A42">
        <w:rPr>
          <w:rFonts w:ascii="Segoe UI" w:eastAsia="宋体" w:hAnsi="Segoe UI" w:cs="Segoe UI"/>
          <w:color w:val="333333"/>
          <w:kern w:val="0"/>
          <w:sz w:val="24"/>
          <w:szCs w:val="24"/>
        </w:rPr>
        <w:t xml:space="preserve"> Circle APIs </w:t>
      </w:r>
      <w:r w:rsidRPr="00000A42">
        <w:rPr>
          <w:rFonts w:ascii="Segoe UI" w:eastAsia="宋体" w:hAnsi="Segoe UI" w:cs="Segoe UI"/>
          <w:color w:val="333333"/>
          <w:kern w:val="0"/>
          <w:sz w:val="24"/>
          <w:szCs w:val="24"/>
        </w:rPr>
        <w:t>支持其全球交易所和经纪产品组合。</w:t>
      </w:r>
      <w:r w:rsidRPr="00000A42">
        <w:rPr>
          <w:rFonts w:ascii="Segoe UI" w:eastAsia="宋体" w:hAnsi="Segoe UI" w:cs="Segoe UI"/>
          <w:color w:val="333333"/>
          <w:kern w:val="0"/>
          <w:sz w:val="24"/>
          <w:szCs w:val="24"/>
        </w:rPr>
        <w:t xml:space="preserve">Circle APIs </w:t>
      </w:r>
      <w:r w:rsidRPr="00000A42">
        <w:rPr>
          <w:rFonts w:ascii="Segoe UI" w:eastAsia="宋体" w:hAnsi="Segoe UI" w:cs="Segoe UI"/>
          <w:color w:val="333333"/>
          <w:kern w:val="0"/>
          <w:sz w:val="24"/>
          <w:szCs w:val="24"/>
        </w:rPr>
        <w:t>使</w:t>
      </w:r>
      <w:r w:rsidRPr="00000A42">
        <w:rPr>
          <w:rFonts w:ascii="Segoe UI" w:eastAsia="宋体" w:hAnsi="Segoe UI" w:cs="Segoe UI"/>
          <w:color w:val="333333"/>
          <w:kern w:val="0"/>
          <w:sz w:val="24"/>
          <w:szCs w:val="24"/>
        </w:rPr>
        <w:t xml:space="preserve"> FTX </w:t>
      </w:r>
      <w:r w:rsidRPr="00000A42">
        <w:rPr>
          <w:rFonts w:ascii="Segoe UI" w:eastAsia="宋体" w:hAnsi="Segoe UI" w:cs="Segoe UI"/>
          <w:color w:val="333333"/>
          <w:kern w:val="0"/>
          <w:sz w:val="24"/>
          <w:szCs w:val="24"/>
        </w:rPr>
        <w:t>能够为加密投资者提供安全无缝的</w:t>
      </w:r>
      <w:proofErr w:type="gramStart"/>
      <w:r w:rsidRPr="00000A42">
        <w:rPr>
          <w:rFonts w:ascii="Segoe UI" w:eastAsia="宋体" w:hAnsi="Segoe UI" w:cs="Segoe UI"/>
          <w:color w:val="333333"/>
          <w:kern w:val="0"/>
          <w:sz w:val="24"/>
          <w:szCs w:val="24"/>
        </w:rPr>
        <w:t>出入金</w:t>
      </w:r>
      <w:proofErr w:type="gramEnd"/>
      <w:r w:rsidRPr="00000A42">
        <w:rPr>
          <w:rFonts w:ascii="Segoe UI" w:eastAsia="宋体" w:hAnsi="Segoe UI" w:cs="Segoe UI"/>
          <w:color w:val="333333"/>
          <w:kern w:val="0"/>
          <w:sz w:val="24"/>
          <w:szCs w:val="24"/>
        </w:rPr>
        <w:t>体验</w:t>
      </w:r>
    </w:p>
    <w:p w14:paraId="383D35B5" w14:textId="77777777" w:rsidR="00000A42" w:rsidRPr="00000A42" w:rsidRDefault="00000A42" w:rsidP="00000A42">
      <w:pPr>
        <w:widowControl/>
        <w:numPr>
          <w:ilvl w:val="0"/>
          <w:numId w:val="5"/>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w:t>
      </w:r>
    </w:p>
    <w:p w14:paraId="1F423696" w14:textId="0610C7C6" w:rsidR="00000A42" w:rsidRPr="00000A42" w:rsidRDefault="00BD2891" w:rsidP="00000A42">
      <w:pPr>
        <w:widowControl/>
        <w:shd w:val="clear" w:color="auto" w:fill="FFFFFF"/>
        <w:spacing w:after="270" w:line="432" w:lineRule="atLeast"/>
        <w:jc w:val="left"/>
        <w:rPr>
          <w:rFonts w:ascii="Segoe UI" w:eastAsia="宋体" w:hAnsi="Segoe UI" w:cs="Segoe UI"/>
          <w:color w:val="333333"/>
          <w:kern w:val="0"/>
          <w:sz w:val="24"/>
          <w:szCs w:val="24"/>
        </w:rPr>
      </w:pPr>
      <w:r>
        <w:rPr>
          <w:noProof/>
        </w:rPr>
        <w:drawing>
          <wp:inline distT="0" distB="0" distL="0" distR="0" wp14:anchorId="4CCCA8DE" wp14:editId="259342CD">
            <wp:extent cx="5274310" cy="2018665"/>
            <wp:effectExtent l="0" t="0" r="2540" b="635"/>
            <wp:docPr id="5283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849" name=""/>
                    <pic:cNvPicPr/>
                  </pic:nvPicPr>
                  <pic:blipFill>
                    <a:blip r:embed="rId16"/>
                    <a:stretch>
                      <a:fillRect/>
                    </a:stretch>
                  </pic:blipFill>
                  <pic:spPr>
                    <a:xfrm>
                      <a:off x="0" y="0"/>
                      <a:ext cx="5274310" cy="2018665"/>
                    </a:xfrm>
                    <a:prstGeom prst="rect">
                      <a:avLst/>
                    </a:prstGeom>
                  </pic:spPr>
                </pic:pic>
              </a:graphicData>
            </a:graphic>
          </wp:inline>
        </w:drawing>
      </w:r>
    </w:p>
    <w:p w14:paraId="4A34E1C6" w14:textId="77777777" w:rsidR="00000A42" w:rsidRPr="00000A42" w:rsidRDefault="00000A42" w:rsidP="00000A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center"/>
        <w:rPr>
          <w:rFonts w:ascii="Courier New" w:eastAsia="宋体" w:hAnsi="Courier New" w:cs="宋体"/>
          <w:color w:val="999999"/>
          <w:kern w:val="0"/>
          <w:szCs w:val="21"/>
        </w:rPr>
      </w:pPr>
      <w:r w:rsidRPr="00000A42">
        <w:rPr>
          <w:rFonts w:ascii="Courier New" w:eastAsia="宋体" w:hAnsi="Courier New" w:cs="宋体"/>
          <w:color w:val="999999"/>
          <w:kern w:val="0"/>
          <w:szCs w:val="21"/>
        </w:rPr>
        <w:t>集成服务</w:t>
      </w:r>
      <w:r w:rsidRPr="00000A42">
        <w:rPr>
          <w:rFonts w:ascii="Courier New" w:eastAsia="宋体" w:hAnsi="Courier New" w:cs="宋体"/>
          <w:color w:val="999999"/>
          <w:kern w:val="0"/>
          <w:szCs w:val="21"/>
        </w:rPr>
        <w:t>(Integration Services)</w:t>
      </w:r>
    </w:p>
    <w:p w14:paraId="69C63521"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集成服务是为了支持</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在链上的应用，包括</w:t>
      </w:r>
      <w:r w:rsidRPr="00000A42">
        <w:rPr>
          <w:rFonts w:ascii="Segoe UI" w:eastAsia="宋体" w:hAnsi="Segoe UI" w:cs="Segoe UI"/>
          <w:color w:val="333333"/>
          <w:kern w:val="0"/>
          <w:sz w:val="24"/>
          <w:szCs w:val="24"/>
          <w:highlight w:val="yellow"/>
        </w:rPr>
        <w:t>与</w:t>
      </w:r>
      <w:r w:rsidRPr="00000A42">
        <w:rPr>
          <w:rFonts w:ascii="Segoe UI" w:eastAsia="宋体" w:hAnsi="Segoe UI" w:cs="Segoe UI"/>
          <w:color w:val="333333"/>
          <w:kern w:val="0"/>
          <w:sz w:val="24"/>
          <w:szCs w:val="24"/>
          <w:highlight w:val="yellow"/>
        </w:rPr>
        <w:t xml:space="preserve"> Circle </w:t>
      </w:r>
      <w:r w:rsidRPr="00000A42">
        <w:rPr>
          <w:rFonts w:ascii="Segoe UI" w:eastAsia="宋体" w:hAnsi="Segoe UI" w:cs="Segoe UI"/>
          <w:color w:val="333333"/>
          <w:kern w:val="0"/>
          <w:sz w:val="24"/>
          <w:szCs w:val="24"/>
          <w:highlight w:val="yellow"/>
        </w:rPr>
        <w:t>账户和</w:t>
      </w:r>
      <w:r w:rsidRPr="00000A42">
        <w:rPr>
          <w:rFonts w:ascii="Segoe UI" w:eastAsia="宋体" w:hAnsi="Segoe UI" w:cs="Segoe UI"/>
          <w:color w:val="333333"/>
          <w:kern w:val="0"/>
          <w:sz w:val="24"/>
          <w:szCs w:val="24"/>
          <w:highlight w:val="yellow"/>
        </w:rPr>
        <w:t xml:space="preserve"> Circle API </w:t>
      </w:r>
      <w:r w:rsidRPr="00000A42">
        <w:rPr>
          <w:rFonts w:ascii="Segoe UI" w:eastAsia="宋体" w:hAnsi="Segoe UI" w:cs="Segoe UI"/>
          <w:color w:val="333333"/>
          <w:kern w:val="0"/>
          <w:sz w:val="24"/>
          <w:szCs w:val="24"/>
          <w:highlight w:val="yellow"/>
        </w:rPr>
        <w:t>服务的集成</w:t>
      </w:r>
      <w:r w:rsidRPr="00000A42">
        <w:rPr>
          <w:rFonts w:ascii="Segoe UI" w:eastAsia="宋体" w:hAnsi="Segoe UI" w:cs="Segoe UI"/>
          <w:color w:val="333333"/>
          <w:kern w:val="0"/>
          <w:sz w:val="24"/>
          <w:szCs w:val="24"/>
        </w:rPr>
        <w:t>。通过使</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以在</w:t>
      </w:r>
      <w:r w:rsidRPr="00000A42">
        <w:rPr>
          <w:rFonts w:ascii="Segoe UI" w:eastAsia="宋体" w:hAnsi="Segoe UI" w:cs="Segoe UI"/>
          <w:color w:val="333333"/>
          <w:kern w:val="0"/>
          <w:sz w:val="24"/>
          <w:szCs w:val="24"/>
          <w:highlight w:val="yellow"/>
        </w:rPr>
        <w:t>多条链</w:t>
      </w:r>
      <w:r w:rsidRPr="00000A42">
        <w:rPr>
          <w:rFonts w:ascii="Segoe UI" w:eastAsia="宋体" w:hAnsi="Segoe UI" w:cs="Segoe UI"/>
          <w:color w:val="333333"/>
          <w:kern w:val="0"/>
          <w:sz w:val="24"/>
          <w:szCs w:val="24"/>
        </w:rPr>
        <w:t>上运行，扩大了</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产品和基础设施在广泛的支付、商业和金融应用中的使用，包括更高的交易吞吐量和更低的区块链网络费用。</w:t>
      </w:r>
    </w:p>
    <w:p w14:paraId="73F128C6"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3. </w:t>
      </w:r>
      <w:proofErr w:type="spellStart"/>
      <w:r w:rsidRPr="00000A42">
        <w:rPr>
          <w:rFonts w:ascii="Segoe UI" w:eastAsia="宋体" w:hAnsi="Segoe UI" w:cs="Segoe UI"/>
          <w:b/>
          <w:bCs/>
          <w:color w:val="333333"/>
          <w:kern w:val="0"/>
          <w:sz w:val="24"/>
          <w:szCs w:val="24"/>
          <w:highlight w:val="yellow"/>
        </w:rPr>
        <w:t>SeedInvest</w:t>
      </w:r>
      <w:proofErr w:type="spellEnd"/>
    </w:p>
    <w:p w14:paraId="05B62274"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是美国最大的互联网</w:t>
      </w:r>
      <w:proofErr w:type="gramStart"/>
      <w:r w:rsidRPr="00000A42">
        <w:rPr>
          <w:rFonts w:ascii="Segoe UI" w:eastAsia="宋体" w:hAnsi="Segoe UI" w:cs="Segoe UI"/>
          <w:color w:val="333333"/>
          <w:kern w:val="0"/>
          <w:sz w:val="24"/>
          <w:szCs w:val="24"/>
        </w:rPr>
        <w:t>股权众筹平台</w:t>
      </w:r>
      <w:proofErr w:type="gramEnd"/>
      <w:r w:rsidRPr="00000A42">
        <w:rPr>
          <w:rFonts w:ascii="Segoe UI" w:eastAsia="宋体" w:hAnsi="Segoe UI" w:cs="Segoe UI"/>
          <w:color w:val="333333"/>
          <w:kern w:val="0"/>
          <w:sz w:val="24"/>
          <w:szCs w:val="24"/>
        </w:rPr>
        <w:t>之一，于</w:t>
      </w:r>
      <w:r w:rsidRPr="00000A42">
        <w:rPr>
          <w:rFonts w:ascii="Segoe UI" w:eastAsia="宋体" w:hAnsi="Segoe UI" w:cs="Segoe UI"/>
          <w:color w:val="333333"/>
          <w:kern w:val="0"/>
          <w:sz w:val="24"/>
          <w:szCs w:val="24"/>
        </w:rPr>
        <w:t xml:space="preserve"> 2018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10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highlight w:val="yellow"/>
        </w:rPr>
        <w:t>被</w:t>
      </w:r>
      <w:r w:rsidRPr="00000A42">
        <w:rPr>
          <w:rFonts w:ascii="Segoe UI" w:eastAsia="宋体" w:hAnsi="Segoe UI" w:cs="Segoe UI"/>
          <w:color w:val="333333"/>
          <w:kern w:val="0"/>
          <w:sz w:val="24"/>
          <w:szCs w:val="24"/>
          <w:highlight w:val="yellow"/>
        </w:rPr>
        <w:t xml:space="preserve"> Circle </w:t>
      </w:r>
      <w:r w:rsidRPr="00000A42">
        <w:rPr>
          <w:rFonts w:ascii="Segoe UI" w:eastAsia="宋体" w:hAnsi="Segoe UI" w:cs="Segoe UI"/>
          <w:color w:val="333333"/>
          <w:kern w:val="0"/>
          <w:sz w:val="24"/>
          <w:szCs w:val="24"/>
          <w:highlight w:val="yellow"/>
        </w:rPr>
        <w:t>收购</w:t>
      </w:r>
      <w:r w:rsidRPr="00000A42">
        <w:rPr>
          <w:rFonts w:ascii="Segoe UI" w:eastAsia="宋体" w:hAnsi="Segoe UI" w:cs="Segoe UI"/>
          <w:color w:val="333333"/>
          <w:kern w:val="0"/>
          <w:sz w:val="24"/>
          <w:szCs w:val="24"/>
        </w:rPr>
        <w:t>，融资金额在</w:t>
      </w:r>
      <w:r w:rsidRPr="00000A42">
        <w:rPr>
          <w:rFonts w:ascii="Segoe UI" w:eastAsia="宋体" w:hAnsi="Segoe UI" w:cs="Segoe UI"/>
          <w:color w:val="333333"/>
          <w:kern w:val="0"/>
          <w:sz w:val="24"/>
          <w:szCs w:val="24"/>
        </w:rPr>
        <w:t xml:space="preserve"> 500-3000 </w:t>
      </w:r>
      <w:r w:rsidRPr="00000A42">
        <w:rPr>
          <w:rFonts w:ascii="Segoe UI" w:eastAsia="宋体" w:hAnsi="Segoe UI" w:cs="Segoe UI"/>
          <w:color w:val="333333"/>
          <w:kern w:val="0"/>
          <w:sz w:val="24"/>
          <w:szCs w:val="24"/>
        </w:rPr>
        <w:t>万美元之间。截至目前，</w:t>
      </w: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拥有超过</w:t>
      </w:r>
      <w:r w:rsidRPr="00000A42">
        <w:rPr>
          <w:rFonts w:ascii="Segoe UI" w:eastAsia="宋体" w:hAnsi="Segoe UI" w:cs="Segoe UI"/>
          <w:color w:val="333333"/>
          <w:kern w:val="0"/>
          <w:sz w:val="24"/>
          <w:szCs w:val="24"/>
        </w:rPr>
        <w:t xml:space="preserve"> 63 </w:t>
      </w:r>
      <w:r w:rsidRPr="00000A42">
        <w:rPr>
          <w:rFonts w:ascii="Segoe UI" w:eastAsia="宋体" w:hAnsi="Segoe UI" w:cs="Segoe UI"/>
          <w:color w:val="333333"/>
          <w:kern w:val="0"/>
          <w:sz w:val="24"/>
          <w:szCs w:val="24"/>
        </w:rPr>
        <w:t>万名投资者，帮助</w:t>
      </w:r>
      <w:r w:rsidRPr="00000A42">
        <w:rPr>
          <w:rFonts w:ascii="Segoe UI" w:eastAsia="宋体" w:hAnsi="Segoe UI" w:cs="Segoe UI"/>
          <w:color w:val="333333"/>
          <w:kern w:val="0"/>
          <w:sz w:val="24"/>
          <w:szCs w:val="24"/>
        </w:rPr>
        <w:t xml:space="preserve"> 235 </w:t>
      </w:r>
      <w:r w:rsidRPr="00000A42">
        <w:rPr>
          <w:rFonts w:ascii="Segoe UI" w:eastAsia="宋体" w:hAnsi="Segoe UI" w:cs="Segoe UI"/>
          <w:color w:val="333333"/>
          <w:kern w:val="0"/>
          <w:sz w:val="24"/>
          <w:szCs w:val="24"/>
        </w:rPr>
        <w:t>家初创公司在网上募集资金，已筹集了超过</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lastRenderedPageBreak/>
        <w:t xml:space="preserve">4 </w:t>
      </w:r>
      <w:r w:rsidRPr="00000A42">
        <w:rPr>
          <w:rFonts w:ascii="Segoe UI" w:eastAsia="宋体" w:hAnsi="Segoe UI" w:cs="Segoe UI"/>
          <w:color w:val="333333"/>
          <w:kern w:val="0"/>
          <w:sz w:val="24"/>
          <w:szCs w:val="24"/>
        </w:rPr>
        <w:t>亿美元。</w:t>
      </w: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投资组合中的几家公司已经宣布了上市计划，其中包括估值为</w:t>
      </w:r>
      <w:r w:rsidRPr="00000A42">
        <w:rPr>
          <w:rFonts w:ascii="Segoe UI" w:eastAsia="宋体" w:hAnsi="Segoe UI" w:cs="Segoe UI"/>
          <w:color w:val="333333"/>
          <w:kern w:val="0"/>
          <w:sz w:val="24"/>
          <w:szCs w:val="24"/>
        </w:rPr>
        <w:t xml:space="preserve"> 20 </w:t>
      </w:r>
      <w:r w:rsidRPr="00000A42">
        <w:rPr>
          <w:rFonts w:ascii="Segoe UI" w:eastAsia="宋体" w:hAnsi="Segoe UI" w:cs="Segoe UI"/>
          <w:color w:val="333333"/>
          <w:kern w:val="0"/>
          <w:sz w:val="24"/>
          <w:szCs w:val="24"/>
        </w:rPr>
        <w:t>亿美元的清洁能源公司</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Heliogen</w:t>
      </w:r>
      <w:proofErr w:type="spellEnd"/>
      <w:r w:rsidRPr="00000A42">
        <w:rPr>
          <w:rFonts w:ascii="Segoe UI" w:eastAsia="宋体" w:hAnsi="Segoe UI" w:cs="Segoe UI"/>
          <w:color w:val="333333"/>
          <w:kern w:val="0"/>
          <w:sz w:val="24"/>
          <w:szCs w:val="24"/>
        </w:rPr>
        <w:t>。</w:t>
      </w:r>
    </w:p>
    <w:p w14:paraId="37546C9F"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产品</w:t>
      </w:r>
      <w:proofErr w:type="gramStart"/>
      <w:r w:rsidRPr="00000A42">
        <w:rPr>
          <w:rFonts w:ascii="Segoe UI" w:eastAsia="宋体" w:hAnsi="Segoe UI" w:cs="Segoe UI"/>
          <w:color w:val="333333"/>
          <w:kern w:val="0"/>
          <w:sz w:val="24"/>
          <w:szCs w:val="24"/>
        </w:rPr>
        <w:t>包括众筹所需</w:t>
      </w:r>
      <w:proofErr w:type="gramEnd"/>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highlight w:val="yellow"/>
        </w:rPr>
        <w:t>端到端服务、尽职调查、证券发行、投资者认证、支付和证券托管</w:t>
      </w:r>
      <w:r w:rsidRPr="00000A42">
        <w:rPr>
          <w:rFonts w:ascii="Segoe UI" w:eastAsia="宋体" w:hAnsi="Segoe UI" w:cs="Segoe UI"/>
          <w:color w:val="333333"/>
          <w:kern w:val="0"/>
          <w:sz w:val="24"/>
          <w:szCs w:val="24"/>
        </w:rPr>
        <w:t>，以及为初创企业提供一系列创新工具，使其能够以合</w:t>
      </w:r>
      <w:proofErr w:type="gramStart"/>
      <w:r w:rsidRPr="00000A42">
        <w:rPr>
          <w:rFonts w:ascii="Segoe UI" w:eastAsia="宋体" w:hAnsi="Segoe UI" w:cs="Segoe UI"/>
          <w:color w:val="333333"/>
          <w:kern w:val="0"/>
          <w:sz w:val="24"/>
          <w:szCs w:val="24"/>
        </w:rPr>
        <w:t>规</w:t>
      </w:r>
      <w:proofErr w:type="gramEnd"/>
      <w:r w:rsidRPr="00000A42">
        <w:rPr>
          <w:rFonts w:ascii="Segoe UI" w:eastAsia="宋体" w:hAnsi="Segoe UI" w:cs="Segoe UI"/>
          <w:color w:val="333333"/>
          <w:kern w:val="0"/>
          <w:sz w:val="24"/>
          <w:szCs w:val="24"/>
        </w:rPr>
        <w:t>的方式在线</w:t>
      </w:r>
      <w:proofErr w:type="gramStart"/>
      <w:r w:rsidRPr="00000A42">
        <w:rPr>
          <w:rFonts w:ascii="Segoe UI" w:eastAsia="宋体" w:hAnsi="Segoe UI" w:cs="Segoe UI"/>
          <w:color w:val="333333"/>
          <w:kern w:val="0"/>
          <w:sz w:val="24"/>
          <w:szCs w:val="24"/>
        </w:rPr>
        <w:t>销售众筹产品</w:t>
      </w:r>
      <w:proofErr w:type="gramEnd"/>
      <w:r w:rsidRPr="00000A42">
        <w:rPr>
          <w:rFonts w:ascii="Segoe UI" w:eastAsia="宋体" w:hAnsi="Segoe UI" w:cs="Segoe UI"/>
          <w:color w:val="333333"/>
          <w:kern w:val="0"/>
          <w:sz w:val="24"/>
          <w:szCs w:val="24"/>
        </w:rPr>
        <w:t>。</w:t>
      </w:r>
      <w:r w:rsidRPr="00000A42">
        <w:rPr>
          <w:rFonts w:ascii="Segoe UI" w:eastAsia="宋体" w:hAnsi="Segoe UI" w:cs="Segoe UI"/>
          <w:b/>
          <w:bCs/>
          <w:color w:val="333333"/>
          <w:kern w:val="0"/>
          <w:sz w:val="24"/>
          <w:szCs w:val="24"/>
        </w:rPr>
        <w:t>通过监管机构的批准，还将会支持以加密资产计价的投资，包括使用</w:t>
      </w:r>
      <w:r w:rsidRPr="00000A42">
        <w:rPr>
          <w:rFonts w:ascii="Segoe UI" w:eastAsia="宋体" w:hAnsi="Segoe UI" w:cs="Segoe UI"/>
          <w:b/>
          <w:bCs/>
          <w:color w:val="333333"/>
          <w:kern w:val="0"/>
          <w:sz w:val="24"/>
          <w:szCs w:val="24"/>
        </w:rPr>
        <w:t xml:space="preserve"> USDC </w:t>
      </w:r>
      <w:r w:rsidRPr="00000A42">
        <w:rPr>
          <w:rFonts w:ascii="Segoe UI" w:eastAsia="宋体" w:hAnsi="Segoe UI" w:cs="Segoe UI"/>
          <w:b/>
          <w:bCs/>
          <w:color w:val="333333"/>
          <w:kern w:val="0"/>
          <w:sz w:val="24"/>
          <w:szCs w:val="24"/>
        </w:rPr>
        <w:t>这样的稳定币，及发行和提供代币型证券，从而减少股权</w:t>
      </w:r>
      <w:proofErr w:type="gramStart"/>
      <w:r w:rsidRPr="00000A42">
        <w:rPr>
          <w:rFonts w:ascii="Segoe UI" w:eastAsia="宋体" w:hAnsi="Segoe UI" w:cs="Segoe UI"/>
          <w:b/>
          <w:bCs/>
          <w:color w:val="333333"/>
          <w:kern w:val="0"/>
          <w:sz w:val="24"/>
          <w:szCs w:val="24"/>
        </w:rPr>
        <w:t>众筹市场</w:t>
      </w:r>
      <w:proofErr w:type="gramEnd"/>
      <w:r w:rsidRPr="00000A42">
        <w:rPr>
          <w:rFonts w:ascii="Segoe UI" w:eastAsia="宋体" w:hAnsi="Segoe UI" w:cs="Segoe UI"/>
          <w:b/>
          <w:bCs/>
          <w:color w:val="333333"/>
          <w:kern w:val="0"/>
          <w:sz w:val="24"/>
          <w:szCs w:val="24"/>
        </w:rPr>
        <w:t>的摩擦。</w:t>
      </w:r>
    </w:p>
    <w:p w14:paraId="3CD7D73E" w14:textId="495E3860"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0DE248A8" wp14:editId="20A3DCE6">
                <wp:extent cx="304800" cy="304800"/>
                <wp:effectExtent l="0" t="0" r="0" b="0"/>
                <wp:docPr id="1506543893" name="矩形 13"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76E24" id="矩形 13"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F694A4D"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对于投资者来说，</w:t>
      </w:r>
      <w:proofErr w:type="spellStart"/>
      <w:r w:rsidRPr="00000A42">
        <w:rPr>
          <w:rFonts w:ascii="Segoe UI" w:eastAsia="宋体" w:hAnsi="Segoe UI" w:cs="Segoe UI"/>
          <w:color w:val="333333"/>
          <w:kern w:val="0"/>
          <w:sz w:val="24"/>
          <w:szCs w:val="24"/>
          <w:highlight w:val="yellow"/>
        </w:rPr>
        <w:t>SeedInvest</w:t>
      </w:r>
      <w:proofErr w:type="spellEnd"/>
      <w:r w:rsidRPr="00000A42">
        <w:rPr>
          <w:rFonts w:ascii="Segoe UI" w:eastAsia="宋体" w:hAnsi="Segoe UI" w:cs="Segoe UI"/>
          <w:color w:val="333333"/>
          <w:kern w:val="0"/>
          <w:sz w:val="24"/>
          <w:szCs w:val="24"/>
          <w:highlight w:val="yellow"/>
        </w:rPr>
        <w:t xml:space="preserve"> </w:t>
      </w:r>
      <w:r w:rsidRPr="00000A42">
        <w:rPr>
          <w:rFonts w:ascii="Segoe UI" w:eastAsia="宋体" w:hAnsi="Segoe UI" w:cs="Segoe UI"/>
          <w:color w:val="333333"/>
          <w:kern w:val="0"/>
          <w:sz w:val="24"/>
          <w:szCs w:val="24"/>
          <w:highlight w:val="yellow"/>
        </w:rPr>
        <w:t>为个人提供了投资一级市场的能力</w:t>
      </w:r>
      <w:r w:rsidRPr="00000A42">
        <w:rPr>
          <w:rFonts w:ascii="Segoe UI" w:eastAsia="宋体" w:hAnsi="Segoe UI" w:cs="Segoe UI"/>
          <w:color w:val="333333"/>
          <w:kern w:val="0"/>
          <w:sz w:val="24"/>
          <w:szCs w:val="24"/>
        </w:rPr>
        <w:t>，这是一个大多数散户历来无法接触到的资产类别。</w:t>
      </w:r>
      <w:r w:rsidRPr="00000A42">
        <w:rPr>
          <w:rFonts w:ascii="Segoe UI" w:eastAsia="宋体" w:hAnsi="Segoe UI" w:cs="Segoe UI"/>
          <w:b/>
          <w:bCs/>
          <w:color w:val="333333"/>
          <w:kern w:val="0"/>
          <w:sz w:val="24"/>
          <w:szCs w:val="24"/>
          <w:highlight w:val="yellow"/>
        </w:rPr>
        <w:t>投资者甚至可以只投资几百美元，获得像电</w:t>
      </w:r>
      <w:proofErr w:type="gramStart"/>
      <w:r w:rsidRPr="00000A42">
        <w:rPr>
          <w:rFonts w:ascii="Segoe UI" w:eastAsia="宋体" w:hAnsi="Segoe UI" w:cs="Segoe UI"/>
          <w:b/>
          <w:bCs/>
          <w:color w:val="333333"/>
          <w:kern w:val="0"/>
          <w:sz w:val="24"/>
          <w:szCs w:val="24"/>
          <w:highlight w:val="yellow"/>
        </w:rPr>
        <w:t>商购物</w:t>
      </w:r>
      <w:proofErr w:type="gramEnd"/>
      <w:r w:rsidRPr="00000A42">
        <w:rPr>
          <w:rFonts w:ascii="Segoe UI" w:eastAsia="宋体" w:hAnsi="Segoe UI" w:cs="Segoe UI"/>
          <w:b/>
          <w:bCs/>
          <w:color w:val="333333"/>
          <w:kern w:val="0"/>
          <w:sz w:val="24"/>
          <w:szCs w:val="24"/>
          <w:highlight w:val="yellow"/>
        </w:rPr>
        <w:t>一样简单的投资体验。这使投资高潜力成长期公司的机会民主化，并为早期公司和企业家提供更加公平的竞争环境。</w:t>
      </w:r>
    </w:p>
    <w:p w14:paraId="45545193" w14:textId="77777777" w:rsidR="00000A42" w:rsidRPr="00000A42" w:rsidRDefault="00000A42" w:rsidP="00000A42">
      <w:pPr>
        <w:widowControl/>
        <w:shd w:val="clear" w:color="auto" w:fill="FFFFFF"/>
        <w:spacing w:after="300" w:line="420" w:lineRule="atLeast"/>
        <w:outlineLvl w:val="3"/>
        <w:rPr>
          <w:rFonts w:ascii="Segoe UI" w:eastAsia="宋体" w:hAnsi="Segoe UI" w:cs="Segoe UI"/>
          <w:color w:val="333333"/>
          <w:kern w:val="0"/>
          <w:sz w:val="27"/>
          <w:szCs w:val="27"/>
        </w:rPr>
      </w:pPr>
      <w:r w:rsidRPr="00000A42">
        <w:rPr>
          <w:rFonts w:ascii="Segoe UI" w:eastAsia="宋体" w:hAnsi="Segoe UI" w:cs="Segoe UI"/>
          <w:color w:val="333333"/>
          <w:kern w:val="0"/>
          <w:sz w:val="27"/>
          <w:szCs w:val="27"/>
        </w:rPr>
        <w:t>竞争</w:t>
      </w:r>
    </w:p>
    <w:p w14:paraId="4ECA59EE"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USDC </w:t>
      </w:r>
      <w:r w:rsidRPr="00000A42">
        <w:rPr>
          <w:rFonts w:ascii="Segoe UI" w:eastAsia="宋体" w:hAnsi="Segoe UI" w:cs="Segoe UI"/>
          <w:b/>
          <w:bCs/>
          <w:color w:val="333333"/>
          <w:kern w:val="0"/>
          <w:sz w:val="24"/>
          <w:szCs w:val="24"/>
        </w:rPr>
        <w:t>的竞争对手包括：</w:t>
      </w:r>
    </w:p>
    <w:p w14:paraId="43E8DE05" w14:textId="77777777" w:rsidR="00000A42" w:rsidRPr="00000A42" w:rsidRDefault="00000A42" w:rsidP="00000A42">
      <w:pPr>
        <w:widowControl/>
        <w:numPr>
          <w:ilvl w:val="0"/>
          <w:numId w:val="6"/>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highlight w:val="yellow"/>
        </w:rPr>
        <w:t>传统支付平台</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竞争对手包括现有的银行结算网络，如</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SWIFT</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 xml:space="preserve"> ACH</w:t>
      </w:r>
      <w:r w:rsidRPr="00000A42">
        <w:rPr>
          <w:rFonts w:ascii="Segoe UI" w:eastAsia="宋体" w:hAnsi="Segoe UI" w:cs="Segoe UI"/>
          <w:color w:val="333333"/>
          <w:kern w:val="0"/>
          <w:sz w:val="24"/>
          <w:szCs w:val="24"/>
        </w:rPr>
        <w:t>，以及更高级别的支付网络，如</w:t>
      </w:r>
      <w:r w:rsidRPr="00000A42">
        <w:rPr>
          <w:rFonts w:ascii="Segoe UI" w:eastAsia="宋体" w:hAnsi="Segoe UI" w:cs="Segoe UI"/>
          <w:color w:val="333333"/>
          <w:kern w:val="0"/>
          <w:sz w:val="24"/>
          <w:szCs w:val="24"/>
          <w:highlight w:val="yellow"/>
        </w:rPr>
        <w:t>信用卡支付</w:t>
      </w:r>
      <w:r w:rsidRPr="00000A42">
        <w:rPr>
          <w:rFonts w:ascii="Segoe UI" w:eastAsia="宋体" w:hAnsi="Segoe UI" w:cs="Segoe UI"/>
          <w:color w:val="333333"/>
          <w:kern w:val="0"/>
          <w:sz w:val="24"/>
          <w:szCs w:val="24"/>
        </w:rPr>
        <w:t>，以及新的</w:t>
      </w:r>
      <w:r w:rsidRPr="00000A42">
        <w:rPr>
          <w:rFonts w:ascii="Segoe UI" w:eastAsia="宋体" w:hAnsi="Segoe UI" w:cs="Segoe UI"/>
          <w:color w:val="333333"/>
          <w:kern w:val="0"/>
          <w:sz w:val="24"/>
          <w:szCs w:val="24"/>
          <w:highlight w:val="yellow"/>
        </w:rPr>
        <w:t>数字支付</w:t>
      </w:r>
      <w:r w:rsidRPr="00000A42">
        <w:rPr>
          <w:rFonts w:ascii="Segoe UI" w:eastAsia="宋体" w:hAnsi="Segoe UI" w:cs="Segoe UI"/>
          <w:color w:val="333333"/>
          <w:kern w:val="0"/>
          <w:sz w:val="24"/>
          <w:szCs w:val="24"/>
        </w:rPr>
        <w:t>，如</w:t>
      </w:r>
      <w:r w:rsidRPr="00000A42">
        <w:rPr>
          <w:rFonts w:ascii="Segoe UI" w:eastAsia="宋体" w:hAnsi="Segoe UI" w:cs="Segoe UI"/>
          <w:color w:val="333333"/>
          <w:kern w:val="0"/>
          <w:sz w:val="24"/>
          <w:szCs w:val="24"/>
        </w:rPr>
        <w:t xml:space="preserve"> Square </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 xml:space="preserve"> PayPal</w:t>
      </w:r>
      <w:r w:rsidRPr="00000A42">
        <w:rPr>
          <w:rFonts w:ascii="Segoe UI" w:eastAsia="宋体" w:hAnsi="Segoe UI" w:cs="Segoe UI"/>
          <w:color w:val="333333"/>
          <w:kern w:val="0"/>
          <w:sz w:val="24"/>
          <w:szCs w:val="24"/>
        </w:rPr>
        <w:t>。</w:t>
      </w:r>
    </w:p>
    <w:p w14:paraId="579A487F" w14:textId="77777777" w:rsidR="00000A42" w:rsidRPr="00000A42" w:rsidRDefault="00000A42" w:rsidP="00000A42">
      <w:pPr>
        <w:widowControl/>
        <w:numPr>
          <w:ilvl w:val="0"/>
          <w:numId w:val="6"/>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highlight w:val="yellow"/>
        </w:rPr>
        <w:t>其他稳定币</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目前市场上有上百种基于不同的数字资产的稳定币，包括</w:t>
      </w:r>
      <w:r w:rsidRPr="00000A42">
        <w:rPr>
          <w:rFonts w:ascii="Segoe UI" w:eastAsia="宋体" w:hAnsi="Segoe UI" w:cs="Segoe UI"/>
          <w:b/>
          <w:bCs/>
          <w:color w:val="333333"/>
          <w:kern w:val="0"/>
          <w:sz w:val="24"/>
          <w:szCs w:val="24"/>
        </w:rPr>
        <w:t>数十种美元稳定币，以及由其他法币支持的稳定币，还有以加密资产作为抵押品与美元挂钩的稳定币，以及算法稳定币。</w:t>
      </w:r>
      <w:r w:rsidRPr="00000A42">
        <w:rPr>
          <w:rFonts w:ascii="Segoe UI" w:eastAsia="宋体" w:hAnsi="Segoe UI" w:cs="Segoe UI"/>
          <w:color w:val="333333"/>
          <w:kern w:val="0"/>
          <w:sz w:val="24"/>
          <w:szCs w:val="24"/>
        </w:rPr>
        <w:t>按市值计算，最大美元稳定币是由</w:t>
      </w:r>
      <w:r w:rsidRPr="00000A42">
        <w:rPr>
          <w:rFonts w:ascii="Segoe UI" w:eastAsia="宋体" w:hAnsi="Segoe UI" w:cs="Segoe UI"/>
          <w:color w:val="333333"/>
          <w:kern w:val="0"/>
          <w:sz w:val="24"/>
          <w:szCs w:val="24"/>
          <w:highlight w:val="yellow"/>
        </w:rPr>
        <w:t>香港加密货币交易所</w:t>
      </w:r>
      <w:r w:rsidRPr="00000A42">
        <w:rPr>
          <w:rFonts w:ascii="Segoe UI" w:eastAsia="宋体" w:hAnsi="Segoe UI" w:cs="Segoe UI"/>
          <w:color w:val="333333"/>
          <w:kern w:val="0"/>
          <w:sz w:val="24"/>
          <w:szCs w:val="24"/>
          <w:highlight w:val="yellow"/>
        </w:rPr>
        <w:t xml:space="preserve"> </w:t>
      </w:r>
      <w:proofErr w:type="spellStart"/>
      <w:r w:rsidRPr="00000A42">
        <w:rPr>
          <w:rFonts w:ascii="Segoe UI" w:eastAsia="宋体" w:hAnsi="Segoe UI" w:cs="Segoe UI"/>
          <w:color w:val="333333"/>
          <w:kern w:val="0"/>
          <w:sz w:val="24"/>
          <w:szCs w:val="24"/>
          <w:highlight w:val="yellow"/>
        </w:rPr>
        <w:t>Bitfinex</w:t>
      </w:r>
      <w:proofErr w:type="spellEnd"/>
      <w:r w:rsidRPr="00000A42">
        <w:rPr>
          <w:rFonts w:ascii="Segoe UI" w:eastAsia="宋体" w:hAnsi="Segoe UI" w:cs="Segoe UI"/>
          <w:color w:val="333333"/>
          <w:kern w:val="0"/>
          <w:sz w:val="24"/>
          <w:szCs w:val="24"/>
          <w:highlight w:val="yellow"/>
        </w:rPr>
        <w:t xml:space="preserve"> Ltd</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的附属公司提供的</w:t>
      </w:r>
      <w:r w:rsidRPr="00000A42">
        <w:rPr>
          <w:rFonts w:ascii="Segoe UI" w:eastAsia="宋体" w:hAnsi="Segoe UI" w:cs="Segoe UI"/>
          <w:color w:val="333333"/>
          <w:kern w:val="0"/>
          <w:sz w:val="24"/>
          <w:szCs w:val="24"/>
        </w:rPr>
        <w:t xml:space="preserve"> USDT</w:t>
      </w:r>
      <w:r w:rsidRPr="00000A42">
        <w:rPr>
          <w:rFonts w:ascii="Segoe UI" w:eastAsia="宋体" w:hAnsi="Segoe UI" w:cs="Segoe UI"/>
          <w:color w:val="333333"/>
          <w:kern w:val="0"/>
          <w:sz w:val="24"/>
          <w:szCs w:val="24"/>
        </w:rPr>
        <w:t>。尽管一直难以获得合</w:t>
      </w:r>
      <w:proofErr w:type="gramStart"/>
      <w:r w:rsidRPr="00000A42">
        <w:rPr>
          <w:rFonts w:ascii="Segoe UI" w:eastAsia="宋体" w:hAnsi="Segoe UI" w:cs="Segoe UI"/>
          <w:color w:val="333333"/>
          <w:kern w:val="0"/>
          <w:sz w:val="24"/>
          <w:szCs w:val="24"/>
        </w:rPr>
        <w:t>规</w:t>
      </w:r>
      <w:proofErr w:type="gramEnd"/>
      <w:r w:rsidRPr="00000A42">
        <w:rPr>
          <w:rFonts w:ascii="Segoe UI" w:eastAsia="宋体" w:hAnsi="Segoe UI" w:cs="Segoe UI"/>
          <w:color w:val="333333"/>
          <w:kern w:val="0"/>
          <w:sz w:val="24"/>
          <w:szCs w:val="24"/>
        </w:rPr>
        <w:t>金融机构和主流市场参与者的关注，</w:t>
      </w:r>
      <w:r w:rsidRPr="00000A42">
        <w:rPr>
          <w:rFonts w:ascii="Segoe UI" w:eastAsia="宋体" w:hAnsi="Segoe UI" w:cs="Segoe UI"/>
          <w:color w:val="333333"/>
          <w:kern w:val="0"/>
          <w:sz w:val="24"/>
          <w:szCs w:val="24"/>
        </w:rPr>
        <w:t xml:space="preserve">USDT </w:t>
      </w:r>
      <w:r w:rsidRPr="00000A42">
        <w:rPr>
          <w:rFonts w:ascii="Segoe UI" w:eastAsia="宋体" w:hAnsi="Segoe UI" w:cs="Segoe UI"/>
          <w:color w:val="333333"/>
          <w:kern w:val="0"/>
          <w:sz w:val="24"/>
          <w:szCs w:val="24"/>
        </w:rPr>
        <w:t>在</w:t>
      </w:r>
      <w:r w:rsidRPr="00000A42">
        <w:rPr>
          <w:rFonts w:ascii="Segoe UI" w:eastAsia="宋体" w:hAnsi="Segoe UI" w:cs="Segoe UI"/>
          <w:color w:val="333333"/>
          <w:kern w:val="0"/>
          <w:sz w:val="24"/>
          <w:szCs w:val="24"/>
          <w:highlight w:val="yellow"/>
        </w:rPr>
        <w:t>亚洲</w:t>
      </w:r>
      <w:r w:rsidRPr="00000A42">
        <w:rPr>
          <w:rFonts w:ascii="Segoe UI" w:eastAsia="宋体" w:hAnsi="Segoe UI" w:cs="Segoe UI"/>
          <w:color w:val="333333"/>
          <w:kern w:val="0"/>
          <w:sz w:val="24"/>
          <w:szCs w:val="24"/>
        </w:rPr>
        <w:t>市场及交易所仍然很受欢迎。其他具有竞争力的美元稳定</w:t>
      </w:r>
      <w:proofErr w:type="gramStart"/>
      <w:r w:rsidRPr="00000A42">
        <w:rPr>
          <w:rFonts w:ascii="Segoe UI" w:eastAsia="宋体" w:hAnsi="Segoe UI" w:cs="Segoe UI"/>
          <w:color w:val="333333"/>
          <w:kern w:val="0"/>
          <w:sz w:val="24"/>
          <w:szCs w:val="24"/>
        </w:rPr>
        <w:t>币包括</w:t>
      </w:r>
      <w:proofErr w:type="gramEnd"/>
      <w:r w:rsidRPr="00000A42">
        <w:rPr>
          <w:rFonts w:ascii="Segoe UI" w:eastAsia="宋体" w:hAnsi="Segoe UI" w:cs="Segoe UI"/>
          <w:color w:val="333333"/>
          <w:kern w:val="0"/>
          <w:sz w:val="24"/>
          <w:szCs w:val="24"/>
        </w:rPr>
        <w:t xml:space="preserve"> Paxos </w:t>
      </w:r>
      <w:r w:rsidRPr="00000A42">
        <w:rPr>
          <w:rFonts w:ascii="Segoe UI" w:eastAsia="宋体" w:hAnsi="Segoe UI" w:cs="Segoe UI"/>
          <w:color w:val="333333"/>
          <w:kern w:val="0"/>
          <w:sz w:val="24"/>
          <w:szCs w:val="24"/>
        </w:rPr>
        <w:t>运营</w:t>
      </w:r>
      <w:r w:rsidRPr="00000A42">
        <w:rPr>
          <w:rFonts w:ascii="Segoe UI" w:eastAsia="宋体" w:hAnsi="Segoe UI" w:cs="Segoe UI"/>
          <w:color w:val="333333"/>
          <w:kern w:val="0"/>
          <w:sz w:val="24"/>
          <w:szCs w:val="24"/>
        </w:rPr>
        <w:lastRenderedPageBreak/>
        <w:t>的白标稳定币，包括</w:t>
      </w:r>
      <w:r w:rsidRPr="00000A42">
        <w:rPr>
          <w:rFonts w:ascii="Segoe UI" w:eastAsia="宋体" w:hAnsi="Segoe UI" w:cs="Segoe UI"/>
          <w:color w:val="333333"/>
          <w:kern w:val="0"/>
          <w:sz w:val="24"/>
          <w:szCs w:val="24"/>
        </w:rPr>
        <w:t xml:space="preserve"> BUSD </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 xml:space="preserve"> HUSD</w:t>
      </w:r>
      <w:r w:rsidRPr="00000A42">
        <w:rPr>
          <w:rFonts w:ascii="Segoe UI" w:eastAsia="宋体" w:hAnsi="Segoe UI" w:cs="Segoe UI"/>
          <w:color w:val="333333"/>
          <w:kern w:val="0"/>
          <w:sz w:val="24"/>
          <w:szCs w:val="24"/>
        </w:rPr>
        <w:t>，它们</w:t>
      </w:r>
      <w:proofErr w:type="gramStart"/>
      <w:r w:rsidRPr="00000A42">
        <w:rPr>
          <w:rFonts w:ascii="Segoe UI" w:eastAsia="宋体" w:hAnsi="Segoe UI" w:cs="Segoe UI"/>
          <w:color w:val="333333"/>
          <w:kern w:val="0"/>
          <w:sz w:val="24"/>
          <w:szCs w:val="24"/>
        </w:rPr>
        <w:t>是币安和</w:t>
      </w:r>
      <w:proofErr w:type="gramEnd"/>
      <w:r w:rsidRPr="00000A42">
        <w:rPr>
          <w:rFonts w:ascii="Segoe UI" w:eastAsia="宋体" w:hAnsi="Segoe UI" w:cs="Segoe UI"/>
          <w:color w:val="333333"/>
          <w:kern w:val="0"/>
          <w:sz w:val="24"/>
          <w:szCs w:val="24"/>
        </w:rPr>
        <w:t>火币（现更名为</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Aboutbi</w:t>
      </w:r>
      <w:proofErr w:type="spellEnd"/>
      <w:r w:rsidRPr="00000A42">
        <w:rPr>
          <w:rFonts w:ascii="Segoe UI" w:eastAsia="宋体" w:hAnsi="Segoe UI" w:cs="Segoe UI"/>
          <w:color w:val="333333"/>
          <w:kern w:val="0"/>
          <w:sz w:val="24"/>
          <w:szCs w:val="24"/>
        </w:rPr>
        <w:t>）这两家加密货币交易所提供的主要稳定币。</w:t>
      </w:r>
    </w:p>
    <w:p w14:paraId="54DC1271" w14:textId="77777777" w:rsidR="00000A42" w:rsidRPr="00000A42" w:rsidRDefault="00000A42" w:rsidP="00000A42">
      <w:pPr>
        <w:widowControl/>
        <w:numPr>
          <w:ilvl w:val="0"/>
          <w:numId w:val="6"/>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highlight w:val="yellow"/>
        </w:rPr>
        <w:t>CBDC</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部分国家政府也在积极推动</w:t>
      </w:r>
      <w:r w:rsidRPr="00000A42">
        <w:rPr>
          <w:rFonts w:ascii="Segoe UI" w:eastAsia="宋体" w:hAnsi="Segoe UI" w:cs="Segoe UI"/>
          <w:color w:val="333333"/>
          <w:kern w:val="0"/>
          <w:sz w:val="24"/>
          <w:szCs w:val="24"/>
          <w:highlight w:val="yellow"/>
        </w:rPr>
        <w:t>央行数字货币</w:t>
      </w:r>
      <w:r w:rsidRPr="00000A42">
        <w:rPr>
          <w:rFonts w:ascii="Segoe UI" w:eastAsia="宋体" w:hAnsi="Segoe UI" w:cs="Segoe UI"/>
          <w:color w:val="333333"/>
          <w:kern w:val="0"/>
          <w:sz w:val="24"/>
          <w:szCs w:val="24"/>
        </w:rPr>
        <w:t>的发行。但是，</w:t>
      </w:r>
      <w:r w:rsidRPr="00000A42">
        <w:rPr>
          <w:rFonts w:ascii="Segoe UI" w:eastAsia="宋体" w:hAnsi="Segoe UI" w:cs="Segoe UI"/>
          <w:color w:val="333333"/>
          <w:kern w:val="0"/>
          <w:sz w:val="24"/>
          <w:szCs w:val="24"/>
        </w:rPr>
        <w:t xml:space="preserve">CBDC </w:t>
      </w:r>
      <w:r w:rsidRPr="00000A42">
        <w:rPr>
          <w:rFonts w:ascii="Segoe UI" w:eastAsia="宋体" w:hAnsi="Segoe UI" w:cs="Segoe UI"/>
          <w:color w:val="333333"/>
          <w:kern w:val="0"/>
          <w:sz w:val="24"/>
          <w:szCs w:val="24"/>
        </w:rPr>
        <w:t>代表的仍旧是中心化的美国中央银行的意志，代表着完全服从政府的监管，在以</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去中心化</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精神为信仰的加密社区，</w:t>
      </w:r>
      <w:r w:rsidRPr="00000A42">
        <w:rPr>
          <w:rFonts w:ascii="Segoe UI" w:eastAsia="宋体" w:hAnsi="Segoe UI" w:cs="Segoe UI"/>
          <w:color w:val="333333"/>
          <w:kern w:val="0"/>
          <w:sz w:val="24"/>
          <w:szCs w:val="24"/>
        </w:rPr>
        <w:t xml:space="preserve">CBDC </w:t>
      </w:r>
      <w:r w:rsidRPr="00000A42">
        <w:rPr>
          <w:rFonts w:ascii="Segoe UI" w:eastAsia="宋体" w:hAnsi="Segoe UI" w:cs="Segoe UI"/>
          <w:color w:val="333333"/>
          <w:kern w:val="0"/>
          <w:sz w:val="24"/>
          <w:szCs w:val="24"/>
        </w:rPr>
        <w:t>很可能难以被大规模采用，也很难支持自由开放的创新。</w:t>
      </w:r>
    </w:p>
    <w:p w14:paraId="19BC5EE2"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TTS </w:t>
      </w:r>
      <w:r w:rsidRPr="00000A42">
        <w:rPr>
          <w:rFonts w:ascii="Segoe UI" w:eastAsia="宋体" w:hAnsi="Segoe UI" w:cs="Segoe UI"/>
          <w:b/>
          <w:bCs/>
          <w:color w:val="333333"/>
          <w:kern w:val="0"/>
          <w:sz w:val="24"/>
          <w:szCs w:val="24"/>
        </w:rPr>
        <w:t>业务面临的竞争对手有：</w:t>
      </w:r>
    </w:p>
    <w:p w14:paraId="6A90B1CE" w14:textId="77777777" w:rsidR="00000A42" w:rsidRPr="00000A42" w:rsidRDefault="00000A42" w:rsidP="00000A42">
      <w:pPr>
        <w:widowControl/>
        <w:numPr>
          <w:ilvl w:val="0"/>
          <w:numId w:val="7"/>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Account </w:t>
      </w:r>
      <w:r w:rsidRPr="00000A42">
        <w:rPr>
          <w:rFonts w:ascii="Segoe UI" w:eastAsia="宋体" w:hAnsi="Segoe UI" w:cs="Segoe UI"/>
          <w:color w:val="333333"/>
          <w:kern w:val="0"/>
          <w:sz w:val="24"/>
          <w:szCs w:val="24"/>
        </w:rPr>
        <w:t>产品主要面临机构账户的间接竞争，例如</w:t>
      </w:r>
      <w:r w:rsidRPr="00000A42">
        <w:rPr>
          <w:rFonts w:ascii="Segoe UI" w:eastAsia="宋体" w:hAnsi="Segoe UI" w:cs="Segoe UI"/>
          <w:color w:val="333333"/>
          <w:kern w:val="0"/>
          <w:sz w:val="24"/>
          <w:szCs w:val="24"/>
        </w:rPr>
        <w:t xml:space="preserve"> Coinbase</w:t>
      </w:r>
      <w:r w:rsidRPr="00000A42">
        <w:rPr>
          <w:rFonts w:ascii="Segoe UI" w:eastAsia="宋体" w:hAnsi="Segoe UI" w:cs="Segoe UI"/>
          <w:color w:val="333333"/>
          <w:kern w:val="0"/>
          <w:sz w:val="24"/>
          <w:szCs w:val="24"/>
        </w:rPr>
        <w:t>、</w:t>
      </w:r>
      <w:proofErr w:type="spellStart"/>
      <w:r w:rsidRPr="00000A42">
        <w:rPr>
          <w:rFonts w:ascii="Segoe UI" w:eastAsia="宋体" w:hAnsi="Segoe UI" w:cs="Segoe UI"/>
          <w:color w:val="333333"/>
          <w:kern w:val="0"/>
          <w:sz w:val="24"/>
          <w:szCs w:val="24"/>
        </w:rPr>
        <w:t>Binance</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或</w:t>
      </w:r>
      <w:r w:rsidRPr="00000A42">
        <w:rPr>
          <w:rFonts w:ascii="Segoe UI" w:eastAsia="宋体" w:hAnsi="Segoe UI" w:cs="Segoe UI"/>
          <w:color w:val="333333"/>
          <w:kern w:val="0"/>
          <w:sz w:val="24"/>
          <w:szCs w:val="24"/>
        </w:rPr>
        <w:t xml:space="preserve"> Gemini </w:t>
      </w:r>
      <w:r w:rsidRPr="00000A42">
        <w:rPr>
          <w:rFonts w:ascii="Segoe UI" w:eastAsia="宋体" w:hAnsi="Segoe UI" w:cs="Segoe UI"/>
          <w:color w:val="333333"/>
          <w:kern w:val="0"/>
          <w:sz w:val="24"/>
          <w:szCs w:val="24"/>
        </w:rPr>
        <w:t>等加密货币经纪公司或交易所也会开设账户，不过这些账户主要专注于投资和交易加密资产，而</w:t>
      </w:r>
      <w:r w:rsidRPr="00000A42">
        <w:rPr>
          <w:rFonts w:ascii="Segoe UI" w:eastAsia="宋体" w:hAnsi="Segoe UI" w:cs="Segoe UI"/>
          <w:color w:val="333333"/>
          <w:kern w:val="0"/>
          <w:sz w:val="24"/>
          <w:szCs w:val="24"/>
        </w:rPr>
        <w:t xml:space="preserve"> Circle Account </w:t>
      </w:r>
      <w:r w:rsidRPr="00000A42">
        <w:rPr>
          <w:rFonts w:ascii="Segoe UI" w:eastAsia="宋体" w:hAnsi="Segoe UI" w:cs="Segoe UI"/>
          <w:color w:val="333333"/>
          <w:kern w:val="0"/>
          <w:sz w:val="24"/>
          <w:szCs w:val="24"/>
        </w:rPr>
        <w:t>则专注于支付和资金服务。</w:t>
      </w:r>
    </w:p>
    <w:p w14:paraId="4C022465" w14:textId="77777777" w:rsidR="00000A42" w:rsidRPr="00000A42" w:rsidRDefault="00000A42" w:rsidP="00000A42">
      <w:pPr>
        <w:widowControl/>
        <w:numPr>
          <w:ilvl w:val="0"/>
          <w:numId w:val="7"/>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Yield </w:t>
      </w:r>
      <w:r w:rsidRPr="00000A42">
        <w:rPr>
          <w:rFonts w:ascii="Segoe UI" w:eastAsia="宋体" w:hAnsi="Segoe UI" w:cs="Segoe UI"/>
          <w:color w:val="333333"/>
          <w:kern w:val="0"/>
          <w:sz w:val="24"/>
          <w:szCs w:val="24"/>
        </w:rPr>
        <w:t>与</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BlockFi</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或</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BitGo</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等公司的借贷产品间接竞争，这些公司提供各种加密资产的借贷服务。更广义而言，还与提供收益产品的传统金融服务公司存在竞争。</w:t>
      </w:r>
    </w:p>
    <w:p w14:paraId="093B1A80" w14:textId="77777777" w:rsidR="00000A42" w:rsidRPr="00000A42" w:rsidRDefault="00000A42" w:rsidP="00000A42">
      <w:pPr>
        <w:widowControl/>
        <w:numPr>
          <w:ilvl w:val="0"/>
          <w:numId w:val="7"/>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API </w:t>
      </w:r>
      <w:r w:rsidRPr="00000A42">
        <w:rPr>
          <w:rFonts w:ascii="Segoe UI" w:eastAsia="宋体" w:hAnsi="Segoe UI" w:cs="Segoe UI"/>
          <w:color w:val="333333"/>
          <w:kern w:val="0"/>
          <w:sz w:val="24"/>
          <w:szCs w:val="24"/>
        </w:rPr>
        <w:t>提供的交易服务面临着各种直接和间接的竞争，包括客户通过整合不同的银行和处理关系、存储和钱包基础设施以及区块链管理软件等方式，来构建自己的解决方案。</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的一些</w:t>
      </w:r>
      <w:r w:rsidRPr="00000A42">
        <w:rPr>
          <w:rFonts w:ascii="Segoe UI" w:eastAsia="宋体" w:hAnsi="Segoe UI" w:cs="Segoe UI"/>
          <w:color w:val="333333"/>
          <w:kern w:val="0"/>
          <w:sz w:val="24"/>
          <w:szCs w:val="24"/>
        </w:rPr>
        <w:t xml:space="preserve"> API </w:t>
      </w:r>
      <w:r w:rsidRPr="00000A42">
        <w:rPr>
          <w:rFonts w:ascii="Segoe UI" w:eastAsia="宋体" w:hAnsi="Segoe UI" w:cs="Segoe UI"/>
          <w:color w:val="333333"/>
          <w:kern w:val="0"/>
          <w:sz w:val="24"/>
          <w:szCs w:val="24"/>
        </w:rPr>
        <w:t>服务的直接竞争对手包括</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PrimeTrust</w:t>
      </w:r>
      <w:proofErr w:type="spellEnd"/>
      <w:r w:rsidRPr="00000A42">
        <w:rPr>
          <w:rFonts w:ascii="Segoe UI" w:eastAsia="宋体" w:hAnsi="Segoe UI" w:cs="Segoe UI"/>
          <w:color w:val="333333"/>
          <w:kern w:val="0"/>
          <w:sz w:val="24"/>
          <w:szCs w:val="24"/>
        </w:rPr>
        <w:t>。</w:t>
      </w:r>
    </w:p>
    <w:p w14:paraId="3B7451E1"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proofErr w:type="spellStart"/>
      <w:r w:rsidRPr="00000A42">
        <w:rPr>
          <w:rFonts w:ascii="Segoe UI" w:eastAsia="宋体" w:hAnsi="Segoe UI" w:cs="Segoe UI"/>
          <w:b/>
          <w:bCs/>
          <w:color w:val="333333"/>
          <w:kern w:val="0"/>
          <w:sz w:val="24"/>
          <w:szCs w:val="24"/>
        </w:rPr>
        <w:t>SeedInvest</w:t>
      </w:r>
      <w:proofErr w:type="spellEnd"/>
      <w:r w:rsidRPr="00000A42">
        <w:rPr>
          <w:rFonts w:ascii="Segoe UI" w:eastAsia="宋体" w:hAnsi="Segoe UI" w:cs="Segoe UI"/>
          <w:b/>
          <w:bCs/>
          <w:color w:val="333333"/>
          <w:kern w:val="0"/>
          <w:sz w:val="24"/>
          <w:szCs w:val="24"/>
        </w:rPr>
        <w:t xml:space="preserve"> </w:t>
      </w:r>
      <w:r w:rsidRPr="00000A42">
        <w:rPr>
          <w:rFonts w:ascii="Segoe UI" w:eastAsia="宋体" w:hAnsi="Segoe UI" w:cs="Segoe UI"/>
          <w:b/>
          <w:bCs/>
          <w:color w:val="333333"/>
          <w:kern w:val="0"/>
          <w:sz w:val="24"/>
          <w:szCs w:val="24"/>
        </w:rPr>
        <w:t>的竞争对手包括：</w:t>
      </w:r>
    </w:p>
    <w:p w14:paraId="7875F31C"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股权和债权</w:t>
      </w:r>
      <w:proofErr w:type="gramStart"/>
      <w:r w:rsidRPr="00000A42">
        <w:rPr>
          <w:rFonts w:ascii="Segoe UI" w:eastAsia="宋体" w:hAnsi="Segoe UI" w:cs="Segoe UI"/>
          <w:color w:val="333333"/>
          <w:kern w:val="0"/>
          <w:sz w:val="24"/>
          <w:szCs w:val="24"/>
        </w:rPr>
        <w:t>众筹市场</w:t>
      </w:r>
      <w:proofErr w:type="gramEnd"/>
      <w:r w:rsidRPr="00000A42">
        <w:rPr>
          <w:rFonts w:ascii="Segoe UI" w:eastAsia="宋体" w:hAnsi="Segoe UI" w:cs="Segoe UI"/>
          <w:color w:val="333333"/>
          <w:kern w:val="0"/>
          <w:sz w:val="24"/>
          <w:szCs w:val="24"/>
        </w:rPr>
        <w:t>不断增长，且竞争激烈。监管机构也在持续拥抱众筹，根据最新更改的</w:t>
      </w:r>
      <w:r w:rsidRPr="00000A42">
        <w:rPr>
          <w:rFonts w:ascii="Segoe UI" w:eastAsia="宋体" w:hAnsi="Segoe UI" w:cs="Segoe UI"/>
          <w:color w:val="333333"/>
          <w:kern w:val="0"/>
          <w:sz w:val="24"/>
          <w:szCs w:val="24"/>
        </w:rPr>
        <w:t xml:space="preserve"> SEC </w:t>
      </w:r>
      <w:r w:rsidRPr="00000A42">
        <w:rPr>
          <w:rFonts w:ascii="Segoe UI" w:eastAsia="宋体" w:hAnsi="Segoe UI" w:cs="Segoe UI"/>
          <w:color w:val="333333"/>
          <w:kern w:val="0"/>
          <w:sz w:val="24"/>
          <w:szCs w:val="24"/>
        </w:rPr>
        <w:t>指导方针，</w:t>
      </w:r>
      <w:proofErr w:type="gramStart"/>
      <w:r w:rsidRPr="00000A42">
        <w:rPr>
          <w:rFonts w:ascii="Segoe UI" w:eastAsia="宋体" w:hAnsi="Segoe UI" w:cs="Segoe UI"/>
          <w:color w:val="333333"/>
          <w:kern w:val="0"/>
          <w:sz w:val="24"/>
          <w:szCs w:val="24"/>
        </w:rPr>
        <w:t>众筹法规</w:t>
      </w:r>
      <w:proofErr w:type="gramEnd"/>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Reg CF</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 xml:space="preserve"> A+ </w:t>
      </w:r>
      <w:r w:rsidRPr="00000A42">
        <w:rPr>
          <w:rFonts w:ascii="Segoe UI" w:eastAsia="宋体" w:hAnsi="Segoe UI" w:cs="Segoe UI"/>
          <w:color w:val="333333"/>
          <w:kern w:val="0"/>
          <w:sz w:val="24"/>
          <w:szCs w:val="24"/>
        </w:rPr>
        <w:t>法规（</w:t>
      </w:r>
      <w:r w:rsidRPr="00000A42">
        <w:rPr>
          <w:rFonts w:ascii="Segoe UI" w:eastAsia="宋体" w:hAnsi="Segoe UI" w:cs="Segoe UI"/>
          <w:color w:val="333333"/>
          <w:kern w:val="0"/>
          <w:sz w:val="24"/>
          <w:szCs w:val="24"/>
        </w:rPr>
        <w:t xml:space="preserve">Regulation A+ </w:t>
      </w:r>
      <w:r w:rsidRPr="00000A42">
        <w:rPr>
          <w:rFonts w:ascii="Segoe UI" w:eastAsia="宋体" w:hAnsi="Segoe UI" w:cs="Segoe UI"/>
          <w:color w:val="333333"/>
          <w:kern w:val="0"/>
          <w:sz w:val="24"/>
          <w:szCs w:val="24"/>
        </w:rPr>
        <w:t>）的颁布</w:t>
      </w:r>
      <w:r w:rsidRPr="00000A42">
        <w:rPr>
          <w:rFonts w:ascii="Segoe UI" w:eastAsia="宋体" w:hAnsi="Segoe UI" w:cs="Segoe UI"/>
          <w:color w:val="333333"/>
          <w:kern w:val="0"/>
          <w:sz w:val="24"/>
          <w:szCs w:val="24"/>
          <w:highlight w:val="yellow"/>
        </w:rPr>
        <w:t>允许公司通过互联网融资</w:t>
      </w:r>
      <w:r w:rsidRPr="00000A42">
        <w:rPr>
          <w:rFonts w:ascii="Segoe UI" w:eastAsia="宋体" w:hAnsi="Segoe UI" w:cs="Segoe UI"/>
          <w:color w:val="333333"/>
          <w:kern w:val="0"/>
          <w:sz w:val="24"/>
          <w:szCs w:val="24"/>
        </w:rPr>
        <w:t>，从而创造了更多的需求，带来了更加激烈的竞争。</w:t>
      </w: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面临提供类似服务公司的竞争，包括</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StartEngine</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lastRenderedPageBreak/>
        <w:t>Republic</w:t>
      </w:r>
      <w:r w:rsidRPr="00000A42">
        <w:rPr>
          <w:rFonts w:ascii="Segoe UI" w:eastAsia="宋体" w:hAnsi="Segoe UI" w:cs="Segoe UI"/>
          <w:color w:val="333333"/>
          <w:kern w:val="0"/>
          <w:sz w:val="24"/>
          <w:szCs w:val="24"/>
        </w:rPr>
        <w:t>。</w:t>
      </w: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优势在于，与重要的投资者之间</w:t>
      </w:r>
      <w:r w:rsidRPr="00000A42">
        <w:rPr>
          <w:rFonts w:ascii="Segoe UI" w:eastAsia="宋体" w:hAnsi="Segoe UI" w:cs="Segoe UI"/>
          <w:color w:val="333333"/>
          <w:kern w:val="0"/>
          <w:sz w:val="24"/>
          <w:szCs w:val="24"/>
          <w:highlight w:val="yellow"/>
        </w:rPr>
        <w:t>关系</w:t>
      </w:r>
      <w:r w:rsidRPr="00000A42">
        <w:rPr>
          <w:rFonts w:ascii="Segoe UI" w:eastAsia="宋体" w:hAnsi="Segoe UI" w:cs="Segoe UI"/>
          <w:color w:val="333333"/>
          <w:kern w:val="0"/>
          <w:sz w:val="24"/>
          <w:szCs w:val="24"/>
        </w:rPr>
        <w:t>更加深厚密切，支持更大规模的融资。</w:t>
      </w:r>
    </w:p>
    <w:p w14:paraId="5FFC7939" w14:textId="77777777" w:rsidR="00000A42" w:rsidRPr="00000A42" w:rsidRDefault="00000A42" w:rsidP="00000A42">
      <w:pPr>
        <w:widowControl/>
        <w:shd w:val="clear" w:color="auto" w:fill="FFFFFF"/>
        <w:spacing w:after="300" w:line="420" w:lineRule="atLeast"/>
        <w:outlineLvl w:val="3"/>
        <w:rPr>
          <w:rFonts w:ascii="Segoe UI" w:eastAsia="宋体" w:hAnsi="Segoe UI" w:cs="Segoe UI"/>
          <w:color w:val="333333"/>
          <w:kern w:val="0"/>
          <w:sz w:val="27"/>
          <w:szCs w:val="27"/>
        </w:rPr>
      </w:pPr>
      <w:r w:rsidRPr="00000A42">
        <w:rPr>
          <w:rFonts w:ascii="Segoe UI" w:eastAsia="宋体" w:hAnsi="Segoe UI" w:cs="Segoe UI"/>
          <w:color w:val="333333"/>
          <w:kern w:val="0"/>
          <w:sz w:val="27"/>
          <w:szCs w:val="27"/>
        </w:rPr>
        <w:t>监管</w:t>
      </w:r>
    </w:p>
    <w:p w14:paraId="73C369E1"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美国的大多数州和某些地区都需要</w:t>
      </w:r>
      <w:r w:rsidRPr="00000A42">
        <w:rPr>
          <w:rFonts w:ascii="Segoe UI" w:eastAsia="宋体" w:hAnsi="Segoe UI" w:cs="Segoe UI"/>
          <w:color w:val="333333"/>
          <w:kern w:val="0"/>
          <w:sz w:val="24"/>
          <w:szCs w:val="24"/>
          <w:highlight w:val="yellow"/>
        </w:rPr>
        <w:t>许可证</w:t>
      </w:r>
      <w:r w:rsidRPr="00000A42">
        <w:rPr>
          <w:rFonts w:ascii="Segoe UI" w:eastAsia="宋体" w:hAnsi="Segoe UI" w:cs="Segoe UI"/>
          <w:color w:val="333333"/>
          <w:kern w:val="0"/>
          <w:sz w:val="24"/>
          <w:szCs w:val="24"/>
        </w:rPr>
        <w:t>才能从事某些货币交易服务，其中包括以数字资产形式交易。</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已在需要许可证的州及哥伦比亚特区和波多黎各获得了作为汇款人或同等机构运营的许可证，包括从</w:t>
      </w:r>
      <w:r w:rsidRPr="00000A42">
        <w:rPr>
          <w:rFonts w:ascii="Segoe UI" w:eastAsia="宋体" w:hAnsi="Segoe UI" w:cs="Segoe UI"/>
          <w:color w:val="333333"/>
          <w:kern w:val="0"/>
          <w:sz w:val="24"/>
          <w:szCs w:val="24"/>
        </w:rPr>
        <w:t xml:space="preserve"> NYDFS </w:t>
      </w:r>
      <w:r w:rsidRPr="00000A42">
        <w:rPr>
          <w:rFonts w:ascii="Segoe UI" w:eastAsia="宋体" w:hAnsi="Segoe UI" w:cs="Segoe UI"/>
          <w:color w:val="333333"/>
          <w:kern w:val="0"/>
          <w:sz w:val="24"/>
          <w:szCs w:val="24"/>
        </w:rPr>
        <w:t>获得</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BitLicense</w:t>
      </w:r>
      <w:proofErr w:type="spellEnd"/>
      <w:r w:rsidRPr="00000A42">
        <w:rPr>
          <w:rFonts w:ascii="Segoe UI" w:eastAsia="宋体" w:hAnsi="Segoe UI" w:cs="Segoe UI"/>
          <w:color w:val="333333"/>
          <w:kern w:val="0"/>
          <w:sz w:val="24"/>
          <w:szCs w:val="24"/>
        </w:rPr>
        <w:t>，并在</w:t>
      </w:r>
      <w:r w:rsidRPr="00000A42">
        <w:rPr>
          <w:rFonts w:ascii="Segoe UI" w:eastAsia="宋体" w:hAnsi="Segoe UI" w:cs="Segoe UI"/>
          <w:color w:val="333333"/>
          <w:kern w:val="0"/>
          <w:sz w:val="24"/>
          <w:szCs w:val="24"/>
        </w:rPr>
        <w:t xml:space="preserve"> FinCEN </w:t>
      </w:r>
      <w:r w:rsidRPr="00000A42">
        <w:rPr>
          <w:rFonts w:ascii="Segoe UI" w:eastAsia="宋体" w:hAnsi="Segoe UI" w:cs="Segoe UI"/>
          <w:color w:val="333333"/>
          <w:kern w:val="0"/>
          <w:sz w:val="24"/>
          <w:szCs w:val="24"/>
        </w:rPr>
        <w:t>注册为</w:t>
      </w:r>
      <w:r w:rsidRPr="00000A42">
        <w:rPr>
          <w:rFonts w:ascii="Segoe UI" w:eastAsia="宋体" w:hAnsi="Segoe UI" w:cs="Segoe UI"/>
          <w:color w:val="333333"/>
          <w:kern w:val="0"/>
          <w:sz w:val="24"/>
          <w:szCs w:val="24"/>
        </w:rPr>
        <w:t>“Money Services Business”</w:t>
      </w:r>
      <w:r w:rsidRPr="00000A42">
        <w:rPr>
          <w:rFonts w:ascii="Segoe UI" w:eastAsia="宋体" w:hAnsi="Segoe UI" w:cs="Segoe UI"/>
          <w:color w:val="333333"/>
          <w:kern w:val="0"/>
          <w:sz w:val="24"/>
          <w:szCs w:val="24"/>
        </w:rPr>
        <w:t>。</w:t>
      </w:r>
    </w:p>
    <w:p w14:paraId="2AC1C557"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在美国境外，</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海外附属公司的活动受其经营所在司法管辖区的金融监管机构的监督，并在该司法管辖区获得提供服务的许可。目前</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持有英国金融行为监管局（</w:t>
      </w:r>
      <w:r w:rsidRPr="00000A42">
        <w:rPr>
          <w:rFonts w:ascii="Segoe UI" w:eastAsia="宋体" w:hAnsi="Segoe UI" w:cs="Segoe UI"/>
          <w:color w:val="333333"/>
          <w:kern w:val="0"/>
          <w:sz w:val="24"/>
          <w:szCs w:val="24"/>
        </w:rPr>
        <w:t>“FCA”</w:t>
      </w:r>
      <w:r w:rsidRPr="00000A42">
        <w:rPr>
          <w:rFonts w:ascii="Segoe UI" w:eastAsia="宋体" w:hAnsi="Segoe UI" w:cs="Segoe UI"/>
          <w:color w:val="333333"/>
          <w:kern w:val="0"/>
          <w:sz w:val="24"/>
          <w:szCs w:val="24"/>
        </w:rPr>
        <w:t>）的电子货币机构授权和百慕大金融管理局（</w:t>
      </w:r>
      <w:r w:rsidRPr="00000A42">
        <w:rPr>
          <w:rFonts w:ascii="Segoe UI" w:eastAsia="宋体" w:hAnsi="Segoe UI" w:cs="Segoe UI"/>
          <w:color w:val="333333"/>
          <w:kern w:val="0"/>
          <w:sz w:val="24"/>
          <w:szCs w:val="24"/>
        </w:rPr>
        <w:t>“BMA”</w:t>
      </w:r>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F </w:t>
      </w:r>
      <w:r w:rsidRPr="00000A42">
        <w:rPr>
          <w:rFonts w:ascii="Segoe UI" w:eastAsia="宋体" w:hAnsi="Segoe UI" w:cs="Segoe UI"/>
          <w:color w:val="333333"/>
          <w:kern w:val="0"/>
          <w:sz w:val="24"/>
          <w:szCs w:val="24"/>
        </w:rPr>
        <w:t>类许可证。</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遵守适用于英国和百慕大金融服务行业的规则和法规，包括与资金管理、公司治理、反洗钱、披露、报告和检查相关的规则和法规。</w:t>
      </w:r>
    </w:p>
    <w:p w14:paraId="66BC63F5"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highlight w:val="yellow"/>
        </w:rPr>
        <w:t xml:space="preserve">Circle </w:t>
      </w:r>
      <w:r w:rsidRPr="00000A42">
        <w:rPr>
          <w:rFonts w:ascii="Segoe UI" w:eastAsia="宋体" w:hAnsi="Segoe UI" w:cs="Segoe UI"/>
          <w:b/>
          <w:bCs/>
          <w:color w:val="333333"/>
          <w:kern w:val="0"/>
          <w:sz w:val="24"/>
          <w:szCs w:val="24"/>
          <w:highlight w:val="yellow"/>
        </w:rPr>
        <w:t>是稳定</w:t>
      </w:r>
      <w:proofErr w:type="gramStart"/>
      <w:r w:rsidRPr="00000A42">
        <w:rPr>
          <w:rFonts w:ascii="Segoe UI" w:eastAsia="宋体" w:hAnsi="Segoe UI" w:cs="Segoe UI"/>
          <w:b/>
          <w:bCs/>
          <w:color w:val="333333"/>
          <w:kern w:val="0"/>
          <w:sz w:val="24"/>
          <w:szCs w:val="24"/>
          <w:highlight w:val="yellow"/>
        </w:rPr>
        <w:t>币领域</w:t>
      </w:r>
      <w:proofErr w:type="gramEnd"/>
      <w:r w:rsidRPr="00000A42">
        <w:rPr>
          <w:rFonts w:ascii="Segoe UI" w:eastAsia="宋体" w:hAnsi="Segoe UI" w:cs="Segoe UI"/>
          <w:b/>
          <w:bCs/>
          <w:color w:val="333333"/>
          <w:kern w:val="0"/>
          <w:sz w:val="24"/>
          <w:szCs w:val="24"/>
          <w:highlight w:val="yellow"/>
        </w:rPr>
        <w:t>最合</w:t>
      </w:r>
      <w:proofErr w:type="gramStart"/>
      <w:r w:rsidRPr="00000A42">
        <w:rPr>
          <w:rFonts w:ascii="Segoe UI" w:eastAsia="宋体" w:hAnsi="Segoe UI" w:cs="Segoe UI"/>
          <w:b/>
          <w:bCs/>
          <w:color w:val="333333"/>
          <w:kern w:val="0"/>
          <w:sz w:val="24"/>
          <w:szCs w:val="24"/>
          <w:highlight w:val="yellow"/>
        </w:rPr>
        <w:t>规</w:t>
      </w:r>
      <w:proofErr w:type="gramEnd"/>
      <w:r w:rsidRPr="00000A42">
        <w:rPr>
          <w:rFonts w:ascii="Segoe UI" w:eastAsia="宋体" w:hAnsi="Segoe UI" w:cs="Segoe UI"/>
          <w:b/>
          <w:bCs/>
          <w:color w:val="333333"/>
          <w:kern w:val="0"/>
          <w:sz w:val="24"/>
          <w:szCs w:val="24"/>
          <w:highlight w:val="yellow"/>
        </w:rPr>
        <w:t>的一家机构，其深度合作伙伴</w:t>
      </w:r>
      <w:r w:rsidRPr="00000A42">
        <w:rPr>
          <w:rFonts w:ascii="Segoe UI" w:eastAsia="宋体" w:hAnsi="Segoe UI" w:cs="Segoe UI"/>
          <w:b/>
          <w:bCs/>
          <w:color w:val="333333"/>
          <w:kern w:val="0"/>
          <w:sz w:val="24"/>
          <w:szCs w:val="24"/>
          <w:highlight w:val="yellow"/>
        </w:rPr>
        <w:t xml:space="preserve"> Coinbase </w:t>
      </w:r>
      <w:r w:rsidRPr="00000A42">
        <w:rPr>
          <w:rFonts w:ascii="Segoe UI" w:eastAsia="宋体" w:hAnsi="Segoe UI" w:cs="Segoe UI"/>
          <w:b/>
          <w:bCs/>
          <w:color w:val="333333"/>
          <w:kern w:val="0"/>
          <w:sz w:val="24"/>
          <w:szCs w:val="24"/>
          <w:highlight w:val="yellow"/>
        </w:rPr>
        <w:t>也是唯一一家合</w:t>
      </w:r>
      <w:proofErr w:type="gramStart"/>
      <w:r w:rsidRPr="00000A42">
        <w:rPr>
          <w:rFonts w:ascii="Segoe UI" w:eastAsia="宋体" w:hAnsi="Segoe UI" w:cs="Segoe UI"/>
          <w:b/>
          <w:bCs/>
          <w:color w:val="333333"/>
          <w:kern w:val="0"/>
          <w:sz w:val="24"/>
          <w:szCs w:val="24"/>
          <w:highlight w:val="yellow"/>
        </w:rPr>
        <w:t>规</w:t>
      </w:r>
      <w:proofErr w:type="gramEnd"/>
      <w:r w:rsidRPr="00000A42">
        <w:rPr>
          <w:rFonts w:ascii="Segoe UI" w:eastAsia="宋体" w:hAnsi="Segoe UI" w:cs="Segoe UI"/>
          <w:b/>
          <w:bCs/>
          <w:color w:val="333333"/>
          <w:kern w:val="0"/>
          <w:sz w:val="24"/>
          <w:szCs w:val="24"/>
          <w:highlight w:val="yellow"/>
        </w:rPr>
        <w:t>上市的交易所</w:t>
      </w:r>
      <w:r w:rsidRPr="00000A42">
        <w:rPr>
          <w:rFonts w:ascii="Segoe UI" w:eastAsia="宋体" w:hAnsi="Segoe UI" w:cs="Segoe UI"/>
          <w:b/>
          <w:bCs/>
          <w:color w:val="333333"/>
          <w:kern w:val="0"/>
          <w:sz w:val="24"/>
          <w:szCs w:val="24"/>
        </w:rPr>
        <w:t>，他们是传统资本与合</w:t>
      </w:r>
      <w:proofErr w:type="gramStart"/>
      <w:r w:rsidRPr="00000A42">
        <w:rPr>
          <w:rFonts w:ascii="Segoe UI" w:eastAsia="宋体" w:hAnsi="Segoe UI" w:cs="Segoe UI"/>
          <w:b/>
          <w:bCs/>
          <w:color w:val="333333"/>
          <w:kern w:val="0"/>
          <w:sz w:val="24"/>
          <w:szCs w:val="24"/>
        </w:rPr>
        <w:t>规</w:t>
      </w:r>
      <w:proofErr w:type="gramEnd"/>
      <w:r w:rsidRPr="00000A42">
        <w:rPr>
          <w:rFonts w:ascii="Segoe UI" w:eastAsia="宋体" w:hAnsi="Segoe UI" w:cs="Segoe UI"/>
          <w:b/>
          <w:bCs/>
          <w:color w:val="333333"/>
          <w:kern w:val="0"/>
          <w:sz w:val="24"/>
          <w:szCs w:val="24"/>
        </w:rPr>
        <w:t>力量在加密市场最好的代言人。</w:t>
      </w:r>
    </w:p>
    <w:p w14:paraId="6453A789" w14:textId="77777777" w:rsidR="00000A42" w:rsidRPr="00000A42" w:rsidRDefault="00000A42" w:rsidP="00000A42">
      <w:pPr>
        <w:widowControl/>
        <w:pBdr>
          <w:left w:val="single" w:sz="24" w:space="8" w:color="116FD1"/>
        </w:pBdr>
        <w:shd w:val="clear" w:color="auto" w:fill="FFFFFF"/>
        <w:spacing w:after="300" w:line="420" w:lineRule="atLeast"/>
        <w:outlineLvl w:val="2"/>
        <w:rPr>
          <w:rFonts w:ascii="Segoe UI" w:eastAsia="宋体" w:hAnsi="Segoe UI" w:cs="Segoe UI"/>
          <w:b/>
          <w:bCs/>
          <w:color w:val="000000"/>
          <w:kern w:val="0"/>
          <w:sz w:val="30"/>
          <w:szCs w:val="30"/>
        </w:rPr>
      </w:pPr>
      <w:r w:rsidRPr="00000A42">
        <w:rPr>
          <w:rFonts w:ascii="Segoe UI" w:eastAsia="宋体" w:hAnsi="Segoe UI" w:cs="Segoe UI"/>
          <w:b/>
          <w:bCs/>
          <w:color w:val="000000"/>
          <w:kern w:val="0"/>
          <w:sz w:val="30"/>
          <w:szCs w:val="30"/>
        </w:rPr>
        <w:t>03.</w:t>
      </w:r>
      <w:r w:rsidRPr="00000A42">
        <w:rPr>
          <w:rFonts w:ascii="Segoe UI" w:eastAsia="宋体" w:hAnsi="Segoe UI" w:cs="Segoe UI"/>
          <w:b/>
          <w:bCs/>
          <w:color w:val="000000"/>
          <w:kern w:val="0"/>
          <w:sz w:val="30"/>
          <w:szCs w:val="30"/>
        </w:rPr>
        <w:t>商业模式</w:t>
      </w:r>
    </w:p>
    <w:p w14:paraId="784F246F" w14:textId="1C0D1E7A"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3D0A1DB6" wp14:editId="2376B511">
                <wp:extent cx="304800" cy="304800"/>
                <wp:effectExtent l="0" t="0" r="0" b="0"/>
                <wp:docPr id="743793356" name="矩形 12"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9DF26" id="矩形 12"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35A539" w14:textId="77777777" w:rsidR="00000A42" w:rsidRPr="00000A42" w:rsidRDefault="00000A42" w:rsidP="00000A42">
      <w:pPr>
        <w:widowControl/>
        <w:shd w:val="clear" w:color="auto" w:fill="FFFFFF"/>
        <w:spacing w:after="300" w:line="420" w:lineRule="atLeast"/>
        <w:outlineLvl w:val="3"/>
        <w:rPr>
          <w:rFonts w:ascii="Segoe UI" w:eastAsia="宋体" w:hAnsi="Segoe UI" w:cs="Segoe UI"/>
          <w:color w:val="333333"/>
          <w:kern w:val="0"/>
          <w:sz w:val="27"/>
          <w:szCs w:val="27"/>
        </w:rPr>
      </w:pPr>
      <w:r w:rsidRPr="00000A42">
        <w:rPr>
          <w:rFonts w:ascii="Segoe UI" w:eastAsia="宋体" w:hAnsi="Segoe UI" w:cs="Segoe UI"/>
          <w:color w:val="333333"/>
          <w:kern w:val="0"/>
          <w:sz w:val="27"/>
          <w:szCs w:val="27"/>
        </w:rPr>
        <w:t>USDC</w:t>
      </w:r>
    </w:p>
    <w:p w14:paraId="18102898"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Circle </w:t>
      </w:r>
      <w:r w:rsidRPr="00000A42">
        <w:rPr>
          <w:rFonts w:ascii="Segoe UI" w:eastAsia="宋体" w:hAnsi="Segoe UI" w:cs="Segoe UI"/>
          <w:b/>
          <w:bCs/>
          <w:color w:val="333333"/>
          <w:kern w:val="0"/>
          <w:sz w:val="24"/>
          <w:szCs w:val="24"/>
        </w:rPr>
        <w:t>从支持</w:t>
      </w:r>
      <w:r w:rsidRPr="00000A42">
        <w:rPr>
          <w:rFonts w:ascii="Segoe UI" w:eastAsia="宋体" w:hAnsi="Segoe UI" w:cs="Segoe UI"/>
          <w:b/>
          <w:bCs/>
          <w:color w:val="333333"/>
          <w:kern w:val="0"/>
          <w:sz w:val="24"/>
          <w:szCs w:val="24"/>
        </w:rPr>
        <w:t xml:space="preserve"> USDC </w:t>
      </w:r>
      <w:r w:rsidRPr="00000A42">
        <w:rPr>
          <w:rFonts w:ascii="Segoe UI" w:eastAsia="宋体" w:hAnsi="Segoe UI" w:cs="Segoe UI"/>
          <w:b/>
          <w:bCs/>
          <w:color w:val="333333"/>
          <w:kern w:val="0"/>
          <w:sz w:val="24"/>
          <w:szCs w:val="24"/>
        </w:rPr>
        <w:t>的储备金（主要是美元现金和美债）中获得</w:t>
      </w:r>
      <w:r w:rsidRPr="00000A42">
        <w:rPr>
          <w:rFonts w:ascii="Segoe UI" w:eastAsia="宋体" w:hAnsi="Segoe UI" w:cs="Segoe UI"/>
          <w:b/>
          <w:bCs/>
          <w:color w:val="333333"/>
          <w:kern w:val="0"/>
          <w:sz w:val="24"/>
          <w:szCs w:val="24"/>
          <w:highlight w:val="yellow"/>
        </w:rPr>
        <w:t>利息收入</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 xml:space="preserve">USDC </w:t>
      </w:r>
      <w:r w:rsidRPr="00000A42">
        <w:rPr>
          <w:rFonts w:ascii="Segoe UI" w:eastAsia="宋体" w:hAnsi="Segoe UI" w:cs="Segoe UI"/>
          <w:b/>
          <w:bCs/>
          <w:color w:val="333333"/>
          <w:kern w:val="0"/>
          <w:sz w:val="24"/>
          <w:szCs w:val="24"/>
        </w:rPr>
        <w:t>利息收入主要是流通中的</w:t>
      </w:r>
      <w:r w:rsidRPr="00000A42">
        <w:rPr>
          <w:rFonts w:ascii="Segoe UI" w:eastAsia="宋体" w:hAnsi="Segoe UI" w:cs="Segoe UI"/>
          <w:b/>
          <w:bCs/>
          <w:color w:val="333333"/>
          <w:kern w:val="0"/>
          <w:sz w:val="24"/>
          <w:szCs w:val="24"/>
        </w:rPr>
        <w:t xml:space="preserve"> USDC </w:t>
      </w:r>
      <w:r w:rsidRPr="00000A42">
        <w:rPr>
          <w:rFonts w:ascii="Segoe UI" w:eastAsia="宋体" w:hAnsi="Segoe UI" w:cs="Segoe UI"/>
          <w:b/>
          <w:bCs/>
          <w:color w:val="333333"/>
          <w:kern w:val="0"/>
          <w:sz w:val="24"/>
          <w:szCs w:val="24"/>
        </w:rPr>
        <w:t>和储备金产生的收益。</w:t>
      </w:r>
    </w:p>
    <w:p w14:paraId="3EF1FB21" w14:textId="24B74BC1"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w:lastRenderedPageBreak/>
        <mc:AlternateContent>
          <mc:Choice Requires="wps">
            <w:drawing>
              <wp:inline distT="0" distB="0" distL="0" distR="0" wp14:anchorId="4822B04D" wp14:editId="4AFB45F3">
                <wp:extent cx="304800" cy="304800"/>
                <wp:effectExtent l="0" t="0" r="0" b="0"/>
                <wp:docPr id="519871944" name="矩形 11"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09EC0" id="矩形 11"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3BE565"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全球对链上交易的需求持续增长，推动了</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的流通和使用</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的链上交易，支持一系列支付、财务服务、收益和其他用例。</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已经成为世界上增长最快的美元数字资产之一。截至</w:t>
      </w:r>
      <w:r w:rsidRPr="00000A42">
        <w:rPr>
          <w:rFonts w:ascii="Segoe UI" w:eastAsia="宋体" w:hAnsi="Segoe UI" w:cs="Segoe UI"/>
          <w:color w:val="333333"/>
          <w:kern w:val="0"/>
          <w:sz w:val="24"/>
          <w:szCs w:val="24"/>
        </w:rPr>
        <w:t xml:space="preserve"> 2022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11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的流通量超过</w:t>
      </w:r>
      <w:r w:rsidRPr="00000A42">
        <w:rPr>
          <w:rFonts w:ascii="Segoe UI" w:eastAsia="宋体" w:hAnsi="Segoe UI" w:cs="Segoe UI"/>
          <w:color w:val="333333"/>
          <w:kern w:val="0"/>
          <w:sz w:val="24"/>
          <w:szCs w:val="24"/>
        </w:rPr>
        <w:t xml:space="preserve"> 430 </w:t>
      </w:r>
      <w:r w:rsidRPr="00000A42">
        <w:rPr>
          <w:rFonts w:ascii="Segoe UI" w:eastAsia="宋体" w:hAnsi="Segoe UI" w:cs="Segoe UI"/>
          <w:color w:val="333333"/>
          <w:kern w:val="0"/>
          <w:sz w:val="24"/>
          <w:szCs w:val="24"/>
        </w:rPr>
        <w:t>亿美元，已经支持了超过</w:t>
      </w:r>
      <w:r w:rsidRPr="00000A42">
        <w:rPr>
          <w:rFonts w:ascii="Segoe UI" w:eastAsia="宋体" w:hAnsi="Segoe UI" w:cs="Segoe UI"/>
          <w:color w:val="333333"/>
          <w:kern w:val="0"/>
          <w:sz w:val="24"/>
          <w:szCs w:val="24"/>
        </w:rPr>
        <w:t xml:space="preserve"> 3.77 </w:t>
      </w:r>
      <w:r w:rsidRPr="00000A42">
        <w:rPr>
          <w:rFonts w:ascii="Segoe UI" w:eastAsia="宋体" w:hAnsi="Segoe UI" w:cs="Segoe UI"/>
          <w:color w:val="333333"/>
          <w:kern w:val="0"/>
          <w:sz w:val="24"/>
          <w:szCs w:val="24"/>
        </w:rPr>
        <w:t>万亿美元的链上交易。</w:t>
      </w:r>
    </w:p>
    <w:p w14:paraId="68DC4DAC" w14:textId="77777777" w:rsidR="00000A42" w:rsidRPr="00000A42" w:rsidRDefault="00000A42" w:rsidP="00000A42">
      <w:pPr>
        <w:widowControl/>
        <w:shd w:val="clear" w:color="auto" w:fill="FFFFFF"/>
        <w:spacing w:after="300" w:line="420" w:lineRule="atLeast"/>
        <w:outlineLvl w:val="3"/>
        <w:rPr>
          <w:rFonts w:ascii="Segoe UI" w:eastAsia="宋体" w:hAnsi="Segoe UI" w:cs="Segoe UI"/>
          <w:color w:val="333333"/>
          <w:kern w:val="0"/>
          <w:sz w:val="27"/>
          <w:szCs w:val="27"/>
        </w:rPr>
      </w:pPr>
      <w:r w:rsidRPr="00000A42">
        <w:rPr>
          <w:rFonts w:ascii="Segoe UI" w:eastAsia="宋体" w:hAnsi="Segoe UI" w:cs="Segoe UI"/>
          <w:color w:val="333333"/>
          <w:kern w:val="0"/>
          <w:sz w:val="27"/>
          <w:szCs w:val="27"/>
        </w:rPr>
        <w:t>TTS</w:t>
      </w:r>
    </w:p>
    <w:p w14:paraId="669CB498" w14:textId="120EF6C4"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75D24400" wp14:editId="59AB0C98">
                <wp:extent cx="304800" cy="304800"/>
                <wp:effectExtent l="0" t="0" r="0" b="0"/>
                <wp:docPr id="880060051" name="矩形 10"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BFA8B" id="矩形 10"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C927C0" w14:textId="77777777" w:rsidR="00000A42" w:rsidRPr="00000A42" w:rsidRDefault="00000A42" w:rsidP="00000A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center"/>
        <w:rPr>
          <w:rFonts w:ascii="Courier New" w:eastAsia="宋体" w:hAnsi="Courier New" w:cs="Courier New"/>
          <w:color w:val="999999"/>
          <w:kern w:val="0"/>
          <w:szCs w:val="21"/>
        </w:rPr>
      </w:pPr>
      <w:r w:rsidRPr="00000A42">
        <w:rPr>
          <w:rFonts w:ascii="Courier New" w:eastAsia="宋体" w:hAnsi="Courier New" w:cs="Courier New"/>
          <w:color w:val="999999"/>
          <w:kern w:val="0"/>
          <w:szCs w:val="21"/>
        </w:rPr>
        <w:t>Circle Account</w:t>
      </w:r>
    </w:p>
    <w:p w14:paraId="5406C63E"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账户为企业和机构提供了一个用于存储、发送和接收数字资产支付的集成账户。</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账户免费提供给客户，并在现有的银行、货币和数字资产支付和金融服务之间提供一个重要的桥梁。</w:t>
      </w:r>
    </w:p>
    <w:p w14:paraId="22F01C08"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highlight w:val="yellow"/>
        </w:rPr>
        <w:t>收益服务</w:t>
      </w:r>
    </w:p>
    <w:p w14:paraId="70701AC5"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Yield </w:t>
      </w:r>
      <w:r w:rsidRPr="00000A42">
        <w:rPr>
          <w:rFonts w:ascii="Segoe UI" w:eastAsia="宋体" w:hAnsi="Segoe UI" w:cs="Segoe UI"/>
          <w:color w:val="333333"/>
          <w:kern w:val="0"/>
          <w:sz w:val="24"/>
          <w:szCs w:val="24"/>
        </w:rPr>
        <w:t>于</w:t>
      </w:r>
      <w:r w:rsidRPr="00000A42">
        <w:rPr>
          <w:rFonts w:ascii="Segoe UI" w:eastAsia="宋体" w:hAnsi="Segoe UI" w:cs="Segoe UI"/>
          <w:color w:val="333333"/>
          <w:kern w:val="0"/>
          <w:sz w:val="24"/>
          <w:szCs w:val="24"/>
        </w:rPr>
        <w:t xml:space="preserve"> 2021 </w:t>
      </w:r>
      <w:r w:rsidRPr="00000A42">
        <w:rPr>
          <w:rFonts w:ascii="Segoe UI" w:eastAsia="宋体" w:hAnsi="Segoe UI" w:cs="Segoe UI"/>
          <w:color w:val="333333"/>
          <w:kern w:val="0"/>
          <w:sz w:val="24"/>
          <w:szCs w:val="24"/>
        </w:rPr>
        <w:t>年第二季度推出，</w:t>
      </w:r>
      <w:r w:rsidRPr="00000A42">
        <w:rPr>
          <w:rFonts w:ascii="Segoe UI" w:eastAsia="宋体" w:hAnsi="Segoe UI" w:cs="Segoe UI"/>
          <w:color w:val="333333"/>
          <w:kern w:val="0"/>
          <w:sz w:val="24"/>
          <w:szCs w:val="24"/>
          <w:highlight w:val="yellow"/>
        </w:rPr>
        <w:t>为持有</w:t>
      </w:r>
      <w:r w:rsidRPr="00000A42">
        <w:rPr>
          <w:rFonts w:ascii="Segoe UI" w:eastAsia="宋体" w:hAnsi="Segoe UI" w:cs="Segoe UI"/>
          <w:color w:val="333333"/>
          <w:kern w:val="0"/>
          <w:sz w:val="24"/>
          <w:szCs w:val="24"/>
          <w:highlight w:val="yellow"/>
        </w:rPr>
        <w:t xml:space="preserve"> USDC </w:t>
      </w:r>
      <w:r w:rsidRPr="00000A42">
        <w:rPr>
          <w:rFonts w:ascii="Segoe UI" w:eastAsia="宋体" w:hAnsi="Segoe UI" w:cs="Segoe UI"/>
          <w:color w:val="333333"/>
          <w:kern w:val="0"/>
          <w:sz w:val="24"/>
          <w:szCs w:val="24"/>
          <w:highlight w:val="yellow"/>
        </w:rPr>
        <w:t>的投资者带来定期收益</w:t>
      </w:r>
      <w:r w:rsidRPr="00000A42">
        <w:rPr>
          <w:rFonts w:ascii="Segoe UI" w:eastAsia="宋体" w:hAnsi="Segoe UI" w:cs="Segoe UI"/>
          <w:color w:val="333333"/>
          <w:kern w:val="0"/>
          <w:sz w:val="24"/>
          <w:szCs w:val="24"/>
        </w:rPr>
        <w:t>，其收益率通过</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highlight w:val="yellow"/>
        </w:rPr>
        <w:t>将</w:t>
      </w:r>
      <w:r w:rsidRPr="00000A42">
        <w:rPr>
          <w:rFonts w:ascii="Segoe UI" w:eastAsia="宋体" w:hAnsi="Segoe UI" w:cs="Segoe UI"/>
          <w:color w:val="333333"/>
          <w:kern w:val="0"/>
          <w:sz w:val="24"/>
          <w:szCs w:val="24"/>
          <w:highlight w:val="yellow"/>
        </w:rPr>
        <w:t xml:space="preserve"> USDC </w:t>
      </w:r>
      <w:r w:rsidRPr="00000A42">
        <w:rPr>
          <w:rFonts w:ascii="Segoe UI" w:eastAsia="宋体" w:hAnsi="Segoe UI" w:cs="Segoe UI"/>
          <w:color w:val="333333"/>
          <w:kern w:val="0"/>
          <w:sz w:val="24"/>
          <w:szCs w:val="24"/>
          <w:highlight w:val="yellow"/>
        </w:rPr>
        <w:t>借给中心化借贷市场的贷款人</w:t>
      </w:r>
      <w:r w:rsidRPr="00000A42">
        <w:rPr>
          <w:rFonts w:ascii="Segoe UI" w:eastAsia="宋体" w:hAnsi="Segoe UI" w:cs="Segoe UI"/>
          <w:color w:val="333333"/>
          <w:kern w:val="0"/>
          <w:sz w:val="24"/>
          <w:szCs w:val="24"/>
        </w:rPr>
        <w:t>而产生，年收益率最高为</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6.3%</w:t>
      </w:r>
    </w:p>
    <w:p w14:paraId="17BFFCCB"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Circle API </w:t>
      </w:r>
      <w:r w:rsidRPr="00000A42">
        <w:rPr>
          <w:rFonts w:ascii="Segoe UI" w:eastAsia="宋体" w:hAnsi="Segoe UI" w:cs="Segoe UI"/>
          <w:b/>
          <w:bCs/>
          <w:color w:val="333333"/>
          <w:kern w:val="0"/>
          <w:sz w:val="24"/>
          <w:szCs w:val="24"/>
        </w:rPr>
        <w:t>服务</w:t>
      </w:r>
    </w:p>
    <w:p w14:paraId="3B51A9B9"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API </w:t>
      </w:r>
      <w:r w:rsidRPr="00000A42">
        <w:rPr>
          <w:rFonts w:ascii="Segoe UI" w:eastAsia="宋体" w:hAnsi="Segoe UI" w:cs="Segoe UI"/>
          <w:color w:val="333333"/>
          <w:kern w:val="0"/>
          <w:sz w:val="24"/>
          <w:szCs w:val="24"/>
        </w:rPr>
        <w:t>服务的收益分为两部分。一部分是客户通常需要支付的</w:t>
      </w:r>
      <w:r w:rsidRPr="00000A42">
        <w:rPr>
          <w:rFonts w:ascii="Segoe UI" w:eastAsia="宋体" w:hAnsi="Segoe UI" w:cs="Segoe UI"/>
          <w:color w:val="333333"/>
          <w:kern w:val="0"/>
          <w:sz w:val="24"/>
          <w:szCs w:val="24"/>
          <w:highlight w:val="yellow"/>
        </w:rPr>
        <w:t>每月订阅费</w:t>
      </w:r>
      <w:r w:rsidRPr="00000A42">
        <w:rPr>
          <w:rFonts w:ascii="Segoe UI" w:eastAsia="宋体" w:hAnsi="Segoe UI" w:cs="Segoe UI"/>
          <w:color w:val="333333"/>
          <w:kern w:val="0"/>
          <w:sz w:val="24"/>
          <w:szCs w:val="24"/>
        </w:rPr>
        <w:t>，我们将其归类为</w:t>
      </w:r>
      <w:r w:rsidRPr="00000A42">
        <w:rPr>
          <w:rFonts w:ascii="Segoe UI" w:eastAsia="宋体" w:hAnsi="Segoe UI" w:cs="Segoe UI"/>
          <w:b/>
          <w:bCs/>
          <w:color w:val="333333"/>
          <w:kern w:val="0"/>
          <w:sz w:val="24"/>
          <w:szCs w:val="24"/>
          <w:highlight w:val="yellow"/>
        </w:rPr>
        <w:t>订阅制的交易服务收入</w:t>
      </w:r>
      <w:r w:rsidRPr="00000A42">
        <w:rPr>
          <w:rFonts w:ascii="Segoe UI" w:eastAsia="宋体" w:hAnsi="Segoe UI" w:cs="Segoe UI"/>
          <w:color w:val="333333"/>
          <w:kern w:val="0"/>
          <w:sz w:val="24"/>
          <w:szCs w:val="24"/>
        </w:rPr>
        <w:t>。另一部分是客户在使用</w:t>
      </w:r>
      <w:r w:rsidRPr="00000A42">
        <w:rPr>
          <w:rFonts w:ascii="Segoe UI" w:eastAsia="宋体" w:hAnsi="Segoe UI" w:cs="Segoe UI"/>
          <w:color w:val="333333"/>
          <w:kern w:val="0"/>
          <w:sz w:val="24"/>
          <w:szCs w:val="24"/>
        </w:rPr>
        <w:t xml:space="preserve"> Circle API </w:t>
      </w:r>
      <w:r w:rsidRPr="00000A42">
        <w:rPr>
          <w:rFonts w:ascii="Segoe UI" w:eastAsia="宋体" w:hAnsi="Segoe UI" w:cs="Segoe UI"/>
          <w:color w:val="333333"/>
          <w:kern w:val="0"/>
          <w:sz w:val="24"/>
          <w:szCs w:val="24"/>
        </w:rPr>
        <w:t>服务进行特定交易时支付的费用，我们将其归类为</w:t>
      </w:r>
      <w:r w:rsidRPr="00000A42">
        <w:rPr>
          <w:rFonts w:ascii="Segoe UI" w:eastAsia="宋体" w:hAnsi="Segoe UI" w:cs="Segoe UI"/>
          <w:b/>
          <w:bCs/>
          <w:color w:val="333333"/>
          <w:kern w:val="0"/>
          <w:sz w:val="24"/>
          <w:szCs w:val="24"/>
          <w:highlight w:val="yellow"/>
        </w:rPr>
        <w:t>基于交易量（</w:t>
      </w:r>
      <w:r w:rsidRPr="00000A42">
        <w:rPr>
          <w:rFonts w:ascii="Segoe UI" w:eastAsia="宋体" w:hAnsi="Segoe UI" w:cs="Segoe UI"/>
          <w:b/>
          <w:bCs/>
          <w:color w:val="333333"/>
          <w:kern w:val="0"/>
          <w:sz w:val="24"/>
          <w:szCs w:val="24"/>
          <w:highlight w:val="yellow"/>
        </w:rPr>
        <w:t>volume-based</w:t>
      </w:r>
      <w:r w:rsidRPr="00000A42">
        <w:rPr>
          <w:rFonts w:ascii="Segoe UI" w:eastAsia="宋体" w:hAnsi="Segoe UI" w:cs="Segoe UI"/>
          <w:b/>
          <w:bCs/>
          <w:color w:val="333333"/>
          <w:kern w:val="0"/>
          <w:sz w:val="24"/>
          <w:szCs w:val="24"/>
          <w:highlight w:val="yellow"/>
        </w:rPr>
        <w:t>）的交易服务收入</w:t>
      </w:r>
      <w:r w:rsidRPr="00000A42">
        <w:rPr>
          <w:rFonts w:ascii="Segoe UI" w:eastAsia="宋体" w:hAnsi="Segoe UI" w:cs="Segoe UI"/>
          <w:color w:val="333333"/>
          <w:kern w:val="0"/>
          <w:sz w:val="24"/>
          <w:szCs w:val="24"/>
        </w:rPr>
        <w:t>。</w:t>
      </w:r>
    </w:p>
    <w:p w14:paraId="46E8FDF7"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lastRenderedPageBreak/>
        <w:t>预计</w:t>
      </w:r>
      <w:r w:rsidRPr="00000A42">
        <w:rPr>
          <w:rFonts w:ascii="Segoe UI" w:eastAsia="宋体" w:hAnsi="Segoe UI" w:cs="Segoe UI"/>
          <w:b/>
          <w:bCs/>
          <w:color w:val="333333"/>
          <w:kern w:val="0"/>
          <w:sz w:val="24"/>
          <w:szCs w:val="24"/>
        </w:rPr>
        <w:t xml:space="preserve"> TTS </w:t>
      </w:r>
      <w:r w:rsidRPr="00000A42">
        <w:rPr>
          <w:rFonts w:ascii="Segoe UI" w:eastAsia="宋体" w:hAnsi="Segoe UI" w:cs="Segoe UI"/>
          <w:b/>
          <w:bCs/>
          <w:color w:val="333333"/>
          <w:kern w:val="0"/>
          <w:sz w:val="24"/>
          <w:szCs w:val="24"/>
        </w:rPr>
        <w:t>收入的大部分将继续主要由基于交易量（</w:t>
      </w:r>
      <w:r w:rsidRPr="00000A42">
        <w:rPr>
          <w:rFonts w:ascii="Segoe UI" w:eastAsia="宋体" w:hAnsi="Segoe UI" w:cs="Segoe UI"/>
          <w:b/>
          <w:bCs/>
          <w:color w:val="333333"/>
          <w:kern w:val="0"/>
          <w:sz w:val="24"/>
          <w:szCs w:val="24"/>
        </w:rPr>
        <w:t>volume-based</w:t>
      </w:r>
      <w:r w:rsidRPr="00000A42">
        <w:rPr>
          <w:rFonts w:ascii="Segoe UI" w:eastAsia="宋体" w:hAnsi="Segoe UI" w:cs="Segoe UI"/>
          <w:b/>
          <w:bCs/>
          <w:color w:val="333333"/>
          <w:kern w:val="0"/>
          <w:sz w:val="24"/>
          <w:szCs w:val="24"/>
        </w:rPr>
        <w:t>）的收入驱动。</w:t>
      </w:r>
    </w:p>
    <w:p w14:paraId="7363CBD0"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proofErr w:type="spellStart"/>
      <w:r w:rsidRPr="00000A42">
        <w:rPr>
          <w:rFonts w:ascii="Segoe UI" w:eastAsia="宋体" w:hAnsi="Segoe UI" w:cs="Segoe UI"/>
          <w:b/>
          <w:bCs/>
          <w:color w:val="333333"/>
          <w:kern w:val="0"/>
          <w:sz w:val="24"/>
          <w:szCs w:val="24"/>
        </w:rPr>
        <w:t>SeedInvest</w:t>
      </w:r>
      <w:proofErr w:type="spellEnd"/>
    </w:p>
    <w:p w14:paraId="568ED7A8"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主要</w:t>
      </w:r>
      <w:r w:rsidRPr="00000A42">
        <w:rPr>
          <w:rFonts w:ascii="Segoe UI" w:eastAsia="宋体" w:hAnsi="Segoe UI" w:cs="Segoe UI"/>
          <w:b/>
          <w:bCs/>
          <w:color w:val="333333"/>
          <w:kern w:val="0"/>
          <w:sz w:val="24"/>
          <w:szCs w:val="24"/>
        </w:rPr>
        <w:t>通过融资方支付的</w:t>
      </w:r>
      <w:r w:rsidRPr="00000A42">
        <w:rPr>
          <w:rFonts w:ascii="Segoe UI" w:eastAsia="宋体" w:hAnsi="Segoe UI" w:cs="Segoe UI"/>
          <w:b/>
          <w:bCs/>
          <w:color w:val="333333"/>
          <w:kern w:val="0"/>
          <w:sz w:val="24"/>
          <w:szCs w:val="24"/>
          <w:highlight w:val="yellow"/>
        </w:rPr>
        <w:t>投行费用</w:t>
      </w:r>
      <w:r w:rsidRPr="00000A42">
        <w:rPr>
          <w:rFonts w:ascii="Segoe UI" w:eastAsia="宋体" w:hAnsi="Segoe UI" w:cs="Segoe UI"/>
          <w:b/>
          <w:bCs/>
          <w:color w:val="333333"/>
          <w:kern w:val="0"/>
          <w:sz w:val="24"/>
          <w:szCs w:val="24"/>
        </w:rPr>
        <w:t>和投资方支付的</w:t>
      </w:r>
      <w:r w:rsidRPr="00000A42">
        <w:rPr>
          <w:rFonts w:ascii="Segoe UI" w:eastAsia="宋体" w:hAnsi="Segoe UI" w:cs="Segoe UI"/>
          <w:b/>
          <w:bCs/>
          <w:color w:val="333333"/>
          <w:kern w:val="0"/>
          <w:sz w:val="24"/>
          <w:szCs w:val="24"/>
          <w:highlight w:val="yellow"/>
        </w:rPr>
        <w:t>交易处理费</w:t>
      </w:r>
      <w:r w:rsidRPr="00000A42">
        <w:rPr>
          <w:rFonts w:ascii="Segoe UI" w:eastAsia="宋体" w:hAnsi="Segoe UI" w:cs="Segoe UI"/>
          <w:b/>
          <w:bCs/>
          <w:color w:val="333333"/>
          <w:kern w:val="0"/>
          <w:sz w:val="24"/>
          <w:szCs w:val="24"/>
        </w:rPr>
        <w:t>来赚取收入。</w:t>
      </w:r>
    </w:p>
    <w:p w14:paraId="40F433DA"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对于大多数交易，</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会获得融资总额</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7.5%</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的现金，作为投行服务费用。此外，</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还会获得相应公司的</w:t>
      </w:r>
      <w:r w:rsidRPr="00000A42">
        <w:rPr>
          <w:rFonts w:ascii="Segoe UI" w:eastAsia="宋体" w:hAnsi="Segoe UI" w:cs="Segoe UI"/>
          <w:color w:val="333333"/>
          <w:kern w:val="0"/>
          <w:sz w:val="24"/>
          <w:szCs w:val="24"/>
          <w:highlight w:val="yellow"/>
        </w:rPr>
        <w:t>股权</w:t>
      </w:r>
      <w:r w:rsidRPr="00000A42">
        <w:rPr>
          <w:rFonts w:ascii="Segoe UI" w:eastAsia="宋体" w:hAnsi="Segoe UI" w:cs="Segoe UI"/>
          <w:color w:val="333333"/>
          <w:kern w:val="0"/>
          <w:sz w:val="24"/>
          <w:szCs w:val="24"/>
        </w:rPr>
        <w:t>，相当于通过该平台筹集资金金额的</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5%</w:t>
      </w:r>
      <w:r w:rsidRPr="00000A42">
        <w:rPr>
          <w:rFonts w:ascii="Segoe UI" w:eastAsia="宋体" w:hAnsi="Segoe UI" w:cs="Segoe UI"/>
          <w:color w:val="333333"/>
          <w:kern w:val="0"/>
          <w:sz w:val="24"/>
          <w:szCs w:val="24"/>
        </w:rPr>
        <w:t>。股权被归类为投行费用的一部分。</w:t>
      </w:r>
    </w:p>
    <w:p w14:paraId="73761AA4"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还从投资者那里赚取</w:t>
      </w:r>
      <w:r w:rsidRPr="00000A42">
        <w:rPr>
          <w:rFonts w:ascii="Segoe UI" w:eastAsia="宋体" w:hAnsi="Segoe UI" w:cs="Segoe UI"/>
          <w:color w:val="333333"/>
          <w:kern w:val="0"/>
          <w:sz w:val="24"/>
          <w:szCs w:val="24"/>
          <w:highlight w:val="yellow"/>
        </w:rPr>
        <w:t>交易处理费</w:t>
      </w:r>
      <w:r w:rsidRPr="00000A42">
        <w:rPr>
          <w:rFonts w:ascii="Segoe UI" w:eastAsia="宋体" w:hAnsi="Segoe UI" w:cs="Segoe UI"/>
          <w:color w:val="333333"/>
          <w:kern w:val="0"/>
          <w:sz w:val="24"/>
          <w:szCs w:val="24"/>
        </w:rPr>
        <w:t>，对于给定的投资，</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向投资者收取投资金额的</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2%</w:t>
      </w:r>
      <w:r w:rsidRPr="00000A42">
        <w:rPr>
          <w:rFonts w:ascii="Segoe UI" w:eastAsia="宋体" w:hAnsi="Segoe UI" w:cs="Segoe UI"/>
          <w:color w:val="333333"/>
          <w:kern w:val="0"/>
          <w:sz w:val="24"/>
          <w:szCs w:val="24"/>
        </w:rPr>
        <w:t>，该费用涵盖与投资方处理投资相关的各种行政费用。</w:t>
      </w:r>
    </w:p>
    <w:p w14:paraId="14E90DBA"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在</w:t>
      </w:r>
      <w:r w:rsidRPr="00000A42">
        <w:rPr>
          <w:rFonts w:ascii="Segoe UI" w:eastAsia="宋体" w:hAnsi="Segoe UI" w:cs="Segoe UI"/>
          <w:b/>
          <w:bCs/>
          <w:color w:val="333333"/>
          <w:kern w:val="0"/>
          <w:sz w:val="24"/>
          <w:szCs w:val="24"/>
        </w:rPr>
        <w:t>短期内，我们预计</w:t>
      </w:r>
      <w:r w:rsidRPr="00000A42">
        <w:rPr>
          <w:rFonts w:ascii="Segoe UI" w:eastAsia="宋体" w:hAnsi="Segoe UI" w:cs="Segoe UI"/>
          <w:b/>
          <w:bCs/>
          <w:color w:val="333333"/>
          <w:kern w:val="0"/>
          <w:sz w:val="24"/>
          <w:szCs w:val="24"/>
          <w:highlight w:val="yellow"/>
        </w:rPr>
        <w:t>投行费用</w:t>
      </w:r>
      <w:r w:rsidRPr="00000A42">
        <w:rPr>
          <w:rFonts w:ascii="Segoe UI" w:eastAsia="宋体" w:hAnsi="Segoe UI" w:cs="Segoe UI"/>
          <w:b/>
          <w:bCs/>
          <w:color w:val="333333"/>
          <w:kern w:val="0"/>
          <w:sz w:val="24"/>
          <w:szCs w:val="24"/>
        </w:rPr>
        <w:t>将继续成为</w:t>
      </w:r>
      <w:r w:rsidRPr="00000A42">
        <w:rPr>
          <w:rFonts w:ascii="Segoe UI" w:eastAsia="宋体" w:hAnsi="Segoe UI" w:cs="Segoe UI"/>
          <w:b/>
          <w:bCs/>
          <w:color w:val="333333"/>
          <w:kern w:val="0"/>
          <w:sz w:val="24"/>
          <w:szCs w:val="24"/>
        </w:rPr>
        <w:t xml:space="preserve"> </w:t>
      </w:r>
      <w:proofErr w:type="spellStart"/>
      <w:r w:rsidRPr="00000A42">
        <w:rPr>
          <w:rFonts w:ascii="Segoe UI" w:eastAsia="宋体" w:hAnsi="Segoe UI" w:cs="Segoe UI"/>
          <w:b/>
          <w:bCs/>
          <w:color w:val="333333"/>
          <w:kern w:val="0"/>
          <w:sz w:val="24"/>
          <w:szCs w:val="24"/>
        </w:rPr>
        <w:t>SeedInvest</w:t>
      </w:r>
      <w:proofErr w:type="spellEnd"/>
      <w:r w:rsidRPr="00000A42">
        <w:rPr>
          <w:rFonts w:ascii="Segoe UI" w:eastAsia="宋体" w:hAnsi="Segoe UI" w:cs="Segoe UI"/>
          <w:b/>
          <w:bCs/>
          <w:color w:val="333333"/>
          <w:kern w:val="0"/>
          <w:sz w:val="24"/>
          <w:szCs w:val="24"/>
        </w:rPr>
        <w:t xml:space="preserve"> </w:t>
      </w:r>
      <w:r w:rsidRPr="00000A42">
        <w:rPr>
          <w:rFonts w:ascii="Segoe UI" w:eastAsia="宋体" w:hAnsi="Segoe UI" w:cs="Segoe UI"/>
          <w:b/>
          <w:bCs/>
          <w:color w:val="333333"/>
          <w:kern w:val="0"/>
          <w:sz w:val="24"/>
          <w:szCs w:val="24"/>
        </w:rPr>
        <w:t>收入的主要驱动力，</w:t>
      </w:r>
      <w:r w:rsidRPr="00000A42">
        <w:rPr>
          <w:rFonts w:ascii="Segoe UI" w:eastAsia="宋体" w:hAnsi="Segoe UI" w:cs="Segoe UI"/>
          <w:color w:val="333333"/>
          <w:kern w:val="0"/>
          <w:sz w:val="24"/>
          <w:szCs w:val="24"/>
        </w:rPr>
        <w:t>因而这些收入取决于</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平台继续吸引融资方的能力，特别是那些寻求更大交易的融资方。</w:t>
      </w:r>
    </w:p>
    <w:p w14:paraId="4BC04DB2" w14:textId="77777777" w:rsidR="00000A42" w:rsidRPr="00000A42" w:rsidRDefault="00000A42" w:rsidP="00000A42">
      <w:pPr>
        <w:widowControl/>
        <w:pBdr>
          <w:left w:val="single" w:sz="24" w:space="8" w:color="116FD1"/>
        </w:pBdr>
        <w:shd w:val="clear" w:color="auto" w:fill="FFFFFF"/>
        <w:spacing w:after="300" w:line="420" w:lineRule="atLeast"/>
        <w:outlineLvl w:val="2"/>
        <w:rPr>
          <w:rFonts w:ascii="Segoe UI" w:eastAsia="宋体" w:hAnsi="Segoe UI" w:cs="Segoe UI"/>
          <w:b/>
          <w:bCs/>
          <w:color w:val="000000"/>
          <w:kern w:val="0"/>
          <w:sz w:val="30"/>
          <w:szCs w:val="30"/>
        </w:rPr>
      </w:pPr>
      <w:r w:rsidRPr="00000A42">
        <w:rPr>
          <w:rFonts w:ascii="Segoe UI" w:eastAsia="宋体" w:hAnsi="Segoe UI" w:cs="Segoe UI"/>
          <w:b/>
          <w:bCs/>
          <w:color w:val="000000"/>
          <w:kern w:val="0"/>
          <w:sz w:val="30"/>
          <w:szCs w:val="30"/>
        </w:rPr>
        <w:t>04.</w:t>
      </w:r>
      <w:r w:rsidRPr="00000A42">
        <w:rPr>
          <w:rFonts w:ascii="Segoe UI" w:eastAsia="宋体" w:hAnsi="Segoe UI" w:cs="Segoe UI"/>
          <w:b/>
          <w:bCs/>
          <w:color w:val="000000"/>
          <w:kern w:val="0"/>
          <w:sz w:val="30"/>
          <w:szCs w:val="30"/>
        </w:rPr>
        <w:t>收入</w:t>
      </w:r>
    </w:p>
    <w:p w14:paraId="2B717730"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据今年</w:t>
      </w:r>
      <w:r w:rsidRPr="00000A42">
        <w:rPr>
          <w:rFonts w:ascii="Segoe UI" w:eastAsia="宋体" w:hAnsi="Segoe UI" w:cs="Segoe UI"/>
          <w:color w:val="333333"/>
          <w:kern w:val="0"/>
          <w:sz w:val="24"/>
          <w:szCs w:val="24"/>
        </w:rPr>
        <w:t xml:space="preserve"> 5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向</w:t>
      </w:r>
      <w:r w:rsidRPr="00000A42">
        <w:rPr>
          <w:rFonts w:ascii="Segoe UI" w:eastAsia="宋体" w:hAnsi="Segoe UI" w:cs="Segoe UI"/>
          <w:color w:val="333333"/>
          <w:kern w:val="0"/>
          <w:sz w:val="24"/>
          <w:szCs w:val="24"/>
        </w:rPr>
        <w:t xml:space="preserve"> SEC </w:t>
      </w:r>
      <w:r w:rsidRPr="00000A42">
        <w:rPr>
          <w:rFonts w:ascii="Segoe UI" w:eastAsia="宋体" w:hAnsi="Segoe UI" w:cs="Segoe UI"/>
          <w:color w:val="333333"/>
          <w:kern w:val="0"/>
          <w:sz w:val="24"/>
          <w:szCs w:val="24"/>
        </w:rPr>
        <w:t>提交的招股书显示：</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在</w:t>
      </w:r>
      <w:r w:rsidRPr="00000A42">
        <w:rPr>
          <w:rFonts w:ascii="Segoe UI" w:eastAsia="宋体" w:hAnsi="Segoe UI" w:cs="Segoe UI"/>
          <w:color w:val="333333"/>
          <w:kern w:val="0"/>
          <w:sz w:val="24"/>
          <w:szCs w:val="24"/>
        </w:rPr>
        <w:t xml:space="preserve"> 2021 </w:t>
      </w:r>
      <w:r w:rsidRPr="00000A42">
        <w:rPr>
          <w:rFonts w:ascii="Segoe UI" w:eastAsia="宋体" w:hAnsi="Segoe UI" w:cs="Segoe UI"/>
          <w:color w:val="333333"/>
          <w:kern w:val="0"/>
          <w:sz w:val="24"/>
          <w:szCs w:val="24"/>
        </w:rPr>
        <w:t>年产生</w:t>
      </w:r>
      <w:r w:rsidRPr="00000A42">
        <w:rPr>
          <w:rFonts w:ascii="Segoe UI" w:eastAsia="宋体" w:hAnsi="Segoe UI" w:cs="Segoe UI"/>
          <w:color w:val="333333"/>
          <w:kern w:val="0"/>
          <w:sz w:val="24"/>
          <w:szCs w:val="24"/>
        </w:rPr>
        <w:t xml:space="preserve"> 8487.7 </w:t>
      </w:r>
      <w:r w:rsidRPr="00000A42">
        <w:rPr>
          <w:rFonts w:ascii="Segoe UI" w:eastAsia="宋体" w:hAnsi="Segoe UI" w:cs="Segoe UI"/>
          <w:color w:val="333333"/>
          <w:kern w:val="0"/>
          <w:sz w:val="24"/>
          <w:szCs w:val="24"/>
        </w:rPr>
        <w:t>万美元的收入，其中有</w:t>
      </w:r>
      <w:r w:rsidRPr="00000A42">
        <w:rPr>
          <w:rFonts w:ascii="Segoe UI" w:eastAsia="宋体" w:hAnsi="Segoe UI" w:cs="Segoe UI"/>
          <w:color w:val="333333"/>
          <w:kern w:val="0"/>
          <w:sz w:val="24"/>
          <w:szCs w:val="24"/>
        </w:rPr>
        <w:t xml:space="preserve"> 4754.7 </w:t>
      </w:r>
      <w:r w:rsidRPr="00000A42">
        <w:rPr>
          <w:rFonts w:ascii="Segoe UI" w:eastAsia="宋体" w:hAnsi="Segoe UI" w:cs="Segoe UI"/>
          <w:color w:val="333333"/>
          <w:kern w:val="0"/>
          <w:sz w:val="24"/>
          <w:szCs w:val="24"/>
        </w:rPr>
        <w:t>万美元来自</w:t>
      </w:r>
      <w:r w:rsidRPr="00000A42">
        <w:rPr>
          <w:rFonts w:ascii="Segoe UI" w:eastAsia="宋体" w:hAnsi="Segoe UI" w:cs="Segoe UI"/>
          <w:color w:val="333333"/>
          <w:kern w:val="0"/>
          <w:sz w:val="24"/>
          <w:szCs w:val="24"/>
        </w:rPr>
        <w:t xml:space="preserve"> TTS</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2846.4 </w:t>
      </w:r>
      <w:r w:rsidRPr="00000A42">
        <w:rPr>
          <w:rFonts w:ascii="Segoe UI" w:eastAsia="宋体" w:hAnsi="Segoe UI" w:cs="Segoe UI"/>
          <w:color w:val="333333"/>
          <w:kern w:val="0"/>
          <w:sz w:val="24"/>
          <w:szCs w:val="24"/>
        </w:rPr>
        <w:t>万美元来自</w:t>
      </w:r>
      <w:r w:rsidRPr="00000A42">
        <w:rPr>
          <w:rFonts w:ascii="Segoe UI" w:eastAsia="宋体" w:hAnsi="Segoe UI" w:cs="Segoe UI"/>
          <w:color w:val="333333"/>
          <w:kern w:val="0"/>
          <w:sz w:val="24"/>
          <w:szCs w:val="24"/>
        </w:rPr>
        <w:t xml:space="preserve"> USDC</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886.6 </w:t>
      </w:r>
      <w:r w:rsidRPr="00000A42">
        <w:rPr>
          <w:rFonts w:ascii="Segoe UI" w:eastAsia="宋体" w:hAnsi="Segoe UI" w:cs="Segoe UI"/>
          <w:color w:val="333333"/>
          <w:kern w:val="0"/>
          <w:sz w:val="24"/>
          <w:szCs w:val="24"/>
        </w:rPr>
        <w:t>万美元来自</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SeedInvest</w:t>
      </w:r>
      <w:proofErr w:type="spellEnd"/>
      <w:r w:rsidRPr="00000A42">
        <w:rPr>
          <w:rFonts w:ascii="Segoe UI" w:eastAsia="宋体" w:hAnsi="Segoe UI" w:cs="Segoe UI"/>
          <w:color w:val="333333"/>
          <w:kern w:val="0"/>
          <w:sz w:val="24"/>
          <w:szCs w:val="24"/>
        </w:rPr>
        <w:t>，分别较</w:t>
      </w:r>
      <w:r w:rsidRPr="00000A42">
        <w:rPr>
          <w:rFonts w:ascii="Segoe UI" w:eastAsia="宋体" w:hAnsi="Segoe UI" w:cs="Segoe UI"/>
          <w:color w:val="333333"/>
          <w:kern w:val="0"/>
          <w:sz w:val="24"/>
          <w:szCs w:val="24"/>
        </w:rPr>
        <w:t xml:space="preserve"> 2020 </w:t>
      </w:r>
      <w:r w:rsidRPr="00000A42">
        <w:rPr>
          <w:rFonts w:ascii="Segoe UI" w:eastAsia="宋体" w:hAnsi="Segoe UI" w:cs="Segoe UI"/>
          <w:color w:val="333333"/>
          <w:kern w:val="0"/>
          <w:sz w:val="24"/>
          <w:szCs w:val="24"/>
        </w:rPr>
        <w:t>年上升了</w:t>
      </w:r>
      <w:r w:rsidRPr="00000A42">
        <w:rPr>
          <w:rFonts w:ascii="Segoe UI" w:eastAsia="宋体" w:hAnsi="Segoe UI" w:cs="Segoe UI"/>
          <w:color w:val="333333"/>
          <w:kern w:val="0"/>
          <w:sz w:val="24"/>
          <w:szCs w:val="24"/>
        </w:rPr>
        <w:t xml:space="preserve"> 1736.5%</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541.8%</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5.3%</w:t>
      </w:r>
      <w:r w:rsidRPr="00000A42">
        <w:rPr>
          <w:rFonts w:ascii="Segoe UI" w:eastAsia="宋体" w:hAnsi="Segoe UI" w:cs="Segoe UI"/>
          <w:color w:val="333333"/>
          <w:kern w:val="0"/>
          <w:sz w:val="24"/>
          <w:szCs w:val="24"/>
        </w:rPr>
        <w:t>。</w:t>
      </w:r>
    </w:p>
    <w:p w14:paraId="3AF637E4" w14:textId="40AE67E3"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1E879F86" wp14:editId="45E36BE1">
                <wp:extent cx="304800" cy="304800"/>
                <wp:effectExtent l="0" t="0" r="0" b="0"/>
                <wp:docPr id="327940446" name="矩形 9"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6CD6F" id="矩形 9"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CAFC4C"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lastRenderedPageBreak/>
        <w:t>该公司预计，到</w:t>
      </w:r>
      <w:r w:rsidRPr="00000A42">
        <w:rPr>
          <w:rFonts w:ascii="Segoe UI" w:eastAsia="宋体" w:hAnsi="Segoe UI" w:cs="Segoe UI"/>
          <w:color w:val="333333"/>
          <w:kern w:val="0"/>
          <w:sz w:val="24"/>
          <w:szCs w:val="24"/>
        </w:rPr>
        <w:t xml:space="preserve"> 2022 </w:t>
      </w:r>
      <w:r w:rsidRPr="00000A42">
        <w:rPr>
          <w:rFonts w:ascii="Segoe UI" w:eastAsia="宋体" w:hAnsi="Segoe UI" w:cs="Segoe UI"/>
          <w:color w:val="333333"/>
          <w:kern w:val="0"/>
          <w:sz w:val="24"/>
          <w:szCs w:val="24"/>
        </w:rPr>
        <w:t>年，三个业务部门的总收入为</w:t>
      </w:r>
      <w:r w:rsidRPr="00000A42">
        <w:rPr>
          <w:rFonts w:ascii="Segoe UI" w:eastAsia="宋体" w:hAnsi="Segoe UI" w:cs="Segoe UI"/>
          <w:color w:val="333333"/>
          <w:kern w:val="0"/>
          <w:sz w:val="24"/>
          <w:szCs w:val="24"/>
        </w:rPr>
        <w:t xml:space="preserve"> 5.62 </w:t>
      </w:r>
      <w:r w:rsidRPr="00000A42">
        <w:rPr>
          <w:rFonts w:ascii="Segoe UI" w:eastAsia="宋体" w:hAnsi="Segoe UI" w:cs="Segoe UI"/>
          <w:color w:val="333333"/>
          <w:kern w:val="0"/>
          <w:sz w:val="24"/>
          <w:szCs w:val="24"/>
        </w:rPr>
        <w:t>亿美元，扣除利息、税收、折旧和摊销前的利润为</w:t>
      </w:r>
      <w:r w:rsidRPr="00000A42">
        <w:rPr>
          <w:rFonts w:ascii="Segoe UI" w:eastAsia="宋体" w:hAnsi="Segoe UI" w:cs="Segoe UI"/>
          <w:color w:val="333333"/>
          <w:kern w:val="0"/>
          <w:sz w:val="24"/>
          <w:szCs w:val="24"/>
        </w:rPr>
        <w:t xml:space="preserve"> 7600 </w:t>
      </w:r>
      <w:r w:rsidRPr="00000A42">
        <w:rPr>
          <w:rFonts w:ascii="Segoe UI" w:eastAsia="宋体" w:hAnsi="Segoe UI" w:cs="Segoe UI"/>
          <w:color w:val="333333"/>
          <w:kern w:val="0"/>
          <w:sz w:val="24"/>
          <w:szCs w:val="24"/>
        </w:rPr>
        <w:t>万美元。然而，鉴于当前的宏观形势，我们认为</w:t>
      </w:r>
      <w:r w:rsidRPr="00000A42">
        <w:rPr>
          <w:rFonts w:ascii="Segoe UI" w:eastAsia="宋体" w:hAnsi="Segoe UI" w:cs="Segoe UI"/>
          <w:color w:val="333333"/>
          <w:kern w:val="0"/>
          <w:sz w:val="24"/>
          <w:szCs w:val="24"/>
        </w:rPr>
        <w:t xml:space="preserve"> 2022 </w:t>
      </w:r>
      <w:r w:rsidRPr="00000A42">
        <w:rPr>
          <w:rFonts w:ascii="Segoe UI" w:eastAsia="宋体" w:hAnsi="Segoe UI" w:cs="Segoe UI"/>
          <w:color w:val="333333"/>
          <w:kern w:val="0"/>
          <w:sz w:val="24"/>
          <w:szCs w:val="24"/>
        </w:rPr>
        <w:t>年的目标可能难以达成。</w:t>
      </w:r>
    </w:p>
    <w:p w14:paraId="103DBA9E" w14:textId="246988C9"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53FFA455" wp14:editId="5A48581F">
                <wp:extent cx="304800" cy="304800"/>
                <wp:effectExtent l="0" t="0" r="0" b="0"/>
                <wp:docPr id="1337113984" name="矩形 8"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EAE2D" id="矩形 8"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2CEC0F" w14:textId="77777777" w:rsidR="00000A42" w:rsidRPr="00000A42" w:rsidRDefault="00000A42" w:rsidP="00000A42">
      <w:pPr>
        <w:widowControl/>
        <w:pBdr>
          <w:left w:val="single" w:sz="24" w:space="8" w:color="116FD1"/>
        </w:pBdr>
        <w:shd w:val="clear" w:color="auto" w:fill="FFFFFF"/>
        <w:spacing w:after="300" w:line="420" w:lineRule="atLeast"/>
        <w:outlineLvl w:val="2"/>
        <w:rPr>
          <w:rFonts w:ascii="Segoe UI" w:eastAsia="宋体" w:hAnsi="Segoe UI" w:cs="Segoe UI"/>
          <w:b/>
          <w:bCs/>
          <w:color w:val="000000"/>
          <w:kern w:val="0"/>
          <w:sz w:val="30"/>
          <w:szCs w:val="30"/>
        </w:rPr>
      </w:pPr>
      <w:r w:rsidRPr="00000A42">
        <w:rPr>
          <w:rFonts w:ascii="Segoe UI" w:eastAsia="宋体" w:hAnsi="Segoe UI" w:cs="Segoe UI"/>
          <w:b/>
          <w:bCs/>
          <w:color w:val="000000"/>
          <w:kern w:val="0"/>
          <w:sz w:val="30"/>
          <w:szCs w:val="30"/>
        </w:rPr>
        <w:t>05.</w:t>
      </w:r>
      <w:r w:rsidRPr="00000A42">
        <w:rPr>
          <w:rFonts w:ascii="Segoe UI" w:eastAsia="宋体" w:hAnsi="Segoe UI" w:cs="Segoe UI"/>
          <w:b/>
          <w:bCs/>
          <w:color w:val="000000"/>
          <w:kern w:val="0"/>
          <w:sz w:val="30"/>
          <w:szCs w:val="30"/>
        </w:rPr>
        <w:t>团队</w:t>
      </w:r>
    </w:p>
    <w:p w14:paraId="7568B8D0"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的管理团队是稳定币赛道最顶级的团队，在数字货币、互联网科技、</w:t>
      </w:r>
      <w:r w:rsidRPr="00000A42">
        <w:rPr>
          <w:rFonts w:ascii="Segoe UI" w:eastAsia="宋体" w:hAnsi="Segoe UI" w:cs="Segoe UI"/>
          <w:color w:val="333333"/>
          <w:kern w:val="0"/>
          <w:sz w:val="24"/>
          <w:szCs w:val="24"/>
        </w:rPr>
        <w:t>Fintech</w:t>
      </w:r>
      <w:r w:rsidRPr="00000A42">
        <w:rPr>
          <w:rFonts w:ascii="Segoe UI" w:eastAsia="宋体" w:hAnsi="Segoe UI" w:cs="Segoe UI"/>
          <w:color w:val="333333"/>
          <w:kern w:val="0"/>
          <w:sz w:val="24"/>
          <w:szCs w:val="24"/>
        </w:rPr>
        <w:t>、金融服务及合</w:t>
      </w:r>
      <w:proofErr w:type="gramStart"/>
      <w:r w:rsidRPr="00000A42">
        <w:rPr>
          <w:rFonts w:ascii="Segoe UI" w:eastAsia="宋体" w:hAnsi="Segoe UI" w:cs="Segoe UI"/>
          <w:color w:val="333333"/>
          <w:kern w:val="0"/>
          <w:sz w:val="24"/>
          <w:szCs w:val="24"/>
        </w:rPr>
        <w:t>规</w:t>
      </w:r>
      <w:proofErr w:type="gramEnd"/>
      <w:r w:rsidRPr="00000A42">
        <w:rPr>
          <w:rFonts w:ascii="Segoe UI" w:eastAsia="宋体" w:hAnsi="Segoe UI" w:cs="Segoe UI"/>
          <w:color w:val="333333"/>
          <w:kern w:val="0"/>
          <w:sz w:val="24"/>
          <w:szCs w:val="24"/>
        </w:rPr>
        <w:t>领域均有资深经验。</w:t>
      </w:r>
    </w:p>
    <w:p w14:paraId="4D86FAB3" w14:textId="5BDB9163"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115023C1" wp14:editId="180390ED">
                <wp:extent cx="304800" cy="304800"/>
                <wp:effectExtent l="0" t="0" r="0" b="0"/>
                <wp:docPr id="326700093" name="矩形 7"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EC954E" id="矩形 7"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4C77AC" w14:textId="77777777" w:rsidR="00000A42" w:rsidRPr="00000A42" w:rsidRDefault="00000A42" w:rsidP="00000A42">
      <w:pPr>
        <w:widowControl/>
        <w:numPr>
          <w:ilvl w:val="0"/>
          <w:numId w:val="8"/>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联合创始人</w:t>
      </w:r>
      <w:r w:rsidRPr="00000A42">
        <w:rPr>
          <w:rFonts w:ascii="Segoe UI" w:eastAsia="宋体" w:hAnsi="Segoe UI" w:cs="Segoe UI"/>
          <w:b/>
          <w:bCs/>
          <w:color w:val="333333"/>
          <w:kern w:val="0"/>
          <w:sz w:val="24"/>
          <w:szCs w:val="24"/>
        </w:rPr>
        <w:t xml:space="preserve"> &amp; CEO Jeremy Allaire</w:t>
      </w:r>
      <w:r w:rsidRPr="00000A42">
        <w:rPr>
          <w:rFonts w:ascii="Segoe UI" w:eastAsia="宋体" w:hAnsi="Segoe UI" w:cs="Segoe UI"/>
          <w:color w:val="333333"/>
          <w:kern w:val="0"/>
          <w:sz w:val="24"/>
          <w:szCs w:val="24"/>
        </w:rPr>
        <w:t> </w:t>
      </w:r>
      <w:r w:rsidRPr="00000A42">
        <w:rPr>
          <w:rFonts w:ascii="Segoe UI" w:eastAsia="宋体" w:hAnsi="Segoe UI" w:cs="Segoe UI"/>
          <w:color w:val="333333"/>
          <w:kern w:val="0"/>
          <w:sz w:val="24"/>
          <w:szCs w:val="24"/>
        </w:rPr>
        <w:t>是一位连续创业者，他曾担任</w:t>
      </w:r>
      <w:r w:rsidRPr="00000A42">
        <w:rPr>
          <w:rFonts w:ascii="Segoe UI" w:eastAsia="宋体" w:hAnsi="Segoe UI" w:cs="Segoe UI"/>
          <w:color w:val="333333"/>
          <w:kern w:val="0"/>
          <w:sz w:val="24"/>
          <w:szCs w:val="24"/>
        </w:rPr>
        <w:t xml:space="preserve"> Brightcove</w:t>
      </w:r>
      <w:r w:rsidRPr="00000A42">
        <w:rPr>
          <w:rFonts w:ascii="Segoe UI" w:eastAsia="宋体" w:hAnsi="Segoe UI" w:cs="Segoe UI"/>
          <w:color w:val="333333"/>
          <w:kern w:val="0"/>
          <w:sz w:val="24"/>
          <w:szCs w:val="24"/>
        </w:rPr>
        <w:t>（已上市）的创始人兼</w:t>
      </w:r>
      <w:r w:rsidRPr="00000A42">
        <w:rPr>
          <w:rFonts w:ascii="Segoe UI" w:eastAsia="宋体" w:hAnsi="Segoe UI" w:cs="Segoe UI"/>
          <w:color w:val="333333"/>
          <w:kern w:val="0"/>
          <w:sz w:val="24"/>
          <w:szCs w:val="24"/>
        </w:rPr>
        <w:t xml:space="preserve"> CEO</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General Catalyst </w:t>
      </w:r>
      <w:r w:rsidRPr="00000A42">
        <w:rPr>
          <w:rFonts w:ascii="Segoe UI" w:eastAsia="宋体" w:hAnsi="Segoe UI" w:cs="Segoe UI"/>
          <w:color w:val="333333"/>
          <w:kern w:val="0"/>
          <w:sz w:val="24"/>
          <w:szCs w:val="24"/>
        </w:rPr>
        <w:t>合伙人、</w:t>
      </w:r>
      <w:r w:rsidRPr="00000A42">
        <w:rPr>
          <w:rFonts w:ascii="Segoe UI" w:eastAsia="宋体" w:hAnsi="Segoe UI" w:cs="Segoe UI"/>
          <w:color w:val="333333"/>
          <w:kern w:val="0"/>
          <w:sz w:val="24"/>
          <w:szCs w:val="24"/>
        </w:rPr>
        <w:t>Macromedia</w:t>
      </w:r>
      <w:r w:rsidRPr="00000A42">
        <w:rPr>
          <w:rFonts w:ascii="Segoe UI" w:eastAsia="宋体" w:hAnsi="Segoe UI" w:cs="Segoe UI"/>
          <w:color w:val="333333"/>
          <w:kern w:val="0"/>
          <w:sz w:val="24"/>
          <w:szCs w:val="24"/>
        </w:rPr>
        <w:t>（被</w:t>
      </w:r>
      <w:r w:rsidRPr="00000A42">
        <w:rPr>
          <w:rFonts w:ascii="Segoe UI" w:eastAsia="宋体" w:hAnsi="Segoe UI" w:cs="Segoe UI"/>
          <w:color w:val="333333"/>
          <w:kern w:val="0"/>
          <w:sz w:val="24"/>
          <w:szCs w:val="24"/>
        </w:rPr>
        <w:t xml:space="preserve"> Adobe </w:t>
      </w:r>
      <w:r w:rsidRPr="00000A42">
        <w:rPr>
          <w:rFonts w:ascii="Segoe UI" w:eastAsia="宋体" w:hAnsi="Segoe UI" w:cs="Segoe UI"/>
          <w:color w:val="333333"/>
          <w:kern w:val="0"/>
          <w:sz w:val="24"/>
          <w:szCs w:val="24"/>
        </w:rPr>
        <w:t>收购）</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CTO </w:t>
      </w:r>
      <w:r w:rsidRPr="00000A42">
        <w:rPr>
          <w:rFonts w:ascii="Segoe UI" w:eastAsia="宋体" w:hAnsi="Segoe UI" w:cs="Segoe UI"/>
          <w:color w:val="333333"/>
          <w:kern w:val="0"/>
          <w:sz w:val="24"/>
          <w:szCs w:val="24"/>
        </w:rPr>
        <w:t>以及</w:t>
      </w:r>
      <w:r w:rsidRPr="00000A42">
        <w:rPr>
          <w:rFonts w:ascii="Segoe UI" w:eastAsia="宋体" w:hAnsi="Segoe UI" w:cs="Segoe UI"/>
          <w:color w:val="333333"/>
          <w:kern w:val="0"/>
          <w:sz w:val="24"/>
          <w:szCs w:val="24"/>
        </w:rPr>
        <w:t xml:space="preserve"> Allaire Corporation</w:t>
      </w:r>
      <w:r w:rsidRPr="00000A42">
        <w:rPr>
          <w:rFonts w:ascii="Segoe UI" w:eastAsia="宋体" w:hAnsi="Segoe UI" w:cs="Segoe UI"/>
          <w:color w:val="333333"/>
          <w:kern w:val="0"/>
          <w:sz w:val="24"/>
          <w:szCs w:val="24"/>
        </w:rPr>
        <w:t>（已上市）的联合创始人兼</w:t>
      </w:r>
      <w:r w:rsidRPr="00000A42">
        <w:rPr>
          <w:rFonts w:ascii="Segoe UI" w:eastAsia="宋体" w:hAnsi="Segoe UI" w:cs="Segoe UI"/>
          <w:color w:val="333333"/>
          <w:kern w:val="0"/>
          <w:sz w:val="24"/>
          <w:szCs w:val="24"/>
        </w:rPr>
        <w:t xml:space="preserve"> CTO</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2013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诞生，这是他连续缔造两家上市公司后的第三次</w:t>
      </w:r>
      <w:r w:rsidRPr="00000A42">
        <w:rPr>
          <w:rFonts w:ascii="Segoe UI" w:eastAsia="宋体" w:hAnsi="Segoe UI" w:cs="Segoe UI"/>
          <w:color w:val="333333"/>
          <w:kern w:val="0"/>
          <w:sz w:val="24"/>
          <w:szCs w:val="24"/>
        </w:rPr>
        <w:t xml:space="preserve"> all in </w:t>
      </w:r>
      <w:r w:rsidRPr="00000A42">
        <w:rPr>
          <w:rFonts w:ascii="Segoe UI" w:eastAsia="宋体" w:hAnsi="Segoe UI" w:cs="Segoe UI"/>
          <w:color w:val="333333"/>
          <w:kern w:val="0"/>
          <w:sz w:val="24"/>
          <w:szCs w:val="24"/>
        </w:rPr>
        <w:t>创业。</w:t>
      </w:r>
    </w:p>
    <w:p w14:paraId="6697E8BC" w14:textId="77777777" w:rsidR="00000A42" w:rsidRPr="00000A42" w:rsidRDefault="00000A42" w:rsidP="00000A42">
      <w:pPr>
        <w:widowControl/>
        <w:numPr>
          <w:ilvl w:val="0"/>
          <w:numId w:val="8"/>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CFO Jeremy Fox-Geen </w:t>
      </w:r>
      <w:r w:rsidRPr="00000A42">
        <w:rPr>
          <w:rFonts w:ascii="Segoe UI" w:eastAsia="宋体" w:hAnsi="Segoe UI" w:cs="Segoe UI"/>
          <w:color w:val="333333"/>
          <w:kern w:val="0"/>
          <w:sz w:val="24"/>
          <w:szCs w:val="24"/>
        </w:rPr>
        <w:t>在企业融资和金融服务领域拥有</w:t>
      </w:r>
      <w:r w:rsidRPr="00000A42">
        <w:rPr>
          <w:rFonts w:ascii="Segoe UI" w:eastAsia="宋体" w:hAnsi="Segoe UI" w:cs="Segoe UI"/>
          <w:color w:val="333333"/>
          <w:kern w:val="0"/>
          <w:sz w:val="24"/>
          <w:szCs w:val="24"/>
        </w:rPr>
        <w:t xml:space="preserve"> 25 </w:t>
      </w:r>
      <w:r w:rsidRPr="00000A42">
        <w:rPr>
          <w:rFonts w:ascii="Segoe UI" w:eastAsia="宋体" w:hAnsi="Segoe UI" w:cs="Segoe UI"/>
          <w:color w:val="333333"/>
          <w:kern w:val="0"/>
          <w:sz w:val="24"/>
          <w:szCs w:val="24"/>
        </w:rPr>
        <w:t>年的经验，之前曾在</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iStar</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Safehold</w:t>
      </w:r>
      <w:r w:rsidRPr="00000A42">
        <w:rPr>
          <w:rFonts w:ascii="Segoe UI" w:eastAsia="宋体" w:hAnsi="Segoe UI" w:cs="Segoe UI"/>
          <w:color w:val="333333"/>
          <w:kern w:val="0"/>
          <w:sz w:val="24"/>
          <w:szCs w:val="24"/>
        </w:rPr>
        <w:t>、麦肯锡、普华永道和花旗集团担任高管。</w:t>
      </w:r>
    </w:p>
    <w:p w14:paraId="6CC859AC" w14:textId="77777777" w:rsidR="00000A42" w:rsidRPr="00000A42" w:rsidRDefault="00000A42" w:rsidP="00000A42">
      <w:pPr>
        <w:widowControl/>
        <w:numPr>
          <w:ilvl w:val="0"/>
          <w:numId w:val="8"/>
        </w:numPr>
        <w:shd w:val="clear" w:color="auto" w:fill="FFFFFF"/>
        <w:spacing w:line="420" w:lineRule="atLeas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首席策略官</w:t>
      </w:r>
      <w:r w:rsidRPr="00000A42">
        <w:rPr>
          <w:rFonts w:ascii="Segoe UI" w:eastAsia="宋体" w:hAnsi="Segoe UI" w:cs="Segoe UI"/>
          <w:b/>
          <w:bCs/>
          <w:color w:val="333333"/>
          <w:kern w:val="0"/>
          <w:sz w:val="24"/>
          <w:szCs w:val="24"/>
        </w:rPr>
        <w:t xml:space="preserve"> Dante Disparte</w:t>
      </w:r>
      <w:r w:rsidRPr="00000A42">
        <w:rPr>
          <w:rFonts w:ascii="Segoe UI" w:eastAsia="宋体" w:hAnsi="Segoe UI" w:cs="Segoe UI"/>
          <w:color w:val="333333"/>
          <w:kern w:val="0"/>
          <w:sz w:val="24"/>
          <w:szCs w:val="24"/>
        </w:rPr>
        <w:t> </w:t>
      </w:r>
      <w:r w:rsidRPr="00000A42">
        <w:rPr>
          <w:rFonts w:ascii="Segoe UI" w:eastAsia="宋体" w:hAnsi="Segoe UI" w:cs="Segoe UI"/>
          <w:color w:val="333333"/>
          <w:kern w:val="0"/>
          <w:sz w:val="24"/>
          <w:szCs w:val="24"/>
        </w:rPr>
        <w:t>在全球金融和风险问题上拥有数十年的工作经验，曾担任</w:t>
      </w:r>
      <w:r w:rsidRPr="00000A42">
        <w:rPr>
          <w:rFonts w:ascii="Segoe UI" w:eastAsia="宋体" w:hAnsi="Segoe UI" w:cs="Segoe UI"/>
          <w:color w:val="333333"/>
          <w:kern w:val="0"/>
          <w:sz w:val="24"/>
          <w:szCs w:val="24"/>
        </w:rPr>
        <w:t xml:space="preserve">Diem Association </w:t>
      </w:r>
      <w:r w:rsidRPr="00000A42">
        <w:rPr>
          <w:rFonts w:ascii="Segoe UI" w:eastAsia="宋体" w:hAnsi="Segoe UI" w:cs="Segoe UI"/>
          <w:color w:val="333333"/>
          <w:kern w:val="0"/>
          <w:sz w:val="24"/>
          <w:szCs w:val="24"/>
        </w:rPr>
        <w:t>的执行副总裁，负责就稳定币和数字货币带来的问题和机遇与世界各地的政府和金融行业领袖进行接触和沟通。</w:t>
      </w:r>
    </w:p>
    <w:p w14:paraId="5D251278"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截至</w:t>
      </w:r>
      <w:r w:rsidRPr="00000A42">
        <w:rPr>
          <w:rFonts w:ascii="Segoe UI" w:eastAsia="宋体" w:hAnsi="Segoe UI" w:cs="Segoe UI"/>
          <w:color w:val="333333"/>
          <w:kern w:val="0"/>
          <w:sz w:val="24"/>
          <w:szCs w:val="24"/>
        </w:rPr>
        <w:t xml:space="preserve"> 2021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12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31 </w:t>
      </w:r>
      <w:r w:rsidRPr="00000A42">
        <w:rPr>
          <w:rFonts w:ascii="Segoe UI" w:eastAsia="宋体" w:hAnsi="Segoe UI" w:cs="Segoe UI"/>
          <w:color w:val="333333"/>
          <w:kern w:val="0"/>
          <w:sz w:val="24"/>
          <w:szCs w:val="24"/>
        </w:rPr>
        <w:t>日，</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在全球有</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highlight w:val="yellow"/>
        </w:rPr>
        <w:t>404</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名员工，已经成功过渡为</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highlight w:val="yellow"/>
        </w:rPr>
        <w:t>远程优先</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的工作模式，以此吸纳全球来自各行各业的顶尖人才。</w:t>
      </w:r>
    </w:p>
    <w:p w14:paraId="72427084"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lastRenderedPageBreak/>
        <w:t xml:space="preserve">Glassdoor </w:t>
      </w:r>
      <w:r w:rsidRPr="00000A42">
        <w:rPr>
          <w:rFonts w:ascii="Segoe UI" w:eastAsia="宋体" w:hAnsi="Segoe UI" w:cs="Segoe UI"/>
          <w:color w:val="333333"/>
          <w:kern w:val="0"/>
          <w:sz w:val="24"/>
          <w:szCs w:val="24"/>
        </w:rPr>
        <w:t>共有</w:t>
      </w:r>
      <w:r w:rsidRPr="00000A42">
        <w:rPr>
          <w:rFonts w:ascii="Segoe UI" w:eastAsia="宋体" w:hAnsi="Segoe UI" w:cs="Segoe UI"/>
          <w:color w:val="333333"/>
          <w:kern w:val="0"/>
          <w:sz w:val="24"/>
          <w:szCs w:val="24"/>
        </w:rPr>
        <w:t xml:space="preserve"> 103 </w:t>
      </w:r>
      <w:r w:rsidRPr="00000A42">
        <w:rPr>
          <w:rFonts w:ascii="Segoe UI" w:eastAsia="宋体" w:hAnsi="Segoe UI" w:cs="Segoe UI"/>
          <w:color w:val="333333"/>
          <w:kern w:val="0"/>
          <w:sz w:val="24"/>
          <w:szCs w:val="24"/>
        </w:rPr>
        <w:t>条评价，对</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的综合评分为</w:t>
      </w:r>
      <w:r w:rsidRPr="00000A42">
        <w:rPr>
          <w:rFonts w:ascii="Segoe UI" w:eastAsia="宋体" w:hAnsi="Segoe UI" w:cs="Segoe UI"/>
          <w:color w:val="333333"/>
          <w:kern w:val="0"/>
          <w:sz w:val="24"/>
          <w:szCs w:val="24"/>
        </w:rPr>
        <w:t xml:space="preserve"> 4.1</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93% </w:t>
      </w:r>
      <w:r w:rsidRPr="00000A42">
        <w:rPr>
          <w:rFonts w:ascii="Segoe UI" w:eastAsia="宋体" w:hAnsi="Segoe UI" w:cs="Segoe UI"/>
          <w:color w:val="333333"/>
          <w:kern w:val="0"/>
          <w:sz w:val="24"/>
          <w:szCs w:val="24"/>
        </w:rPr>
        <w:t>的评价者对该公司表示积极态度，认为公司业务较新兴前沿，发展前景好，员工业务水平优秀。其负面评价主要集中在工作节奏快，不够</w:t>
      </w:r>
      <w:r w:rsidRPr="00000A42">
        <w:rPr>
          <w:rFonts w:ascii="Segoe UI" w:eastAsia="宋体" w:hAnsi="Segoe UI" w:cs="Segoe UI"/>
          <w:color w:val="333333"/>
          <w:kern w:val="0"/>
          <w:sz w:val="24"/>
          <w:szCs w:val="24"/>
        </w:rPr>
        <w:t xml:space="preserve"> work-life-balance</w:t>
      </w:r>
      <w:r w:rsidRPr="00000A42">
        <w:rPr>
          <w:rFonts w:ascii="Segoe UI" w:eastAsia="宋体" w:hAnsi="Segoe UI" w:cs="Segoe UI"/>
          <w:color w:val="333333"/>
          <w:kern w:val="0"/>
          <w:sz w:val="24"/>
          <w:szCs w:val="24"/>
        </w:rPr>
        <w:t>，业务线繁杂并行，尚不明确主线。</w:t>
      </w:r>
    </w:p>
    <w:p w14:paraId="79E35982" w14:textId="77777777" w:rsidR="00000A42" w:rsidRPr="00000A42" w:rsidRDefault="00000A42" w:rsidP="00000A42">
      <w:pPr>
        <w:widowControl/>
        <w:pBdr>
          <w:left w:val="single" w:sz="24" w:space="8" w:color="116FD1"/>
        </w:pBdr>
        <w:shd w:val="clear" w:color="auto" w:fill="FFFFFF"/>
        <w:spacing w:after="300" w:line="420" w:lineRule="atLeast"/>
        <w:outlineLvl w:val="2"/>
        <w:rPr>
          <w:rFonts w:ascii="Segoe UI" w:eastAsia="宋体" w:hAnsi="Segoe UI" w:cs="Segoe UI"/>
          <w:b/>
          <w:bCs/>
          <w:color w:val="000000"/>
          <w:kern w:val="0"/>
          <w:sz w:val="30"/>
          <w:szCs w:val="30"/>
        </w:rPr>
      </w:pPr>
      <w:r w:rsidRPr="00000A42">
        <w:rPr>
          <w:rFonts w:ascii="Segoe UI" w:eastAsia="宋体" w:hAnsi="Segoe UI" w:cs="Segoe UI"/>
          <w:b/>
          <w:bCs/>
          <w:color w:val="000000"/>
          <w:kern w:val="0"/>
          <w:sz w:val="30"/>
          <w:szCs w:val="30"/>
        </w:rPr>
        <w:t>06.</w:t>
      </w:r>
      <w:r w:rsidRPr="00000A42">
        <w:rPr>
          <w:rFonts w:ascii="Segoe UI" w:eastAsia="宋体" w:hAnsi="Segoe UI" w:cs="Segoe UI"/>
          <w:b/>
          <w:bCs/>
          <w:color w:val="000000"/>
          <w:kern w:val="0"/>
          <w:sz w:val="30"/>
          <w:szCs w:val="30"/>
        </w:rPr>
        <w:t>融资与上市</w:t>
      </w:r>
    </w:p>
    <w:p w14:paraId="21EDBD40"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作为吃到加密经济最大红利的</w:t>
      </w:r>
      <w:r w:rsidRPr="00000A42">
        <w:rPr>
          <w:rFonts w:ascii="Segoe UI" w:eastAsia="宋体" w:hAnsi="Segoe UI" w:cs="Segoe UI"/>
          <w:b/>
          <w:bCs/>
          <w:color w:val="333333"/>
          <w:kern w:val="0"/>
          <w:sz w:val="24"/>
          <w:szCs w:val="24"/>
        </w:rPr>
        <w:t xml:space="preserve"> Circle</w:t>
      </w:r>
      <w:r w:rsidRPr="00000A42">
        <w:rPr>
          <w:rFonts w:ascii="Segoe UI" w:eastAsia="宋体" w:hAnsi="Segoe UI" w:cs="Segoe UI"/>
          <w:b/>
          <w:bCs/>
          <w:color w:val="333333"/>
          <w:kern w:val="0"/>
          <w:sz w:val="24"/>
          <w:szCs w:val="24"/>
        </w:rPr>
        <w:t>，其背后最初站的传统的</w:t>
      </w:r>
      <w:r w:rsidRPr="00000A42">
        <w:rPr>
          <w:rFonts w:ascii="Segoe UI" w:eastAsia="宋体" w:hAnsi="Segoe UI" w:cs="Segoe UI"/>
          <w:b/>
          <w:bCs/>
          <w:color w:val="333333"/>
          <w:kern w:val="0"/>
          <w:sz w:val="24"/>
          <w:szCs w:val="24"/>
          <w:highlight w:val="yellow"/>
        </w:rPr>
        <w:t>华尔街资本</w:t>
      </w:r>
      <w:r w:rsidRPr="00000A42">
        <w:rPr>
          <w:rFonts w:ascii="Segoe UI" w:eastAsia="宋体" w:hAnsi="Segoe UI" w:cs="Segoe UI"/>
          <w:b/>
          <w:bCs/>
          <w:color w:val="333333"/>
          <w:kern w:val="0"/>
          <w:sz w:val="24"/>
          <w:szCs w:val="24"/>
        </w:rPr>
        <w:t>，常被人诟病是华尔街支持的又一把</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大镰刀</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以下是</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的融资历史：</w:t>
      </w:r>
    </w:p>
    <w:p w14:paraId="3881FED1" w14:textId="4ACAC205"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4A78528B" wp14:editId="24ED9DC8">
                <wp:extent cx="304800" cy="304800"/>
                <wp:effectExtent l="0" t="0" r="0" b="0"/>
                <wp:docPr id="1914663525" name="矩形 6"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1BEE7" id="矩形 6"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196519"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实际上，不单是</w:t>
      </w:r>
      <w:r w:rsidRPr="00000A42">
        <w:rPr>
          <w:rFonts w:ascii="Segoe UI" w:eastAsia="宋体" w:hAnsi="Segoe UI" w:cs="Segoe UI"/>
          <w:b/>
          <w:bCs/>
          <w:color w:val="333333"/>
          <w:kern w:val="0"/>
          <w:sz w:val="24"/>
          <w:szCs w:val="24"/>
        </w:rPr>
        <w:t xml:space="preserve"> USDC</w:t>
      </w:r>
      <w:r w:rsidRPr="00000A42">
        <w:rPr>
          <w:rFonts w:ascii="Segoe UI" w:eastAsia="宋体" w:hAnsi="Segoe UI" w:cs="Segoe UI"/>
          <w:b/>
          <w:bCs/>
          <w:color w:val="333333"/>
          <w:kern w:val="0"/>
          <w:sz w:val="24"/>
          <w:szCs w:val="24"/>
        </w:rPr>
        <w:t>，由于赛道竞争激烈，做好一个稳定</w:t>
      </w:r>
      <w:proofErr w:type="gramStart"/>
      <w:r w:rsidRPr="00000A42">
        <w:rPr>
          <w:rFonts w:ascii="Segoe UI" w:eastAsia="宋体" w:hAnsi="Segoe UI" w:cs="Segoe UI"/>
          <w:b/>
          <w:bCs/>
          <w:color w:val="333333"/>
          <w:kern w:val="0"/>
          <w:sz w:val="24"/>
          <w:szCs w:val="24"/>
        </w:rPr>
        <w:t>币项目</w:t>
      </w:r>
      <w:proofErr w:type="gramEnd"/>
      <w:r w:rsidRPr="00000A42">
        <w:rPr>
          <w:rFonts w:ascii="Segoe UI" w:eastAsia="宋体" w:hAnsi="Segoe UI" w:cs="Segoe UI"/>
          <w:b/>
          <w:bCs/>
          <w:color w:val="333333"/>
          <w:kern w:val="0"/>
          <w:sz w:val="24"/>
          <w:szCs w:val="24"/>
        </w:rPr>
        <w:t>不仅需要</w:t>
      </w:r>
      <w:r w:rsidRPr="00000A42">
        <w:rPr>
          <w:rFonts w:ascii="Segoe UI" w:eastAsia="宋体" w:hAnsi="Segoe UI" w:cs="Segoe UI"/>
          <w:b/>
          <w:bCs/>
          <w:color w:val="333333"/>
          <w:kern w:val="0"/>
          <w:sz w:val="24"/>
          <w:szCs w:val="24"/>
          <w:highlight w:val="yellow"/>
        </w:rPr>
        <w:t>庞大的启动资金</w:t>
      </w:r>
      <w:r w:rsidRPr="00000A42">
        <w:rPr>
          <w:rFonts w:ascii="Segoe UI" w:eastAsia="宋体" w:hAnsi="Segoe UI" w:cs="Segoe UI"/>
          <w:b/>
          <w:bCs/>
          <w:color w:val="333333"/>
          <w:kern w:val="0"/>
          <w:sz w:val="24"/>
          <w:szCs w:val="24"/>
        </w:rPr>
        <w:t>作为背书，还要有过硬的</w:t>
      </w:r>
      <w:r w:rsidRPr="00000A42">
        <w:rPr>
          <w:rFonts w:ascii="Segoe UI" w:eastAsia="宋体" w:hAnsi="Segoe UI" w:cs="Segoe UI"/>
          <w:b/>
          <w:bCs/>
          <w:color w:val="333333"/>
          <w:kern w:val="0"/>
          <w:sz w:val="24"/>
          <w:szCs w:val="24"/>
          <w:highlight w:val="yellow"/>
        </w:rPr>
        <w:t>做市能力</w:t>
      </w:r>
      <w:r w:rsidRPr="00000A42">
        <w:rPr>
          <w:rFonts w:ascii="Segoe UI" w:eastAsia="宋体" w:hAnsi="Segoe UI" w:cs="Segoe UI"/>
          <w:b/>
          <w:bCs/>
          <w:color w:val="333333"/>
          <w:kern w:val="0"/>
          <w:sz w:val="24"/>
          <w:szCs w:val="24"/>
        </w:rPr>
        <w:t>，因而该赛道几乎一向都是</w:t>
      </w:r>
      <w:r w:rsidRPr="00000A42">
        <w:rPr>
          <w:rFonts w:ascii="Segoe UI" w:eastAsia="宋体" w:hAnsi="Segoe UI" w:cs="Segoe UI"/>
          <w:b/>
          <w:bCs/>
          <w:color w:val="333333"/>
          <w:kern w:val="0"/>
          <w:sz w:val="24"/>
          <w:szCs w:val="24"/>
          <w:highlight w:val="yellow"/>
        </w:rPr>
        <w:t>机构</w:t>
      </w:r>
      <w:r w:rsidRPr="00000A42">
        <w:rPr>
          <w:rFonts w:ascii="Segoe UI" w:eastAsia="宋体" w:hAnsi="Segoe UI" w:cs="Segoe UI"/>
          <w:b/>
          <w:bCs/>
          <w:color w:val="333333"/>
          <w:kern w:val="0"/>
          <w:sz w:val="24"/>
          <w:szCs w:val="24"/>
        </w:rPr>
        <w:t>的盛宴</w:t>
      </w:r>
      <w:r w:rsidRPr="00000A42">
        <w:rPr>
          <w:rFonts w:ascii="Segoe UI" w:eastAsia="宋体" w:hAnsi="Segoe UI" w:cs="Segoe UI"/>
          <w:color w:val="333333"/>
          <w:kern w:val="0"/>
          <w:sz w:val="24"/>
          <w:szCs w:val="24"/>
        </w:rPr>
        <w:t>，除了</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有雄厚资本加持，</w:t>
      </w:r>
      <w:r w:rsidRPr="00000A42">
        <w:rPr>
          <w:rFonts w:ascii="Segoe UI" w:eastAsia="宋体" w:hAnsi="Segoe UI" w:cs="Segoe UI"/>
          <w:color w:val="333333"/>
          <w:kern w:val="0"/>
          <w:sz w:val="24"/>
          <w:szCs w:val="24"/>
        </w:rPr>
        <w:t xml:space="preserve">Tether </w:t>
      </w:r>
      <w:r w:rsidRPr="00000A42">
        <w:rPr>
          <w:rFonts w:ascii="Segoe UI" w:eastAsia="宋体" w:hAnsi="Segoe UI" w:cs="Segoe UI"/>
          <w:color w:val="333333"/>
          <w:kern w:val="0"/>
          <w:sz w:val="24"/>
          <w:szCs w:val="24"/>
        </w:rPr>
        <w:t>的背后是</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Bitfinex</w:t>
      </w:r>
      <w:proofErr w:type="spellEnd"/>
      <w:r w:rsidRPr="00000A42">
        <w:rPr>
          <w:rFonts w:ascii="Segoe UI" w:eastAsia="宋体" w:hAnsi="Segoe UI" w:cs="Segoe UI"/>
          <w:color w:val="333333"/>
          <w:kern w:val="0"/>
          <w:sz w:val="24"/>
          <w:szCs w:val="24"/>
        </w:rPr>
        <w:t>，</w:t>
      </w:r>
      <w:proofErr w:type="spellStart"/>
      <w:r w:rsidRPr="00000A42">
        <w:rPr>
          <w:rFonts w:ascii="Segoe UI" w:eastAsia="宋体" w:hAnsi="Segoe UI" w:cs="Segoe UI"/>
          <w:color w:val="333333"/>
          <w:kern w:val="0"/>
          <w:sz w:val="24"/>
          <w:szCs w:val="24"/>
        </w:rPr>
        <w:t>MakerDAO</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DAI </w:t>
      </w:r>
      <w:r w:rsidRPr="00000A42">
        <w:rPr>
          <w:rFonts w:ascii="Segoe UI" w:eastAsia="宋体" w:hAnsi="Segoe UI" w:cs="Segoe UI"/>
          <w:color w:val="333333"/>
          <w:kern w:val="0"/>
          <w:sz w:val="24"/>
          <w:szCs w:val="24"/>
        </w:rPr>
        <w:t>背后有</w:t>
      </w:r>
      <w:r w:rsidRPr="00000A42">
        <w:rPr>
          <w:rFonts w:ascii="Segoe UI" w:eastAsia="宋体" w:hAnsi="Segoe UI" w:cs="Segoe UI"/>
          <w:color w:val="333333"/>
          <w:kern w:val="0"/>
          <w:sz w:val="24"/>
          <w:szCs w:val="24"/>
        </w:rPr>
        <w:t xml:space="preserve"> a16z</w:t>
      </w:r>
      <w:r w:rsidRPr="00000A42">
        <w:rPr>
          <w:rFonts w:ascii="Segoe UI" w:eastAsia="宋体" w:hAnsi="Segoe UI" w:cs="Segoe UI"/>
          <w:color w:val="333333"/>
          <w:kern w:val="0"/>
          <w:sz w:val="24"/>
          <w:szCs w:val="24"/>
        </w:rPr>
        <w:t>。</w:t>
      </w:r>
    </w:p>
    <w:p w14:paraId="5F4873BB"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还向二级市场发起冲击。</w:t>
      </w:r>
      <w:r w:rsidRPr="00000A42">
        <w:rPr>
          <w:rFonts w:ascii="Segoe UI" w:eastAsia="宋体" w:hAnsi="Segoe UI" w:cs="Segoe UI"/>
          <w:color w:val="333333"/>
          <w:kern w:val="0"/>
          <w:sz w:val="24"/>
          <w:szCs w:val="24"/>
        </w:rPr>
        <w:t xml:space="preserve">2022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2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17 </w:t>
      </w:r>
      <w:r w:rsidRPr="00000A42">
        <w:rPr>
          <w:rFonts w:ascii="Segoe UI" w:eastAsia="宋体" w:hAnsi="Segoe UI" w:cs="Segoe UI"/>
          <w:color w:val="333333"/>
          <w:kern w:val="0"/>
          <w:sz w:val="24"/>
          <w:szCs w:val="24"/>
        </w:rPr>
        <w:t>日，</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与上市交易特殊目的收购公司</w:t>
      </w:r>
      <w:r w:rsidRPr="00000A42">
        <w:rPr>
          <w:rFonts w:ascii="Segoe UI" w:eastAsia="宋体" w:hAnsi="Segoe UI" w:cs="Segoe UI"/>
          <w:color w:val="333333"/>
          <w:kern w:val="0"/>
          <w:sz w:val="24"/>
          <w:szCs w:val="24"/>
        </w:rPr>
        <w:t xml:space="preserve"> Concord Acquisition Corp </w:t>
      </w:r>
      <w:r w:rsidRPr="00000A42">
        <w:rPr>
          <w:rFonts w:ascii="Segoe UI" w:eastAsia="宋体" w:hAnsi="Segoe UI" w:cs="Segoe UI"/>
          <w:color w:val="333333"/>
          <w:kern w:val="0"/>
          <w:sz w:val="24"/>
          <w:szCs w:val="24"/>
        </w:rPr>
        <w:t>达成新的交易条款，协议将</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的企业价值设定为</w:t>
      </w:r>
      <w:r w:rsidRPr="00000A42">
        <w:rPr>
          <w:rFonts w:ascii="Segoe UI" w:eastAsia="宋体" w:hAnsi="Segoe UI" w:cs="Segoe UI"/>
          <w:color w:val="333333"/>
          <w:kern w:val="0"/>
          <w:sz w:val="24"/>
          <w:szCs w:val="24"/>
        </w:rPr>
        <w:t xml:space="preserve"> 90</w:t>
      </w:r>
      <w:r w:rsidRPr="00000A42">
        <w:rPr>
          <w:rFonts w:ascii="Segoe UI" w:eastAsia="宋体" w:hAnsi="Segoe UI" w:cs="Segoe UI"/>
          <w:color w:val="333333"/>
          <w:kern w:val="0"/>
          <w:sz w:val="24"/>
          <w:szCs w:val="24"/>
        </w:rPr>
        <w:t>亿美元，高于</w:t>
      </w:r>
      <w:r w:rsidRPr="00000A42">
        <w:rPr>
          <w:rFonts w:ascii="Segoe UI" w:eastAsia="宋体" w:hAnsi="Segoe UI" w:cs="Segoe UI"/>
          <w:color w:val="333333"/>
          <w:kern w:val="0"/>
          <w:sz w:val="24"/>
          <w:szCs w:val="24"/>
        </w:rPr>
        <w:t xml:space="preserve"> 2021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7 </w:t>
      </w:r>
      <w:proofErr w:type="gramStart"/>
      <w:r w:rsidRPr="00000A42">
        <w:rPr>
          <w:rFonts w:ascii="Segoe UI" w:eastAsia="宋体" w:hAnsi="Segoe UI" w:cs="Segoe UI"/>
          <w:color w:val="333333"/>
          <w:kern w:val="0"/>
          <w:sz w:val="24"/>
          <w:szCs w:val="24"/>
        </w:rPr>
        <w:t>月宣布</w:t>
      </w:r>
      <w:proofErr w:type="gramEnd"/>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45 </w:t>
      </w:r>
      <w:r w:rsidRPr="00000A42">
        <w:rPr>
          <w:rFonts w:ascii="Segoe UI" w:eastAsia="宋体" w:hAnsi="Segoe UI" w:cs="Segoe UI"/>
          <w:color w:val="333333"/>
          <w:kern w:val="0"/>
          <w:sz w:val="24"/>
          <w:szCs w:val="24"/>
        </w:rPr>
        <w:t>亿美元。</w:t>
      </w:r>
    </w:p>
    <w:p w14:paraId="798CAC50"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估值上涨的背后是</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财务前景和竞争地位的改善。</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是增长最快的美元数字货币之一，市场份额持续提高。自最初的交易宣布以来，</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的发行量增加了一倍多，截至</w:t>
      </w:r>
      <w:r w:rsidRPr="00000A42">
        <w:rPr>
          <w:rFonts w:ascii="Segoe UI" w:eastAsia="宋体" w:hAnsi="Segoe UI" w:cs="Segoe UI"/>
          <w:color w:val="333333"/>
          <w:kern w:val="0"/>
          <w:sz w:val="24"/>
          <w:szCs w:val="24"/>
        </w:rPr>
        <w:t xml:space="preserve"> 2022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2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16 </w:t>
      </w:r>
      <w:r w:rsidRPr="00000A42">
        <w:rPr>
          <w:rFonts w:ascii="Segoe UI" w:eastAsia="宋体" w:hAnsi="Segoe UI" w:cs="Segoe UI"/>
          <w:color w:val="333333"/>
          <w:kern w:val="0"/>
          <w:sz w:val="24"/>
          <w:szCs w:val="24"/>
        </w:rPr>
        <w:t>日，达到</w:t>
      </w:r>
      <w:r w:rsidRPr="00000A42">
        <w:rPr>
          <w:rFonts w:ascii="Segoe UI" w:eastAsia="宋体" w:hAnsi="Segoe UI" w:cs="Segoe UI"/>
          <w:color w:val="333333"/>
          <w:kern w:val="0"/>
          <w:sz w:val="24"/>
          <w:szCs w:val="24"/>
        </w:rPr>
        <w:t xml:space="preserve"> 525 </w:t>
      </w:r>
      <w:r w:rsidRPr="00000A42">
        <w:rPr>
          <w:rFonts w:ascii="Segoe UI" w:eastAsia="宋体" w:hAnsi="Segoe UI" w:cs="Segoe UI"/>
          <w:color w:val="333333"/>
          <w:kern w:val="0"/>
          <w:sz w:val="24"/>
          <w:szCs w:val="24"/>
        </w:rPr>
        <w:t>亿美元。</w:t>
      </w:r>
    </w:p>
    <w:p w14:paraId="24BB8209"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今年</w:t>
      </w:r>
      <w:r w:rsidRPr="00000A42">
        <w:rPr>
          <w:rFonts w:ascii="Segoe UI" w:eastAsia="宋体" w:hAnsi="Segoe UI" w:cs="Segoe UI"/>
          <w:color w:val="333333"/>
          <w:kern w:val="0"/>
          <w:sz w:val="24"/>
          <w:szCs w:val="24"/>
        </w:rPr>
        <w:t xml:space="preserve"> 7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19 </w:t>
      </w:r>
      <w:r w:rsidRPr="00000A42">
        <w:rPr>
          <w:rFonts w:ascii="Segoe UI" w:eastAsia="宋体" w:hAnsi="Segoe UI" w:cs="Segoe UI"/>
          <w:color w:val="333333"/>
          <w:kern w:val="0"/>
          <w:sz w:val="24"/>
          <w:szCs w:val="24"/>
        </w:rPr>
        <w:t>日，据</w:t>
      </w:r>
      <w:r w:rsidRPr="00000A42">
        <w:rPr>
          <w:rFonts w:ascii="Segoe UI" w:eastAsia="宋体" w:hAnsi="Segoe UI" w:cs="Segoe UI"/>
          <w:color w:val="333333"/>
          <w:kern w:val="0"/>
          <w:sz w:val="24"/>
          <w:szCs w:val="24"/>
        </w:rPr>
        <w:t xml:space="preserve"> decrypt </w:t>
      </w:r>
      <w:r w:rsidRPr="00000A42">
        <w:rPr>
          <w:rFonts w:ascii="Segoe UI" w:eastAsia="宋体" w:hAnsi="Segoe UI" w:cs="Segoe UI"/>
          <w:color w:val="333333"/>
          <w:kern w:val="0"/>
          <w:sz w:val="24"/>
          <w:szCs w:val="24"/>
        </w:rPr>
        <w:t>报道，</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首席财务官</w:t>
      </w:r>
      <w:r w:rsidRPr="00000A42">
        <w:rPr>
          <w:rFonts w:ascii="Segoe UI" w:eastAsia="宋体" w:hAnsi="Segoe UI" w:cs="Segoe UI"/>
          <w:color w:val="333333"/>
          <w:kern w:val="0"/>
          <w:sz w:val="24"/>
          <w:szCs w:val="24"/>
        </w:rPr>
        <w:t xml:space="preserve"> Jeremy Fox-Geen </w:t>
      </w:r>
      <w:r w:rsidRPr="00000A42">
        <w:rPr>
          <w:rFonts w:ascii="Segoe UI" w:eastAsia="宋体" w:hAnsi="Segoe UI" w:cs="Segoe UI"/>
          <w:color w:val="333333"/>
          <w:kern w:val="0"/>
          <w:sz w:val="24"/>
          <w:szCs w:val="24"/>
        </w:rPr>
        <w:t>透露，无论市场状况如何，</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都将于</w:t>
      </w:r>
      <w:r w:rsidRPr="00000A42">
        <w:rPr>
          <w:rFonts w:ascii="Segoe UI" w:eastAsia="宋体" w:hAnsi="Segoe UI" w:cs="Segoe UI"/>
          <w:color w:val="333333"/>
          <w:kern w:val="0"/>
          <w:sz w:val="24"/>
          <w:szCs w:val="24"/>
        </w:rPr>
        <w:t xml:space="preserve"> 2022 </w:t>
      </w:r>
      <w:r w:rsidRPr="00000A42">
        <w:rPr>
          <w:rFonts w:ascii="Segoe UI" w:eastAsia="宋体" w:hAnsi="Segoe UI" w:cs="Segoe UI"/>
          <w:color w:val="333333"/>
          <w:kern w:val="0"/>
          <w:sz w:val="24"/>
          <w:szCs w:val="24"/>
        </w:rPr>
        <w:t>年底通过</w:t>
      </w:r>
      <w:r w:rsidRPr="00000A42">
        <w:rPr>
          <w:rFonts w:ascii="Segoe UI" w:eastAsia="宋体" w:hAnsi="Segoe UI" w:cs="Segoe UI"/>
          <w:color w:val="333333"/>
          <w:kern w:val="0"/>
          <w:sz w:val="24"/>
          <w:szCs w:val="24"/>
        </w:rPr>
        <w:t xml:space="preserve"> SPAC</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Special Purpose Acquisition Company</w:t>
      </w:r>
      <w:r w:rsidRPr="00000A42">
        <w:rPr>
          <w:rFonts w:ascii="Segoe UI" w:eastAsia="宋体" w:hAnsi="Segoe UI" w:cs="Segoe UI"/>
          <w:color w:val="333333"/>
          <w:kern w:val="0"/>
          <w:sz w:val="24"/>
          <w:szCs w:val="24"/>
        </w:rPr>
        <w:t>，即特殊目的收购公司）上市。</w:t>
      </w:r>
    </w:p>
    <w:p w14:paraId="4878483E" w14:textId="77777777" w:rsidR="00000A42" w:rsidRPr="00000A42" w:rsidRDefault="00000A42" w:rsidP="00000A42">
      <w:pPr>
        <w:widowControl/>
        <w:pBdr>
          <w:left w:val="single" w:sz="24" w:space="8" w:color="116FD1"/>
        </w:pBdr>
        <w:shd w:val="clear" w:color="auto" w:fill="FFFFFF"/>
        <w:spacing w:after="300" w:line="420" w:lineRule="atLeast"/>
        <w:outlineLvl w:val="2"/>
        <w:rPr>
          <w:rFonts w:ascii="Segoe UI" w:eastAsia="宋体" w:hAnsi="Segoe UI" w:cs="Segoe UI"/>
          <w:b/>
          <w:bCs/>
          <w:color w:val="000000"/>
          <w:kern w:val="0"/>
          <w:sz w:val="30"/>
          <w:szCs w:val="30"/>
        </w:rPr>
      </w:pPr>
      <w:r w:rsidRPr="00000A42">
        <w:rPr>
          <w:rFonts w:ascii="Segoe UI" w:eastAsia="宋体" w:hAnsi="Segoe UI" w:cs="Segoe UI"/>
          <w:b/>
          <w:bCs/>
          <w:color w:val="000000"/>
          <w:kern w:val="0"/>
          <w:sz w:val="30"/>
          <w:szCs w:val="30"/>
        </w:rPr>
        <w:lastRenderedPageBreak/>
        <w:t>07.</w:t>
      </w:r>
      <w:r w:rsidRPr="00000A42">
        <w:rPr>
          <w:rFonts w:ascii="Segoe UI" w:eastAsia="宋体" w:hAnsi="Segoe UI" w:cs="Segoe UI"/>
          <w:b/>
          <w:bCs/>
          <w:color w:val="000000"/>
          <w:kern w:val="0"/>
          <w:sz w:val="30"/>
          <w:szCs w:val="30"/>
        </w:rPr>
        <w:t>风险</w:t>
      </w:r>
    </w:p>
    <w:p w14:paraId="49785C79" w14:textId="77777777" w:rsidR="00000A42" w:rsidRPr="00000A42" w:rsidRDefault="00000A42" w:rsidP="00000A42">
      <w:pPr>
        <w:widowControl/>
        <w:shd w:val="clear" w:color="auto" w:fill="FFFFFF"/>
        <w:spacing w:after="300" w:line="420" w:lineRule="atLeast"/>
        <w:outlineLvl w:val="3"/>
        <w:rPr>
          <w:rFonts w:ascii="Segoe UI" w:eastAsia="宋体" w:hAnsi="Segoe UI" w:cs="Segoe UI"/>
          <w:color w:val="333333"/>
          <w:kern w:val="0"/>
          <w:sz w:val="27"/>
          <w:szCs w:val="27"/>
        </w:rPr>
      </w:pPr>
      <w:r w:rsidRPr="00000A42">
        <w:rPr>
          <w:rFonts w:ascii="Segoe UI" w:eastAsia="宋体" w:hAnsi="Segoe UI" w:cs="Segoe UI"/>
          <w:color w:val="333333"/>
          <w:kern w:val="0"/>
          <w:sz w:val="27"/>
          <w:szCs w:val="27"/>
        </w:rPr>
        <w:t>近期的下跌</w:t>
      </w:r>
    </w:p>
    <w:p w14:paraId="298061A7"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前文我们指出了</w:t>
      </w:r>
      <w:r w:rsidRPr="00000A42">
        <w:rPr>
          <w:rFonts w:ascii="Segoe UI" w:eastAsia="宋体" w:hAnsi="Segoe UI" w:cs="Segoe UI"/>
          <w:b/>
          <w:bCs/>
          <w:color w:val="333333"/>
          <w:kern w:val="0"/>
          <w:sz w:val="24"/>
          <w:szCs w:val="24"/>
        </w:rPr>
        <w:t xml:space="preserve"> Circle </w:t>
      </w:r>
      <w:r w:rsidRPr="00000A42">
        <w:rPr>
          <w:rFonts w:ascii="Segoe UI" w:eastAsia="宋体" w:hAnsi="Segoe UI" w:cs="Segoe UI"/>
          <w:b/>
          <w:bCs/>
          <w:color w:val="333333"/>
          <w:kern w:val="0"/>
          <w:sz w:val="24"/>
          <w:szCs w:val="24"/>
        </w:rPr>
        <w:t>在</w:t>
      </w:r>
      <w:r w:rsidRPr="00F40A8D">
        <w:rPr>
          <w:rFonts w:ascii="Segoe UI" w:eastAsia="宋体" w:hAnsi="Segoe UI" w:cs="Segoe UI"/>
          <w:b/>
          <w:bCs/>
          <w:color w:val="333333"/>
          <w:kern w:val="0"/>
          <w:sz w:val="24"/>
          <w:szCs w:val="24"/>
          <w:highlight w:val="yellow"/>
        </w:rPr>
        <w:t>合</w:t>
      </w:r>
      <w:proofErr w:type="gramStart"/>
      <w:r w:rsidRPr="00F40A8D">
        <w:rPr>
          <w:rFonts w:ascii="Segoe UI" w:eastAsia="宋体" w:hAnsi="Segoe UI" w:cs="Segoe UI"/>
          <w:b/>
          <w:bCs/>
          <w:color w:val="333333"/>
          <w:kern w:val="0"/>
          <w:sz w:val="24"/>
          <w:szCs w:val="24"/>
          <w:highlight w:val="yellow"/>
        </w:rPr>
        <w:t>规</w:t>
      </w:r>
      <w:proofErr w:type="gramEnd"/>
      <w:r w:rsidRPr="00F40A8D">
        <w:rPr>
          <w:rFonts w:ascii="Segoe UI" w:eastAsia="宋体" w:hAnsi="Segoe UI" w:cs="Segoe UI"/>
          <w:b/>
          <w:bCs/>
          <w:color w:val="333333"/>
          <w:kern w:val="0"/>
          <w:sz w:val="24"/>
          <w:szCs w:val="24"/>
          <w:highlight w:val="yellow"/>
        </w:rPr>
        <w:t>性上无与伦比的优越性</w:t>
      </w:r>
      <w:r w:rsidRPr="00000A42">
        <w:rPr>
          <w:rFonts w:ascii="Segoe UI" w:eastAsia="宋体" w:hAnsi="Segoe UI" w:cs="Segoe UI"/>
          <w:b/>
          <w:bCs/>
          <w:color w:val="333333"/>
          <w:kern w:val="0"/>
          <w:sz w:val="24"/>
          <w:szCs w:val="24"/>
        </w:rPr>
        <w:t>，然而硬币的另一面恰恰也成为</w:t>
      </w:r>
      <w:r w:rsidRPr="00000A42">
        <w:rPr>
          <w:rFonts w:ascii="Segoe UI" w:eastAsia="宋体" w:hAnsi="Segoe UI" w:cs="Segoe UI"/>
          <w:b/>
          <w:bCs/>
          <w:color w:val="333333"/>
          <w:kern w:val="0"/>
          <w:sz w:val="24"/>
          <w:szCs w:val="24"/>
        </w:rPr>
        <w:t xml:space="preserve"> Circle </w:t>
      </w:r>
      <w:r w:rsidRPr="00000A42">
        <w:rPr>
          <w:rFonts w:ascii="Segoe UI" w:eastAsia="宋体" w:hAnsi="Segoe UI" w:cs="Segoe UI"/>
          <w:b/>
          <w:bCs/>
          <w:color w:val="333333"/>
          <w:kern w:val="0"/>
          <w:sz w:val="24"/>
          <w:szCs w:val="24"/>
        </w:rPr>
        <w:t>最大的掣肘与阴影。</w:t>
      </w:r>
    </w:p>
    <w:p w14:paraId="3D2F1963"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自从今年</w:t>
      </w:r>
      <w:r w:rsidRPr="00000A42">
        <w:rPr>
          <w:rFonts w:ascii="Segoe UI" w:eastAsia="宋体" w:hAnsi="Segoe UI" w:cs="Segoe UI"/>
          <w:color w:val="333333"/>
          <w:kern w:val="0"/>
          <w:sz w:val="24"/>
          <w:szCs w:val="24"/>
        </w:rPr>
        <w:t xml:space="preserve"> 8 </w:t>
      </w:r>
      <w:r w:rsidRPr="00000A42">
        <w:rPr>
          <w:rFonts w:ascii="Segoe UI" w:eastAsia="宋体" w:hAnsi="Segoe UI" w:cs="Segoe UI"/>
          <w:color w:val="333333"/>
          <w:kern w:val="0"/>
          <w:sz w:val="24"/>
          <w:szCs w:val="24"/>
        </w:rPr>
        <w:t>月美国财政部宣布制裁</w:t>
      </w:r>
      <w:proofErr w:type="gramStart"/>
      <w:r w:rsidRPr="00000A42">
        <w:rPr>
          <w:rFonts w:ascii="Segoe UI" w:eastAsia="宋体" w:hAnsi="Segoe UI" w:cs="Segoe UI"/>
          <w:color w:val="333333"/>
          <w:kern w:val="0"/>
          <w:sz w:val="24"/>
          <w:szCs w:val="24"/>
        </w:rPr>
        <w:t>混币器</w:t>
      </w:r>
      <w:proofErr w:type="gramEnd"/>
      <w:r w:rsidRPr="00000A42">
        <w:rPr>
          <w:rFonts w:ascii="Segoe UI" w:eastAsia="宋体" w:hAnsi="Segoe UI" w:cs="Segoe UI"/>
          <w:color w:val="333333"/>
          <w:kern w:val="0"/>
          <w:sz w:val="24"/>
          <w:szCs w:val="24"/>
        </w:rPr>
        <w:t xml:space="preserve"> Tornado Cash </w:t>
      </w:r>
      <w:r w:rsidRPr="00000A42">
        <w:rPr>
          <w:rFonts w:ascii="Segoe UI" w:eastAsia="宋体" w:hAnsi="Segoe UI" w:cs="Segoe UI"/>
          <w:color w:val="333333"/>
          <w:kern w:val="0"/>
          <w:sz w:val="24"/>
          <w:szCs w:val="24"/>
        </w:rPr>
        <w:t>以后，</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直接冻结了相关用户钱包中的</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资金，这造成了加密社区的不满，也引来</w:t>
      </w:r>
      <w:proofErr w:type="gramStart"/>
      <w:r w:rsidRPr="00000A42">
        <w:rPr>
          <w:rFonts w:ascii="Segoe UI" w:eastAsia="宋体" w:hAnsi="Segoe UI" w:cs="Segoe UI"/>
          <w:color w:val="333333"/>
          <w:kern w:val="0"/>
          <w:sz w:val="24"/>
          <w:szCs w:val="24"/>
        </w:rPr>
        <w:t>了币安下</w:t>
      </w:r>
      <w:proofErr w:type="gramEnd"/>
      <w:r w:rsidRPr="00000A42">
        <w:rPr>
          <w:rFonts w:ascii="Segoe UI" w:eastAsia="宋体" w:hAnsi="Segoe UI" w:cs="Segoe UI"/>
          <w:color w:val="333333"/>
          <w:kern w:val="0"/>
          <w:sz w:val="24"/>
          <w:szCs w:val="24"/>
        </w:rPr>
        <w:t>架</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的攻击，</w:t>
      </w:r>
      <w:r w:rsidRPr="00000A42">
        <w:rPr>
          <w:rFonts w:ascii="Segoe UI" w:eastAsia="宋体" w:hAnsi="Segoe UI" w:cs="Segoe UI"/>
          <w:b/>
          <w:bCs/>
          <w:color w:val="333333"/>
          <w:kern w:val="0"/>
          <w:sz w:val="24"/>
          <w:szCs w:val="24"/>
        </w:rPr>
        <w:t>随着</w:t>
      </w:r>
      <w:proofErr w:type="gramStart"/>
      <w:r w:rsidRPr="00000A42">
        <w:rPr>
          <w:rFonts w:ascii="Segoe UI" w:eastAsia="宋体" w:hAnsi="Segoe UI" w:cs="Segoe UI"/>
          <w:b/>
          <w:bCs/>
          <w:color w:val="333333"/>
          <w:kern w:val="0"/>
          <w:sz w:val="24"/>
          <w:szCs w:val="24"/>
        </w:rPr>
        <w:t>昨日币安和</w:t>
      </w:r>
      <w:proofErr w:type="gramEnd"/>
      <w:r w:rsidRPr="00000A42">
        <w:rPr>
          <w:rFonts w:ascii="Segoe UI" w:eastAsia="宋体" w:hAnsi="Segoe UI" w:cs="Segoe UI"/>
          <w:b/>
          <w:bCs/>
          <w:color w:val="333333"/>
          <w:kern w:val="0"/>
          <w:sz w:val="24"/>
          <w:szCs w:val="24"/>
        </w:rPr>
        <w:t xml:space="preserve"> FTX </w:t>
      </w:r>
      <w:r w:rsidRPr="00000A42">
        <w:rPr>
          <w:rFonts w:ascii="Segoe UI" w:eastAsia="宋体" w:hAnsi="Segoe UI" w:cs="Segoe UI"/>
          <w:b/>
          <w:bCs/>
          <w:color w:val="333333"/>
          <w:kern w:val="0"/>
          <w:sz w:val="24"/>
          <w:szCs w:val="24"/>
        </w:rPr>
        <w:t>大战的落幕，整个加密行业的悲观情绪更是进一步酝酿，连同整个大盘，</w:t>
      </w:r>
      <w:r w:rsidRPr="00000A42">
        <w:rPr>
          <w:rFonts w:ascii="Segoe UI" w:eastAsia="宋体" w:hAnsi="Segoe UI" w:cs="Segoe UI"/>
          <w:b/>
          <w:bCs/>
          <w:color w:val="333333"/>
          <w:kern w:val="0"/>
          <w:sz w:val="24"/>
          <w:szCs w:val="24"/>
        </w:rPr>
        <w:t xml:space="preserve">USDC </w:t>
      </w:r>
      <w:r w:rsidRPr="00000A42">
        <w:rPr>
          <w:rFonts w:ascii="Segoe UI" w:eastAsia="宋体" w:hAnsi="Segoe UI" w:cs="Segoe UI"/>
          <w:b/>
          <w:bCs/>
          <w:color w:val="333333"/>
          <w:kern w:val="0"/>
          <w:sz w:val="24"/>
          <w:szCs w:val="24"/>
        </w:rPr>
        <w:t>的流通市值也在不断下跌。</w:t>
      </w:r>
    </w:p>
    <w:p w14:paraId="52EDBD03" w14:textId="474DC548"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05037784" wp14:editId="6898C1C0">
                <wp:extent cx="304800" cy="304800"/>
                <wp:effectExtent l="0" t="0" r="0" b="0"/>
                <wp:docPr id="1721732243" name="矩形 5"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A567A" id="矩形 5"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78F1F6"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考虑到一系列连锁反应，我们认为，近期</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的市值下跌主要有以下几点原因：</w:t>
      </w:r>
    </w:p>
    <w:p w14:paraId="0BE723FE" w14:textId="77777777" w:rsidR="00000A42" w:rsidRPr="00000A42" w:rsidRDefault="00000A42" w:rsidP="00000A42">
      <w:pPr>
        <w:widowControl/>
        <w:numPr>
          <w:ilvl w:val="0"/>
          <w:numId w:val="9"/>
        </w:numPr>
        <w:shd w:val="clear" w:color="auto" w:fill="FFFFFF"/>
        <w:spacing w:line="420" w:lineRule="atLeast"/>
        <w:rPr>
          <w:rFonts w:ascii="Segoe UI" w:eastAsia="宋体" w:hAnsi="Segoe UI" w:cs="Segoe UI"/>
          <w:color w:val="333333"/>
          <w:kern w:val="0"/>
          <w:sz w:val="24"/>
          <w:szCs w:val="24"/>
        </w:rPr>
      </w:pPr>
      <w:r w:rsidRPr="00F40A8D">
        <w:rPr>
          <w:rFonts w:ascii="Segoe UI" w:eastAsia="宋体" w:hAnsi="Segoe UI" w:cs="Segoe UI"/>
          <w:b/>
          <w:bCs/>
          <w:color w:val="333333"/>
          <w:kern w:val="0"/>
          <w:sz w:val="24"/>
          <w:szCs w:val="24"/>
          <w:highlight w:val="yellow"/>
        </w:rPr>
        <w:t xml:space="preserve">USDT </w:t>
      </w:r>
      <w:r w:rsidRPr="00F40A8D">
        <w:rPr>
          <w:rFonts w:ascii="Segoe UI" w:eastAsia="宋体" w:hAnsi="Segoe UI" w:cs="Segoe UI"/>
          <w:b/>
          <w:bCs/>
          <w:color w:val="333333"/>
          <w:kern w:val="0"/>
          <w:sz w:val="24"/>
          <w:szCs w:val="24"/>
          <w:highlight w:val="yellow"/>
        </w:rPr>
        <w:t>的稳定性得到证明</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 xml:space="preserve">Arca </w:t>
      </w:r>
      <w:r w:rsidRPr="00000A42">
        <w:rPr>
          <w:rFonts w:ascii="Segoe UI" w:eastAsia="宋体" w:hAnsi="Segoe UI" w:cs="Segoe UI"/>
          <w:color w:val="333333"/>
          <w:kern w:val="0"/>
          <w:sz w:val="24"/>
          <w:szCs w:val="24"/>
        </w:rPr>
        <w:t>交易和运营总监</w:t>
      </w:r>
      <w:r w:rsidRPr="00000A42">
        <w:rPr>
          <w:rFonts w:ascii="Segoe UI" w:eastAsia="宋体" w:hAnsi="Segoe UI" w:cs="Segoe UI"/>
          <w:color w:val="333333"/>
          <w:kern w:val="0"/>
          <w:sz w:val="24"/>
          <w:szCs w:val="24"/>
        </w:rPr>
        <w:t xml:space="preserve"> Wes Hansen </w:t>
      </w:r>
      <w:r w:rsidRPr="00000A42">
        <w:rPr>
          <w:rFonts w:ascii="Segoe UI" w:eastAsia="宋体" w:hAnsi="Segoe UI" w:cs="Segoe UI"/>
          <w:color w:val="333333"/>
          <w:kern w:val="0"/>
          <w:sz w:val="24"/>
          <w:szCs w:val="24"/>
        </w:rPr>
        <w:t>表示：</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在</w:t>
      </w:r>
      <w:r w:rsidRPr="00000A42">
        <w:rPr>
          <w:rFonts w:ascii="Segoe UI" w:eastAsia="宋体" w:hAnsi="Segoe UI" w:cs="Segoe UI"/>
          <w:color w:val="333333"/>
          <w:kern w:val="0"/>
          <w:sz w:val="24"/>
          <w:szCs w:val="24"/>
        </w:rPr>
        <w:t xml:space="preserve"> Terra </w:t>
      </w:r>
      <w:r w:rsidRPr="00000A42">
        <w:rPr>
          <w:rFonts w:ascii="Segoe UI" w:eastAsia="宋体" w:hAnsi="Segoe UI" w:cs="Segoe UI"/>
          <w:color w:val="333333"/>
          <w:kern w:val="0"/>
          <w:sz w:val="24"/>
          <w:szCs w:val="24"/>
        </w:rPr>
        <w:t>倒闭之后，由于担心</w:t>
      </w:r>
      <w:r w:rsidRPr="00000A42">
        <w:rPr>
          <w:rFonts w:ascii="Segoe UI" w:eastAsia="宋体" w:hAnsi="Segoe UI" w:cs="Segoe UI"/>
          <w:color w:val="333333"/>
          <w:kern w:val="0"/>
          <w:sz w:val="24"/>
          <w:szCs w:val="24"/>
        </w:rPr>
        <w:t xml:space="preserve"> USDT </w:t>
      </w:r>
      <w:r w:rsidRPr="00000A42">
        <w:rPr>
          <w:rFonts w:ascii="Segoe UI" w:eastAsia="宋体" w:hAnsi="Segoe UI" w:cs="Segoe UI"/>
          <w:color w:val="333333"/>
          <w:kern w:val="0"/>
          <w:sz w:val="24"/>
          <w:szCs w:val="24"/>
        </w:rPr>
        <w:t>也将跌至</w:t>
      </w:r>
      <w:r w:rsidRPr="00000A42">
        <w:rPr>
          <w:rFonts w:ascii="Segoe UI" w:eastAsia="宋体" w:hAnsi="Segoe UI" w:cs="Segoe UI"/>
          <w:color w:val="333333"/>
          <w:kern w:val="0"/>
          <w:sz w:val="24"/>
          <w:szCs w:val="24"/>
        </w:rPr>
        <w:t xml:space="preserve"> 0 </w:t>
      </w:r>
      <w:r w:rsidRPr="00000A42">
        <w:rPr>
          <w:rFonts w:ascii="Segoe UI" w:eastAsia="宋体" w:hAnsi="Segoe UI" w:cs="Segoe UI"/>
          <w:color w:val="333333"/>
          <w:kern w:val="0"/>
          <w:sz w:val="24"/>
          <w:szCs w:val="24"/>
        </w:rPr>
        <w:t>美元，因此出现了</w:t>
      </w:r>
      <w:r w:rsidRPr="00F40A8D">
        <w:rPr>
          <w:rFonts w:ascii="Segoe UI" w:eastAsia="宋体" w:hAnsi="Segoe UI" w:cs="Segoe UI"/>
          <w:color w:val="333333"/>
          <w:kern w:val="0"/>
          <w:sz w:val="24"/>
          <w:szCs w:val="24"/>
          <w:highlight w:val="yellow"/>
        </w:rPr>
        <w:t>出售</w:t>
      </w:r>
      <w:r w:rsidRPr="00F40A8D">
        <w:rPr>
          <w:rFonts w:ascii="Segoe UI" w:eastAsia="宋体" w:hAnsi="Segoe UI" w:cs="Segoe UI"/>
          <w:color w:val="333333"/>
          <w:kern w:val="0"/>
          <w:sz w:val="24"/>
          <w:szCs w:val="24"/>
          <w:highlight w:val="yellow"/>
        </w:rPr>
        <w:t xml:space="preserve"> USDT </w:t>
      </w:r>
      <w:r w:rsidRPr="00F40A8D">
        <w:rPr>
          <w:rFonts w:ascii="Segoe UI" w:eastAsia="宋体" w:hAnsi="Segoe UI" w:cs="Segoe UI"/>
          <w:color w:val="333333"/>
          <w:kern w:val="0"/>
          <w:sz w:val="24"/>
          <w:szCs w:val="24"/>
          <w:highlight w:val="yellow"/>
        </w:rPr>
        <w:t>并转向优质</w:t>
      </w:r>
      <w:r w:rsidRPr="00F40A8D">
        <w:rPr>
          <w:rFonts w:ascii="Segoe UI" w:eastAsia="宋体" w:hAnsi="Segoe UI" w:cs="Segoe UI"/>
          <w:color w:val="333333"/>
          <w:kern w:val="0"/>
          <w:sz w:val="24"/>
          <w:szCs w:val="24"/>
          <w:highlight w:val="yellow"/>
        </w:rPr>
        <w:t xml:space="preserve"> USDC</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的强烈举措。然而，一旦对</w:t>
      </w:r>
      <w:r w:rsidRPr="00000A42">
        <w:rPr>
          <w:rFonts w:ascii="Segoe UI" w:eastAsia="宋体" w:hAnsi="Segoe UI" w:cs="Segoe UI"/>
          <w:color w:val="333333"/>
          <w:kern w:val="0"/>
          <w:sz w:val="24"/>
          <w:szCs w:val="24"/>
        </w:rPr>
        <w:t xml:space="preserve"> USDT </w:t>
      </w:r>
      <w:r w:rsidRPr="00000A42">
        <w:rPr>
          <w:rFonts w:ascii="Segoe UI" w:eastAsia="宋体" w:hAnsi="Segoe UI" w:cs="Segoe UI"/>
          <w:color w:val="333333"/>
          <w:kern w:val="0"/>
          <w:sz w:val="24"/>
          <w:szCs w:val="24"/>
        </w:rPr>
        <w:t>崩盘的担忧消退，投资者开始转向市场深度最好的稳定币，这就是</w:t>
      </w:r>
      <w:r w:rsidRPr="00000A42">
        <w:rPr>
          <w:rFonts w:ascii="Segoe UI" w:eastAsia="宋体" w:hAnsi="Segoe UI" w:cs="Segoe UI"/>
          <w:color w:val="333333"/>
          <w:kern w:val="0"/>
          <w:sz w:val="24"/>
          <w:szCs w:val="24"/>
        </w:rPr>
        <w:t xml:space="preserve"> USDT</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w:t>
      </w:r>
    </w:p>
    <w:p w14:paraId="3D5C6E89" w14:textId="77777777" w:rsidR="00000A42" w:rsidRPr="00000A42" w:rsidRDefault="00000A42" w:rsidP="00000A42">
      <w:pPr>
        <w:widowControl/>
        <w:numPr>
          <w:ilvl w:val="0"/>
          <w:numId w:val="9"/>
        </w:numPr>
        <w:shd w:val="clear" w:color="auto" w:fill="FFFFFF"/>
        <w:spacing w:line="420" w:lineRule="atLeast"/>
        <w:rPr>
          <w:rFonts w:ascii="Segoe UI" w:eastAsia="宋体" w:hAnsi="Segoe UI" w:cs="Segoe UI"/>
          <w:color w:val="333333"/>
          <w:kern w:val="0"/>
          <w:sz w:val="24"/>
          <w:szCs w:val="24"/>
        </w:rPr>
      </w:pPr>
      <w:r w:rsidRPr="00F40A8D">
        <w:rPr>
          <w:rFonts w:ascii="Segoe UI" w:eastAsia="宋体" w:hAnsi="Segoe UI" w:cs="Segoe UI"/>
          <w:b/>
          <w:bCs/>
          <w:color w:val="333333"/>
          <w:kern w:val="0"/>
          <w:sz w:val="24"/>
          <w:szCs w:val="24"/>
          <w:highlight w:val="yellow"/>
        </w:rPr>
        <w:t xml:space="preserve">Circle </w:t>
      </w:r>
      <w:r w:rsidRPr="00F40A8D">
        <w:rPr>
          <w:rFonts w:ascii="Segoe UI" w:eastAsia="宋体" w:hAnsi="Segoe UI" w:cs="Segoe UI"/>
          <w:b/>
          <w:bCs/>
          <w:color w:val="333333"/>
          <w:kern w:val="0"/>
          <w:sz w:val="24"/>
          <w:szCs w:val="24"/>
          <w:highlight w:val="yellow"/>
        </w:rPr>
        <w:t>顺从了政府对</w:t>
      </w:r>
      <w:r w:rsidRPr="00F40A8D">
        <w:rPr>
          <w:rFonts w:ascii="Segoe UI" w:eastAsia="宋体" w:hAnsi="Segoe UI" w:cs="Segoe UI"/>
          <w:b/>
          <w:bCs/>
          <w:color w:val="333333"/>
          <w:kern w:val="0"/>
          <w:sz w:val="24"/>
          <w:szCs w:val="24"/>
          <w:highlight w:val="yellow"/>
        </w:rPr>
        <w:t xml:space="preserve"> Tornado Cash </w:t>
      </w:r>
      <w:r w:rsidRPr="00F40A8D">
        <w:rPr>
          <w:rFonts w:ascii="Segoe UI" w:eastAsia="宋体" w:hAnsi="Segoe UI" w:cs="Segoe UI"/>
          <w:b/>
          <w:bCs/>
          <w:color w:val="333333"/>
          <w:kern w:val="0"/>
          <w:sz w:val="24"/>
          <w:szCs w:val="24"/>
          <w:highlight w:val="yellow"/>
        </w:rPr>
        <w:t>的制裁</w:t>
      </w:r>
      <w:r w:rsidRPr="00000A42">
        <w:rPr>
          <w:rFonts w:ascii="Segoe UI" w:eastAsia="宋体" w:hAnsi="Segoe UI" w:cs="Segoe UI"/>
          <w:b/>
          <w:bCs/>
          <w:color w:val="333333"/>
          <w:kern w:val="0"/>
          <w:sz w:val="24"/>
          <w:szCs w:val="24"/>
        </w:rPr>
        <w:t>。</w:t>
      </w:r>
      <w:proofErr w:type="spellStart"/>
      <w:r w:rsidRPr="00000A42">
        <w:rPr>
          <w:rFonts w:ascii="Segoe UI" w:eastAsia="宋体" w:hAnsi="Segoe UI" w:cs="Segoe UI"/>
          <w:color w:val="333333"/>
          <w:kern w:val="0"/>
          <w:sz w:val="24"/>
          <w:szCs w:val="24"/>
        </w:rPr>
        <w:t>Messari</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研究分析师</w:t>
      </w:r>
      <w:r w:rsidRPr="00000A42">
        <w:rPr>
          <w:rFonts w:ascii="Segoe UI" w:eastAsia="宋体" w:hAnsi="Segoe UI" w:cs="Segoe UI"/>
          <w:color w:val="333333"/>
          <w:kern w:val="0"/>
          <w:sz w:val="24"/>
          <w:szCs w:val="24"/>
        </w:rPr>
        <w:t xml:space="preserve"> Dustin </w:t>
      </w:r>
      <w:proofErr w:type="spellStart"/>
      <w:r w:rsidRPr="00000A42">
        <w:rPr>
          <w:rFonts w:ascii="Segoe UI" w:eastAsia="宋体" w:hAnsi="Segoe UI" w:cs="Segoe UI"/>
          <w:color w:val="333333"/>
          <w:kern w:val="0"/>
          <w:sz w:val="24"/>
          <w:szCs w:val="24"/>
        </w:rPr>
        <w:t>Teander</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在一封电子邮件中告诉</w:t>
      </w:r>
      <w:r w:rsidRPr="00000A42">
        <w:rPr>
          <w:rFonts w:ascii="Segoe UI" w:eastAsia="宋体" w:hAnsi="Segoe UI" w:cs="Segoe UI"/>
          <w:color w:val="333333"/>
          <w:kern w:val="0"/>
          <w:sz w:val="24"/>
          <w:szCs w:val="24"/>
        </w:rPr>
        <w:t xml:space="preserve"> CoinDesk</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自</w:t>
      </w:r>
      <w:r w:rsidRPr="00000A42">
        <w:rPr>
          <w:rFonts w:ascii="Segoe UI" w:eastAsia="宋体" w:hAnsi="Segoe UI" w:cs="Segoe UI"/>
          <w:color w:val="333333"/>
          <w:kern w:val="0"/>
          <w:sz w:val="24"/>
          <w:szCs w:val="24"/>
        </w:rPr>
        <w:t xml:space="preserve"> 8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8 </w:t>
      </w:r>
      <w:r w:rsidRPr="00000A42">
        <w:rPr>
          <w:rFonts w:ascii="Segoe UI" w:eastAsia="宋体" w:hAnsi="Segoe UI" w:cs="Segoe UI"/>
          <w:color w:val="333333"/>
          <w:kern w:val="0"/>
          <w:sz w:val="24"/>
          <w:szCs w:val="24"/>
        </w:rPr>
        <w:t>日宣布</w:t>
      </w:r>
      <w:r w:rsidRPr="00000A42">
        <w:rPr>
          <w:rFonts w:ascii="Segoe UI" w:eastAsia="宋体" w:hAnsi="Segoe UI" w:cs="Segoe UI"/>
          <w:color w:val="333333"/>
          <w:kern w:val="0"/>
          <w:sz w:val="24"/>
          <w:szCs w:val="24"/>
        </w:rPr>
        <w:t xml:space="preserve"> Tornado </w:t>
      </w:r>
      <w:r w:rsidRPr="00000A42">
        <w:rPr>
          <w:rFonts w:ascii="Segoe UI" w:eastAsia="宋体" w:hAnsi="Segoe UI" w:cs="Segoe UI"/>
          <w:color w:val="333333"/>
          <w:kern w:val="0"/>
          <w:sz w:val="24"/>
          <w:szCs w:val="24"/>
        </w:rPr>
        <w:t>现金制裁以来，约有</w:t>
      </w:r>
      <w:r w:rsidRPr="00000A42">
        <w:rPr>
          <w:rFonts w:ascii="Segoe UI" w:eastAsia="宋体" w:hAnsi="Segoe UI" w:cs="Segoe UI"/>
          <w:color w:val="333333"/>
          <w:kern w:val="0"/>
          <w:sz w:val="24"/>
          <w:szCs w:val="24"/>
        </w:rPr>
        <w:t xml:space="preserve"> 40 </w:t>
      </w:r>
      <w:r w:rsidRPr="00000A42">
        <w:rPr>
          <w:rFonts w:ascii="Segoe UI" w:eastAsia="宋体" w:hAnsi="Segoe UI" w:cs="Segoe UI"/>
          <w:color w:val="333333"/>
          <w:kern w:val="0"/>
          <w:sz w:val="24"/>
          <w:szCs w:val="24"/>
        </w:rPr>
        <w:t>亿美元的</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离开了以太坊生态系统，而</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在以太坊上的市场份额下降了约</w:t>
      </w:r>
      <w:r w:rsidRPr="00000A42">
        <w:rPr>
          <w:rFonts w:ascii="Segoe UI" w:eastAsia="宋体" w:hAnsi="Segoe UI" w:cs="Segoe UI"/>
          <w:color w:val="333333"/>
          <w:kern w:val="0"/>
          <w:sz w:val="24"/>
          <w:szCs w:val="24"/>
        </w:rPr>
        <w:t xml:space="preserve"> 3%</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w:t>
      </w:r>
    </w:p>
    <w:p w14:paraId="1E095E81" w14:textId="77777777" w:rsidR="00000A42" w:rsidRPr="00000A42" w:rsidRDefault="00000A42" w:rsidP="00000A42">
      <w:pPr>
        <w:widowControl/>
        <w:numPr>
          <w:ilvl w:val="0"/>
          <w:numId w:val="9"/>
        </w:numPr>
        <w:shd w:val="clear" w:color="auto" w:fill="FFFFFF"/>
        <w:spacing w:line="420" w:lineRule="atLeast"/>
        <w:rPr>
          <w:rFonts w:ascii="Segoe UI" w:eastAsia="宋体" w:hAnsi="Segoe UI" w:cs="Segoe UI"/>
          <w:color w:val="333333"/>
          <w:kern w:val="0"/>
          <w:sz w:val="24"/>
          <w:szCs w:val="24"/>
        </w:rPr>
      </w:pPr>
      <w:proofErr w:type="spellStart"/>
      <w:r w:rsidRPr="006B4B87">
        <w:rPr>
          <w:rFonts w:ascii="Segoe UI" w:eastAsia="宋体" w:hAnsi="Segoe UI" w:cs="Segoe UI"/>
          <w:b/>
          <w:bCs/>
          <w:color w:val="333333"/>
          <w:kern w:val="0"/>
          <w:sz w:val="24"/>
          <w:szCs w:val="24"/>
          <w:highlight w:val="yellow"/>
        </w:rPr>
        <w:t>Binance</w:t>
      </w:r>
      <w:proofErr w:type="spellEnd"/>
      <w:r w:rsidRPr="006B4B87">
        <w:rPr>
          <w:rFonts w:ascii="Segoe UI" w:eastAsia="宋体" w:hAnsi="Segoe UI" w:cs="Segoe UI"/>
          <w:b/>
          <w:bCs/>
          <w:color w:val="333333"/>
          <w:kern w:val="0"/>
          <w:sz w:val="24"/>
          <w:szCs w:val="24"/>
          <w:highlight w:val="yellow"/>
        </w:rPr>
        <w:t xml:space="preserve"> </w:t>
      </w:r>
      <w:r w:rsidRPr="006B4B87">
        <w:rPr>
          <w:rFonts w:ascii="Segoe UI" w:eastAsia="宋体" w:hAnsi="Segoe UI" w:cs="Segoe UI"/>
          <w:b/>
          <w:bCs/>
          <w:color w:val="333333"/>
          <w:kern w:val="0"/>
          <w:sz w:val="24"/>
          <w:szCs w:val="24"/>
          <w:highlight w:val="yellow"/>
        </w:rPr>
        <w:t>下架</w:t>
      </w:r>
      <w:r w:rsidRPr="006B4B87">
        <w:rPr>
          <w:rFonts w:ascii="Segoe UI" w:eastAsia="宋体" w:hAnsi="Segoe UI" w:cs="Segoe UI"/>
          <w:b/>
          <w:bCs/>
          <w:color w:val="333333"/>
          <w:kern w:val="0"/>
          <w:sz w:val="24"/>
          <w:szCs w:val="24"/>
          <w:highlight w:val="yellow"/>
        </w:rPr>
        <w:t xml:space="preserve"> USDC </w:t>
      </w:r>
      <w:proofErr w:type="gramStart"/>
      <w:r w:rsidRPr="006B4B87">
        <w:rPr>
          <w:rFonts w:ascii="Segoe UI" w:eastAsia="宋体" w:hAnsi="Segoe UI" w:cs="Segoe UI"/>
          <w:b/>
          <w:bCs/>
          <w:color w:val="333333"/>
          <w:kern w:val="0"/>
          <w:sz w:val="24"/>
          <w:szCs w:val="24"/>
          <w:highlight w:val="yellow"/>
        </w:rPr>
        <w:t>等美元</w:t>
      </w:r>
      <w:proofErr w:type="gramEnd"/>
      <w:r w:rsidRPr="006B4B87">
        <w:rPr>
          <w:rFonts w:ascii="Segoe UI" w:eastAsia="宋体" w:hAnsi="Segoe UI" w:cs="Segoe UI"/>
          <w:b/>
          <w:bCs/>
          <w:color w:val="333333"/>
          <w:kern w:val="0"/>
          <w:sz w:val="24"/>
          <w:szCs w:val="24"/>
          <w:highlight w:val="yellow"/>
        </w:rPr>
        <w:t>稳定币</w:t>
      </w:r>
      <w:r w:rsidRPr="00000A42">
        <w:rPr>
          <w:rFonts w:ascii="Segoe UI" w:eastAsia="宋体" w:hAnsi="Segoe UI" w:cs="Segoe UI"/>
          <w:b/>
          <w:bCs/>
          <w:color w:val="333333"/>
          <w:kern w:val="0"/>
          <w:sz w:val="24"/>
          <w:szCs w:val="24"/>
        </w:rPr>
        <w:t>。</w:t>
      </w:r>
      <w:proofErr w:type="spellStart"/>
      <w:r w:rsidRPr="00000A42">
        <w:rPr>
          <w:rFonts w:ascii="Segoe UI" w:eastAsia="宋体" w:hAnsi="Segoe UI" w:cs="Segoe UI"/>
          <w:color w:val="333333"/>
          <w:kern w:val="0"/>
          <w:sz w:val="24"/>
          <w:szCs w:val="24"/>
        </w:rPr>
        <w:t>Teander</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说：</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在过去的</w:t>
      </w:r>
      <w:r w:rsidRPr="00000A42">
        <w:rPr>
          <w:rFonts w:ascii="Segoe UI" w:eastAsia="宋体" w:hAnsi="Segoe UI" w:cs="Segoe UI"/>
          <w:color w:val="333333"/>
          <w:kern w:val="0"/>
          <w:sz w:val="24"/>
          <w:szCs w:val="24"/>
        </w:rPr>
        <w:t xml:space="preserve"> 7 </w:t>
      </w:r>
      <w:r w:rsidRPr="00000A42">
        <w:rPr>
          <w:rFonts w:ascii="Segoe UI" w:eastAsia="宋体" w:hAnsi="Segoe UI" w:cs="Segoe UI"/>
          <w:color w:val="333333"/>
          <w:kern w:val="0"/>
          <w:sz w:val="24"/>
          <w:szCs w:val="24"/>
        </w:rPr>
        <w:t>天里，</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矿池占掉期的</w:t>
      </w:r>
      <w:r w:rsidRPr="00000A42">
        <w:rPr>
          <w:rFonts w:ascii="Segoe UI" w:eastAsia="宋体" w:hAnsi="Segoe UI" w:cs="Segoe UI"/>
          <w:color w:val="333333"/>
          <w:kern w:val="0"/>
          <w:sz w:val="24"/>
          <w:szCs w:val="24"/>
        </w:rPr>
        <w:t xml:space="preserve"> 50% </w:t>
      </w:r>
      <w:r w:rsidRPr="00000A42">
        <w:rPr>
          <w:rFonts w:ascii="Segoe UI" w:eastAsia="宋体" w:hAnsi="Segoe UI" w:cs="Segoe UI"/>
          <w:color w:val="333333"/>
          <w:kern w:val="0"/>
          <w:sz w:val="24"/>
          <w:szCs w:val="24"/>
        </w:rPr>
        <w:t>以上，占顶级</w:t>
      </w:r>
      <w:r w:rsidRPr="00000A42">
        <w:rPr>
          <w:rFonts w:ascii="Segoe UI" w:eastAsia="宋体" w:hAnsi="Segoe UI" w:cs="Segoe UI"/>
          <w:color w:val="333333"/>
          <w:kern w:val="0"/>
          <w:sz w:val="24"/>
          <w:szCs w:val="24"/>
        </w:rPr>
        <w:t xml:space="preserve"> Uniswap V3 </w:t>
      </w:r>
      <w:r w:rsidRPr="00000A42">
        <w:rPr>
          <w:rFonts w:ascii="Segoe UI" w:eastAsia="宋体" w:hAnsi="Segoe UI" w:cs="Segoe UI"/>
          <w:color w:val="333333"/>
          <w:kern w:val="0"/>
          <w:sz w:val="24"/>
          <w:szCs w:val="24"/>
        </w:rPr>
        <w:t>矿池产生的费用的</w:t>
      </w:r>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lastRenderedPageBreak/>
        <w:t xml:space="preserve">77% </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 xml:space="preserve"> 63%</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w:t>
      </w:r>
      <w:proofErr w:type="spellStart"/>
      <w:r w:rsidRPr="00000A42">
        <w:rPr>
          <w:rFonts w:ascii="Segoe UI" w:eastAsia="宋体" w:hAnsi="Segoe UI" w:cs="Segoe UI"/>
          <w:color w:val="333333"/>
          <w:kern w:val="0"/>
          <w:sz w:val="24"/>
          <w:szCs w:val="24"/>
        </w:rPr>
        <w:t>MakerDao</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针对</w:t>
      </w:r>
      <w:r w:rsidRPr="00000A42">
        <w:rPr>
          <w:rFonts w:ascii="Segoe UI" w:eastAsia="宋体" w:hAnsi="Segoe UI" w:cs="Segoe UI"/>
          <w:color w:val="333333"/>
          <w:kern w:val="0"/>
          <w:sz w:val="24"/>
          <w:szCs w:val="24"/>
        </w:rPr>
        <w:t xml:space="preserve"> Tornado Cash </w:t>
      </w:r>
      <w:r w:rsidRPr="00000A42">
        <w:rPr>
          <w:rFonts w:ascii="Segoe UI" w:eastAsia="宋体" w:hAnsi="Segoe UI" w:cs="Segoe UI"/>
          <w:color w:val="333333"/>
          <w:kern w:val="0"/>
          <w:sz w:val="24"/>
          <w:szCs w:val="24"/>
        </w:rPr>
        <w:t>的一系列监管问题，提出了</w:t>
      </w:r>
      <w:r w:rsidRPr="00000A42">
        <w:rPr>
          <w:rFonts w:ascii="Segoe UI" w:eastAsia="宋体" w:hAnsi="Segoe UI" w:cs="Segoe UI"/>
          <w:color w:val="333333"/>
          <w:kern w:val="0"/>
          <w:sz w:val="24"/>
          <w:szCs w:val="24"/>
        </w:rPr>
        <w:t xml:space="preserve"> Endgame</w:t>
      </w:r>
      <w:r w:rsidRPr="00000A42">
        <w:rPr>
          <w:rFonts w:ascii="Segoe UI" w:eastAsia="宋体" w:hAnsi="Segoe UI" w:cs="Segoe UI"/>
          <w:color w:val="333333"/>
          <w:kern w:val="0"/>
          <w:sz w:val="24"/>
          <w:szCs w:val="24"/>
        </w:rPr>
        <w:t>，计划逐渐减少</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等现实世界资产储备，来对抗审查。</w:t>
      </w:r>
    </w:p>
    <w:p w14:paraId="687B4172" w14:textId="77777777" w:rsidR="00000A42" w:rsidRPr="00000A42" w:rsidRDefault="00000A42" w:rsidP="00000A42">
      <w:pPr>
        <w:widowControl/>
        <w:numPr>
          <w:ilvl w:val="0"/>
          <w:numId w:val="9"/>
        </w:numPr>
        <w:shd w:val="clear" w:color="auto" w:fill="FFFFFF"/>
        <w:spacing w:line="420" w:lineRule="atLeast"/>
        <w:rPr>
          <w:rFonts w:ascii="Segoe UI" w:eastAsia="宋体" w:hAnsi="Segoe UI" w:cs="Segoe UI"/>
          <w:color w:val="333333"/>
          <w:kern w:val="0"/>
          <w:sz w:val="24"/>
          <w:szCs w:val="24"/>
        </w:rPr>
      </w:pPr>
      <w:r w:rsidRPr="006B4B87">
        <w:rPr>
          <w:rFonts w:ascii="Segoe UI" w:eastAsia="宋体" w:hAnsi="Segoe UI" w:cs="Segoe UI"/>
          <w:b/>
          <w:bCs/>
          <w:color w:val="333333"/>
          <w:kern w:val="0"/>
          <w:sz w:val="24"/>
          <w:szCs w:val="24"/>
          <w:highlight w:val="yellow"/>
        </w:rPr>
        <w:t xml:space="preserve">FTX </w:t>
      </w:r>
      <w:r w:rsidRPr="006B4B87">
        <w:rPr>
          <w:rFonts w:ascii="Segoe UI" w:eastAsia="宋体" w:hAnsi="Segoe UI" w:cs="Segoe UI"/>
          <w:b/>
          <w:bCs/>
          <w:color w:val="333333"/>
          <w:kern w:val="0"/>
          <w:sz w:val="24"/>
          <w:szCs w:val="24"/>
          <w:highlight w:val="yellow"/>
        </w:rPr>
        <w:t>倒台带来的市场情绪降至冰点</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 xml:space="preserve">FTX </w:t>
      </w:r>
      <w:r w:rsidRPr="00000A42">
        <w:rPr>
          <w:rFonts w:ascii="Segoe UI" w:eastAsia="宋体" w:hAnsi="Segoe UI" w:cs="Segoe UI"/>
          <w:color w:val="333333"/>
          <w:kern w:val="0"/>
          <w:sz w:val="24"/>
          <w:szCs w:val="24"/>
        </w:rPr>
        <w:t>作为一度市场排名第二的交易所，其背后混乱的账本、挪用客户资金等问题足以</w:t>
      </w:r>
      <w:proofErr w:type="gramStart"/>
      <w:r w:rsidRPr="00000A42">
        <w:rPr>
          <w:rFonts w:ascii="Segoe UI" w:eastAsia="宋体" w:hAnsi="Segoe UI" w:cs="Segoe UI"/>
          <w:color w:val="333333"/>
          <w:kern w:val="0"/>
          <w:sz w:val="24"/>
          <w:szCs w:val="24"/>
        </w:rPr>
        <w:t>让币安</w:t>
      </w:r>
      <w:proofErr w:type="gramEnd"/>
      <w:r w:rsidRPr="00000A42">
        <w:rPr>
          <w:rFonts w:ascii="Segoe UI" w:eastAsia="宋体" w:hAnsi="Segoe UI" w:cs="Segoe UI"/>
          <w:color w:val="333333"/>
          <w:kern w:val="0"/>
          <w:sz w:val="24"/>
          <w:szCs w:val="24"/>
        </w:rPr>
        <w:t>将其击垮，这是继</w:t>
      </w:r>
      <w:r w:rsidRPr="00000A42">
        <w:rPr>
          <w:rFonts w:ascii="Segoe UI" w:eastAsia="宋体" w:hAnsi="Segoe UI" w:cs="Segoe UI"/>
          <w:color w:val="333333"/>
          <w:kern w:val="0"/>
          <w:sz w:val="24"/>
          <w:szCs w:val="24"/>
        </w:rPr>
        <w:t xml:space="preserve"> Luna</w:t>
      </w:r>
      <w:r w:rsidRPr="00000A42">
        <w:rPr>
          <w:rFonts w:ascii="Segoe UI" w:eastAsia="宋体" w:hAnsi="Segoe UI" w:cs="Segoe UI"/>
          <w:color w:val="333333"/>
          <w:kern w:val="0"/>
          <w:sz w:val="24"/>
          <w:szCs w:val="24"/>
        </w:rPr>
        <w:t>、三</w:t>
      </w:r>
      <w:proofErr w:type="gramStart"/>
      <w:r w:rsidRPr="00000A42">
        <w:rPr>
          <w:rFonts w:ascii="Segoe UI" w:eastAsia="宋体" w:hAnsi="Segoe UI" w:cs="Segoe UI"/>
          <w:color w:val="333333"/>
          <w:kern w:val="0"/>
          <w:sz w:val="24"/>
          <w:szCs w:val="24"/>
        </w:rPr>
        <w:t>箭资本</w:t>
      </w:r>
      <w:proofErr w:type="gramEnd"/>
      <w:r w:rsidRPr="00000A42">
        <w:rPr>
          <w:rFonts w:ascii="Segoe UI" w:eastAsia="宋体" w:hAnsi="Segoe UI" w:cs="Segoe UI"/>
          <w:color w:val="333333"/>
          <w:kern w:val="0"/>
          <w:sz w:val="24"/>
          <w:szCs w:val="24"/>
        </w:rPr>
        <w:t>之后更大巨头的陨落，随着</w:t>
      </w:r>
      <w:r w:rsidRPr="00000A42">
        <w:rPr>
          <w:rFonts w:ascii="Segoe UI" w:eastAsia="宋体" w:hAnsi="Segoe UI" w:cs="Segoe UI"/>
          <w:color w:val="333333"/>
          <w:kern w:val="0"/>
          <w:sz w:val="24"/>
          <w:szCs w:val="24"/>
        </w:rPr>
        <w:t xml:space="preserve"> FTT </w:t>
      </w:r>
      <w:r w:rsidRPr="00000A42">
        <w:rPr>
          <w:rFonts w:ascii="Segoe UI" w:eastAsia="宋体" w:hAnsi="Segoe UI" w:cs="Segoe UI"/>
          <w:color w:val="333333"/>
          <w:kern w:val="0"/>
          <w:sz w:val="24"/>
          <w:szCs w:val="24"/>
        </w:rPr>
        <w:t>价格直逼零点，整个加密市场的大盘也在大幅下跌，包括一系列稳定币的市值。</w:t>
      </w:r>
    </w:p>
    <w:p w14:paraId="5B8A904C"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w:t>
      </w:r>
    </w:p>
    <w:p w14:paraId="6DCEA44D" w14:textId="77777777" w:rsidR="00000A42" w:rsidRPr="00000A42" w:rsidRDefault="00000A42" w:rsidP="00000A42">
      <w:pPr>
        <w:widowControl/>
        <w:shd w:val="clear" w:color="auto" w:fill="FFFFFF"/>
        <w:spacing w:after="300" w:line="420" w:lineRule="atLeast"/>
        <w:outlineLvl w:val="3"/>
        <w:rPr>
          <w:rFonts w:ascii="Segoe UI" w:eastAsia="宋体" w:hAnsi="Segoe UI" w:cs="Segoe UI"/>
          <w:color w:val="333333"/>
          <w:kern w:val="0"/>
          <w:sz w:val="27"/>
          <w:szCs w:val="27"/>
        </w:rPr>
      </w:pPr>
      <w:r w:rsidRPr="00000A42">
        <w:rPr>
          <w:rFonts w:ascii="Segoe UI" w:eastAsia="宋体" w:hAnsi="Segoe UI" w:cs="Segoe UI"/>
          <w:color w:val="333333"/>
          <w:kern w:val="0"/>
          <w:sz w:val="27"/>
          <w:szCs w:val="27"/>
        </w:rPr>
        <w:t>未来的可能</w:t>
      </w:r>
    </w:p>
    <w:p w14:paraId="2B81FF02"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站在加密社区和监管之间，</w:t>
      </w:r>
      <w:r w:rsidRPr="00000A42">
        <w:rPr>
          <w:rFonts w:ascii="Segoe UI" w:eastAsia="宋体" w:hAnsi="Segoe UI" w:cs="Segoe UI"/>
          <w:b/>
          <w:bCs/>
          <w:color w:val="333333"/>
          <w:kern w:val="0"/>
          <w:sz w:val="24"/>
          <w:szCs w:val="24"/>
        </w:rPr>
        <w:t>其矛盾在于，其盈利模式以及</w:t>
      </w:r>
      <w:r w:rsidRPr="00000A42">
        <w:rPr>
          <w:rFonts w:ascii="Segoe UI" w:eastAsia="宋体" w:hAnsi="Segoe UI" w:cs="Segoe UI"/>
          <w:b/>
          <w:bCs/>
          <w:color w:val="333333"/>
          <w:kern w:val="0"/>
          <w:sz w:val="24"/>
          <w:szCs w:val="24"/>
        </w:rPr>
        <w:t xml:space="preserve"> IPO </w:t>
      </w:r>
      <w:r w:rsidRPr="00000A42">
        <w:rPr>
          <w:rFonts w:ascii="Segoe UI" w:eastAsia="宋体" w:hAnsi="Segoe UI" w:cs="Segoe UI"/>
          <w:b/>
          <w:bCs/>
          <w:color w:val="333333"/>
          <w:kern w:val="0"/>
          <w:sz w:val="24"/>
          <w:szCs w:val="24"/>
        </w:rPr>
        <w:t>规划都是</w:t>
      </w:r>
      <w:r w:rsidRPr="00000A42">
        <w:rPr>
          <w:rFonts w:ascii="Segoe UI" w:eastAsia="宋体" w:hAnsi="Segoe UI" w:cs="Segoe UI"/>
          <w:b/>
          <w:bCs/>
          <w:color w:val="333333"/>
          <w:kern w:val="0"/>
          <w:sz w:val="24"/>
          <w:szCs w:val="24"/>
        </w:rPr>
        <w:t xml:space="preserve"> web2 </w:t>
      </w:r>
      <w:r w:rsidRPr="00000A42">
        <w:rPr>
          <w:rFonts w:ascii="Segoe UI" w:eastAsia="宋体" w:hAnsi="Segoe UI" w:cs="Segoe UI"/>
          <w:b/>
          <w:bCs/>
          <w:color w:val="333333"/>
          <w:kern w:val="0"/>
          <w:sz w:val="24"/>
          <w:szCs w:val="24"/>
        </w:rPr>
        <w:t>的玩法，却必须争取</w:t>
      </w:r>
      <w:r w:rsidRPr="00000A42">
        <w:rPr>
          <w:rFonts w:ascii="Segoe UI" w:eastAsia="宋体" w:hAnsi="Segoe UI" w:cs="Segoe UI"/>
          <w:b/>
          <w:bCs/>
          <w:color w:val="333333"/>
          <w:kern w:val="0"/>
          <w:sz w:val="24"/>
          <w:szCs w:val="24"/>
        </w:rPr>
        <w:t xml:space="preserve"> web3 </w:t>
      </w:r>
      <w:r w:rsidRPr="00000A42">
        <w:rPr>
          <w:rFonts w:ascii="Segoe UI" w:eastAsia="宋体" w:hAnsi="Segoe UI" w:cs="Segoe UI"/>
          <w:b/>
          <w:bCs/>
          <w:color w:val="333333"/>
          <w:kern w:val="0"/>
          <w:sz w:val="24"/>
          <w:szCs w:val="24"/>
        </w:rPr>
        <w:t>的用户，并且存在监管意志和社区偏好的内生矛盾。</w:t>
      </w:r>
      <w:r w:rsidRPr="00000A42">
        <w:rPr>
          <w:rFonts w:ascii="Segoe UI" w:eastAsia="宋体" w:hAnsi="Segoe UI" w:cs="Segoe UI"/>
          <w:color w:val="333333"/>
          <w:kern w:val="0"/>
          <w:sz w:val="24"/>
          <w:szCs w:val="24"/>
        </w:rPr>
        <w:t>这对于</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要如何在这样的矛盾中斡旋是一个艰难且微妙的考验。</w:t>
      </w:r>
    </w:p>
    <w:p w14:paraId="3520ABE5"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基于此，我们可以</w:t>
      </w:r>
      <w:proofErr w:type="gramStart"/>
      <w:r w:rsidRPr="00000A42">
        <w:rPr>
          <w:rFonts w:ascii="Segoe UI" w:eastAsia="宋体" w:hAnsi="Segoe UI" w:cs="Segoe UI"/>
          <w:color w:val="333333"/>
          <w:kern w:val="0"/>
          <w:sz w:val="24"/>
          <w:szCs w:val="24"/>
        </w:rPr>
        <w:t>做两种</w:t>
      </w:r>
      <w:proofErr w:type="gramEnd"/>
      <w:r w:rsidRPr="00000A42">
        <w:rPr>
          <w:rFonts w:ascii="Segoe UI" w:eastAsia="宋体" w:hAnsi="Segoe UI" w:cs="Segoe UI"/>
          <w:color w:val="333333"/>
          <w:kern w:val="0"/>
          <w:sz w:val="24"/>
          <w:szCs w:val="24"/>
        </w:rPr>
        <w:t>预期：</w:t>
      </w:r>
    </w:p>
    <w:p w14:paraId="416F4490"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downside scenario</w:t>
      </w:r>
    </w:p>
    <w:p w14:paraId="64A61004"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1/ </w:t>
      </w:r>
      <w:r w:rsidRPr="00000A42">
        <w:rPr>
          <w:rFonts w:ascii="Segoe UI" w:eastAsia="宋体" w:hAnsi="Segoe UI" w:cs="Segoe UI"/>
          <w:color w:val="333333"/>
          <w:kern w:val="0"/>
          <w:sz w:val="24"/>
          <w:szCs w:val="24"/>
        </w:rPr>
        <w:t>漫长的全球加密熊市</w:t>
      </w:r>
    </w:p>
    <w:p w14:paraId="51C16323"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2/ </w:t>
      </w:r>
      <w:r w:rsidRPr="00000A42">
        <w:rPr>
          <w:rFonts w:ascii="Segoe UI" w:eastAsia="宋体" w:hAnsi="Segoe UI" w:cs="Segoe UI"/>
          <w:color w:val="333333"/>
          <w:kern w:val="0"/>
          <w:sz w:val="24"/>
          <w:szCs w:val="24"/>
        </w:rPr>
        <w:t>监管和加密矛盾升级，合</w:t>
      </w:r>
      <w:proofErr w:type="gramStart"/>
      <w:r w:rsidRPr="00000A42">
        <w:rPr>
          <w:rFonts w:ascii="Segoe UI" w:eastAsia="宋体" w:hAnsi="Segoe UI" w:cs="Segoe UI"/>
          <w:color w:val="333333"/>
          <w:kern w:val="0"/>
          <w:sz w:val="24"/>
          <w:szCs w:val="24"/>
        </w:rPr>
        <w:t>规</w:t>
      </w:r>
      <w:proofErr w:type="gramEnd"/>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遭到行业抵制和封杀</w:t>
      </w:r>
    </w:p>
    <w:p w14:paraId="03050EF5"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3/</w:t>
      </w:r>
      <w:proofErr w:type="gramStart"/>
      <w:r w:rsidRPr="00000A42">
        <w:rPr>
          <w:rFonts w:ascii="Segoe UI" w:eastAsia="宋体" w:hAnsi="Segoe UI" w:cs="Segoe UI"/>
          <w:color w:val="333333"/>
          <w:kern w:val="0"/>
          <w:sz w:val="24"/>
          <w:szCs w:val="24"/>
        </w:rPr>
        <w:t>随着币安的</w:t>
      </w:r>
      <w:proofErr w:type="gramEnd"/>
      <w:r w:rsidRPr="00000A42">
        <w:rPr>
          <w:rFonts w:ascii="Segoe UI" w:eastAsia="宋体" w:hAnsi="Segoe UI" w:cs="Segoe UI"/>
          <w:color w:val="333333"/>
          <w:kern w:val="0"/>
          <w:sz w:val="24"/>
          <w:szCs w:val="24"/>
        </w:rPr>
        <w:t>行业垄断，用户对</w:t>
      </w:r>
      <w:r w:rsidRPr="00000A42">
        <w:rPr>
          <w:rFonts w:ascii="Segoe UI" w:eastAsia="宋体" w:hAnsi="Segoe UI" w:cs="Segoe UI"/>
          <w:color w:val="333333"/>
          <w:kern w:val="0"/>
          <w:sz w:val="24"/>
          <w:szCs w:val="24"/>
        </w:rPr>
        <w:t xml:space="preserve"> CEX </w:t>
      </w:r>
      <w:r w:rsidRPr="00000A42">
        <w:rPr>
          <w:rFonts w:ascii="Segoe UI" w:eastAsia="宋体" w:hAnsi="Segoe UI" w:cs="Segoe UI"/>
          <w:color w:val="333333"/>
          <w:kern w:val="0"/>
          <w:sz w:val="24"/>
          <w:szCs w:val="24"/>
        </w:rPr>
        <w:t>信任破裂，转向</w:t>
      </w:r>
      <w:r w:rsidRPr="00000A42">
        <w:rPr>
          <w:rFonts w:ascii="Segoe UI" w:eastAsia="宋体" w:hAnsi="Segoe UI" w:cs="Segoe UI"/>
          <w:color w:val="333333"/>
          <w:kern w:val="0"/>
          <w:sz w:val="24"/>
          <w:szCs w:val="24"/>
        </w:rPr>
        <w:t xml:space="preserve"> DEX </w:t>
      </w:r>
      <w:r w:rsidRPr="00000A42">
        <w:rPr>
          <w:rFonts w:ascii="Segoe UI" w:eastAsia="宋体" w:hAnsi="Segoe UI" w:cs="Segoe UI"/>
          <w:color w:val="333333"/>
          <w:kern w:val="0"/>
          <w:sz w:val="24"/>
          <w:szCs w:val="24"/>
        </w:rPr>
        <w:t>与加密原生稳定币</w:t>
      </w:r>
    </w:p>
    <w:p w14:paraId="741B8D4A"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upside scenario</w:t>
      </w:r>
    </w:p>
    <w:p w14:paraId="60084A3E"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1/ </w:t>
      </w:r>
      <w:r w:rsidRPr="00000A42">
        <w:rPr>
          <w:rFonts w:ascii="Segoe UI" w:eastAsia="宋体" w:hAnsi="Segoe UI" w:cs="Segoe UI"/>
          <w:color w:val="333333"/>
          <w:kern w:val="0"/>
          <w:sz w:val="24"/>
          <w:szCs w:val="24"/>
        </w:rPr>
        <w:t>全球加密熊市很快复苏，进入牛市</w:t>
      </w:r>
    </w:p>
    <w:p w14:paraId="39150EC1"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2/ Circle </w:t>
      </w:r>
      <w:r w:rsidRPr="00000A42">
        <w:rPr>
          <w:rFonts w:ascii="Segoe UI" w:eastAsia="宋体" w:hAnsi="Segoe UI" w:cs="Segoe UI"/>
          <w:color w:val="333333"/>
          <w:kern w:val="0"/>
          <w:sz w:val="24"/>
          <w:szCs w:val="24"/>
        </w:rPr>
        <w:t>继续保持当下优势，位居稳定币赛道前五的水平</w:t>
      </w:r>
    </w:p>
    <w:p w14:paraId="77E3E0F8"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lastRenderedPageBreak/>
        <w:t xml:space="preserve">3/ </w:t>
      </w:r>
      <w:r w:rsidRPr="00000A42">
        <w:rPr>
          <w:rFonts w:ascii="Segoe UI" w:eastAsia="宋体" w:hAnsi="Segoe UI" w:cs="Segoe UI"/>
          <w:color w:val="333333"/>
          <w:kern w:val="0"/>
          <w:sz w:val="24"/>
          <w:szCs w:val="24"/>
        </w:rPr>
        <w:t>监管收紧，加密社区大范围向合</w:t>
      </w:r>
      <w:proofErr w:type="gramStart"/>
      <w:r w:rsidRPr="00000A42">
        <w:rPr>
          <w:rFonts w:ascii="Segoe UI" w:eastAsia="宋体" w:hAnsi="Segoe UI" w:cs="Segoe UI"/>
          <w:color w:val="333333"/>
          <w:kern w:val="0"/>
          <w:sz w:val="24"/>
          <w:szCs w:val="24"/>
        </w:rPr>
        <w:t>规</w:t>
      </w:r>
      <w:proofErr w:type="gramEnd"/>
      <w:r w:rsidRPr="00000A42">
        <w:rPr>
          <w:rFonts w:ascii="Segoe UI" w:eastAsia="宋体" w:hAnsi="Segoe UI" w:cs="Segoe UI"/>
          <w:color w:val="333333"/>
          <w:kern w:val="0"/>
          <w:sz w:val="24"/>
          <w:szCs w:val="24"/>
        </w:rPr>
        <w:t>屈服，</w:t>
      </w:r>
      <w:r w:rsidRPr="00000A42">
        <w:rPr>
          <w:rFonts w:ascii="Segoe UI" w:eastAsia="宋体" w:hAnsi="Segoe UI" w:cs="Segoe UI"/>
          <w:color w:val="333333"/>
          <w:kern w:val="0"/>
          <w:sz w:val="24"/>
          <w:szCs w:val="24"/>
        </w:rPr>
        <w:t xml:space="preserve">USDC </w:t>
      </w:r>
      <w:r w:rsidRPr="00000A42">
        <w:rPr>
          <w:rFonts w:ascii="Segoe UI" w:eastAsia="宋体" w:hAnsi="Segoe UI" w:cs="Segoe UI"/>
          <w:color w:val="333333"/>
          <w:kern w:val="0"/>
          <w:sz w:val="24"/>
          <w:szCs w:val="24"/>
        </w:rPr>
        <w:t>成为稳定币赛道的第一名</w:t>
      </w:r>
    </w:p>
    <w:p w14:paraId="7C3A88A5"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目前来看，</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为了稳妥上市，会更多倾向监管，所以它的上限很可能就是</w:t>
      </w:r>
      <w:r w:rsidRPr="006B4B87">
        <w:rPr>
          <w:rFonts w:ascii="Segoe UI" w:eastAsia="宋体" w:hAnsi="Segoe UI" w:cs="Segoe UI"/>
          <w:color w:val="333333"/>
          <w:kern w:val="0"/>
          <w:sz w:val="24"/>
          <w:szCs w:val="24"/>
          <w:highlight w:val="yellow"/>
        </w:rPr>
        <w:t>成为美元在加密货币领域的代言人</w:t>
      </w:r>
      <w:r w:rsidRPr="00000A42">
        <w:rPr>
          <w:rFonts w:ascii="Segoe UI" w:eastAsia="宋体" w:hAnsi="Segoe UI" w:cs="Segoe UI"/>
          <w:color w:val="333333"/>
          <w:kern w:val="0"/>
          <w:sz w:val="24"/>
          <w:szCs w:val="24"/>
        </w:rPr>
        <w:t>，</w:t>
      </w:r>
      <w:r w:rsidRPr="00000A42">
        <w:rPr>
          <w:rFonts w:ascii="Segoe UI" w:eastAsia="宋体" w:hAnsi="Segoe UI" w:cs="Segoe UI"/>
          <w:b/>
          <w:bCs/>
          <w:color w:val="333333"/>
          <w:kern w:val="0"/>
          <w:sz w:val="24"/>
          <w:szCs w:val="24"/>
        </w:rPr>
        <w:t>不排除未来的</w:t>
      </w:r>
      <w:r w:rsidRPr="00000A42">
        <w:rPr>
          <w:rFonts w:ascii="Segoe UI" w:eastAsia="宋体" w:hAnsi="Segoe UI" w:cs="Segoe UI"/>
          <w:b/>
          <w:bCs/>
          <w:color w:val="333333"/>
          <w:kern w:val="0"/>
          <w:sz w:val="24"/>
          <w:szCs w:val="24"/>
        </w:rPr>
        <w:t xml:space="preserve"> web3 </w:t>
      </w:r>
      <w:r w:rsidRPr="00000A42">
        <w:rPr>
          <w:rFonts w:ascii="Segoe UI" w:eastAsia="宋体" w:hAnsi="Segoe UI" w:cs="Segoe UI"/>
          <w:b/>
          <w:bCs/>
          <w:color w:val="333333"/>
          <w:kern w:val="0"/>
          <w:sz w:val="24"/>
          <w:szCs w:val="24"/>
        </w:rPr>
        <w:t>世界将分叉为合</w:t>
      </w:r>
      <w:proofErr w:type="gramStart"/>
      <w:r w:rsidRPr="00000A42">
        <w:rPr>
          <w:rFonts w:ascii="Segoe UI" w:eastAsia="宋体" w:hAnsi="Segoe UI" w:cs="Segoe UI"/>
          <w:b/>
          <w:bCs/>
          <w:color w:val="333333"/>
          <w:kern w:val="0"/>
          <w:sz w:val="24"/>
          <w:szCs w:val="24"/>
        </w:rPr>
        <w:t>规</w:t>
      </w:r>
      <w:proofErr w:type="gramEnd"/>
      <w:r w:rsidRPr="00000A42">
        <w:rPr>
          <w:rFonts w:ascii="Segoe UI" w:eastAsia="宋体" w:hAnsi="Segoe UI" w:cs="Segoe UI"/>
          <w:b/>
          <w:bCs/>
          <w:color w:val="333333"/>
          <w:kern w:val="0"/>
          <w:sz w:val="24"/>
          <w:szCs w:val="24"/>
        </w:rPr>
        <w:t xml:space="preserve"> web3 </w:t>
      </w:r>
      <w:r w:rsidRPr="00000A42">
        <w:rPr>
          <w:rFonts w:ascii="Segoe UI" w:eastAsia="宋体" w:hAnsi="Segoe UI" w:cs="Segoe UI"/>
          <w:b/>
          <w:bCs/>
          <w:color w:val="333333"/>
          <w:kern w:val="0"/>
          <w:sz w:val="24"/>
          <w:szCs w:val="24"/>
        </w:rPr>
        <w:t>与灰色</w:t>
      </w:r>
      <w:r w:rsidRPr="00000A42">
        <w:rPr>
          <w:rFonts w:ascii="Segoe UI" w:eastAsia="宋体" w:hAnsi="Segoe UI" w:cs="Segoe UI"/>
          <w:b/>
          <w:bCs/>
          <w:color w:val="333333"/>
          <w:kern w:val="0"/>
          <w:sz w:val="24"/>
          <w:szCs w:val="24"/>
        </w:rPr>
        <w:t xml:space="preserve"> web3</w:t>
      </w:r>
      <w:r w:rsidRPr="00000A42">
        <w:rPr>
          <w:rFonts w:ascii="Segoe UI" w:eastAsia="宋体" w:hAnsi="Segoe UI" w:cs="Segoe UI"/>
          <w:b/>
          <w:bCs/>
          <w:color w:val="333333"/>
          <w:kern w:val="0"/>
          <w:sz w:val="24"/>
          <w:szCs w:val="24"/>
        </w:rPr>
        <w:t>，对此我们拭目以待。</w:t>
      </w:r>
    </w:p>
    <w:p w14:paraId="6C991A33" w14:textId="77777777" w:rsidR="00000A42" w:rsidRPr="00000A42" w:rsidRDefault="00000A42" w:rsidP="00000A42">
      <w:pPr>
        <w:widowControl/>
        <w:pBdr>
          <w:left w:val="single" w:sz="24" w:space="8" w:color="116FD1"/>
        </w:pBdr>
        <w:shd w:val="clear" w:color="auto" w:fill="FFFFFF"/>
        <w:spacing w:after="300" w:line="420" w:lineRule="atLeast"/>
        <w:outlineLvl w:val="2"/>
        <w:rPr>
          <w:rFonts w:ascii="Segoe UI" w:eastAsia="宋体" w:hAnsi="Segoe UI" w:cs="Segoe UI"/>
          <w:b/>
          <w:bCs/>
          <w:color w:val="000000"/>
          <w:kern w:val="0"/>
          <w:sz w:val="30"/>
          <w:szCs w:val="30"/>
        </w:rPr>
      </w:pPr>
      <w:r w:rsidRPr="00000A42">
        <w:rPr>
          <w:rFonts w:ascii="Segoe UI" w:eastAsia="宋体" w:hAnsi="Segoe UI" w:cs="Segoe UI"/>
          <w:b/>
          <w:bCs/>
          <w:color w:val="000000"/>
          <w:kern w:val="0"/>
          <w:sz w:val="30"/>
          <w:szCs w:val="30"/>
        </w:rPr>
        <w:t>08.</w:t>
      </w:r>
      <w:r w:rsidRPr="00000A42">
        <w:rPr>
          <w:rFonts w:ascii="Segoe UI" w:eastAsia="宋体" w:hAnsi="Segoe UI" w:cs="Segoe UI"/>
          <w:b/>
          <w:bCs/>
          <w:color w:val="000000"/>
          <w:kern w:val="0"/>
          <w:sz w:val="30"/>
          <w:szCs w:val="30"/>
        </w:rPr>
        <w:t>估值分析</w:t>
      </w:r>
    </w:p>
    <w:p w14:paraId="488F04E6"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90 </w:t>
      </w:r>
      <w:r w:rsidRPr="00000A42">
        <w:rPr>
          <w:rFonts w:ascii="Segoe UI" w:eastAsia="宋体" w:hAnsi="Segoe UI" w:cs="Segoe UI"/>
          <w:color w:val="333333"/>
          <w:kern w:val="0"/>
          <w:sz w:val="24"/>
          <w:szCs w:val="24"/>
        </w:rPr>
        <w:t>亿美金是今年</w:t>
      </w:r>
      <w:r w:rsidRPr="00000A42">
        <w:rPr>
          <w:rFonts w:ascii="Segoe UI" w:eastAsia="宋体" w:hAnsi="Segoe UI" w:cs="Segoe UI"/>
          <w:color w:val="333333"/>
          <w:kern w:val="0"/>
          <w:sz w:val="24"/>
          <w:szCs w:val="24"/>
        </w:rPr>
        <w:t xml:space="preserve"> 2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17 </w:t>
      </w:r>
      <w:r w:rsidRPr="00000A42">
        <w:rPr>
          <w:rFonts w:ascii="Segoe UI" w:eastAsia="宋体" w:hAnsi="Segoe UI" w:cs="Segoe UI"/>
          <w:color w:val="333333"/>
          <w:kern w:val="0"/>
          <w:sz w:val="24"/>
          <w:szCs w:val="24"/>
        </w:rPr>
        <w:t>日宣布，考虑到当时</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经过</w:t>
      </w:r>
      <w:r w:rsidRPr="00000A42">
        <w:rPr>
          <w:rFonts w:ascii="Segoe UI" w:eastAsia="宋体" w:hAnsi="Segoe UI" w:cs="Segoe UI"/>
          <w:color w:val="333333"/>
          <w:kern w:val="0"/>
          <w:sz w:val="24"/>
          <w:szCs w:val="24"/>
        </w:rPr>
        <w:t xml:space="preserve"> 2021 </w:t>
      </w:r>
      <w:r w:rsidRPr="00000A42">
        <w:rPr>
          <w:rFonts w:ascii="Segoe UI" w:eastAsia="宋体" w:hAnsi="Segoe UI" w:cs="Segoe UI"/>
          <w:color w:val="333333"/>
          <w:kern w:val="0"/>
          <w:sz w:val="24"/>
          <w:szCs w:val="24"/>
        </w:rPr>
        <w:t>年的爆发式增长，一度近乎达到了</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市值的顶峰</w:t>
      </w:r>
      <w:r w:rsidRPr="00000A42">
        <w:rPr>
          <w:rFonts w:ascii="Segoe UI" w:eastAsia="宋体" w:hAnsi="Segoe UI" w:cs="Segoe UI"/>
          <w:color w:val="333333"/>
          <w:kern w:val="0"/>
          <w:sz w:val="24"/>
          <w:szCs w:val="24"/>
        </w:rPr>
        <w:t xml:space="preserve"> 530 </w:t>
      </w:r>
      <w:r w:rsidRPr="00000A42">
        <w:rPr>
          <w:rFonts w:ascii="Segoe UI" w:eastAsia="宋体" w:hAnsi="Segoe UI" w:cs="Segoe UI"/>
          <w:color w:val="333333"/>
          <w:kern w:val="0"/>
          <w:sz w:val="24"/>
          <w:szCs w:val="24"/>
        </w:rPr>
        <w:t>亿美元，</w:t>
      </w:r>
      <w:r w:rsidRPr="00000A42">
        <w:rPr>
          <w:rFonts w:ascii="Segoe UI" w:eastAsia="宋体" w:hAnsi="Segoe UI" w:cs="Segoe UI"/>
          <w:b/>
          <w:bCs/>
          <w:color w:val="333333"/>
          <w:kern w:val="0"/>
          <w:sz w:val="24"/>
          <w:szCs w:val="24"/>
        </w:rPr>
        <w:t>毫无疑问那时的</w:t>
      </w:r>
      <w:r w:rsidRPr="00000A42">
        <w:rPr>
          <w:rFonts w:ascii="Segoe UI" w:eastAsia="宋体" w:hAnsi="Segoe UI" w:cs="Segoe UI"/>
          <w:b/>
          <w:bCs/>
          <w:color w:val="333333"/>
          <w:kern w:val="0"/>
          <w:sz w:val="24"/>
          <w:szCs w:val="24"/>
        </w:rPr>
        <w:t xml:space="preserve"> Circle </w:t>
      </w:r>
      <w:r w:rsidRPr="00000A42">
        <w:rPr>
          <w:rFonts w:ascii="Segoe UI" w:eastAsia="宋体" w:hAnsi="Segoe UI" w:cs="Segoe UI"/>
          <w:b/>
          <w:bCs/>
          <w:color w:val="333333"/>
          <w:kern w:val="0"/>
          <w:sz w:val="24"/>
          <w:szCs w:val="24"/>
        </w:rPr>
        <w:t>团队对于公司未来有着无限美好的预期。</w:t>
      </w:r>
      <w:r w:rsidRPr="00000A42">
        <w:rPr>
          <w:rFonts w:ascii="Segoe UI" w:eastAsia="宋体" w:hAnsi="Segoe UI" w:cs="Segoe UI"/>
          <w:color w:val="333333"/>
          <w:kern w:val="0"/>
          <w:sz w:val="24"/>
          <w:szCs w:val="24"/>
        </w:rPr>
        <w:t>但是随着熊市市场的冷淡，我们也必须下调对</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的预期。</w:t>
      </w:r>
      <w:r w:rsidRPr="00000A42">
        <w:rPr>
          <w:rFonts w:ascii="Segoe UI" w:eastAsia="宋体" w:hAnsi="Segoe UI" w:cs="Segoe UI"/>
          <w:color w:val="333333"/>
          <w:kern w:val="0"/>
          <w:sz w:val="24"/>
          <w:szCs w:val="24"/>
        </w:rPr>
        <w:t xml:space="preserve">90 </w:t>
      </w:r>
      <w:r w:rsidRPr="00000A42">
        <w:rPr>
          <w:rFonts w:ascii="Segoe UI" w:eastAsia="宋体" w:hAnsi="Segoe UI" w:cs="Segoe UI"/>
          <w:color w:val="333333"/>
          <w:kern w:val="0"/>
          <w:sz w:val="24"/>
          <w:szCs w:val="24"/>
        </w:rPr>
        <w:t>亿美金的估值显然饱含着上一个大牛市的繁荣泡沫，等到喧嚣散去之时，行业未来的不确定性与危机四伏的竞争格局都让我们很难乐观起来。我们试图用加密大盘的行情和已上市的交易所</w:t>
      </w:r>
      <w:r w:rsidRPr="00000A42">
        <w:rPr>
          <w:rFonts w:ascii="Segoe UI" w:eastAsia="宋体" w:hAnsi="Segoe UI" w:cs="Segoe UI"/>
          <w:color w:val="333333"/>
          <w:kern w:val="0"/>
          <w:sz w:val="24"/>
          <w:szCs w:val="24"/>
        </w:rPr>
        <w:t xml:space="preserve"> Coinbase </w:t>
      </w:r>
      <w:r w:rsidRPr="00000A42">
        <w:rPr>
          <w:rFonts w:ascii="Segoe UI" w:eastAsia="宋体" w:hAnsi="Segoe UI" w:cs="Segoe UI"/>
          <w:color w:val="333333"/>
          <w:kern w:val="0"/>
          <w:sz w:val="24"/>
          <w:szCs w:val="24"/>
        </w:rPr>
        <w:t>的市值对</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进行锚定。</w:t>
      </w:r>
    </w:p>
    <w:p w14:paraId="31BBB476"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2022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2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17 </w:t>
      </w:r>
      <w:r w:rsidRPr="00000A42">
        <w:rPr>
          <w:rFonts w:ascii="Segoe UI" w:eastAsia="宋体" w:hAnsi="Segoe UI" w:cs="Segoe UI"/>
          <w:color w:val="333333"/>
          <w:kern w:val="0"/>
          <w:sz w:val="24"/>
          <w:szCs w:val="24"/>
        </w:rPr>
        <w:t>日，加密市场总市值为</w:t>
      </w:r>
      <w:r w:rsidRPr="00000A42">
        <w:rPr>
          <w:rFonts w:ascii="Segoe UI" w:eastAsia="宋体" w:hAnsi="Segoe UI" w:cs="Segoe UI"/>
          <w:color w:val="333333"/>
          <w:kern w:val="0"/>
          <w:sz w:val="24"/>
          <w:szCs w:val="24"/>
        </w:rPr>
        <w:t xml:space="preserve"> 1.9 </w:t>
      </w:r>
      <w:r w:rsidRPr="00000A42">
        <w:rPr>
          <w:rFonts w:ascii="Segoe UI" w:eastAsia="宋体" w:hAnsi="Segoe UI" w:cs="Segoe UI"/>
          <w:color w:val="333333"/>
          <w:kern w:val="0"/>
          <w:sz w:val="24"/>
          <w:szCs w:val="24"/>
        </w:rPr>
        <w:t>万亿美元，截至</w:t>
      </w:r>
      <w:r w:rsidRPr="00000A42">
        <w:rPr>
          <w:rFonts w:ascii="Segoe UI" w:eastAsia="宋体" w:hAnsi="Segoe UI" w:cs="Segoe UI"/>
          <w:color w:val="333333"/>
          <w:kern w:val="0"/>
          <w:sz w:val="24"/>
          <w:szCs w:val="24"/>
        </w:rPr>
        <w:t xml:space="preserve"> 11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9 </w:t>
      </w:r>
      <w:r w:rsidRPr="00000A42">
        <w:rPr>
          <w:rFonts w:ascii="Segoe UI" w:eastAsia="宋体" w:hAnsi="Segoe UI" w:cs="Segoe UI"/>
          <w:color w:val="333333"/>
          <w:kern w:val="0"/>
          <w:sz w:val="24"/>
          <w:szCs w:val="24"/>
        </w:rPr>
        <w:t>日，加密市场总市值已经跌至</w:t>
      </w:r>
      <w:r w:rsidRPr="00000A42">
        <w:rPr>
          <w:rFonts w:ascii="Segoe UI" w:eastAsia="宋体" w:hAnsi="Segoe UI" w:cs="Segoe UI"/>
          <w:color w:val="333333"/>
          <w:kern w:val="0"/>
          <w:sz w:val="24"/>
          <w:szCs w:val="24"/>
        </w:rPr>
        <w:t xml:space="preserve"> 9200 </w:t>
      </w:r>
      <w:r w:rsidRPr="00000A42">
        <w:rPr>
          <w:rFonts w:ascii="Segoe UI" w:eastAsia="宋体" w:hAnsi="Segoe UI" w:cs="Segoe UI"/>
          <w:color w:val="333333"/>
          <w:kern w:val="0"/>
          <w:sz w:val="24"/>
          <w:szCs w:val="24"/>
        </w:rPr>
        <w:t>亿美元，下跌了</w:t>
      </w:r>
      <w:r w:rsidRPr="00000A42">
        <w:rPr>
          <w:rFonts w:ascii="Segoe UI" w:eastAsia="宋体" w:hAnsi="Segoe UI" w:cs="Segoe UI"/>
          <w:color w:val="333333"/>
          <w:kern w:val="0"/>
          <w:sz w:val="24"/>
          <w:szCs w:val="24"/>
        </w:rPr>
        <w:t xml:space="preserve"> 51.6%</w:t>
      </w:r>
      <w:r w:rsidRPr="00000A42">
        <w:rPr>
          <w:rFonts w:ascii="Segoe UI" w:eastAsia="宋体" w:hAnsi="Segoe UI" w:cs="Segoe UI"/>
          <w:color w:val="333333"/>
          <w:kern w:val="0"/>
          <w:sz w:val="24"/>
          <w:szCs w:val="24"/>
        </w:rPr>
        <w:t>。</w:t>
      </w:r>
    </w:p>
    <w:p w14:paraId="0906E298" w14:textId="1DBF9268"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710CAE55" wp14:editId="5F9978E3">
                <wp:extent cx="304800" cy="304800"/>
                <wp:effectExtent l="0" t="0" r="0" b="0"/>
                <wp:docPr id="559179332" name="矩形 4"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56029" id="矩形 4"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2F9EE2"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我们截取同时间段的</w:t>
      </w:r>
      <w:r w:rsidRPr="00000A42">
        <w:rPr>
          <w:rFonts w:ascii="Segoe UI" w:eastAsia="宋体" w:hAnsi="Segoe UI" w:cs="Segoe UI"/>
          <w:color w:val="333333"/>
          <w:kern w:val="0"/>
          <w:sz w:val="24"/>
          <w:szCs w:val="24"/>
        </w:rPr>
        <w:t xml:space="preserve"> Coinbase </w:t>
      </w:r>
      <w:r w:rsidRPr="00000A42">
        <w:rPr>
          <w:rFonts w:ascii="Segoe UI" w:eastAsia="宋体" w:hAnsi="Segoe UI" w:cs="Segoe UI"/>
          <w:color w:val="333333"/>
          <w:kern w:val="0"/>
          <w:sz w:val="24"/>
          <w:szCs w:val="24"/>
        </w:rPr>
        <w:t>与</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的数据，</w:t>
      </w:r>
      <w:r w:rsidRPr="00000A42">
        <w:rPr>
          <w:rFonts w:ascii="Segoe UI" w:eastAsia="宋体" w:hAnsi="Segoe UI" w:cs="Segoe UI"/>
          <w:color w:val="333333"/>
          <w:kern w:val="0"/>
          <w:sz w:val="24"/>
          <w:szCs w:val="24"/>
        </w:rPr>
        <w:t xml:space="preserve">Coinbase </w:t>
      </w:r>
      <w:r w:rsidRPr="00000A42">
        <w:rPr>
          <w:rFonts w:ascii="Segoe UI" w:eastAsia="宋体" w:hAnsi="Segoe UI" w:cs="Segoe UI"/>
          <w:color w:val="333333"/>
          <w:kern w:val="0"/>
          <w:sz w:val="24"/>
          <w:szCs w:val="24"/>
        </w:rPr>
        <w:t>从</w:t>
      </w:r>
      <w:r w:rsidRPr="00000A42">
        <w:rPr>
          <w:rFonts w:ascii="Segoe UI" w:eastAsia="宋体" w:hAnsi="Segoe UI" w:cs="Segoe UI"/>
          <w:color w:val="333333"/>
          <w:kern w:val="0"/>
          <w:sz w:val="24"/>
          <w:szCs w:val="24"/>
        </w:rPr>
        <w:t xml:space="preserve"> 2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17 </w:t>
      </w:r>
      <w:r w:rsidRPr="00000A42">
        <w:rPr>
          <w:rFonts w:ascii="Segoe UI" w:eastAsia="宋体" w:hAnsi="Segoe UI" w:cs="Segoe UI"/>
          <w:color w:val="333333"/>
          <w:kern w:val="0"/>
          <w:sz w:val="24"/>
          <w:szCs w:val="24"/>
        </w:rPr>
        <w:t>日的</w:t>
      </w:r>
      <w:r w:rsidRPr="00000A42">
        <w:rPr>
          <w:rFonts w:ascii="Segoe UI" w:eastAsia="宋体" w:hAnsi="Segoe UI" w:cs="Segoe UI"/>
          <w:color w:val="333333"/>
          <w:kern w:val="0"/>
          <w:sz w:val="24"/>
          <w:szCs w:val="24"/>
        </w:rPr>
        <w:t xml:space="preserve"> 495.4 </w:t>
      </w:r>
      <w:r w:rsidRPr="00000A42">
        <w:rPr>
          <w:rFonts w:ascii="Segoe UI" w:eastAsia="宋体" w:hAnsi="Segoe UI" w:cs="Segoe UI"/>
          <w:color w:val="333333"/>
          <w:kern w:val="0"/>
          <w:sz w:val="24"/>
          <w:szCs w:val="24"/>
        </w:rPr>
        <w:t>亿美元，下降至</w:t>
      </w:r>
      <w:r w:rsidRPr="00000A42">
        <w:rPr>
          <w:rFonts w:ascii="Segoe UI" w:eastAsia="宋体" w:hAnsi="Segoe UI" w:cs="Segoe UI"/>
          <w:color w:val="333333"/>
          <w:kern w:val="0"/>
          <w:sz w:val="24"/>
          <w:szCs w:val="24"/>
        </w:rPr>
        <w:t xml:space="preserve"> 11 </w:t>
      </w:r>
      <w:r w:rsidRPr="00000A42">
        <w:rPr>
          <w:rFonts w:ascii="Segoe UI" w:eastAsia="宋体" w:hAnsi="Segoe UI" w:cs="Segoe UI"/>
          <w:color w:val="333333"/>
          <w:kern w:val="0"/>
          <w:sz w:val="24"/>
          <w:szCs w:val="24"/>
        </w:rPr>
        <w:t>月</w:t>
      </w:r>
      <w:r w:rsidRPr="00000A42">
        <w:rPr>
          <w:rFonts w:ascii="Segoe UI" w:eastAsia="宋体" w:hAnsi="Segoe UI" w:cs="Segoe UI"/>
          <w:color w:val="333333"/>
          <w:kern w:val="0"/>
          <w:sz w:val="24"/>
          <w:szCs w:val="24"/>
        </w:rPr>
        <w:t xml:space="preserve"> 9 </w:t>
      </w:r>
      <w:r w:rsidRPr="00000A42">
        <w:rPr>
          <w:rFonts w:ascii="Segoe UI" w:eastAsia="宋体" w:hAnsi="Segoe UI" w:cs="Segoe UI"/>
          <w:color w:val="333333"/>
          <w:kern w:val="0"/>
          <w:sz w:val="24"/>
          <w:szCs w:val="24"/>
        </w:rPr>
        <w:t>日的</w:t>
      </w:r>
      <w:r w:rsidRPr="00000A42">
        <w:rPr>
          <w:rFonts w:ascii="Segoe UI" w:eastAsia="宋体" w:hAnsi="Segoe UI" w:cs="Segoe UI"/>
          <w:color w:val="333333"/>
          <w:kern w:val="0"/>
          <w:sz w:val="24"/>
          <w:szCs w:val="24"/>
        </w:rPr>
        <w:t xml:space="preserve"> 133.1 </w:t>
      </w:r>
      <w:r w:rsidRPr="00000A42">
        <w:rPr>
          <w:rFonts w:ascii="Segoe UI" w:eastAsia="宋体" w:hAnsi="Segoe UI" w:cs="Segoe UI"/>
          <w:color w:val="333333"/>
          <w:kern w:val="0"/>
          <w:sz w:val="24"/>
          <w:szCs w:val="24"/>
        </w:rPr>
        <w:t>亿美元，下跌了</w:t>
      </w:r>
      <w:r w:rsidRPr="00000A42">
        <w:rPr>
          <w:rFonts w:ascii="Segoe UI" w:eastAsia="宋体" w:hAnsi="Segoe UI" w:cs="Segoe UI"/>
          <w:color w:val="333333"/>
          <w:kern w:val="0"/>
          <w:sz w:val="24"/>
          <w:szCs w:val="24"/>
        </w:rPr>
        <w:t xml:space="preserve"> 73.1%</w:t>
      </w:r>
      <w:r w:rsidRPr="00000A42">
        <w:rPr>
          <w:rFonts w:ascii="Segoe UI" w:eastAsia="宋体" w:hAnsi="Segoe UI" w:cs="Segoe UI"/>
          <w:color w:val="333333"/>
          <w:kern w:val="0"/>
          <w:sz w:val="24"/>
          <w:szCs w:val="24"/>
        </w:rPr>
        <w:t>。</w:t>
      </w:r>
    </w:p>
    <w:p w14:paraId="05EF30C0" w14:textId="0641E3FE"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0E88F99A" wp14:editId="62B9A027">
                <wp:extent cx="304800" cy="304800"/>
                <wp:effectExtent l="0" t="0" r="0" b="0"/>
                <wp:docPr id="336036554" name="矩形 3"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BE2C0" id="矩形 3"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2DF7C3"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t xml:space="preserve">USDC </w:t>
      </w:r>
      <w:r w:rsidRPr="00000A42">
        <w:rPr>
          <w:rFonts w:ascii="Segoe UI" w:eastAsia="宋体" w:hAnsi="Segoe UI" w:cs="Segoe UI"/>
          <w:b/>
          <w:bCs/>
          <w:color w:val="333333"/>
          <w:kern w:val="0"/>
          <w:sz w:val="24"/>
          <w:szCs w:val="24"/>
        </w:rPr>
        <w:t>市值从</w:t>
      </w:r>
      <w:r w:rsidRPr="00000A42">
        <w:rPr>
          <w:rFonts w:ascii="Segoe UI" w:eastAsia="宋体" w:hAnsi="Segoe UI" w:cs="Segoe UI"/>
          <w:b/>
          <w:bCs/>
          <w:color w:val="333333"/>
          <w:kern w:val="0"/>
          <w:sz w:val="24"/>
          <w:szCs w:val="24"/>
        </w:rPr>
        <w:t xml:space="preserve"> 2 </w:t>
      </w:r>
      <w:r w:rsidRPr="00000A42">
        <w:rPr>
          <w:rFonts w:ascii="Segoe UI" w:eastAsia="宋体" w:hAnsi="Segoe UI" w:cs="Segoe UI"/>
          <w:b/>
          <w:bCs/>
          <w:color w:val="333333"/>
          <w:kern w:val="0"/>
          <w:sz w:val="24"/>
          <w:szCs w:val="24"/>
        </w:rPr>
        <w:t>月</w:t>
      </w:r>
      <w:r w:rsidRPr="00000A42">
        <w:rPr>
          <w:rFonts w:ascii="Segoe UI" w:eastAsia="宋体" w:hAnsi="Segoe UI" w:cs="Segoe UI"/>
          <w:b/>
          <w:bCs/>
          <w:color w:val="333333"/>
          <w:kern w:val="0"/>
          <w:sz w:val="24"/>
          <w:szCs w:val="24"/>
        </w:rPr>
        <w:t xml:space="preserve"> 17 </w:t>
      </w:r>
      <w:r w:rsidRPr="00000A42">
        <w:rPr>
          <w:rFonts w:ascii="Segoe UI" w:eastAsia="宋体" w:hAnsi="Segoe UI" w:cs="Segoe UI"/>
          <w:b/>
          <w:bCs/>
          <w:color w:val="333333"/>
          <w:kern w:val="0"/>
          <w:sz w:val="24"/>
          <w:szCs w:val="24"/>
        </w:rPr>
        <w:t>日的</w:t>
      </w:r>
      <w:r w:rsidRPr="00000A42">
        <w:rPr>
          <w:rFonts w:ascii="Segoe UI" w:eastAsia="宋体" w:hAnsi="Segoe UI" w:cs="Segoe UI"/>
          <w:b/>
          <w:bCs/>
          <w:color w:val="333333"/>
          <w:kern w:val="0"/>
          <w:sz w:val="24"/>
          <w:szCs w:val="24"/>
        </w:rPr>
        <w:t xml:space="preserve"> 525.5 </w:t>
      </w:r>
      <w:r w:rsidRPr="00000A42">
        <w:rPr>
          <w:rFonts w:ascii="Segoe UI" w:eastAsia="宋体" w:hAnsi="Segoe UI" w:cs="Segoe UI"/>
          <w:b/>
          <w:bCs/>
          <w:color w:val="333333"/>
          <w:kern w:val="0"/>
          <w:sz w:val="24"/>
          <w:szCs w:val="24"/>
        </w:rPr>
        <w:t>亿美元，下降至</w:t>
      </w:r>
      <w:r w:rsidRPr="00000A42">
        <w:rPr>
          <w:rFonts w:ascii="Segoe UI" w:eastAsia="宋体" w:hAnsi="Segoe UI" w:cs="Segoe UI"/>
          <w:b/>
          <w:bCs/>
          <w:color w:val="333333"/>
          <w:kern w:val="0"/>
          <w:sz w:val="24"/>
          <w:szCs w:val="24"/>
        </w:rPr>
        <w:t xml:space="preserve"> 11 </w:t>
      </w:r>
      <w:r w:rsidRPr="00000A42">
        <w:rPr>
          <w:rFonts w:ascii="Segoe UI" w:eastAsia="宋体" w:hAnsi="Segoe UI" w:cs="Segoe UI"/>
          <w:b/>
          <w:bCs/>
          <w:color w:val="333333"/>
          <w:kern w:val="0"/>
          <w:sz w:val="24"/>
          <w:szCs w:val="24"/>
        </w:rPr>
        <w:t>月</w:t>
      </w:r>
      <w:r w:rsidRPr="00000A42">
        <w:rPr>
          <w:rFonts w:ascii="Segoe UI" w:eastAsia="宋体" w:hAnsi="Segoe UI" w:cs="Segoe UI"/>
          <w:b/>
          <w:bCs/>
          <w:color w:val="333333"/>
          <w:kern w:val="0"/>
          <w:sz w:val="24"/>
          <w:szCs w:val="24"/>
        </w:rPr>
        <w:t xml:space="preserve"> 9 </w:t>
      </w:r>
      <w:r w:rsidRPr="00000A42">
        <w:rPr>
          <w:rFonts w:ascii="Segoe UI" w:eastAsia="宋体" w:hAnsi="Segoe UI" w:cs="Segoe UI"/>
          <w:b/>
          <w:bCs/>
          <w:color w:val="333333"/>
          <w:kern w:val="0"/>
          <w:sz w:val="24"/>
          <w:szCs w:val="24"/>
        </w:rPr>
        <w:t>日的</w:t>
      </w:r>
      <w:r w:rsidRPr="00000A42">
        <w:rPr>
          <w:rFonts w:ascii="Segoe UI" w:eastAsia="宋体" w:hAnsi="Segoe UI" w:cs="Segoe UI"/>
          <w:b/>
          <w:bCs/>
          <w:color w:val="333333"/>
          <w:kern w:val="0"/>
          <w:sz w:val="24"/>
          <w:szCs w:val="24"/>
        </w:rPr>
        <w:t xml:space="preserve"> 427.4 </w:t>
      </w:r>
      <w:r w:rsidRPr="00000A42">
        <w:rPr>
          <w:rFonts w:ascii="Segoe UI" w:eastAsia="宋体" w:hAnsi="Segoe UI" w:cs="Segoe UI"/>
          <w:b/>
          <w:bCs/>
          <w:color w:val="333333"/>
          <w:kern w:val="0"/>
          <w:sz w:val="24"/>
          <w:szCs w:val="24"/>
        </w:rPr>
        <w:t>亿美元，下跌了</w:t>
      </w:r>
      <w:r w:rsidRPr="00000A42">
        <w:rPr>
          <w:rFonts w:ascii="Segoe UI" w:eastAsia="宋体" w:hAnsi="Segoe UI" w:cs="Segoe UI"/>
          <w:b/>
          <w:bCs/>
          <w:color w:val="333333"/>
          <w:kern w:val="0"/>
          <w:sz w:val="24"/>
          <w:szCs w:val="24"/>
        </w:rPr>
        <w:t xml:space="preserve"> 18.7%</w:t>
      </w:r>
      <w:r w:rsidRPr="00000A42">
        <w:rPr>
          <w:rFonts w:ascii="Segoe UI" w:eastAsia="宋体" w:hAnsi="Segoe UI" w:cs="Segoe UI"/>
          <w:b/>
          <w:bCs/>
          <w:color w:val="333333"/>
          <w:kern w:val="0"/>
          <w:sz w:val="24"/>
          <w:szCs w:val="24"/>
        </w:rPr>
        <w:t>，幅度小于加密货币总市值的下跌。</w:t>
      </w:r>
    </w:p>
    <w:p w14:paraId="3286CEA7" w14:textId="4DDD8C19"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w:lastRenderedPageBreak/>
        <mc:AlternateContent>
          <mc:Choice Requires="wps">
            <w:drawing>
              <wp:inline distT="0" distB="0" distL="0" distR="0" wp14:anchorId="37DC5333" wp14:editId="740A654F">
                <wp:extent cx="304800" cy="304800"/>
                <wp:effectExtent l="0" t="0" r="0" b="0"/>
                <wp:docPr id="1387585648" name="矩形 2"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75D31" id="矩形 2"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B2BC33"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在招股书中预计</w:t>
      </w:r>
      <w:r w:rsidRPr="00000A42">
        <w:rPr>
          <w:rFonts w:ascii="Segoe UI" w:eastAsia="宋体" w:hAnsi="Segoe UI" w:cs="Segoe UI"/>
          <w:color w:val="333333"/>
          <w:kern w:val="0"/>
          <w:sz w:val="24"/>
          <w:szCs w:val="24"/>
        </w:rPr>
        <w:t xml:space="preserve"> 2022 </w:t>
      </w:r>
      <w:r w:rsidRPr="00000A42">
        <w:rPr>
          <w:rFonts w:ascii="Segoe UI" w:eastAsia="宋体" w:hAnsi="Segoe UI" w:cs="Segoe UI"/>
          <w:color w:val="333333"/>
          <w:kern w:val="0"/>
          <w:sz w:val="24"/>
          <w:szCs w:val="24"/>
        </w:rPr>
        <w:t>年</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的收入将达到</w:t>
      </w:r>
      <w:r w:rsidRPr="00000A42">
        <w:rPr>
          <w:rFonts w:ascii="Segoe UI" w:eastAsia="宋体" w:hAnsi="Segoe UI" w:cs="Segoe UI"/>
          <w:color w:val="333333"/>
          <w:kern w:val="0"/>
          <w:sz w:val="24"/>
          <w:szCs w:val="24"/>
        </w:rPr>
        <w:t xml:space="preserve"> 5.62 </w:t>
      </w:r>
      <w:r w:rsidRPr="00000A42">
        <w:rPr>
          <w:rFonts w:ascii="Segoe UI" w:eastAsia="宋体" w:hAnsi="Segoe UI" w:cs="Segoe UI"/>
          <w:color w:val="333333"/>
          <w:kern w:val="0"/>
          <w:sz w:val="24"/>
          <w:szCs w:val="24"/>
        </w:rPr>
        <w:t>亿美金，</w:t>
      </w:r>
      <w:r w:rsidRPr="00000A42">
        <w:rPr>
          <w:rFonts w:ascii="Segoe UI" w:eastAsia="宋体" w:hAnsi="Segoe UI" w:cs="Segoe UI"/>
          <w:color w:val="333333"/>
          <w:kern w:val="0"/>
          <w:sz w:val="24"/>
          <w:szCs w:val="24"/>
        </w:rPr>
        <w:t xml:space="preserve">90 </w:t>
      </w:r>
      <w:r w:rsidRPr="00000A42">
        <w:rPr>
          <w:rFonts w:ascii="Segoe UI" w:eastAsia="宋体" w:hAnsi="Segoe UI" w:cs="Segoe UI"/>
          <w:color w:val="333333"/>
          <w:kern w:val="0"/>
          <w:sz w:val="24"/>
          <w:szCs w:val="24"/>
        </w:rPr>
        <w:t>亿美金的估值则对应着</w:t>
      </w:r>
      <w:r w:rsidRPr="00000A42">
        <w:rPr>
          <w:rFonts w:ascii="Segoe UI" w:eastAsia="宋体" w:hAnsi="Segoe UI" w:cs="Segoe UI"/>
          <w:color w:val="333333"/>
          <w:kern w:val="0"/>
          <w:sz w:val="24"/>
          <w:szCs w:val="24"/>
        </w:rPr>
        <w:t xml:space="preserve"> 16x </w:t>
      </w:r>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22' PS</w:t>
      </w:r>
      <w:r w:rsidRPr="00000A42">
        <w:rPr>
          <w:rFonts w:ascii="Segoe UI" w:eastAsia="宋体" w:hAnsi="Segoe UI" w:cs="Segoe UI"/>
          <w:color w:val="333333"/>
          <w:kern w:val="0"/>
          <w:sz w:val="24"/>
          <w:szCs w:val="24"/>
        </w:rPr>
        <w:t>。类似的加密友好银行股目前都无法享受这么高的</w:t>
      </w:r>
      <w:r w:rsidRPr="00000A42">
        <w:rPr>
          <w:rFonts w:ascii="Segoe UI" w:eastAsia="宋体" w:hAnsi="Segoe UI" w:cs="Segoe UI"/>
          <w:color w:val="333333"/>
          <w:kern w:val="0"/>
          <w:sz w:val="24"/>
          <w:szCs w:val="24"/>
        </w:rPr>
        <w:t xml:space="preserve"> Multiple</w:t>
      </w:r>
      <w:r w:rsidRPr="00000A42">
        <w:rPr>
          <w:rFonts w:ascii="Segoe UI" w:eastAsia="宋体" w:hAnsi="Segoe UI" w:cs="Segoe UI"/>
          <w:color w:val="333333"/>
          <w:kern w:val="0"/>
          <w:sz w:val="24"/>
          <w:szCs w:val="24"/>
        </w:rPr>
        <w:t>，目前</w:t>
      </w:r>
      <w:r w:rsidRPr="00000A42">
        <w:rPr>
          <w:rFonts w:ascii="Segoe UI" w:eastAsia="宋体" w:hAnsi="Segoe UI" w:cs="Segoe UI"/>
          <w:color w:val="333333"/>
          <w:kern w:val="0"/>
          <w:sz w:val="24"/>
          <w:szCs w:val="24"/>
        </w:rPr>
        <w:t xml:space="preserve"> 96 </w:t>
      </w:r>
      <w:r w:rsidRPr="00000A42">
        <w:rPr>
          <w:rFonts w:ascii="Segoe UI" w:eastAsia="宋体" w:hAnsi="Segoe UI" w:cs="Segoe UI"/>
          <w:color w:val="333333"/>
          <w:kern w:val="0"/>
          <w:sz w:val="24"/>
          <w:szCs w:val="24"/>
        </w:rPr>
        <w:t>亿美元市值的</w:t>
      </w:r>
      <w:r w:rsidRPr="00000A42">
        <w:rPr>
          <w:rFonts w:ascii="Segoe UI" w:eastAsia="宋体" w:hAnsi="Segoe UI" w:cs="Segoe UI"/>
          <w:color w:val="333333"/>
          <w:kern w:val="0"/>
          <w:sz w:val="24"/>
          <w:szCs w:val="24"/>
        </w:rPr>
        <w:t xml:space="preserve"> Signature Bank </w:t>
      </w:r>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22' PS </w:t>
      </w:r>
      <w:r w:rsidRPr="00000A42">
        <w:rPr>
          <w:rFonts w:ascii="Segoe UI" w:eastAsia="宋体" w:hAnsi="Segoe UI" w:cs="Segoe UI"/>
          <w:color w:val="333333"/>
          <w:kern w:val="0"/>
          <w:sz w:val="24"/>
          <w:szCs w:val="24"/>
        </w:rPr>
        <w:t>仅为</w:t>
      </w:r>
      <w:r w:rsidRPr="00000A42">
        <w:rPr>
          <w:rFonts w:ascii="Segoe UI" w:eastAsia="宋体" w:hAnsi="Segoe UI" w:cs="Segoe UI"/>
          <w:color w:val="333333"/>
          <w:kern w:val="0"/>
          <w:sz w:val="24"/>
          <w:szCs w:val="24"/>
        </w:rPr>
        <w:t xml:space="preserve"> 3x</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P/B </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 xml:space="preserve"> 22' P/E </w:t>
      </w:r>
      <w:r w:rsidRPr="00000A42">
        <w:rPr>
          <w:rFonts w:ascii="Segoe UI" w:eastAsia="宋体" w:hAnsi="Segoe UI" w:cs="Segoe UI"/>
          <w:color w:val="333333"/>
          <w:kern w:val="0"/>
          <w:sz w:val="24"/>
          <w:szCs w:val="24"/>
        </w:rPr>
        <w:t>也只有</w:t>
      </w:r>
      <w:r w:rsidRPr="00000A42">
        <w:rPr>
          <w:rFonts w:ascii="Segoe UI" w:eastAsia="宋体" w:hAnsi="Segoe UI" w:cs="Segoe UI"/>
          <w:color w:val="333333"/>
          <w:kern w:val="0"/>
          <w:sz w:val="24"/>
          <w:szCs w:val="24"/>
        </w:rPr>
        <w:t xml:space="preserve"> 1.2x </w:t>
      </w:r>
      <w:r w:rsidRPr="00000A42">
        <w:rPr>
          <w:rFonts w:ascii="Segoe UI" w:eastAsia="宋体" w:hAnsi="Segoe UI" w:cs="Segoe UI"/>
          <w:color w:val="333333"/>
          <w:kern w:val="0"/>
          <w:sz w:val="24"/>
          <w:szCs w:val="24"/>
        </w:rPr>
        <w:t>和</w:t>
      </w:r>
      <w:r w:rsidRPr="00000A42">
        <w:rPr>
          <w:rFonts w:ascii="Segoe UI" w:eastAsia="宋体" w:hAnsi="Segoe UI" w:cs="Segoe UI"/>
          <w:color w:val="333333"/>
          <w:kern w:val="0"/>
          <w:sz w:val="24"/>
          <w:szCs w:val="24"/>
        </w:rPr>
        <w:t xml:space="preserve"> 7x</w:t>
      </w:r>
      <w:r w:rsidRPr="00000A42">
        <w:rPr>
          <w:rFonts w:ascii="Segoe UI" w:eastAsia="宋体" w:hAnsi="Segoe UI" w:cs="Segoe UI"/>
          <w:color w:val="333333"/>
          <w:kern w:val="0"/>
          <w:sz w:val="24"/>
          <w:szCs w:val="24"/>
        </w:rPr>
        <w:t>，另一家</w:t>
      </w:r>
      <w:r w:rsidRPr="00000A42">
        <w:rPr>
          <w:rFonts w:ascii="Segoe UI" w:eastAsia="宋体" w:hAnsi="Segoe UI" w:cs="Segoe UI"/>
          <w:color w:val="333333"/>
          <w:kern w:val="0"/>
          <w:sz w:val="24"/>
          <w:szCs w:val="24"/>
        </w:rPr>
        <w:t xml:space="preserve"> 19 </w:t>
      </w:r>
      <w:r w:rsidRPr="00000A42">
        <w:rPr>
          <w:rFonts w:ascii="Segoe UI" w:eastAsia="宋体" w:hAnsi="Segoe UI" w:cs="Segoe UI"/>
          <w:color w:val="333333"/>
          <w:kern w:val="0"/>
          <w:sz w:val="24"/>
          <w:szCs w:val="24"/>
        </w:rPr>
        <w:t>亿美元市值的</w:t>
      </w:r>
      <w:r w:rsidRPr="00000A42">
        <w:rPr>
          <w:rFonts w:ascii="Segoe UI" w:eastAsia="宋体" w:hAnsi="Segoe UI" w:cs="Segoe UI"/>
          <w:color w:val="333333"/>
          <w:kern w:val="0"/>
          <w:sz w:val="24"/>
          <w:szCs w:val="24"/>
        </w:rPr>
        <w:t xml:space="preserve"> </w:t>
      </w:r>
      <w:proofErr w:type="spellStart"/>
      <w:r w:rsidRPr="00000A42">
        <w:rPr>
          <w:rFonts w:ascii="Segoe UI" w:eastAsia="宋体" w:hAnsi="Segoe UI" w:cs="Segoe UI"/>
          <w:color w:val="333333"/>
          <w:kern w:val="0"/>
          <w:sz w:val="24"/>
          <w:szCs w:val="24"/>
        </w:rPr>
        <w:t>Silvergate</w:t>
      </w:r>
      <w:proofErr w:type="spellEnd"/>
      <w:r w:rsidRPr="00000A42">
        <w:rPr>
          <w:rFonts w:ascii="Segoe UI" w:eastAsia="宋体" w:hAnsi="Segoe UI" w:cs="Segoe UI"/>
          <w:color w:val="333333"/>
          <w:kern w:val="0"/>
          <w:sz w:val="24"/>
          <w:szCs w:val="24"/>
        </w:rPr>
        <w:t xml:space="preserve"> Bank </w:t>
      </w:r>
      <w:r w:rsidRPr="00000A42">
        <w:rPr>
          <w:rFonts w:ascii="Segoe UI" w:eastAsia="宋体" w:hAnsi="Segoe UI" w:cs="Segoe UI"/>
          <w:color w:val="333333"/>
          <w:kern w:val="0"/>
          <w:sz w:val="24"/>
          <w:szCs w:val="24"/>
        </w:rPr>
        <w:t>则也只有接近</w:t>
      </w:r>
      <w:r w:rsidRPr="00000A42">
        <w:rPr>
          <w:rFonts w:ascii="Segoe UI" w:eastAsia="宋体" w:hAnsi="Segoe UI" w:cs="Segoe UI"/>
          <w:color w:val="333333"/>
          <w:kern w:val="0"/>
          <w:sz w:val="24"/>
          <w:szCs w:val="24"/>
        </w:rPr>
        <w:t xml:space="preserve"> 4x </w:t>
      </w:r>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22'PS</w:t>
      </w:r>
      <w:r w:rsidRPr="00000A42">
        <w:rPr>
          <w:rFonts w:ascii="Segoe UI" w:eastAsia="宋体" w:hAnsi="Segoe UI" w:cs="Segoe UI"/>
          <w:color w:val="333333"/>
          <w:kern w:val="0"/>
          <w:sz w:val="24"/>
          <w:szCs w:val="24"/>
        </w:rPr>
        <w:t>。同时，在当前的市场环境下，我们对</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在今年完成</w:t>
      </w:r>
      <w:r w:rsidRPr="00000A42">
        <w:rPr>
          <w:rFonts w:ascii="Segoe UI" w:eastAsia="宋体" w:hAnsi="Segoe UI" w:cs="Segoe UI"/>
          <w:color w:val="333333"/>
          <w:kern w:val="0"/>
          <w:sz w:val="24"/>
          <w:szCs w:val="24"/>
        </w:rPr>
        <w:t xml:space="preserve"> 5.62 </w:t>
      </w:r>
      <w:r w:rsidRPr="00000A42">
        <w:rPr>
          <w:rFonts w:ascii="Segoe UI" w:eastAsia="宋体" w:hAnsi="Segoe UI" w:cs="Segoe UI"/>
          <w:color w:val="333333"/>
          <w:kern w:val="0"/>
          <w:sz w:val="24"/>
          <w:szCs w:val="24"/>
        </w:rPr>
        <w:t>亿美金的收入指引并不乐观。</w:t>
      </w:r>
    </w:p>
    <w:p w14:paraId="7BEAE111" w14:textId="77777777" w:rsidR="00000A42" w:rsidRPr="00000A42" w:rsidRDefault="00000A42" w:rsidP="00000A42">
      <w:pPr>
        <w:widowControl/>
        <w:pBdr>
          <w:left w:val="single" w:sz="24" w:space="8" w:color="116FD1"/>
        </w:pBdr>
        <w:shd w:val="clear" w:color="auto" w:fill="FFFFFF"/>
        <w:spacing w:after="300" w:line="420" w:lineRule="atLeast"/>
        <w:outlineLvl w:val="2"/>
        <w:rPr>
          <w:rFonts w:ascii="Segoe UI" w:eastAsia="宋体" w:hAnsi="Segoe UI" w:cs="Segoe UI"/>
          <w:b/>
          <w:bCs/>
          <w:color w:val="000000"/>
          <w:kern w:val="0"/>
          <w:sz w:val="30"/>
          <w:szCs w:val="30"/>
        </w:rPr>
      </w:pPr>
      <w:r w:rsidRPr="00000A42">
        <w:rPr>
          <w:rFonts w:ascii="Segoe UI" w:eastAsia="宋体" w:hAnsi="Segoe UI" w:cs="Segoe UI"/>
          <w:b/>
          <w:bCs/>
          <w:color w:val="000000"/>
          <w:kern w:val="0"/>
          <w:sz w:val="30"/>
          <w:szCs w:val="30"/>
        </w:rPr>
        <w:t xml:space="preserve">09.Circle </w:t>
      </w:r>
      <w:r w:rsidRPr="00000A42">
        <w:rPr>
          <w:rFonts w:ascii="Segoe UI" w:eastAsia="宋体" w:hAnsi="Segoe UI" w:cs="Segoe UI"/>
          <w:b/>
          <w:bCs/>
          <w:color w:val="000000"/>
          <w:kern w:val="0"/>
          <w:sz w:val="30"/>
          <w:szCs w:val="30"/>
        </w:rPr>
        <w:t>的野心</w:t>
      </w:r>
    </w:p>
    <w:p w14:paraId="7CC942C8"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90 </w:t>
      </w:r>
      <w:r w:rsidRPr="00000A42">
        <w:rPr>
          <w:rFonts w:ascii="Segoe UI" w:eastAsia="宋体" w:hAnsi="Segoe UI" w:cs="Segoe UI"/>
          <w:color w:val="333333"/>
          <w:kern w:val="0"/>
          <w:sz w:val="24"/>
          <w:szCs w:val="24"/>
        </w:rPr>
        <w:t>亿美元的估值当然很贵，很少有玩家负担得起这样的价格，而这样价格也更像是一个</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美丽的招牌</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，其背后是以</w:t>
      </w:r>
      <w:r w:rsidRPr="00000A42">
        <w:rPr>
          <w:rFonts w:ascii="Segoe UI" w:eastAsia="宋体" w:hAnsi="Segoe UI" w:cs="Segoe UI"/>
          <w:color w:val="333333"/>
          <w:kern w:val="0"/>
          <w:sz w:val="24"/>
          <w:szCs w:val="24"/>
        </w:rPr>
        <w:t xml:space="preserve"> Coinbase </w:t>
      </w:r>
      <w:r w:rsidRPr="00000A42">
        <w:rPr>
          <w:rFonts w:ascii="Segoe UI" w:eastAsia="宋体" w:hAnsi="Segoe UI" w:cs="Segoe UI"/>
          <w:color w:val="333333"/>
          <w:kern w:val="0"/>
          <w:sz w:val="24"/>
          <w:szCs w:val="24"/>
        </w:rPr>
        <w:t>等资本集团向监管的证明、向加密市场的证明，是在</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将法币源源不断地输送到加密市场</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的这块兵家必争之地上的</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步步为营</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w:t>
      </w:r>
    </w:p>
    <w:p w14:paraId="5013EB5D"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的两大核心业务，均有其重大的战略意义。</w:t>
      </w:r>
    </w:p>
    <w:p w14:paraId="2739409A"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首先，稳定币一向承担着</w:t>
      </w:r>
      <w:r w:rsidRPr="00000A42">
        <w:rPr>
          <w:rFonts w:ascii="Segoe UI" w:eastAsia="宋体" w:hAnsi="Segoe UI" w:cs="Segoe UI"/>
          <w:color w:val="333333"/>
          <w:kern w:val="0"/>
          <w:sz w:val="24"/>
          <w:szCs w:val="24"/>
        </w:rPr>
        <w:t>“</w:t>
      </w:r>
      <w:r w:rsidRPr="0000173D">
        <w:rPr>
          <w:rFonts w:ascii="Segoe UI" w:eastAsia="宋体" w:hAnsi="Segoe UI" w:cs="Segoe UI"/>
          <w:color w:val="333333"/>
          <w:kern w:val="0"/>
          <w:sz w:val="24"/>
          <w:szCs w:val="24"/>
          <w:highlight w:val="yellow"/>
        </w:rPr>
        <w:t>将法币输送到加密市场</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的重任，我们的加密资产常常以稳定币的形态持有。</w:t>
      </w:r>
      <w:r w:rsidRPr="00000A42">
        <w:rPr>
          <w:rFonts w:ascii="Segoe UI" w:eastAsia="宋体" w:hAnsi="Segoe UI" w:cs="Segoe UI"/>
          <w:b/>
          <w:bCs/>
          <w:color w:val="333333"/>
          <w:kern w:val="0"/>
          <w:sz w:val="24"/>
          <w:szCs w:val="24"/>
        </w:rPr>
        <w:t>而交易所可以说是</w:t>
      </w:r>
      <w:r w:rsidRPr="00000A42">
        <w:rPr>
          <w:rFonts w:ascii="Segoe UI" w:eastAsia="宋体" w:hAnsi="Segoe UI" w:cs="Segoe UI"/>
          <w:b/>
          <w:bCs/>
          <w:color w:val="333333"/>
          <w:kern w:val="0"/>
          <w:sz w:val="24"/>
          <w:szCs w:val="24"/>
        </w:rPr>
        <w:t>“</w:t>
      </w:r>
      <w:r w:rsidRPr="00000A42">
        <w:rPr>
          <w:rFonts w:ascii="Segoe UI" w:eastAsia="宋体" w:hAnsi="Segoe UI" w:cs="Segoe UI"/>
          <w:b/>
          <w:bCs/>
          <w:color w:val="333333"/>
          <w:kern w:val="0"/>
          <w:sz w:val="24"/>
          <w:szCs w:val="24"/>
        </w:rPr>
        <w:t>加密市场与法币市场之间的疆界线</w:t>
      </w:r>
      <w:r w:rsidRPr="00000A42">
        <w:rPr>
          <w:rFonts w:ascii="Segoe UI" w:eastAsia="宋体" w:hAnsi="Segoe UI" w:cs="Segoe UI"/>
          <w:b/>
          <w:bCs/>
          <w:color w:val="333333"/>
          <w:kern w:val="0"/>
          <w:sz w:val="24"/>
          <w:szCs w:val="24"/>
        </w:rPr>
        <w:t>”</w:t>
      </w:r>
      <w:r w:rsidRPr="00000A42">
        <w:rPr>
          <w:rFonts w:ascii="Segoe UI" w:eastAsia="宋体" w:hAnsi="Segoe UI" w:cs="Segoe UI"/>
          <w:color w:val="333333"/>
          <w:kern w:val="0"/>
          <w:sz w:val="24"/>
          <w:szCs w:val="24"/>
        </w:rPr>
        <w:t>，稳定币则成了每家交易所的</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兵家必争之地</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w:t>
      </w:r>
      <w:r w:rsidRPr="0000173D">
        <w:rPr>
          <w:rFonts w:ascii="Segoe UI" w:eastAsia="宋体" w:hAnsi="Segoe UI" w:cs="Segoe UI"/>
          <w:color w:val="333333"/>
          <w:kern w:val="0"/>
          <w:sz w:val="24"/>
          <w:szCs w:val="24"/>
          <w:highlight w:val="yellow"/>
        </w:rPr>
        <w:t>几乎每一家大交易所都有自己主推的稳定币项目</w:t>
      </w:r>
      <w:r w:rsidRPr="00000A42">
        <w:rPr>
          <w:rFonts w:ascii="Segoe UI" w:eastAsia="宋体" w:hAnsi="Segoe UI" w:cs="Segoe UI"/>
          <w:color w:val="333333"/>
          <w:kern w:val="0"/>
          <w:sz w:val="24"/>
          <w:szCs w:val="24"/>
        </w:rPr>
        <w:t>，</w:t>
      </w:r>
      <w:proofErr w:type="spellStart"/>
      <w:r w:rsidRPr="00000A42">
        <w:rPr>
          <w:rFonts w:ascii="Segoe UI" w:eastAsia="宋体" w:hAnsi="Segoe UI" w:cs="Segoe UI"/>
          <w:color w:val="333333"/>
          <w:kern w:val="0"/>
          <w:sz w:val="24"/>
          <w:szCs w:val="24"/>
        </w:rPr>
        <w:t>Binance</w:t>
      </w:r>
      <w:proofErr w:type="spellEnd"/>
      <w:r w:rsidRPr="00000A42">
        <w:rPr>
          <w:rFonts w:ascii="Segoe UI" w:eastAsia="宋体" w:hAnsi="Segoe UI" w:cs="Segoe UI"/>
          <w:color w:val="333333"/>
          <w:kern w:val="0"/>
          <w:sz w:val="24"/>
          <w:szCs w:val="24"/>
        </w:rPr>
        <w:t xml:space="preserve"> </w:t>
      </w:r>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BUSD</w:t>
      </w:r>
      <w:r w:rsidRPr="00000A42">
        <w:rPr>
          <w:rFonts w:ascii="Segoe UI" w:eastAsia="宋体" w:hAnsi="Segoe UI" w:cs="Segoe UI"/>
          <w:color w:val="333333"/>
          <w:kern w:val="0"/>
          <w:sz w:val="24"/>
          <w:szCs w:val="24"/>
        </w:rPr>
        <w:t>，</w:t>
      </w:r>
      <w:proofErr w:type="gramStart"/>
      <w:r w:rsidRPr="00000A42">
        <w:rPr>
          <w:rFonts w:ascii="Segoe UI" w:eastAsia="宋体" w:hAnsi="Segoe UI" w:cs="Segoe UI"/>
          <w:color w:val="333333"/>
          <w:kern w:val="0"/>
          <w:sz w:val="24"/>
          <w:szCs w:val="24"/>
        </w:rPr>
        <w:t>火币的</w:t>
      </w:r>
      <w:proofErr w:type="gramEnd"/>
      <w:r w:rsidRPr="00000A42">
        <w:rPr>
          <w:rFonts w:ascii="Segoe UI" w:eastAsia="宋体" w:hAnsi="Segoe UI" w:cs="Segoe UI"/>
          <w:color w:val="333333"/>
          <w:kern w:val="0"/>
          <w:sz w:val="24"/>
          <w:szCs w:val="24"/>
        </w:rPr>
        <w:t xml:space="preserve"> HUSD</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 xml:space="preserve">Coinbase </w:t>
      </w:r>
      <w:r w:rsidRPr="00000A42">
        <w:rPr>
          <w:rFonts w:ascii="Segoe UI" w:eastAsia="宋体" w:hAnsi="Segoe UI" w:cs="Segoe UI"/>
          <w:color w:val="333333"/>
          <w:kern w:val="0"/>
          <w:sz w:val="24"/>
          <w:szCs w:val="24"/>
        </w:rPr>
        <w:t>的</w:t>
      </w:r>
      <w:r w:rsidRPr="00000A42">
        <w:rPr>
          <w:rFonts w:ascii="Segoe UI" w:eastAsia="宋体" w:hAnsi="Segoe UI" w:cs="Segoe UI"/>
          <w:color w:val="333333"/>
          <w:kern w:val="0"/>
          <w:sz w:val="24"/>
          <w:szCs w:val="24"/>
        </w:rPr>
        <w:t xml:space="preserve"> USDC......</w:t>
      </w:r>
      <w:r w:rsidRPr="00000A42">
        <w:rPr>
          <w:rFonts w:ascii="Segoe UI" w:eastAsia="宋体" w:hAnsi="Segoe UI" w:cs="Segoe UI"/>
          <w:color w:val="333333"/>
          <w:kern w:val="0"/>
          <w:sz w:val="24"/>
          <w:szCs w:val="24"/>
        </w:rPr>
        <w:t>稳定币与交易所联合起来，谁可以占据更大的市场份额，谁就可以源源不断地在疆界线上收过路费。</w:t>
      </w:r>
    </w:p>
    <w:p w14:paraId="5A702A69" w14:textId="77777777" w:rsidR="00000A42" w:rsidRPr="00000A42" w:rsidRDefault="00000A42" w:rsidP="00000A42">
      <w:pPr>
        <w:widowControl/>
        <w:shd w:val="clear" w:color="auto" w:fill="FFFFFF"/>
        <w:spacing w:line="432" w:lineRule="atLeast"/>
        <w:jc w:val="left"/>
        <w:rPr>
          <w:rFonts w:ascii="Segoe UI" w:eastAsia="宋体" w:hAnsi="Segoe UI" w:cs="Segoe UI"/>
          <w:color w:val="333333"/>
          <w:kern w:val="0"/>
          <w:sz w:val="24"/>
          <w:szCs w:val="24"/>
        </w:rPr>
      </w:pPr>
      <w:r w:rsidRPr="00000A42">
        <w:rPr>
          <w:rFonts w:ascii="Segoe UI" w:eastAsia="宋体" w:hAnsi="Segoe UI" w:cs="Segoe UI"/>
          <w:b/>
          <w:bCs/>
          <w:color w:val="333333"/>
          <w:kern w:val="0"/>
          <w:sz w:val="24"/>
          <w:szCs w:val="24"/>
        </w:rPr>
        <w:lastRenderedPageBreak/>
        <w:t xml:space="preserve">Circle </w:t>
      </w:r>
      <w:r w:rsidRPr="00000A42">
        <w:rPr>
          <w:rFonts w:ascii="Segoe UI" w:eastAsia="宋体" w:hAnsi="Segoe UI" w:cs="Segoe UI"/>
          <w:b/>
          <w:bCs/>
          <w:color w:val="333333"/>
          <w:kern w:val="0"/>
          <w:sz w:val="24"/>
          <w:szCs w:val="24"/>
        </w:rPr>
        <w:t>更大的野心体现在</w:t>
      </w:r>
      <w:r w:rsidRPr="00000A42">
        <w:rPr>
          <w:rFonts w:ascii="Segoe UI" w:eastAsia="宋体" w:hAnsi="Segoe UI" w:cs="Segoe UI"/>
          <w:b/>
          <w:bCs/>
          <w:color w:val="333333"/>
          <w:kern w:val="0"/>
          <w:sz w:val="24"/>
          <w:szCs w:val="24"/>
        </w:rPr>
        <w:t xml:space="preserve"> TTS </w:t>
      </w:r>
      <w:r w:rsidRPr="00000A42">
        <w:rPr>
          <w:rFonts w:ascii="Segoe UI" w:eastAsia="宋体" w:hAnsi="Segoe UI" w:cs="Segoe UI"/>
          <w:b/>
          <w:bCs/>
          <w:color w:val="333333"/>
          <w:kern w:val="0"/>
          <w:sz w:val="24"/>
          <w:szCs w:val="24"/>
        </w:rPr>
        <w:t>业务，其多年致力于重建世界经济基础设施的努力几乎很难复制。</w:t>
      </w:r>
      <w:r w:rsidRPr="00000A42">
        <w:rPr>
          <w:rFonts w:ascii="Segoe UI" w:eastAsia="宋体" w:hAnsi="Segoe UI" w:cs="Segoe UI"/>
          <w:color w:val="333333"/>
          <w:kern w:val="0"/>
          <w:sz w:val="24"/>
          <w:szCs w:val="24"/>
        </w:rPr>
        <w:t xml:space="preserve">Circle </w:t>
      </w:r>
      <w:r w:rsidRPr="00000A42">
        <w:rPr>
          <w:rFonts w:ascii="Segoe UI" w:eastAsia="宋体" w:hAnsi="Segoe UI" w:cs="Segoe UI"/>
          <w:color w:val="333333"/>
          <w:kern w:val="0"/>
          <w:sz w:val="24"/>
          <w:szCs w:val="24"/>
        </w:rPr>
        <w:t>与现有银行与支付网络进行</w:t>
      </w:r>
      <w:r w:rsidRPr="007043B9">
        <w:rPr>
          <w:rFonts w:ascii="Segoe UI" w:eastAsia="宋体" w:hAnsi="Segoe UI" w:cs="Segoe UI"/>
          <w:color w:val="333333"/>
          <w:kern w:val="0"/>
          <w:sz w:val="24"/>
          <w:szCs w:val="24"/>
          <w:highlight w:val="yellow"/>
        </w:rPr>
        <w:t>无摩擦的集成</w:t>
      </w:r>
      <w:r w:rsidRPr="00000A42">
        <w:rPr>
          <w:rFonts w:ascii="Segoe UI" w:eastAsia="宋体" w:hAnsi="Segoe UI" w:cs="Segoe UI"/>
          <w:color w:val="333333"/>
          <w:kern w:val="0"/>
          <w:sz w:val="24"/>
          <w:szCs w:val="24"/>
        </w:rPr>
        <w:t>，在</w:t>
      </w:r>
      <w:r w:rsidRPr="00000A42">
        <w:rPr>
          <w:rFonts w:ascii="Segoe UI" w:eastAsia="宋体" w:hAnsi="Segoe UI" w:cs="Segoe UI"/>
          <w:color w:val="333333"/>
          <w:kern w:val="0"/>
          <w:sz w:val="24"/>
          <w:szCs w:val="24"/>
        </w:rPr>
        <w:t xml:space="preserve"> KYC/AML </w:t>
      </w:r>
      <w:r w:rsidRPr="00000A42">
        <w:rPr>
          <w:rFonts w:ascii="Segoe UI" w:eastAsia="宋体" w:hAnsi="Segoe UI" w:cs="Segoe UI"/>
          <w:color w:val="333333"/>
          <w:kern w:val="0"/>
          <w:sz w:val="24"/>
          <w:szCs w:val="24"/>
        </w:rPr>
        <w:t>合</w:t>
      </w:r>
      <w:proofErr w:type="gramStart"/>
      <w:r w:rsidRPr="00000A42">
        <w:rPr>
          <w:rFonts w:ascii="Segoe UI" w:eastAsia="宋体" w:hAnsi="Segoe UI" w:cs="Segoe UI"/>
          <w:color w:val="333333"/>
          <w:kern w:val="0"/>
          <w:sz w:val="24"/>
          <w:szCs w:val="24"/>
        </w:rPr>
        <w:t>规</w:t>
      </w:r>
      <w:proofErr w:type="gramEnd"/>
      <w:r w:rsidRPr="00000A42">
        <w:rPr>
          <w:rFonts w:ascii="Segoe UI" w:eastAsia="宋体" w:hAnsi="Segoe UI" w:cs="Segoe UI"/>
          <w:color w:val="333333"/>
          <w:kern w:val="0"/>
          <w:sz w:val="24"/>
          <w:szCs w:val="24"/>
        </w:rPr>
        <w:t>方面已经有</w:t>
      </w:r>
      <w:r w:rsidRPr="00000A42">
        <w:rPr>
          <w:rFonts w:ascii="Segoe UI" w:eastAsia="宋体" w:hAnsi="Segoe UI" w:cs="Segoe UI"/>
          <w:color w:val="333333"/>
          <w:kern w:val="0"/>
          <w:sz w:val="24"/>
          <w:szCs w:val="24"/>
        </w:rPr>
        <w:t xml:space="preserve"> </w:t>
      </w:r>
      <w:r w:rsidRPr="007043B9">
        <w:rPr>
          <w:rFonts w:ascii="Segoe UI" w:eastAsia="宋体" w:hAnsi="Segoe UI" w:cs="Segoe UI"/>
          <w:color w:val="333333"/>
          <w:kern w:val="0"/>
          <w:sz w:val="24"/>
          <w:szCs w:val="24"/>
          <w:highlight w:val="yellow"/>
        </w:rPr>
        <w:t xml:space="preserve">7 </w:t>
      </w:r>
      <w:r w:rsidRPr="007043B9">
        <w:rPr>
          <w:rFonts w:ascii="Segoe UI" w:eastAsia="宋体" w:hAnsi="Segoe UI" w:cs="Segoe UI"/>
          <w:color w:val="333333"/>
          <w:kern w:val="0"/>
          <w:sz w:val="24"/>
          <w:szCs w:val="24"/>
          <w:highlight w:val="yellow"/>
        </w:rPr>
        <w:t>年经验</w:t>
      </w:r>
      <w:r w:rsidRPr="00000A42">
        <w:rPr>
          <w:rFonts w:ascii="Segoe UI" w:eastAsia="宋体" w:hAnsi="Segoe UI" w:cs="Segoe UI"/>
          <w:color w:val="333333"/>
          <w:kern w:val="0"/>
          <w:sz w:val="24"/>
          <w:szCs w:val="24"/>
        </w:rPr>
        <w:t>，支持多个区块链网络的</w:t>
      </w:r>
      <w:r w:rsidRPr="007043B9">
        <w:rPr>
          <w:rFonts w:ascii="Segoe UI" w:eastAsia="宋体" w:hAnsi="Segoe UI" w:cs="Segoe UI"/>
          <w:color w:val="333333"/>
          <w:kern w:val="0"/>
          <w:sz w:val="24"/>
          <w:szCs w:val="24"/>
          <w:highlight w:val="yellow"/>
        </w:rPr>
        <w:t>互操作</w:t>
      </w:r>
      <w:r w:rsidRPr="00000A42">
        <w:rPr>
          <w:rFonts w:ascii="Segoe UI" w:eastAsia="宋体" w:hAnsi="Segoe UI" w:cs="Segoe UI"/>
          <w:color w:val="333333"/>
          <w:kern w:val="0"/>
          <w:sz w:val="24"/>
          <w:szCs w:val="24"/>
        </w:rPr>
        <w:t>以及</w:t>
      </w:r>
      <w:r w:rsidRPr="007043B9">
        <w:rPr>
          <w:rFonts w:ascii="Segoe UI" w:eastAsia="宋体" w:hAnsi="Segoe UI" w:cs="Segoe UI"/>
          <w:color w:val="333333"/>
          <w:kern w:val="0"/>
          <w:sz w:val="24"/>
          <w:szCs w:val="24"/>
          <w:highlight w:val="yellow"/>
        </w:rPr>
        <w:t>反诈骗</w:t>
      </w:r>
      <w:r w:rsidRPr="00000A42">
        <w:rPr>
          <w:rFonts w:ascii="Segoe UI" w:eastAsia="宋体" w:hAnsi="Segoe UI" w:cs="Segoe UI"/>
          <w:color w:val="333333"/>
          <w:kern w:val="0"/>
          <w:sz w:val="24"/>
          <w:szCs w:val="24"/>
        </w:rPr>
        <w:t>等风险管理</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这一切都帮助</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坚定不移地实现其使命</w:t>
      </w:r>
      <w:r w:rsidRPr="00000A42">
        <w:rPr>
          <w:rFonts w:ascii="Segoe UI" w:eastAsia="宋体" w:hAnsi="Segoe UI" w:cs="Segoe UI"/>
          <w:color w:val="333333"/>
          <w:kern w:val="0"/>
          <w:sz w:val="24"/>
          <w:szCs w:val="24"/>
        </w:rPr>
        <w:t>——“</w:t>
      </w:r>
      <w:r w:rsidRPr="007043B9">
        <w:rPr>
          <w:rFonts w:ascii="Segoe UI" w:eastAsia="宋体" w:hAnsi="Segoe UI" w:cs="Segoe UI"/>
          <w:color w:val="333333"/>
          <w:kern w:val="0"/>
          <w:sz w:val="24"/>
          <w:szCs w:val="24"/>
          <w:highlight w:val="yellow"/>
        </w:rPr>
        <w:t>通过无摩擦的金融价值交换，提升全球经济的繁荣</w:t>
      </w:r>
      <w:r w:rsidRPr="00000A42">
        <w:rPr>
          <w:rFonts w:ascii="Segoe UI" w:eastAsia="宋体" w:hAnsi="Segoe UI" w:cs="Segoe UI"/>
          <w:color w:val="333333"/>
          <w:kern w:val="0"/>
          <w:sz w:val="24"/>
          <w:szCs w:val="24"/>
        </w:rPr>
        <w:t>”</w:t>
      </w:r>
      <w:r w:rsidRPr="00000A42">
        <w:rPr>
          <w:rFonts w:ascii="Segoe UI" w:eastAsia="宋体" w:hAnsi="Segoe UI" w:cs="Segoe UI"/>
          <w:color w:val="333333"/>
          <w:kern w:val="0"/>
          <w:sz w:val="24"/>
          <w:szCs w:val="24"/>
        </w:rPr>
        <w:t>。</w:t>
      </w:r>
    </w:p>
    <w:p w14:paraId="1C17EF83" w14:textId="28D310C5"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noProof/>
          <w:color w:val="333333"/>
          <w:kern w:val="0"/>
          <w:sz w:val="24"/>
          <w:szCs w:val="24"/>
        </w:rPr>
        <mc:AlternateContent>
          <mc:Choice Requires="wps">
            <w:drawing>
              <wp:inline distT="0" distB="0" distL="0" distR="0" wp14:anchorId="1A70A598" wp14:editId="1BC3279A">
                <wp:extent cx="304800" cy="304800"/>
                <wp:effectExtent l="0" t="0" r="0" b="0"/>
                <wp:docPr id="110227730" name="矩形 1" descr="万字起底Circle：踏上稳定币的巨轮，奔赴新金融的深海"/>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ED2D86" id="矩形 1" o:spid="_x0000_s1026" alt="万字起底Circle：踏上稳定币的巨轮，奔赴新金融的深海"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4C479C" w14:textId="77777777" w:rsidR="00000A42" w:rsidRPr="00000A42" w:rsidRDefault="00000A42" w:rsidP="00000A42">
      <w:pPr>
        <w:widowControl/>
        <w:shd w:val="clear" w:color="auto" w:fill="FFFFFF"/>
        <w:spacing w:after="270" w:line="432" w:lineRule="atLeast"/>
        <w:jc w:val="left"/>
        <w:rPr>
          <w:rFonts w:ascii="Segoe UI" w:eastAsia="宋体" w:hAnsi="Segoe UI" w:cs="Segoe UI"/>
          <w:color w:val="333333"/>
          <w:kern w:val="0"/>
          <w:sz w:val="24"/>
          <w:szCs w:val="24"/>
        </w:rPr>
      </w:pPr>
      <w:r w:rsidRPr="00000A42">
        <w:rPr>
          <w:rFonts w:ascii="Segoe UI" w:eastAsia="宋体" w:hAnsi="Segoe UI" w:cs="Segoe UI"/>
          <w:color w:val="333333"/>
          <w:kern w:val="0"/>
          <w:sz w:val="24"/>
          <w:szCs w:val="24"/>
        </w:rPr>
        <w:t>虽然我们对于</w:t>
      </w:r>
      <w:r w:rsidRPr="00000A42">
        <w:rPr>
          <w:rFonts w:ascii="Segoe UI" w:eastAsia="宋体" w:hAnsi="Segoe UI" w:cs="Segoe UI"/>
          <w:color w:val="333333"/>
          <w:kern w:val="0"/>
          <w:sz w:val="24"/>
          <w:szCs w:val="24"/>
        </w:rPr>
        <w:t xml:space="preserve"> USDC </w:t>
      </w:r>
      <w:r w:rsidRPr="00000A42">
        <w:rPr>
          <w:rFonts w:ascii="Segoe UI" w:eastAsia="宋体" w:hAnsi="Segoe UI" w:cs="Segoe UI"/>
          <w:color w:val="333333"/>
          <w:kern w:val="0"/>
          <w:sz w:val="24"/>
          <w:szCs w:val="24"/>
        </w:rPr>
        <w:t>持续保持稳定币龙头的地位并不有极大信心，但得益于其多元化的产品、与传统银行及政府之间的良好关系，以及对于基于区块链的新金融体系的构建，我们看好</w:t>
      </w:r>
      <w:r w:rsidRPr="00000A42">
        <w:rPr>
          <w:rFonts w:ascii="Segoe UI" w:eastAsia="宋体" w:hAnsi="Segoe UI" w:cs="Segoe UI"/>
          <w:color w:val="333333"/>
          <w:kern w:val="0"/>
          <w:sz w:val="24"/>
          <w:szCs w:val="24"/>
        </w:rPr>
        <w:t xml:space="preserve"> Circle </w:t>
      </w:r>
      <w:r w:rsidRPr="00000A42">
        <w:rPr>
          <w:rFonts w:ascii="Segoe UI" w:eastAsia="宋体" w:hAnsi="Segoe UI" w:cs="Segoe UI"/>
          <w:color w:val="333333"/>
          <w:kern w:val="0"/>
          <w:sz w:val="24"/>
          <w:szCs w:val="24"/>
        </w:rPr>
        <w:t>成为传统资本与新兴加密市场之间的桥梁与使者，将在</w:t>
      </w:r>
      <w:r w:rsidRPr="007043B9">
        <w:rPr>
          <w:rFonts w:ascii="Segoe UI" w:eastAsia="宋体" w:hAnsi="Segoe UI" w:cs="Segoe UI"/>
          <w:color w:val="333333"/>
          <w:kern w:val="0"/>
          <w:sz w:val="24"/>
          <w:szCs w:val="24"/>
          <w:highlight w:val="yellow"/>
        </w:rPr>
        <w:t>监管升级</w:t>
      </w:r>
      <w:r w:rsidRPr="00000A42">
        <w:rPr>
          <w:rFonts w:ascii="Segoe UI" w:eastAsia="宋体" w:hAnsi="Segoe UI" w:cs="Segoe UI"/>
          <w:color w:val="333333"/>
          <w:kern w:val="0"/>
          <w:sz w:val="24"/>
          <w:szCs w:val="24"/>
        </w:rPr>
        <w:t>的分</w:t>
      </w:r>
      <w:proofErr w:type="gramStart"/>
      <w:r w:rsidRPr="00000A42">
        <w:rPr>
          <w:rFonts w:ascii="Segoe UI" w:eastAsia="宋体" w:hAnsi="Segoe UI" w:cs="Segoe UI"/>
          <w:color w:val="333333"/>
          <w:kern w:val="0"/>
          <w:sz w:val="24"/>
          <w:szCs w:val="24"/>
        </w:rPr>
        <w:t>叉口</w:t>
      </w:r>
      <w:proofErr w:type="gramEnd"/>
      <w:r w:rsidRPr="00000A42">
        <w:rPr>
          <w:rFonts w:ascii="Segoe UI" w:eastAsia="宋体" w:hAnsi="Segoe UI" w:cs="Segoe UI"/>
          <w:color w:val="333333"/>
          <w:kern w:val="0"/>
          <w:sz w:val="24"/>
          <w:szCs w:val="24"/>
        </w:rPr>
        <w:t>发挥重大作用。</w:t>
      </w:r>
    </w:p>
    <w:p w14:paraId="06EF3593" w14:textId="77777777" w:rsidR="00DD76F8" w:rsidRDefault="00DD76F8"/>
    <w:p w14:paraId="03D63AEA" w14:textId="5FA96769" w:rsidR="00000A42" w:rsidRDefault="00000000">
      <w:hyperlink r:id="rId17" w:history="1">
        <w:r w:rsidR="00000A42" w:rsidRPr="00B33893">
          <w:rPr>
            <w:rStyle w:val="a3"/>
          </w:rPr>
          <w:t>https://www.panewslab.com/zh/articledetails/16xepmtr.html</w:t>
        </w:r>
      </w:hyperlink>
    </w:p>
    <w:p w14:paraId="1CC2B55A" w14:textId="77777777" w:rsidR="00000A42" w:rsidRPr="00000A42" w:rsidRDefault="00000A42"/>
    <w:sectPr w:rsidR="00000A42" w:rsidRPr="00000A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31B7"/>
    <w:multiLevelType w:val="multilevel"/>
    <w:tmpl w:val="F4C2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F31A8"/>
    <w:multiLevelType w:val="multilevel"/>
    <w:tmpl w:val="571A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53946"/>
    <w:multiLevelType w:val="multilevel"/>
    <w:tmpl w:val="E888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E4552"/>
    <w:multiLevelType w:val="multilevel"/>
    <w:tmpl w:val="22CC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26130"/>
    <w:multiLevelType w:val="multilevel"/>
    <w:tmpl w:val="5620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C4361"/>
    <w:multiLevelType w:val="multilevel"/>
    <w:tmpl w:val="5F66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335B46"/>
    <w:multiLevelType w:val="multilevel"/>
    <w:tmpl w:val="C5BE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393DA5"/>
    <w:multiLevelType w:val="multilevel"/>
    <w:tmpl w:val="6CCC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50D7F"/>
    <w:multiLevelType w:val="multilevel"/>
    <w:tmpl w:val="C2B8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2245294">
    <w:abstractNumId w:val="2"/>
  </w:num>
  <w:num w:numId="2" w16cid:durableId="1719236801">
    <w:abstractNumId w:val="5"/>
  </w:num>
  <w:num w:numId="3" w16cid:durableId="1191407300">
    <w:abstractNumId w:val="1"/>
  </w:num>
  <w:num w:numId="4" w16cid:durableId="869685426">
    <w:abstractNumId w:val="4"/>
  </w:num>
  <w:num w:numId="5" w16cid:durableId="2119906974">
    <w:abstractNumId w:val="8"/>
  </w:num>
  <w:num w:numId="6" w16cid:durableId="153421230">
    <w:abstractNumId w:val="0"/>
  </w:num>
  <w:num w:numId="7" w16cid:durableId="241335511">
    <w:abstractNumId w:val="6"/>
  </w:num>
  <w:num w:numId="8" w16cid:durableId="103309944">
    <w:abstractNumId w:val="7"/>
  </w:num>
  <w:num w:numId="9" w16cid:durableId="13413537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778"/>
    <w:rsid w:val="00000A42"/>
    <w:rsid w:val="0000173D"/>
    <w:rsid w:val="00107A3D"/>
    <w:rsid w:val="00133331"/>
    <w:rsid w:val="00244F64"/>
    <w:rsid w:val="00284E20"/>
    <w:rsid w:val="003253AE"/>
    <w:rsid w:val="00483AE3"/>
    <w:rsid w:val="0056203D"/>
    <w:rsid w:val="0059321B"/>
    <w:rsid w:val="005F1C9E"/>
    <w:rsid w:val="005F1D91"/>
    <w:rsid w:val="005F4025"/>
    <w:rsid w:val="005F46B4"/>
    <w:rsid w:val="006B4B87"/>
    <w:rsid w:val="007043B9"/>
    <w:rsid w:val="008170C6"/>
    <w:rsid w:val="00832333"/>
    <w:rsid w:val="00952505"/>
    <w:rsid w:val="00965468"/>
    <w:rsid w:val="009A5C80"/>
    <w:rsid w:val="00B9239E"/>
    <w:rsid w:val="00BD2891"/>
    <w:rsid w:val="00D14547"/>
    <w:rsid w:val="00D2711B"/>
    <w:rsid w:val="00DD76F8"/>
    <w:rsid w:val="00E43C3D"/>
    <w:rsid w:val="00E43E50"/>
    <w:rsid w:val="00E63778"/>
    <w:rsid w:val="00ED7CCF"/>
    <w:rsid w:val="00F40A8D"/>
    <w:rsid w:val="00F43747"/>
    <w:rsid w:val="00FC55F5"/>
    <w:rsid w:val="00FF0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C12A1"/>
  <w15:chartTrackingRefBased/>
  <w15:docId w15:val="{BAA251C3-6677-4314-A756-40BF6D553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00A42"/>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000A4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00A42"/>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0A42"/>
    <w:rPr>
      <w:rFonts w:ascii="宋体" w:eastAsia="宋体" w:hAnsi="宋体" w:cs="宋体"/>
      <w:b/>
      <w:bCs/>
      <w:kern w:val="36"/>
      <w:sz w:val="48"/>
      <w:szCs w:val="48"/>
    </w:rPr>
  </w:style>
  <w:style w:type="character" w:customStyle="1" w:styleId="30">
    <w:name w:val="标题 3 字符"/>
    <w:basedOn w:val="a0"/>
    <w:link w:val="3"/>
    <w:uiPriority w:val="9"/>
    <w:rsid w:val="00000A42"/>
    <w:rPr>
      <w:rFonts w:ascii="宋体" w:eastAsia="宋体" w:hAnsi="宋体" w:cs="宋体"/>
      <w:b/>
      <w:bCs/>
      <w:kern w:val="0"/>
      <w:sz w:val="27"/>
      <w:szCs w:val="27"/>
    </w:rPr>
  </w:style>
  <w:style w:type="character" w:customStyle="1" w:styleId="40">
    <w:name w:val="标题 4 字符"/>
    <w:basedOn w:val="a0"/>
    <w:link w:val="4"/>
    <w:uiPriority w:val="9"/>
    <w:rsid w:val="00000A42"/>
    <w:rPr>
      <w:rFonts w:ascii="宋体" w:eastAsia="宋体" w:hAnsi="宋体" w:cs="宋体"/>
      <w:b/>
      <w:bCs/>
      <w:kern w:val="0"/>
      <w:sz w:val="24"/>
      <w:szCs w:val="24"/>
    </w:rPr>
  </w:style>
  <w:style w:type="character" w:styleId="a3">
    <w:name w:val="Hyperlink"/>
    <w:basedOn w:val="a0"/>
    <w:uiPriority w:val="99"/>
    <w:unhideWhenUsed/>
    <w:rsid w:val="00000A42"/>
    <w:rPr>
      <w:color w:val="0000FF"/>
      <w:u w:val="single"/>
    </w:rPr>
  </w:style>
  <w:style w:type="paragraph" w:styleId="a4">
    <w:name w:val="Normal (Web)"/>
    <w:basedOn w:val="a"/>
    <w:uiPriority w:val="99"/>
    <w:semiHidden/>
    <w:unhideWhenUsed/>
    <w:rsid w:val="00000A42"/>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000A42"/>
    <w:rPr>
      <w:b/>
      <w:bCs/>
    </w:rPr>
  </w:style>
  <w:style w:type="paragraph" w:styleId="HTML">
    <w:name w:val="HTML Preformatted"/>
    <w:basedOn w:val="a"/>
    <w:link w:val="HTML0"/>
    <w:uiPriority w:val="99"/>
    <w:semiHidden/>
    <w:unhideWhenUsed/>
    <w:rsid w:val="00000A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00A42"/>
    <w:rPr>
      <w:rFonts w:ascii="宋体" w:eastAsia="宋体" w:hAnsi="宋体" w:cs="宋体"/>
      <w:kern w:val="0"/>
      <w:sz w:val="24"/>
      <w:szCs w:val="24"/>
    </w:rPr>
  </w:style>
  <w:style w:type="character" w:styleId="a6">
    <w:name w:val="Unresolved Mention"/>
    <w:basedOn w:val="a0"/>
    <w:uiPriority w:val="99"/>
    <w:semiHidden/>
    <w:unhideWhenUsed/>
    <w:rsid w:val="00000A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4693">
      <w:bodyDiv w:val="1"/>
      <w:marLeft w:val="0"/>
      <w:marRight w:val="0"/>
      <w:marTop w:val="0"/>
      <w:marBottom w:val="0"/>
      <w:divBdr>
        <w:top w:val="none" w:sz="0" w:space="0" w:color="auto"/>
        <w:left w:val="none" w:sz="0" w:space="0" w:color="auto"/>
        <w:bottom w:val="none" w:sz="0" w:space="0" w:color="auto"/>
        <w:right w:val="none" w:sz="0" w:space="0" w:color="auto"/>
      </w:divBdr>
      <w:divsChild>
        <w:div w:id="435097113">
          <w:marLeft w:val="0"/>
          <w:marRight w:val="0"/>
          <w:marTop w:val="285"/>
          <w:marBottom w:val="0"/>
          <w:divBdr>
            <w:top w:val="none" w:sz="0" w:space="0" w:color="auto"/>
            <w:left w:val="none" w:sz="0" w:space="0" w:color="auto"/>
            <w:bottom w:val="none" w:sz="0" w:space="0" w:color="auto"/>
            <w:right w:val="none" w:sz="0" w:space="0" w:color="auto"/>
          </w:divBdr>
        </w:div>
        <w:div w:id="1596283327">
          <w:marLeft w:val="0"/>
          <w:marRight w:val="0"/>
          <w:marTop w:val="285"/>
          <w:marBottom w:val="0"/>
          <w:divBdr>
            <w:top w:val="none" w:sz="0" w:space="0" w:color="auto"/>
            <w:left w:val="none" w:sz="0" w:space="0" w:color="auto"/>
            <w:bottom w:val="none" w:sz="0" w:space="0" w:color="auto"/>
            <w:right w:val="none" w:sz="0" w:space="0" w:color="auto"/>
          </w:divBdr>
        </w:div>
        <w:div w:id="2065792796">
          <w:marLeft w:val="0"/>
          <w:marRight w:val="0"/>
          <w:marTop w:val="345"/>
          <w:marBottom w:val="0"/>
          <w:divBdr>
            <w:top w:val="none" w:sz="0" w:space="0" w:color="auto"/>
            <w:left w:val="none" w:sz="0" w:space="0" w:color="auto"/>
            <w:bottom w:val="none" w:sz="0" w:space="0" w:color="auto"/>
            <w:right w:val="none" w:sz="0" w:space="0" w:color="auto"/>
          </w:divBdr>
          <w:divsChild>
            <w:div w:id="1426610606">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panewslab.com/zh/articledetails/16xepmtr.html"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panewslab.com/zh/author/1585194023472091.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26</Pages>
  <Words>1916</Words>
  <Characters>10923</Characters>
  <Application>Microsoft Office Word</Application>
  <DocSecurity>0</DocSecurity>
  <Lines>91</Lines>
  <Paragraphs>25</Paragraphs>
  <ScaleCrop>false</ScaleCrop>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林</dc:creator>
  <cp:keywords/>
  <dc:description/>
  <cp:lastModifiedBy>科 林</cp:lastModifiedBy>
  <cp:revision>45</cp:revision>
  <dcterms:created xsi:type="dcterms:W3CDTF">2023-09-10T05:17:00Z</dcterms:created>
  <dcterms:modified xsi:type="dcterms:W3CDTF">2023-09-10T09:10:00Z</dcterms:modified>
</cp:coreProperties>
</file>