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FE1B" w14:textId="1AA4DAFF" w:rsidR="004419F6" w:rsidRDefault="004419F6" w:rsidP="004419F6">
      <w:pPr>
        <w:widowControl/>
        <w:shd w:val="clear" w:color="auto" w:fill="F5F7FD"/>
        <w:spacing w:after="480" w:line="825" w:lineRule="atLeast"/>
        <w:jc w:val="left"/>
        <w:textAlignment w:val="baseline"/>
        <w:outlineLvl w:val="0"/>
        <w:rPr>
          <w:rFonts w:ascii="Circular" w:eastAsia="宋体" w:hAnsi="Circular" w:cs="宋体"/>
          <w:color w:val="1A2B6B"/>
          <w:spacing w:val="-8"/>
          <w:kern w:val="36"/>
          <w:sz w:val="48"/>
          <w:szCs w:val="48"/>
        </w:rPr>
      </w:pPr>
      <w:r w:rsidRPr="004419F6">
        <w:rPr>
          <w:rFonts w:ascii="Circular" w:eastAsia="宋体" w:hAnsi="Circular" w:cs="宋体"/>
          <w:color w:val="1A2B6B"/>
          <w:spacing w:val="-8"/>
          <w:kern w:val="36"/>
          <w:sz w:val="48"/>
          <w:szCs w:val="48"/>
        </w:rPr>
        <w:t>https://blog.chain.link/solidity-vs-vyper/</w:t>
      </w:r>
    </w:p>
    <w:p w14:paraId="237E2D6A" w14:textId="1923650A" w:rsidR="004419F6" w:rsidRPr="004419F6" w:rsidRDefault="004419F6" w:rsidP="004419F6">
      <w:pPr>
        <w:widowControl/>
        <w:shd w:val="clear" w:color="auto" w:fill="F5F7FD"/>
        <w:spacing w:after="480" w:line="825" w:lineRule="atLeast"/>
        <w:jc w:val="left"/>
        <w:textAlignment w:val="baseline"/>
        <w:outlineLvl w:val="0"/>
        <w:rPr>
          <w:rFonts w:ascii="Circular" w:eastAsia="宋体" w:hAnsi="Circular" w:cs="宋体"/>
          <w:color w:val="1A2B6B"/>
          <w:spacing w:val="-8"/>
          <w:kern w:val="36"/>
          <w:sz w:val="48"/>
          <w:szCs w:val="48"/>
        </w:rPr>
      </w:pPr>
      <w:r w:rsidRPr="004419F6">
        <w:rPr>
          <w:rFonts w:ascii="Circular" w:eastAsia="宋体" w:hAnsi="Circular" w:cs="宋体"/>
          <w:color w:val="1A2B6B"/>
          <w:spacing w:val="-8"/>
          <w:kern w:val="36"/>
          <w:sz w:val="48"/>
          <w:szCs w:val="48"/>
        </w:rPr>
        <w:t xml:space="preserve">Solidity vs. </w:t>
      </w:r>
      <w:proofErr w:type="spellStart"/>
      <w:r w:rsidRPr="004419F6">
        <w:rPr>
          <w:rFonts w:ascii="Circular" w:eastAsia="宋体" w:hAnsi="Circular" w:cs="宋体"/>
          <w:color w:val="1A2B6B"/>
          <w:spacing w:val="-8"/>
          <w:kern w:val="36"/>
          <w:sz w:val="48"/>
          <w:szCs w:val="48"/>
        </w:rPr>
        <w:t>Vyper</w:t>
      </w:r>
      <w:proofErr w:type="spellEnd"/>
      <w:r w:rsidRPr="004419F6">
        <w:rPr>
          <w:rFonts w:ascii="Circular" w:eastAsia="宋体" w:hAnsi="Circular" w:cs="宋体"/>
          <w:color w:val="1A2B6B"/>
          <w:spacing w:val="-8"/>
          <w:kern w:val="36"/>
          <w:sz w:val="48"/>
          <w:szCs w:val="48"/>
        </w:rPr>
        <w:t>: Which Smart Contract Language Is Right for Me?</w:t>
      </w:r>
    </w:p>
    <w:p w14:paraId="3AA0F5E1" w14:textId="77777777" w:rsidR="004419F6" w:rsidRPr="004419F6" w:rsidRDefault="004419F6" w:rsidP="004419F6">
      <w:pPr>
        <w:widowControl/>
        <w:shd w:val="clear" w:color="auto" w:fill="F5F7FD"/>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October 17, </w:t>
      </w:r>
      <w:proofErr w:type="gramStart"/>
      <w:r w:rsidRPr="004419F6">
        <w:rPr>
          <w:rFonts w:ascii="Circular" w:eastAsia="宋体" w:hAnsi="Circular" w:cs="宋体"/>
          <w:color w:val="6D7380"/>
          <w:kern w:val="0"/>
          <w:sz w:val="24"/>
          <w:szCs w:val="24"/>
          <w:bdr w:val="none" w:sz="0" w:space="0" w:color="auto" w:frame="1"/>
        </w:rPr>
        <w:t>2022</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4"/>
          <w:szCs w:val="24"/>
          <w:bdr w:val="none" w:sz="0" w:space="0" w:color="auto" w:frame="1"/>
        </w:rPr>
        <w:t> 28</w:t>
      </w:r>
      <w:proofErr w:type="gramEnd"/>
      <w:r w:rsidRPr="004419F6">
        <w:rPr>
          <w:rFonts w:ascii="Circular" w:eastAsia="宋体" w:hAnsi="Circular" w:cs="宋体"/>
          <w:color w:val="6D7380"/>
          <w:kern w:val="0"/>
          <w:sz w:val="24"/>
          <w:szCs w:val="24"/>
          <w:bdr w:val="none" w:sz="0" w:space="0" w:color="auto" w:frame="1"/>
        </w:rPr>
        <w:t xml:space="preserve"> min read</w:t>
      </w:r>
    </w:p>
    <w:p w14:paraId="4C057F52" w14:textId="77777777" w:rsidR="004419F6" w:rsidRPr="004419F6" w:rsidRDefault="004419F6" w:rsidP="004419F6">
      <w:pPr>
        <w:widowControl/>
        <w:shd w:val="clear" w:color="auto" w:fill="F5F7FD"/>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rPr>
        <w:t>Author: </w:t>
      </w:r>
      <w:proofErr w:type="spellStart"/>
      <w:r w:rsidRPr="004419F6">
        <w:rPr>
          <w:rFonts w:ascii="Circular" w:eastAsia="宋体" w:hAnsi="Circular" w:cs="宋体" w:hint="eastAsia"/>
          <w:color w:val="6D7380"/>
          <w:kern w:val="0"/>
          <w:sz w:val="24"/>
          <w:szCs w:val="24"/>
        </w:rPr>
        <w:fldChar w:fldCharType="begin"/>
      </w:r>
      <w:r w:rsidRPr="004419F6">
        <w:rPr>
          <w:rFonts w:ascii="Circular" w:eastAsia="宋体" w:hAnsi="Circular" w:cs="宋体" w:hint="eastAsia"/>
          <w:color w:val="6D7380"/>
          <w:kern w:val="0"/>
          <w:sz w:val="24"/>
          <w:szCs w:val="24"/>
        </w:rPr>
        <w:instrText xml:space="preserve"> HYPERLINK "https://blog.chain.link/author/chainlink/" </w:instrText>
      </w:r>
      <w:r w:rsidRPr="004419F6">
        <w:rPr>
          <w:rFonts w:ascii="Circular" w:eastAsia="宋体" w:hAnsi="Circular" w:cs="宋体" w:hint="eastAsia"/>
          <w:color w:val="6D7380"/>
          <w:kern w:val="0"/>
          <w:sz w:val="24"/>
          <w:szCs w:val="24"/>
        </w:rPr>
        <w:fldChar w:fldCharType="separate"/>
      </w:r>
      <w:r w:rsidRPr="004419F6">
        <w:rPr>
          <w:rFonts w:ascii="Circular" w:eastAsia="宋体" w:hAnsi="Circular" w:cs="宋体"/>
          <w:color w:val="0C162C"/>
          <w:kern w:val="0"/>
          <w:sz w:val="24"/>
          <w:szCs w:val="24"/>
          <w:u w:val="single"/>
          <w:bdr w:val="none" w:sz="0" w:space="0" w:color="auto" w:frame="1"/>
        </w:rPr>
        <w:t>Chainlink</w:t>
      </w:r>
      <w:proofErr w:type="spellEnd"/>
      <w:r w:rsidRPr="004419F6">
        <w:rPr>
          <w:rFonts w:ascii="Circular" w:eastAsia="宋体" w:hAnsi="Circular" w:cs="宋体" w:hint="eastAsia"/>
          <w:color w:val="6D7380"/>
          <w:kern w:val="0"/>
          <w:sz w:val="24"/>
          <w:szCs w:val="24"/>
        </w:rPr>
        <w:fldChar w:fldCharType="end"/>
      </w:r>
    </w:p>
    <w:p w14:paraId="09F24AAE"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7" w:anchor="post-title" w:history="1">
        <w:r w:rsidRPr="004419F6">
          <w:rPr>
            <w:rFonts w:ascii="Circular" w:eastAsia="宋体" w:hAnsi="Circular" w:cs="宋体"/>
            <w:color w:val="6D7380"/>
            <w:kern w:val="0"/>
            <w:sz w:val="24"/>
            <w:szCs w:val="24"/>
            <w:u w:val="single"/>
            <w:bdr w:val="none" w:sz="0" w:space="0" w:color="auto" w:frame="1"/>
          </w:rPr>
          <w:t>Solidity vs. Vyper: Which Smart Contract Language Is Right for Me?</w:t>
        </w:r>
      </w:hyperlink>
    </w:p>
    <w:p w14:paraId="2F27992E"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8" w:anchor="which_smart_contract_language_should_i_use_" w:history="1">
        <w:r w:rsidRPr="004419F6">
          <w:rPr>
            <w:rFonts w:ascii="Circular" w:eastAsia="宋体" w:hAnsi="Circular" w:cs="宋体"/>
            <w:color w:val="6D7380"/>
            <w:kern w:val="0"/>
            <w:sz w:val="24"/>
            <w:szCs w:val="24"/>
            <w:u w:val="single"/>
            <w:bdr w:val="none" w:sz="0" w:space="0" w:color="auto" w:frame="1"/>
          </w:rPr>
          <w:t>Which Smart Contract Language Should I Use?</w:t>
        </w:r>
      </w:hyperlink>
    </w:p>
    <w:p w14:paraId="1D2C3462"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9" w:anchor="evm_programming_languages" w:history="1">
        <w:r w:rsidRPr="004419F6">
          <w:rPr>
            <w:rFonts w:ascii="Circular" w:eastAsia="宋体" w:hAnsi="Circular" w:cs="宋体"/>
            <w:color w:val="6D7380"/>
            <w:kern w:val="0"/>
            <w:sz w:val="24"/>
            <w:szCs w:val="24"/>
            <w:u w:val="single"/>
            <w:bdr w:val="none" w:sz="0" w:space="0" w:color="auto" w:frame="1"/>
          </w:rPr>
          <w:t>EVM Programming Languages</w:t>
        </w:r>
      </w:hyperlink>
    </w:p>
    <w:p w14:paraId="43E24FB2"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0" w:anchor="what_is_solidity_" w:history="1">
        <w:r w:rsidRPr="004419F6">
          <w:rPr>
            <w:rFonts w:ascii="Circular" w:eastAsia="宋体" w:hAnsi="Circular" w:cs="宋体"/>
            <w:color w:val="6D7380"/>
            <w:kern w:val="0"/>
            <w:sz w:val="24"/>
            <w:szCs w:val="24"/>
            <w:u w:val="single"/>
            <w:bdr w:val="none" w:sz="0" w:space="0" w:color="auto" w:frame="1"/>
          </w:rPr>
          <w:t>What Is Solidity?</w:t>
        </w:r>
      </w:hyperlink>
    </w:p>
    <w:p w14:paraId="5C182D10"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1" w:anchor="what_is_vyper_" w:history="1">
        <w:r w:rsidRPr="004419F6">
          <w:rPr>
            <w:rFonts w:ascii="Circular" w:eastAsia="宋体" w:hAnsi="Circular" w:cs="宋体"/>
            <w:color w:val="6D7380"/>
            <w:kern w:val="0"/>
            <w:sz w:val="24"/>
            <w:szCs w:val="24"/>
            <w:u w:val="single"/>
            <w:bdr w:val="none" w:sz="0" w:space="0" w:color="auto" w:frame="1"/>
          </w:rPr>
          <w:t>What Is Vyper?</w:t>
        </w:r>
      </w:hyperlink>
    </w:p>
    <w:p w14:paraId="2685B101"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2" w:anchor="the_current_landscape" w:history="1">
        <w:r w:rsidRPr="004419F6">
          <w:rPr>
            <w:rFonts w:ascii="Circular" w:eastAsia="宋体" w:hAnsi="Circular" w:cs="宋体"/>
            <w:color w:val="6D7380"/>
            <w:kern w:val="0"/>
            <w:sz w:val="24"/>
            <w:szCs w:val="24"/>
            <w:u w:val="single"/>
            <w:bdr w:val="none" w:sz="0" w:space="0" w:color="auto" w:frame="1"/>
          </w:rPr>
          <w:t>The Current Landscape</w:t>
        </w:r>
      </w:hyperlink>
    </w:p>
    <w:p w14:paraId="71E4464E"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3" w:anchor="comparing_the_same_contract" w:history="1">
        <w:r w:rsidRPr="004419F6">
          <w:rPr>
            <w:rFonts w:ascii="Circular" w:eastAsia="宋体" w:hAnsi="Circular" w:cs="宋体"/>
            <w:color w:val="6D7380"/>
            <w:kern w:val="0"/>
            <w:sz w:val="24"/>
            <w:szCs w:val="24"/>
            <w:u w:val="single"/>
            <w:bdr w:val="none" w:sz="0" w:space="0" w:color="auto" w:frame="1"/>
          </w:rPr>
          <w:t>Comparing the Same Contract</w:t>
        </w:r>
      </w:hyperlink>
    </w:p>
    <w:p w14:paraId="5D6A2176"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4" w:anchor="which_smart_contract_language_is_more_gas-optimized_" w:history="1">
        <w:r w:rsidRPr="004419F6">
          <w:rPr>
            <w:rFonts w:ascii="Circular" w:eastAsia="宋体" w:hAnsi="Circular" w:cs="宋体"/>
            <w:color w:val="6D7380"/>
            <w:kern w:val="0"/>
            <w:sz w:val="24"/>
            <w:szCs w:val="24"/>
            <w:u w:val="single"/>
            <w:bdr w:val="none" w:sz="0" w:space="0" w:color="auto" w:frame="1"/>
          </w:rPr>
          <w:t>Which Smart Contract Language Is More Gas-Optimized?</w:t>
        </w:r>
      </w:hyperlink>
    </w:p>
    <w:p w14:paraId="4B9280E9"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5" w:anchor="gas_cost_comparisons" w:history="1">
        <w:r w:rsidRPr="004419F6">
          <w:rPr>
            <w:rFonts w:ascii="Circular" w:eastAsia="宋体" w:hAnsi="Circular" w:cs="宋体"/>
            <w:color w:val="6D7380"/>
            <w:kern w:val="0"/>
            <w:sz w:val="24"/>
            <w:szCs w:val="24"/>
            <w:u w:val="single"/>
            <w:bdr w:val="none" w:sz="0" w:space="0" w:color="auto" w:frame="1"/>
          </w:rPr>
          <w:t>Gas Cost Comparisons</w:t>
        </w:r>
      </w:hyperlink>
    </w:p>
    <w:p w14:paraId="4E684AB4"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6" w:anchor="contract_creation_code" w:history="1">
        <w:r w:rsidRPr="004419F6">
          <w:rPr>
            <w:rFonts w:ascii="Circular" w:eastAsia="宋体" w:hAnsi="Circular" w:cs="宋体"/>
            <w:color w:val="6D7380"/>
            <w:kern w:val="0"/>
            <w:sz w:val="24"/>
            <w:szCs w:val="24"/>
            <w:u w:val="single"/>
            <w:bdr w:val="none" w:sz="0" w:space="0" w:color="auto" w:frame="1"/>
          </w:rPr>
          <w:t>Contract Creation Code</w:t>
        </w:r>
      </w:hyperlink>
    </w:p>
    <w:p w14:paraId="1206AFFD"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7" w:anchor="runtime_code" w:history="1">
        <w:r w:rsidRPr="004419F6">
          <w:rPr>
            <w:rFonts w:ascii="Circular" w:eastAsia="宋体" w:hAnsi="Circular" w:cs="宋体"/>
            <w:color w:val="6D7380"/>
            <w:kern w:val="0"/>
            <w:sz w:val="24"/>
            <w:szCs w:val="24"/>
            <w:u w:val="single"/>
            <w:bdr w:val="none" w:sz="0" w:space="0" w:color="auto" w:frame="1"/>
          </w:rPr>
          <w:t>Runtime Code</w:t>
        </w:r>
      </w:hyperlink>
    </w:p>
    <w:p w14:paraId="259A3329"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8" w:anchor="free_memory_pointer" w:history="1">
        <w:r w:rsidRPr="004419F6">
          <w:rPr>
            <w:rFonts w:ascii="Circular" w:eastAsia="宋体" w:hAnsi="Circular" w:cs="宋体"/>
            <w:color w:val="6D7380"/>
            <w:kern w:val="0"/>
            <w:sz w:val="24"/>
            <w:szCs w:val="24"/>
            <w:u w:val="single"/>
            <w:bdr w:val="none" w:sz="0" w:space="0" w:color="auto" w:frame="1"/>
          </w:rPr>
          <w:t>Free Memory Pointer</w:t>
        </w:r>
      </w:hyperlink>
    </w:p>
    <w:p w14:paraId="27A972DA"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19" w:anchor="dynamic_arrays" w:history="1">
        <w:r w:rsidRPr="004419F6">
          <w:rPr>
            <w:rFonts w:ascii="Circular" w:eastAsia="宋体" w:hAnsi="Circular" w:cs="宋体"/>
            <w:color w:val="6D7380"/>
            <w:kern w:val="0"/>
            <w:sz w:val="24"/>
            <w:szCs w:val="24"/>
            <w:u w:val="single"/>
            <w:bdr w:val="none" w:sz="0" w:space="0" w:color="auto" w:frame="1"/>
          </w:rPr>
          <w:t>Dynamic Arrays</w:t>
        </w:r>
      </w:hyperlink>
    </w:p>
    <w:p w14:paraId="2AA7EF8F"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20" w:anchor="solidity_vs._yul_vs._solyul" w:history="1">
        <w:r w:rsidRPr="004419F6">
          <w:rPr>
            <w:rFonts w:ascii="Circular" w:eastAsia="宋体" w:hAnsi="Circular" w:cs="宋体"/>
            <w:color w:val="6D7380"/>
            <w:kern w:val="0"/>
            <w:sz w:val="24"/>
            <w:szCs w:val="24"/>
            <w:u w:val="single"/>
            <w:bdr w:val="none" w:sz="0" w:space="0" w:color="auto" w:frame="1"/>
          </w:rPr>
          <w:t>Solidity vs. Yul vs. SolYul</w:t>
        </w:r>
      </w:hyperlink>
    </w:p>
    <w:p w14:paraId="079E1D0A"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21" w:anchor="metadata" w:history="1">
        <w:r w:rsidRPr="004419F6">
          <w:rPr>
            <w:rFonts w:ascii="Circular" w:eastAsia="宋体" w:hAnsi="Circular" w:cs="宋体"/>
            <w:color w:val="6D7380"/>
            <w:kern w:val="0"/>
            <w:sz w:val="24"/>
            <w:szCs w:val="24"/>
            <w:u w:val="single"/>
            <w:bdr w:val="none" w:sz="0" w:space="0" w:color="auto" w:frame="1"/>
          </w:rPr>
          <w:t>Metadata</w:t>
        </w:r>
      </w:hyperlink>
    </w:p>
    <w:p w14:paraId="57CCC52C" w14:textId="77777777" w:rsidR="004419F6" w:rsidRPr="004419F6" w:rsidRDefault="004419F6" w:rsidP="004419F6">
      <w:pPr>
        <w:widowControl/>
        <w:numPr>
          <w:ilvl w:val="0"/>
          <w:numId w:val="1"/>
        </w:numPr>
        <w:pBdr>
          <w:left w:val="single" w:sz="12" w:space="12" w:color="B7BAC0"/>
        </w:pBdr>
        <w:shd w:val="clear" w:color="auto" w:fill="FFFFFF"/>
        <w:jc w:val="left"/>
        <w:textAlignment w:val="baseline"/>
        <w:rPr>
          <w:rFonts w:ascii="Circular" w:eastAsia="宋体" w:hAnsi="Circular" w:cs="宋体"/>
          <w:color w:val="6D7380"/>
          <w:kern w:val="0"/>
          <w:sz w:val="24"/>
          <w:szCs w:val="24"/>
        </w:rPr>
      </w:pPr>
      <w:hyperlink r:id="rId22" w:anchor="summary" w:history="1">
        <w:r w:rsidRPr="004419F6">
          <w:rPr>
            <w:rFonts w:ascii="Circular" w:eastAsia="宋体" w:hAnsi="Circular" w:cs="宋体"/>
            <w:color w:val="6D7380"/>
            <w:kern w:val="0"/>
            <w:sz w:val="24"/>
            <w:szCs w:val="24"/>
            <w:u w:val="single"/>
            <w:bdr w:val="none" w:sz="0" w:space="0" w:color="auto" w:frame="1"/>
          </w:rPr>
          <w:t>Summary</w:t>
        </w:r>
      </w:hyperlink>
    </w:p>
    <w:p w14:paraId="65B52031" w14:textId="77777777" w:rsidR="004419F6" w:rsidRPr="004419F6" w:rsidRDefault="004419F6" w:rsidP="004419F6">
      <w:pPr>
        <w:widowControl/>
        <w:numPr>
          <w:ilvl w:val="0"/>
          <w:numId w:val="1"/>
        </w:numPr>
        <w:pBdr>
          <w:left w:val="single" w:sz="12" w:space="12" w:color="0C162C"/>
        </w:pBdr>
        <w:shd w:val="clear" w:color="auto" w:fill="FFFFFF"/>
        <w:jc w:val="left"/>
        <w:textAlignment w:val="baseline"/>
        <w:rPr>
          <w:rFonts w:ascii="Circular" w:eastAsia="宋体" w:hAnsi="Circular" w:cs="宋体"/>
          <w:color w:val="6D7380"/>
          <w:kern w:val="0"/>
          <w:sz w:val="24"/>
          <w:szCs w:val="24"/>
        </w:rPr>
      </w:pPr>
      <w:hyperlink r:id="rId23" w:anchor="looking_forward" w:history="1">
        <w:r w:rsidRPr="004419F6">
          <w:rPr>
            <w:rFonts w:ascii="Circular" w:eastAsia="宋体" w:hAnsi="Circular" w:cs="宋体"/>
            <w:color w:val="0C162C"/>
            <w:kern w:val="0"/>
            <w:sz w:val="24"/>
            <w:szCs w:val="24"/>
            <w:u w:val="single"/>
            <w:bdr w:val="none" w:sz="0" w:space="0" w:color="auto" w:frame="1"/>
          </w:rPr>
          <w:t>Looking Forward</w:t>
        </w:r>
      </w:hyperlink>
    </w:p>
    <w:p w14:paraId="70A0F7A0" w14:textId="56674A7F"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375BD2"/>
          <w:kern w:val="0"/>
          <w:sz w:val="24"/>
          <w:szCs w:val="24"/>
          <w:bdr w:val="none" w:sz="0" w:space="0" w:color="auto" w:frame="1"/>
          <w:shd w:val="clear" w:color="auto" w:fill="F5F7FD"/>
        </w:rPr>
        <mc:AlternateContent>
          <mc:Choice Requires="wps">
            <w:drawing>
              <wp:inline distT="0" distB="0" distL="0" distR="0" wp14:anchorId="52DC8165" wp14:editId="0D4620DC">
                <wp:extent cx="304800" cy="304800"/>
                <wp:effectExtent l="0" t="0" r="0" b="0"/>
                <wp:docPr id="290243975" name="矩形 21" descr="Facebook">
                  <a:hlinkClick xmlns:a="http://schemas.openxmlformats.org/drawingml/2006/main" r:id="rId24" tgtFrame="&quot;_blank&quot;" tooltip="&quot;Like us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ABE27" id="矩形 21" o:spid="_x0000_s1026" alt="Facebook" href="https://www.facebook.com/sharer?u=https://blog.chain.link/solidity-vs-vyper/&amp;t=Solidity%20vs.%20Vyper:%20Which%20Smart%20Contract%20Language%20Is%20Right%20for%20Me?" target="&quot;_blank&quot;" title="&quot;Like us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4419F6">
        <w:rPr>
          <w:rFonts w:ascii="Circular" w:eastAsia="宋体" w:hAnsi="Circular" w:cs="宋体" w:hint="eastAsia"/>
          <w:noProof/>
          <w:color w:val="375BD2"/>
          <w:kern w:val="0"/>
          <w:sz w:val="24"/>
          <w:szCs w:val="24"/>
          <w:bdr w:val="none" w:sz="0" w:space="0" w:color="auto" w:frame="1"/>
          <w:shd w:val="clear" w:color="auto" w:fill="F5F7FD"/>
        </w:rPr>
        <mc:AlternateContent>
          <mc:Choice Requires="wps">
            <w:drawing>
              <wp:inline distT="0" distB="0" distL="0" distR="0" wp14:anchorId="705CDE66" wp14:editId="4AA5A0D2">
                <wp:extent cx="304800" cy="304800"/>
                <wp:effectExtent l="0" t="0" r="0" b="0"/>
                <wp:docPr id="1713409262" name="矩形 20" descr="Twitter">
                  <a:hlinkClick xmlns:a="http://schemas.openxmlformats.org/drawingml/2006/main" r:id="rId25" tgtFrame="&quot;_blank&quot;" tooltip="&quot;Click to share this post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84F32" id="矩形 20" o:spid="_x0000_s1026" alt="Twitter" href="https://www.twitter.com/intent/tweet?text=Currently%20reading%20Solidity%20vs.%20Vyper:%20Which%20Smart%20Contract%20Language%20Is%20Right%20for%20Me?&amp;url=https://blog.chain.link/solidity-vs-vyper/" target="&quot;_blank&quot;" title="&quot;Click to share this post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4419F6">
        <w:rPr>
          <w:rFonts w:ascii="Circular" w:eastAsia="宋体" w:hAnsi="Circular" w:cs="宋体" w:hint="eastAsia"/>
          <w:noProof/>
          <w:color w:val="375BD2"/>
          <w:kern w:val="0"/>
          <w:sz w:val="24"/>
          <w:szCs w:val="24"/>
          <w:bdr w:val="none" w:sz="0" w:space="0" w:color="auto" w:frame="1"/>
          <w:shd w:val="clear" w:color="auto" w:fill="F5F7FD"/>
        </w:rPr>
        <mc:AlternateContent>
          <mc:Choice Requires="wps">
            <w:drawing>
              <wp:inline distT="0" distB="0" distL="0" distR="0" wp14:anchorId="35CCDFAC" wp14:editId="0856942C">
                <wp:extent cx="304800" cy="304800"/>
                <wp:effectExtent l="0" t="0" r="0" b="0"/>
                <wp:docPr id="1335631045" name="矩形 19" descr="LinkedIn">
                  <a:hlinkClick xmlns:a="http://schemas.openxmlformats.org/drawingml/2006/main" r:id="rId26" tgtFrame="&quot;_new&quot;" tooltip="&quot;Share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4BC3E" id="矩形 19" o:spid="_x0000_s1026" alt="LinkedIn" href="https://www.linkedin.com/shareArticle?mini=true&amp;url=https://blog.chain.link/solidity-vs-vyper/&amp;title=Solidity%20vs.%20Vyper:%20Which%20Smart%20Contract%20Language%20Is%20Right%20for%20Me?&amp;summary=&amp;source=Chainlink%20Blog" target="&quot;_new&quot;" title="&quot;Share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A48B0A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i/>
          <w:iCs/>
          <w:color w:val="6D7380"/>
          <w:kern w:val="0"/>
          <w:sz w:val="28"/>
          <w:szCs w:val="28"/>
          <w:bdr w:val="none" w:sz="0" w:space="0" w:color="auto" w:frame="1"/>
        </w:rPr>
        <w:t>This article was written based on information from September 2022. Special thanks to</w:t>
      </w:r>
      <w:hyperlink r:id="rId27" w:tgtFrame="_blank" w:history="1">
        <w:r w:rsidRPr="004419F6">
          <w:rPr>
            <w:rFonts w:ascii="Circular" w:eastAsia="宋体" w:hAnsi="Circular" w:cs="宋体"/>
            <w:color w:val="375BD2"/>
            <w:kern w:val="0"/>
            <w:sz w:val="28"/>
            <w:szCs w:val="28"/>
            <w:u w:val="single"/>
            <w:bdr w:val="none" w:sz="0" w:space="0" w:color="auto" w:frame="1"/>
          </w:rPr>
          <w:t> </w:t>
        </w:r>
        <w:r w:rsidRPr="004419F6">
          <w:rPr>
            <w:rFonts w:ascii="Circular" w:eastAsia="宋体" w:hAnsi="Circular" w:cs="宋体"/>
            <w:i/>
            <w:iCs/>
            <w:color w:val="375BD2"/>
            <w:kern w:val="0"/>
            <w:sz w:val="28"/>
            <w:szCs w:val="28"/>
            <w:u w:val="single"/>
            <w:bdr w:val="none" w:sz="0" w:space="0" w:color="auto" w:frame="1"/>
          </w:rPr>
          <w:t>0xKitsune</w:t>
        </w:r>
      </w:hyperlink>
      <w:r w:rsidRPr="004419F6">
        <w:rPr>
          <w:rFonts w:ascii="Circular" w:eastAsia="宋体" w:hAnsi="Circular" w:cs="宋体"/>
          <w:i/>
          <w:iCs/>
          <w:color w:val="6D7380"/>
          <w:kern w:val="0"/>
          <w:sz w:val="28"/>
          <w:szCs w:val="28"/>
          <w:bdr w:val="none" w:sz="0" w:space="0" w:color="auto" w:frame="1"/>
        </w:rPr>
        <w:t>, </w:t>
      </w:r>
      <w:hyperlink r:id="rId28" w:tgtFrame="_blank" w:history="1">
        <w:r w:rsidRPr="004419F6">
          <w:rPr>
            <w:rFonts w:ascii="Circular" w:eastAsia="宋体" w:hAnsi="Circular" w:cs="宋体"/>
            <w:i/>
            <w:iCs/>
            <w:color w:val="375BD2"/>
            <w:kern w:val="0"/>
            <w:sz w:val="28"/>
            <w:szCs w:val="28"/>
            <w:u w:val="single"/>
            <w:bdr w:val="none" w:sz="0" w:space="0" w:color="auto" w:frame="1"/>
          </w:rPr>
          <w:t>Hari</w:t>
        </w:r>
      </w:hyperlink>
      <w:r w:rsidRPr="004419F6">
        <w:rPr>
          <w:rFonts w:ascii="Circular" w:eastAsia="宋体" w:hAnsi="Circular" w:cs="宋体"/>
          <w:i/>
          <w:iCs/>
          <w:color w:val="6D7380"/>
          <w:kern w:val="0"/>
          <w:sz w:val="28"/>
          <w:szCs w:val="28"/>
          <w:bdr w:val="none" w:sz="0" w:space="0" w:color="auto" w:frame="1"/>
        </w:rPr>
        <w:t>, </w:t>
      </w:r>
      <w:hyperlink r:id="rId29" w:tgtFrame="_blank" w:history="1">
        <w:r w:rsidRPr="004419F6">
          <w:rPr>
            <w:rFonts w:ascii="Circular" w:eastAsia="宋体" w:hAnsi="Circular" w:cs="宋体"/>
            <w:i/>
            <w:iCs/>
            <w:color w:val="375BD2"/>
            <w:kern w:val="0"/>
            <w:sz w:val="28"/>
            <w:szCs w:val="28"/>
            <w:u w:val="single"/>
            <w:bdr w:val="none" w:sz="0" w:space="0" w:color="auto" w:frame="1"/>
          </w:rPr>
          <w:t>Doggie B</w:t>
        </w:r>
      </w:hyperlink>
      <w:r w:rsidRPr="004419F6">
        <w:rPr>
          <w:rFonts w:ascii="Circular" w:eastAsia="宋体" w:hAnsi="Circular" w:cs="宋体"/>
          <w:i/>
          <w:iCs/>
          <w:color w:val="6D7380"/>
          <w:kern w:val="0"/>
          <w:sz w:val="28"/>
          <w:szCs w:val="28"/>
          <w:bdr w:val="none" w:sz="0" w:space="0" w:color="auto" w:frame="1"/>
        </w:rPr>
        <w:t>, </w:t>
      </w:r>
      <w:hyperlink r:id="rId30" w:tgtFrame="_blank" w:history="1">
        <w:r w:rsidRPr="004419F6">
          <w:rPr>
            <w:rFonts w:ascii="Circular" w:eastAsia="宋体" w:hAnsi="Circular" w:cs="宋体"/>
            <w:i/>
            <w:iCs/>
            <w:color w:val="375BD2"/>
            <w:kern w:val="0"/>
            <w:sz w:val="28"/>
            <w:szCs w:val="28"/>
            <w:u w:val="single"/>
            <w:bdr w:val="none" w:sz="0" w:space="0" w:color="auto" w:frame="1"/>
          </w:rPr>
          <w:t>Alex Beregszaszi</w:t>
        </w:r>
      </w:hyperlink>
      <w:r w:rsidRPr="004419F6">
        <w:rPr>
          <w:rFonts w:ascii="Circular" w:eastAsia="宋体" w:hAnsi="Circular" w:cs="宋体"/>
          <w:i/>
          <w:iCs/>
          <w:color w:val="6D7380"/>
          <w:kern w:val="0"/>
          <w:sz w:val="28"/>
          <w:szCs w:val="28"/>
          <w:bdr w:val="none" w:sz="0" w:space="0" w:color="auto" w:frame="1"/>
        </w:rPr>
        <w:t>, </w:t>
      </w:r>
      <w:hyperlink r:id="rId31" w:tgtFrame="_blank" w:history="1">
        <w:r w:rsidRPr="004419F6">
          <w:rPr>
            <w:rFonts w:ascii="Circular" w:eastAsia="宋体" w:hAnsi="Circular" w:cs="宋体"/>
            <w:i/>
            <w:iCs/>
            <w:color w:val="375BD2"/>
            <w:kern w:val="0"/>
            <w:sz w:val="28"/>
            <w:szCs w:val="28"/>
            <w:u w:val="single"/>
            <w:bdr w:val="none" w:sz="0" w:space="0" w:color="auto" w:frame="1"/>
          </w:rPr>
          <w:t>Zubin Pratap</w:t>
        </w:r>
      </w:hyperlink>
      <w:r w:rsidRPr="004419F6">
        <w:rPr>
          <w:rFonts w:ascii="Circular" w:eastAsia="宋体" w:hAnsi="Circular" w:cs="宋体"/>
          <w:i/>
          <w:iCs/>
          <w:color w:val="6D7380"/>
          <w:kern w:val="0"/>
          <w:sz w:val="28"/>
          <w:szCs w:val="28"/>
          <w:bdr w:val="none" w:sz="0" w:space="0" w:color="auto" w:frame="1"/>
        </w:rPr>
        <w:t>, and</w:t>
      </w:r>
      <w:hyperlink r:id="rId32" w:tgtFrame="_blank" w:history="1">
        <w:r w:rsidRPr="004419F6">
          <w:rPr>
            <w:rFonts w:ascii="Circular" w:eastAsia="宋体" w:hAnsi="Circular" w:cs="宋体"/>
            <w:color w:val="375BD2"/>
            <w:kern w:val="0"/>
            <w:sz w:val="28"/>
            <w:szCs w:val="28"/>
            <w:u w:val="single"/>
            <w:bdr w:val="none" w:sz="0" w:space="0" w:color="auto" w:frame="1"/>
          </w:rPr>
          <w:t> </w:t>
        </w:r>
        <w:r w:rsidRPr="004419F6">
          <w:rPr>
            <w:rFonts w:ascii="Circular" w:eastAsia="宋体" w:hAnsi="Circular" w:cs="宋体"/>
            <w:i/>
            <w:iCs/>
            <w:color w:val="375BD2"/>
            <w:kern w:val="0"/>
            <w:sz w:val="28"/>
            <w:szCs w:val="28"/>
            <w:u w:val="single"/>
            <w:bdr w:val="none" w:sz="0" w:space="0" w:color="auto" w:frame="1"/>
          </w:rPr>
          <w:t>Sudo Init Vyper</w:t>
        </w:r>
      </w:hyperlink>
      <w:r w:rsidRPr="004419F6">
        <w:rPr>
          <w:rFonts w:ascii="Circular" w:eastAsia="宋体" w:hAnsi="Circular" w:cs="宋体"/>
          <w:i/>
          <w:iCs/>
          <w:color w:val="6D7380"/>
          <w:kern w:val="0"/>
          <w:sz w:val="28"/>
          <w:szCs w:val="28"/>
          <w:bdr w:val="none" w:sz="0" w:space="0" w:color="auto" w:frame="1"/>
        </w:rPr>
        <w:t>. </w:t>
      </w:r>
    </w:p>
    <w:p w14:paraId="01AEF149"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This article examines the following question—which smart contract language is better for me, Solidity or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Recently, there has been </w:t>
      </w:r>
      <w:r w:rsidRPr="004419F6">
        <w:rPr>
          <w:rFonts w:ascii="Circular" w:eastAsia="宋体" w:hAnsi="Circular" w:cs="宋体"/>
          <w:color w:val="6D7380"/>
          <w:kern w:val="0"/>
          <w:sz w:val="28"/>
          <w:szCs w:val="28"/>
          <w:bdr w:val="none" w:sz="0" w:space="0" w:color="auto" w:frame="1"/>
        </w:rPr>
        <w:lastRenderedPageBreak/>
        <w:t>a lot of debate about which is “the best” smart contract language, with maxis on each side advocating for their chosen language.</w:t>
      </w:r>
    </w:p>
    <w:p w14:paraId="2F6B2A7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I’m here to answer the main question at the bottom of this debate:</w:t>
      </w:r>
    </w:p>
    <w:p w14:paraId="3D496390"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b/>
          <w:bCs/>
          <w:color w:val="1A2B6B"/>
          <w:kern w:val="0"/>
          <w:sz w:val="48"/>
          <w:szCs w:val="48"/>
        </w:rPr>
        <w:t>Which Smart Contract Language Should I Use?</w:t>
      </w:r>
    </w:p>
    <w:p w14:paraId="437D629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To get to the bottom of the question, we’re going to talk about tooling and useability before considering one of the main questions for any smart contract developer: gas optimization. Specifically, we are going to look at four</w:t>
      </w:r>
      <w:hyperlink r:id="rId33" w:tgtFrame="_blank" w:history="1">
        <w:r w:rsidRPr="004419F6">
          <w:rPr>
            <w:rFonts w:ascii="Circular" w:eastAsia="宋体" w:hAnsi="Circular" w:cs="宋体"/>
            <w:color w:val="375BD2"/>
            <w:kern w:val="0"/>
            <w:sz w:val="28"/>
            <w:szCs w:val="28"/>
            <w:u w:val="single"/>
            <w:bdr w:val="none" w:sz="0" w:space="0" w:color="auto" w:frame="1"/>
          </w:rPr>
          <w:t> EVM</w:t>
        </w:r>
      </w:hyperlink>
      <w:r w:rsidRPr="004419F6">
        <w:rPr>
          <w:rFonts w:ascii="Circular" w:eastAsia="宋体" w:hAnsi="Circular" w:cs="宋体"/>
          <w:color w:val="6D7380"/>
          <w:kern w:val="0"/>
          <w:sz w:val="28"/>
          <w:szCs w:val="28"/>
          <w:bdr w:val="none" w:sz="0" w:space="0" w:color="auto" w:frame="1"/>
        </w:rPr>
        <w:t> languages (the languages that work on chains like</w:t>
      </w:r>
      <w:hyperlink r:id="rId34" w:tgtFrame="_blank" w:history="1">
        <w:r w:rsidRPr="004419F6">
          <w:rPr>
            <w:rFonts w:ascii="Circular" w:eastAsia="宋体" w:hAnsi="Circular" w:cs="宋体"/>
            <w:color w:val="375BD2"/>
            <w:kern w:val="0"/>
            <w:sz w:val="28"/>
            <w:szCs w:val="28"/>
            <w:u w:val="single"/>
            <w:bdr w:val="none" w:sz="0" w:space="0" w:color="auto" w:frame="1"/>
          </w:rPr>
          <w:t> Ethereum</w:t>
        </w:r>
      </w:hyperlink>
      <w:r w:rsidRPr="004419F6">
        <w:rPr>
          <w:rFonts w:ascii="Circular" w:eastAsia="宋体" w:hAnsi="Circular" w:cs="宋体"/>
          <w:color w:val="6D7380"/>
          <w:kern w:val="0"/>
          <w:sz w:val="28"/>
          <w:szCs w:val="28"/>
          <w:bdr w:val="none" w:sz="0" w:space="0" w:color="auto" w:frame="1"/>
        </w:rPr>
        <w:t>,</w:t>
      </w:r>
      <w:hyperlink r:id="rId35" w:tgtFrame="_blank" w:history="1">
        <w:r w:rsidRPr="004419F6">
          <w:rPr>
            <w:rFonts w:ascii="Circular" w:eastAsia="宋体" w:hAnsi="Circular" w:cs="宋体"/>
            <w:color w:val="375BD2"/>
            <w:kern w:val="0"/>
            <w:sz w:val="28"/>
            <w:szCs w:val="28"/>
            <w:u w:val="single"/>
            <w:bdr w:val="none" w:sz="0" w:space="0" w:color="auto" w:frame="1"/>
          </w:rPr>
          <w:t> Avalanche</w:t>
        </w:r>
      </w:hyperlink>
      <w:r w:rsidRPr="004419F6">
        <w:rPr>
          <w:rFonts w:ascii="Circular" w:eastAsia="宋体" w:hAnsi="Circular" w:cs="宋体"/>
          <w:color w:val="6D7380"/>
          <w:kern w:val="0"/>
          <w:sz w:val="28"/>
          <w:szCs w:val="28"/>
          <w:bdr w:val="none" w:sz="0" w:space="0" w:color="auto" w:frame="1"/>
        </w:rPr>
        <w:t>,</w:t>
      </w:r>
      <w:hyperlink r:id="rId36" w:tgtFrame="_blank" w:history="1">
        <w:r w:rsidRPr="004419F6">
          <w:rPr>
            <w:rFonts w:ascii="Circular" w:eastAsia="宋体" w:hAnsi="Circular" w:cs="宋体"/>
            <w:color w:val="375BD2"/>
            <w:kern w:val="0"/>
            <w:sz w:val="28"/>
            <w:szCs w:val="28"/>
            <w:u w:val="single"/>
            <w:bdr w:val="none" w:sz="0" w:space="0" w:color="auto" w:frame="1"/>
          </w:rPr>
          <w:t> Polygon</w:t>
        </w:r>
      </w:hyperlink>
      <w:r w:rsidRPr="004419F6">
        <w:rPr>
          <w:rFonts w:ascii="Circular" w:eastAsia="宋体" w:hAnsi="Circular" w:cs="宋体"/>
          <w:color w:val="6D7380"/>
          <w:kern w:val="0"/>
          <w:sz w:val="28"/>
          <w:szCs w:val="28"/>
          <w:bdr w:val="none" w:sz="0" w:space="0" w:color="auto" w:frame="1"/>
        </w:rPr>
        <w:t>, etc.):</w:t>
      </w:r>
      <w:hyperlink r:id="rId37" w:tgtFrame="_blank" w:history="1">
        <w:r w:rsidRPr="004419F6">
          <w:rPr>
            <w:rFonts w:ascii="Circular" w:eastAsia="宋体" w:hAnsi="Circular" w:cs="宋体"/>
            <w:color w:val="375BD2"/>
            <w:kern w:val="0"/>
            <w:sz w:val="28"/>
            <w:szCs w:val="28"/>
            <w:u w:val="single"/>
            <w:bdr w:val="none" w:sz="0" w:space="0" w:color="auto" w:frame="1"/>
          </w:rPr>
          <w:t> Solidity</w:t>
        </w:r>
      </w:hyperlink>
      <w:r w:rsidRPr="004419F6">
        <w:rPr>
          <w:rFonts w:ascii="Circular" w:eastAsia="宋体" w:hAnsi="Circular" w:cs="宋体"/>
          <w:color w:val="6D7380"/>
          <w:kern w:val="0"/>
          <w:sz w:val="28"/>
          <w:szCs w:val="28"/>
          <w:bdr w:val="none" w:sz="0" w:space="0" w:color="auto" w:frame="1"/>
        </w:rPr>
        <w:t>,</w:t>
      </w:r>
      <w:hyperlink r:id="rId38" w:tgtFrame="_blank" w:history="1">
        <w:r w:rsidRPr="004419F6">
          <w:rPr>
            <w:rFonts w:ascii="Circular" w:eastAsia="宋体" w:hAnsi="Circular" w:cs="宋体"/>
            <w:color w:val="375BD2"/>
            <w:kern w:val="0"/>
            <w:sz w:val="28"/>
            <w:szCs w:val="28"/>
            <w:u w:val="single"/>
            <w:bdr w:val="none" w:sz="0" w:space="0" w:color="auto" w:frame="1"/>
          </w:rPr>
          <w:t> Vyper</w:t>
        </w:r>
      </w:hyperlink>
      <w:r w:rsidRPr="004419F6">
        <w:rPr>
          <w:rFonts w:ascii="Circular" w:eastAsia="宋体" w:hAnsi="Circular" w:cs="宋体"/>
          <w:color w:val="6D7380"/>
          <w:kern w:val="0"/>
          <w:sz w:val="28"/>
          <w:szCs w:val="28"/>
          <w:bdr w:val="none" w:sz="0" w:space="0" w:color="auto" w:frame="1"/>
        </w:rPr>
        <w:t>,</w:t>
      </w:r>
      <w:hyperlink r:id="rId39" w:tgtFrame="_blank" w:history="1">
        <w:r w:rsidRPr="004419F6">
          <w:rPr>
            <w:rFonts w:ascii="Circular" w:eastAsia="宋体" w:hAnsi="Circular" w:cs="宋体"/>
            <w:color w:val="375BD2"/>
            <w:kern w:val="0"/>
            <w:sz w:val="28"/>
            <w:szCs w:val="28"/>
            <w:u w:val="single"/>
            <w:bdr w:val="none" w:sz="0" w:space="0" w:color="auto" w:frame="1"/>
          </w:rPr>
          <w:t> Huff</w:t>
        </w:r>
      </w:hyperlink>
      <w:r w:rsidRPr="004419F6">
        <w:rPr>
          <w:rFonts w:ascii="Circular" w:eastAsia="宋体" w:hAnsi="Circular" w:cs="宋体"/>
          <w:color w:val="6D7380"/>
          <w:kern w:val="0"/>
          <w:sz w:val="28"/>
          <w:szCs w:val="28"/>
          <w:bdr w:val="none" w:sz="0" w:space="0" w:color="auto" w:frame="1"/>
        </w:rPr>
        <w:t>, and</w:t>
      </w:r>
      <w:hyperlink r:id="rId40" w:tgtFrame="_blank" w:history="1">
        <w:r w:rsidRPr="004419F6">
          <w:rPr>
            <w:rFonts w:ascii="Circular" w:eastAsia="宋体" w:hAnsi="Circular" w:cs="宋体"/>
            <w:color w:val="375BD2"/>
            <w:kern w:val="0"/>
            <w:sz w:val="28"/>
            <w:szCs w:val="28"/>
            <w:u w:val="single"/>
            <w:bdr w:val="none" w:sz="0" w:space="0" w:color="auto" w:frame="1"/>
          </w:rPr>
          <w:t> Yul</w:t>
        </w:r>
      </w:hyperlink>
      <w:r w:rsidRPr="004419F6">
        <w:rPr>
          <w:rFonts w:ascii="Circular" w:eastAsia="宋体" w:hAnsi="Circular" w:cs="宋体"/>
          <w:color w:val="6D7380"/>
          <w:kern w:val="0"/>
          <w:sz w:val="28"/>
          <w:szCs w:val="28"/>
          <w:bdr w:val="none" w:sz="0" w:space="0" w:color="auto" w:frame="1"/>
        </w:rPr>
        <w:t>. Sorry</w:t>
      </w:r>
      <w:hyperlink r:id="rId41" w:tgtFrame="_blank" w:history="1">
        <w:r w:rsidRPr="004419F6">
          <w:rPr>
            <w:rFonts w:ascii="Circular" w:eastAsia="宋体" w:hAnsi="Circular" w:cs="宋体"/>
            <w:color w:val="375BD2"/>
            <w:kern w:val="0"/>
            <w:sz w:val="28"/>
            <w:szCs w:val="28"/>
            <w:u w:val="single"/>
            <w:bdr w:val="none" w:sz="0" w:space="0" w:color="auto" w:frame="1"/>
          </w:rPr>
          <w:t> Rust</w:t>
        </w:r>
      </w:hyperlink>
      <w:r w:rsidRPr="004419F6">
        <w:rPr>
          <w:rFonts w:ascii="Circular" w:eastAsia="宋体" w:hAnsi="Circular" w:cs="宋体"/>
          <w:color w:val="6D7380"/>
          <w:kern w:val="0"/>
          <w:sz w:val="28"/>
          <w:szCs w:val="28"/>
          <w:bdr w:val="none" w:sz="0" w:space="0" w:color="auto" w:frame="1"/>
        </w:rPr>
        <w:t>, you’ll have to wait your turn for an article covering non-EVM chains. </w:t>
      </w:r>
    </w:p>
    <w:p w14:paraId="3C3C9F3D"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But first, a spoiler alert.</w:t>
      </w:r>
    </w:p>
    <w:p w14:paraId="7CB5B336"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i/>
          <w:iCs/>
          <w:color w:val="6D7380"/>
          <w:kern w:val="0"/>
          <w:sz w:val="28"/>
          <w:szCs w:val="28"/>
          <w:bdr w:val="none" w:sz="0" w:space="0" w:color="auto" w:frame="1"/>
        </w:rPr>
        <w:t xml:space="preserve">Solidity, </w:t>
      </w:r>
      <w:proofErr w:type="spellStart"/>
      <w:r w:rsidRPr="004419F6">
        <w:rPr>
          <w:rFonts w:ascii="Circular" w:eastAsia="宋体" w:hAnsi="Circular" w:cs="宋体"/>
          <w:i/>
          <w:iCs/>
          <w:color w:val="6D7380"/>
          <w:kern w:val="0"/>
          <w:sz w:val="28"/>
          <w:szCs w:val="28"/>
          <w:bdr w:val="none" w:sz="0" w:space="0" w:color="auto" w:frame="1"/>
        </w:rPr>
        <w:t>Vyper</w:t>
      </w:r>
      <w:proofErr w:type="spellEnd"/>
      <w:r w:rsidRPr="004419F6">
        <w:rPr>
          <w:rFonts w:ascii="Circular" w:eastAsia="宋体" w:hAnsi="Circular" w:cs="宋体"/>
          <w:i/>
          <w:iCs/>
          <w:color w:val="6D7380"/>
          <w:kern w:val="0"/>
          <w:sz w:val="28"/>
          <w:szCs w:val="28"/>
          <w:bdr w:val="none" w:sz="0" w:space="0" w:color="auto" w:frame="1"/>
        </w:rPr>
        <w:t xml:space="preserve">, Huff, and Yul are all great languages that get the job done. Solidity and </w:t>
      </w:r>
      <w:proofErr w:type="spellStart"/>
      <w:r w:rsidRPr="004419F6">
        <w:rPr>
          <w:rFonts w:ascii="Circular" w:eastAsia="宋体" w:hAnsi="Circular" w:cs="宋体"/>
          <w:i/>
          <w:iCs/>
          <w:color w:val="6D7380"/>
          <w:kern w:val="0"/>
          <w:sz w:val="28"/>
          <w:szCs w:val="28"/>
          <w:bdr w:val="none" w:sz="0" w:space="0" w:color="auto" w:frame="1"/>
        </w:rPr>
        <w:t>Vyper</w:t>
      </w:r>
      <w:proofErr w:type="spellEnd"/>
      <w:r w:rsidRPr="004419F6">
        <w:rPr>
          <w:rFonts w:ascii="Circular" w:eastAsia="宋体" w:hAnsi="Circular" w:cs="宋体"/>
          <w:i/>
          <w:iCs/>
          <w:color w:val="6D7380"/>
          <w:kern w:val="0"/>
          <w:sz w:val="28"/>
          <w:szCs w:val="28"/>
          <w:bdr w:val="none" w:sz="0" w:space="0" w:color="auto" w:frame="1"/>
        </w:rPr>
        <w:t xml:space="preserve"> are fantastic high-level languages that most people should use. If you’re interested in writing near-assembly code, Yul and Huff do the job. </w:t>
      </w:r>
    </w:p>
    <w:p w14:paraId="61A90677"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guess what, if you’re stuck on picking one,</w:t>
      </w:r>
      <w:hyperlink r:id="rId42" w:tgtFrame="_blank" w:history="1">
        <w:r w:rsidRPr="004419F6">
          <w:rPr>
            <w:rFonts w:ascii="Circular" w:eastAsia="宋体" w:hAnsi="Circular" w:cs="宋体"/>
            <w:color w:val="375BD2"/>
            <w:kern w:val="0"/>
            <w:sz w:val="28"/>
            <w:szCs w:val="28"/>
            <w:u w:val="single"/>
            <w:bdr w:val="none" w:sz="0" w:space="0" w:color="auto" w:frame="1"/>
          </w:rPr>
          <w:t> flip a coin</w:t>
        </w:r>
      </w:hyperlink>
      <w:r w:rsidRPr="004419F6">
        <w:rPr>
          <w:rFonts w:ascii="Circular" w:eastAsia="宋体" w:hAnsi="Circular" w:cs="宋体"/>
          <w:color w:val="6D7380"/>
          <w:kern w:val="0"/>
          <w:sz w:val="28"/>
          <w:szCs w:val="28"/>
          <w:bdr w:val="none" w:sz="0" w:space="0" w:color="auto" w:frame="1"/>
        </w:rPr>
        <w:t xml:space="preserve">: You’ll be successful whichever language you pick, I promise. If you’re new to smart contract programming languages, you can do great things with </w:t>
      </w:r>
      <w:r w:rsidRPr="004419F6">
        <w:rPr>
          <w:rFonts w:ascii="Circular" w:eastAsia="宋体" w:hAnsi="Circular" w:cs="宋体"/>
          <w:color w:val="6D7380"/>
          <w:kern w:val="0"/>
          <w:sz w:val="28"/>
          <w:szCs w:val="28"/>
          <w:bdr w:val="none" w:sz="0" w:space="0" w:color="auto" w:frame="1"/>
        </w:rPr>
        <w:lastRenderedPageBreak/>
        <w:t>whichever languages you like best, or whichever one you choose at random. </w:t>
      </w:r>
    </w:p>
    <w:p w14:paraId="2C69FA25"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Additionally, these languages change all the time, and you could easily cherry-pick smart contracts and data to make different languages seem better or worse. Keep this in mind when we get to the gas optimization comparisons. We’ve chosen a minimal contract for comparison, if you think you have a better example, we’d love to see it! </w:t>
      </w:r>
    </w:p>
    <w:p w14:paraId="78AE1B0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Now, if you’re a veteran of this space, let’s go deep under the hood of these languages. Prepare to geek out.</w:t>
      </w:r>
    </w:p>
    <w:p w14:paraId="4A4FE795"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EVM Programming Languages</w:t>
      </w:r>
    </w:p>
    <w:p w14:paraId="76742BB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The four languages that we are going to be looking at are as follows:</w:t>
      </w:r>
    </w:p>
    <w:p w14:paraId="61BD536F" w14:textId="77777777" w:rsidR="004419F6" w:rsidRPr="004419F6" w:rsidRDefault="004419F6" w:rsidP="004419F6">
      <w:pPr>
        <w:widowControl/>
        <w:numPr>
          <w:ilvl w:val="0"/>
          <w:numId w:val="2"/>
        </w:numPr>
        <w:shd w:val="clear" w:color="auto" w:fill="FFFFFF"/>
        <w:jc w:val="left"/>
        <w:textAlignment w:val="baseline"/>
        <w:rPr>
          <w:rFonts w:ascii="Circular" w:eastAsia="宋体" w:hAnsi="Circular" w:cs="宋体"/>
          <w:color w:val="6D7380"/>
          <w:kern w:val="0"/>
          <w:sz w:val="24"/>
          <w:szCs w:val="24"/>
        </w:rPr>
      </w:pPr>
      <w:hyperlink r:id="rId43" w:tgtFrame="_blank" w:history="1">
        <w:r w:rsidRPr="004419F6">
          <w:rPr>
            <w:rFonts w:ascii="Circular" w:eastAsia="宋体" w:hAnsi="Circular" w:cs="宋体"/>
            <w:color w:val="375BD2"/>
            <w:kern w:val="0"/>
            <w:sz w:val="24"/>
            <w:szCs w:val="24"/>
            <w:u w:val="single"/>
            <w:bdr w:val="none" w:sz="0" w:space="0" w:color="auto" w:frame="1"/>
          </w:rPr>
          <w:t>Solidity</w:t>
        </w:r>
      </w:hyperlink>
      <w:r w:rsidRPr="004419F6">
        <w:rPr>
          <w:rFonts w:ascii="Circular" w:eastAsia="宋体" w:hAnsi="Circular" w:cs="宋体"/>
          <w:color w:val="6D7380"/>
          <w:kern w:val="0"/>
          <w:sz w:val="24"/>
          <w:szCs w:val="24"/>
          <w:bdr w:val="none" w:sz="0" w:space="0" w:color="auto" w:frame="1"/>
        </w:rPr>
        <w:t>: Currently the most popular language by</w:t>
      </w:r>
      <w:hyperlink r:id="rId44" w:tgtFrame="_blank" w:history="1">
        <w:r w:rsidRPr="004419F6">
          <w:rPr>
            <w:rFonts w:ascii="Circular" w:eastAsia="宋体" w:hAnsi="Circular" w:cs="宋体"/>
            <w:color w:val="375BD2"/>
            <w:kern w:val="0"/>
            <w:sz w:val="24"/>
            <w:szCs w:val="24"/>
            <w:u w:val="single"/>
            <w:bdr w:val="none" w:sz="0" w:space="0" w:color="auto" w:frame="1"/>
          </w:rPr>
          <w:t> DeFi TVL</w:t>
        </w:r>
      </w:hyperlink>
      <w:r w:rsidRPr="004419F6">
        <w:rPr>
          <w:rFonts w:ascii="Circular" w:eastAsia="宋体" w:hAnsi="Circular" w:cs="宋体"/>
          <w:color w:val="6D7380"/>
          <w:kern w:val="0"/>
          <w:sz w:val="24"/>
          <w:szCs w:val="24"/>
          <w:bdr w:val="none" w:sz="0" w:space="0" w:color="auto" w:frame="1"/>
        </w:rPr>
        <w:t>. High-level and similar to JavaScript.</w:t>
      </w:r>
    </w:p>
    <w:p w14:paraId="3736A842" w14:textId="77777777" w:rsidR="004419F6" w:rsidRPr="004419F6" w:rsidRDefault="004419F6" w:rsidP="004419F6">
      <w:pPr>
        <w:widowControl/>
        <w:numPr>
          <w:ilvl w:val="0"/>
          <w:numId w:val="2"/>
        </w:numPr>
        <w:shd w:val="clear" w:color="auto" w:fill="FFFFFF"/>
        <w:jc w:val="left"/>
        <w:textAlignment w:val="baseline"/>
        <w:rPr>
          <w:rFonts w:ascii="Circular" w:eastAsia="宋体" w:hAnsi="Circular" w:cs="宋体"/>
          <w:color w:val="6D7380"/>
          <w:kern w:val="0"/>
          <w:sz w:val="24"/>
          <w:szCs w:val="24"/>
        </w:rPr>
      </w:pPr>
      <w:hyperlink r:id="rId45" w:tgtFrame="_blank" w:history="1">
        <w:r w:rsidRPr="004419F6">
          <w:rPr>
            <w:rFonts w:ascii="Circular" w:eastAsia="宋体" w:hAnsi="Circular" w:cs="宋体"/>
            <w:color w:val="375BD2"/>
            <w:kern w:val="0"/>
            <w:sz w:val="24"/>
            <w:szCs w:val="24"/>
            <w:u w:val="single"/>
            <w:bdr w:val="none" w:sz="0" w:space="0" w:color="auto" w:frame="1"/>
          </w:rPr>
          <w:t>Vyper</w:t>
        </w:r>
      </w:hyperlink>
      <w:r w:rsidRPr="004419F6">
        <w:rPr>
          <w:rFonts w:ascii="Circular" w:eastAsia="宋体" w:hAnsi="Circular" w:cs="宋体"/>
          <w:color w:val="6D7380"/>
          <w:kern w:val="0"/>
          <w:sz w:val="24"/>
          <w:szCs w:val="24"/>
          <w:bdr w:val="none" w:sz="0" w:space="0" w:color="auto" w:frame="1"/>
        </w:rPr>
        <w:t>: Currently the second most popular language by DeFi TVL. High-level and similar to Python.</w:t>
      </w:r>
    </w:p>
    <w:p w14:paraId="46E1CB23" w14:textId="77777777" w:rsidR="004419F6" w:rsidRPr="004419F6" w:rsidRDefault="004419F6" w:rsidP="004419F6">
      <w:pPr>
        <w:widowControl/>
        <w:numPr>
          <w:ilvl w:val="0"/>
          <w:numId w:val="2"/>
        </w:numPr>
        <w:shd w:val="clear" w:color="auto" w:fill="FFFFFF"/>
        <w:jc w:val="left"/>
        <w:textAlignment w:val="baseline"/>
        <w:rPr>
          <w:rFonts w:ascii="Circular" w:eastAsia="宋体" w:hAnsi="Circular" w:cs="宋体"/>
          <w:color w:val="6D7380"/>
          <w:kern w:val="0"/>
          <w:sz w:val="24"/>
          <w:szCs w:val="24"/>
        </w:rPr>
      </w:pPr>
      <w:hyperlink r:id="rId46" w:tgtFrame="_blank" w:history="1">
        <w:r w:rsidRPr="004419F6">
          <w:rPr>
            <w:rFonts w:ascii="Circular" w:eastAsia="宋体" w:hAnsi="Circular" w:cs="宋体"/>
            <w:color w:val="375BD2"/>
            <w:kern w:val="0"/>
            <w:sz w:val="24"/>
            <w:szCs w:val="24"/>
            <w:u w:val="single"/>
            <w:bdr w:val="none" w:sz="0" w:space="0" w:color="auto" w:frame="1"/>
          </w:rPr>
          <w:t>Huff</w:t>
        </w:r>
      </w:hyperlink>
      <w:r w:rsidRPr="004419F6">
        <w:rPr>
          <w:rFonts w:ascii="Circular" w:eastAsia="宋体" w:hAnsi="Circular" w:cs="宋体"/>
          <w:color w:val="6D7380"/>
          <w:kern w:val="0"/>
          <w:sz w:val="24"/>
          <w:szCs w:val="24"/>
          <w:bdr w:val="none" w:sz="0" w:space="0" w:color="auto" w:frame="1"/>
        </w:rPr>
        <w:t>: A low-level language similar to Assembly.</w:t>
      </w:r>
    </w:p>
    <w:p w14:paraId="5F3ACB6A" w14:textId="77777777" w:rsidR="004419F6" w:rsidRPr="004419F6" w:rsidRDefault="004419F6" w:rsidP="004419F6">
      <w:pPr>
        <w:widowControl/>
        <w:numPr>
          <w:ilvl w:val="0"/>
          <w:numId w:val="2"/>
        </w:numPr>
        <w:shd w:val="clear" w:color="auto" w:fill="FFFFFF"/>
        <w:jc w:val="left"/>
        <w:textAlignment w:val="baseline"/>
        <w:rPr>
          <w:rFonts w:ascii="Circular" w:eastAsia="宋体" w:hAnsi="Circular" w:cs="宋体"/>
          <w:color w:val="6D7380"/>
          <w:kern w:val="0"/>
          <w:sz w:val="24"/>
          <w:szCs w:val="24"/>
        </w:rPr>
      </w:pPr>
      <w:hyperlink r:id="rId47" w:tgtFrame="_blank" w:history="1">
        <w:r w:rsidRPr="004419F6">
          <w:rPr>
            <w:rFonts w:ascii="Circular" w:eastAsia="宋体" w:hAnsi="Circular" w:cs="宋体"/>
            <w:color w:val="375BD2"/>
            <w:kern w:val="0"/>
            <w:sz w:val="24"/>
            <w:szCs w:val="24"/>
            <w:u w:val="single"/>
            <w:bdr w:val="none" w:sz="0" w:space="0" w:color="auto" w:frame="1"/>
          </w:rPr>
          <w:t>Yul</w:t>
        </w:r>
      </w:hyperlink>
      <w:r w:rsidRPr="004419F6">
        <w:rPr>
          <w:rFonts w:ascii="Circular" w:eastAsia="宋体" w:hAnsi="Circular" w:cs="宋体"/>
          <w:color w:val="6D7380"/>
          <w:kern w:val="0"/>
          <w:sz w:val="24"/>
          <w:szCs w:val="24"/>
          <w:bdr w:val="none" w:sz="0" w:space="0" w:color="auto" w:frame="1"/>
        </w:rPr>
        <w:t>: A low-level language similar to Assembly that comes built-in with Solidity (although some argue it’s </w:t>
      </w:r>
      <w:hyperlink r:id="rId48" w:tgtFrame="_blank" w:history="1">
        <w:r w:rsidRPr="004419F6">
          <w:rPr>
            <w:rFonts w:ascii="Circular" w:eastAsia="宋体" w:hAnsi="Circular" w:cs="宋体"/>
            <w:color w:val="375BD2"/>
            <w:kern w:val="0"/>
            <w:sz w:val="24"/>
            <w:szCs w:val="24"/>
            <w:u w:val="single"/>
            <w:bdr w:val="none" w:sz="0" w:space="0" w:color="auto" w:frame="1"/>
          </w:rPr>
          <w:t>still too high level</w:t>
        </w:r>
      </w:hyperlink>
      <w:r w:rsidRPr="004419F6">
        <w:rPr>
          <w:rFonts w:ascii="Circular" w:eastAsia="宋体" w:hAnsi="Circular" w:cs="宋体"/>
          <w:color w:val="6D7380"/>
          <w:kern w:val="0"/>
          <w:sz w:val="24"/>
          <w:szCs w:val="24"/>
          <w:bdr w:val="none" w:sz="0" w:space="0" w:color="auto" w:frame="1"/>
        </w:rPr>
        <w:t>).</w:t>
      </w:r>
    </w:p>
    <w:p w14:paraId="6D9A8935"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Why These Four?</w:t>
      </w:r>
    </w:p>
    <w:p w14:paraId="5C8E9F1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We are using these four languages as they are all EVM-compatible, with Solidity and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being the top two most popular languages by far. I’ve added Yul as it’s not fair to make gas optimization comparisons with Solidity without taking Yul into account. We’ve </w:t>
      </w:r>
      <w:r w:rsidRPr="004419F6">
        <w:rPr>
          <w:rFonts w:ascii="Circular" w:eastAsia="宋体" w:hAnsi="Circular" w:cs="宋体"/>
          <w:color w:val="6D7380"/>
          <w:kern w:val="0"/>
          <w:sz w:val="28"/>
          <w:szCs w:val="28"/>
          <w:bdr w:val="none" w:sz="0" w:space="0" w:color="auto" w:frame="1"/>
        </w:rPr>
        <w:lastRenderedPageBreak/>
        <w:t>added Huff because we wanted to benchmark to a language that is nearly identical to writing in opcodes but isn’t Yul. </w:t>
      </w:r>
    </w:p>
    <w:p w14:paraId="6679A099"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As far as the EVM goes, after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third, fourth, and fifth are leaps and bounds down in popularity. Sorry to the languages that didn’t make this comparison; the adoption just isn’t there. However, there are many promising smart contract languages on the rise, and I’m looking forward to trying them out in the future.</w:t>
      </w:r>
    </w:p>
    <w:p w14:paraId="631301B8" w14:textId="77777777" w:rsidR="004419F6" w:rsidRPr="004419F6" w:rsidRDefault="004419F6" w:rsidP="004419F6">
      <w:pPr>
        <w:widowControl/>
        <w:shd w:val="clear" w:color="auto" w:fill="FFFFFF"/>
        <w:spacing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b/>
          <w:bCs/>
          <w:color w:val="1A2B6B"/>
          <w:kern w:val="0"/>
          <w:sz w:val="48"/>
          <w:szCs w:val="48"/>
          <w:bdr w:val="none" w:sz="0" w:space="0" w:color="auto" w:frame="1"/>
        </w:rPr>
        <w:t>What Is Solidity?</w:t>
      </w:r>
    </w:p>
    <w:p w14:paraId="6B35DE83"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Solidity is an object-oriented programming language for implementing smart contracts on Ethereum and other blockchains. Solidity is highly influenced by C++, Python, and JavaScript and has been designed for the EVM.</w:t>
      </w:r>
    </w:p>
    <w:p w14:paraId="0CA62C4C" w14:textId="77777777" w:rsidR="004419F6" w:rsidRPr="004419F6" w:rsidRDefault="004419F6" w:rsidP="004419F6">
      <w:pPr>
        <w:widowControl/>
        <w:shd w:val="clear" w:color="auto" w:fill="FFFFFF"/>
        <w:spacing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b/>
          <w:bCs/>
          <w:color w:val="1A2B6B"/>
          <w:kern w:val="0"/>
          <w:sz w:val="48"/>
          <w:szCs w:val="48"/>
          <w:bdr w:val="none" w:sz="0" w:space="0" w:color="auto" w:frame="1"/>
        </w:rPr>
        <w:t xml:space="preserve">What Is </w:t>
      </w:r>
      <w:proofErr w:type="spellStart"/>
      <w:r w:rsidRPr="004419F6">
        <w:rPr>
          <w:rFonts w:ascii="Circular" w:eastAsia="宋体" w:hAnsi="Circular" w:cs="宋体"/>
          <w:b/>
          <w:bCs/>
          <w:color w:val="1A2B6B"/>
          <w:kern w:val="0"/>
          <w:sz w:val="48"/>
          <w:szCs w:val="48"/>
          <w:bdr w:val="none" w:sz="0" w:space="0" w:color="auto" w:frame="1"/>
        </w:rPr>
        <w:t>Vyper</w:t>
      </w:r>
      <w:proofErr w:type="spellEnd"/>
      <w:r w:rsidRPr="004419F6">
        <w:rPr>
          <w:rFonts w:ascii="Circular" w:eastAsia="宋体" w:hAnsi="Circular" w:cs="宋体"/>
          <w:b/>
          <w:bCs/>
          <w:color w:val="1A2B6B"/>
          <w:kern w:val="0"/>
          <w:sz w:val="48"/>
          <w:szCs w:val="48"/>
          <w:bdr w:val="none" w:sz="0" w:space="0" w:color="auto" w:frame="1"/>
        </w:rPr>
        <w:t>?</w:t>
      </w:r>
    </w:p>
    <w:p w14:paraId="5DFE17E1"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is a contract-oriented, pythonic programming language also designed for the EVM.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was designed to improve upon Solidity by aiming to enhance readability and limit certain practices. On a high level,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seeks to optimize the security and auditability of smart contracts.</w:t>
      </w:r>
    </w:p>
    <w:p w14:paraId="77E6FC62"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The Current Landscape</w:t>
      </w:r>
    </w:p>
    <w:p w14:paraId="736D4026" w14:textId="7203E681"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0FADA3A0" wp14:editId="397253C1">
            <wp:extent cx="5274310" cy="2967990"/>
            <wp:effectExtent l="0" t="0" r="2540" b="3810"/>
            <wp:docPr id="1475457225" name="图片 18" descr="A cumulative chart showing programming language by T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umulative chart showing programming language by TV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r w:rsidRPr="004419F6">
        <w:rPr>
          <w:rFonts w:ascii="Circular" w:eastAsia="宋体" w:hAnsi="Circular" w:cs="宋体"/>
          <w:color w:val="6D7380"/>
          <w:kern w:val="0"/>
          <w:sz w:val="24"/>
          <w:szCs w:val="24"/>
        </w:rPr>
        <w:t>Adapted from </w:t>
      </w:r>
      <w:proofErr w:type="spellStart"/>
      <w:r w:rsidRPr="004419F6">
        <w:rPr>
          <w:rFonts w:ascii="Circular" w:eastAsia="宋体" w:hAnsi="Circular" w:cs="宋体" w:hint="eastAsia"/>
          <w:color w:val="6D7380"/>
          <w:kern w:val="0"/>
          <w:sz w:val="24"/>
          <w:szCs w:val="24"/>
        </w:rPr>
        <w:fldChar w:fldCharType="begin"/>
      </w:r>
      <w:r w:rsidRPr="004419F6">
        <w:rPr>
          <w:rFonts w:ascii="Circular" w:eastAsia="宋体" w:hAnsi="Circular" w:cs="宋体" w:hint="eastAsia"/>
          <w:color w:val="6D7380"/>
          <w:kern w:val="0"/>
          <w:sz w:val="24"/>
          <w:szCs w:val="24"/>
        </w:rPr>
        <w:instrText xml:space="preserve"> HYPERLINK "https://defillama.com/languages" \t "_blank" </w:instrText>
      </w:r>
      <w:r w:rsidRPr="004419F6">
        <w:rPr>
          <w:rFonts w:ascii="Circular" w:eastAsia="宋体" w:hAnsi="Circular" w:cs="宋体" w:hint="eastAsia"/>
          <w:color w:val="6D7380"/>
          <w:kern w:val="0"/>
          <w:sz w:val="24"/>
          <w:szCs w:val="24"/>
        </w:rPr>
        <w:fldChar w:fldCharType="separate"/>
      </w:r>
      <w:r w:rsidRPr="004419F6">
        <w:rPr>
          <w:rFonts w:ascii="Circular" w:eastAsia="宋体" w:hAnsi="Circular" w:cs="宋体"/>
          <w:color w:val="375BD2"/>
          <w:kern w:val="0"/>
          <w:szCs w:val="21"/>
          <w:u w:val="single"/>
          <w:bdr w:val="none" w:sz="0" w:space="0" w:color="auto" w:frame="1"/>
        </w:rPr>
        <w:t>DefiLlama’s</w:t>
      </w:r>
      <w:proofErr w:type="spellEnd"/>
      <w:r w:rsidRPr="004419F6">
        <w:rPr>
          <w:rFonts w:ascii="Circular" w:eastAsia="宋体" w:hAnsi="Circular" w:cs="宋体"/>
          <w:color w:val="375BD2"/>
          <w:kern w:val="0"/>
          <w:szCs w:val="21"/>
          <w:u w:val="single"/>
          <w:bdr w:val="none" w:sz="0" w:space="0" w:color="auto" w:frame="1"/>
        </w:rPr>
        <w:t xml:space="preserve"> languages tab</w:t>
      </w:r>
      <w:r w:rsidRPr="004419F6">
        <w:rPr>
          <w:rFonts w:ascii="Circular" w:eastAsia="宋体" w:hAnsi="Circular" w:cs="宋体" w:hint="eastAsia"/>
          <w:color w:val="6D7380"/>
          <w:kern w:val="0"/>
          <w:sz w:val="24"/>
          <w:szCs w:val="24"/>
        </w:rPr>
        <w:fldChar w:fldCharType="end"/>
      </w:r>
      <w:r w:rsidRPr="004419F6">
        <w:rPr>
          <w:rFonts w:ascii="Circular" w:eastAsia="宋体" w:hAnsi="Circular" w:cs="宋体"/>
          <w:color w:val="6D7380"/>
          <w:kern w:val="0"/>
          <w:sz w:val="24"/>
          <w:szCs w:val="24"/>
        </w:rPr>
        <w:t>.</w:t>
      </w:r>
    </w:p>
    <w:p w14:paraId="4142D815"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According to</w:t>
      </w:r>
      <w:hyperlink r:id="rId50" w:tgtFrame="_blank" w:history="1">
        <w:r w:rsidRPr="004419F6">
          <w:rPr>
            <w:rFonts w:ascii="Circular" w:eastAsia="宋体" w:hAnsi="Circular" w:cs="宋体"/>
            <w:color w:val="375BD2"/>
            <w:kern w:val="0"/>
            <w:sz w:val="28"/>
            <w:szCs w:val="28"/>
            <w:u w:val="single"/>
            <w:bdr w:val="none" w:sz="0" w:space="0" w:color="auto" w:frame="1"/>
          </w:rPr>
          <w:t> DefiLlama</w:t>
        </w:r>
      </w:hyperlink>
      <w:r w:rsidRPr="004419F6">
        <w:rPr>
          <w:rFonts w:ascii="Circular" w:eastAsia="宋体" w:hAnsi="Circular" w:cs="宋体"/>
          <w:color w:val="6D7380"/>
          <w:kern w:val="0"/>
          <w:sz w:val="28"/>
          <w:szCs w:val="28"/>
          <w:bdr w:val="none" w:sz="0" w:space="0" w:color="auto" w:frame="1"/>
        </w:rPr>
        <w:t xml:space="preserve">, as of right now, in the DeFi space, Solidity smart contracts secure 87% of TVL, while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smart contracts secure 8%. </w:t>
      </w:r>
    </w:p>
    <w:p w14:paraId="3C68753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if pure popularity is what you’re looking for, you need not look farther than Solidity. </w:t>
      </w:r>
    </w:p>
    <w:p w14:paraId="0E65CC26"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Comparing the Same Contract</w:t>
      </w:r>
    </w:p>
    <w:p w14:paraId="7255895F"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Now let’s get into what each language looks like and then compare their gas performance. </w:t>
      </w:r>
    </w:p>
    <w:p w14:paraId="5683EADC"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Here are four </w:t>
      </w:r>
      <w:r w:rsidRPr="004419F6">
        <w:rPr>
          <w:rFonts w:ascii="Circular" w:eastAsia="宋体" w:hAnsi="Circular" w:cs="宋体"/>
          <w:i/>
          <w:iCs/>
          <w:color w:val="6D7380"/>
          <w:kern w:val="0"/>
          <w:sz w:val="28"/>
          <w:szCs w:val="28"/>
          <w:bdr w:val="none" w:sz="0" w:space="0" w:color="auto" w:frame="1"/>
        </w:rPr>
        <w:t>nearly </w:t>
      </w:r>
      <w:r w:rsidRPr="004419F6">
        <w:rPr>
          <w:rFonts w:ascii="Circular" w:eastAsia="宋体" w:hAnsi="Circular" w:cs="宋体"/>
          <w:color w:val="6D7380"/>
          <w:kern w:val="0"/>
          <w:sz w:val="28"/>
          <w:szCs w:val="28"/>
          <w:bdr w:val="none" w:sz="0" w:space="0" w:color="auto" w:frame="1"/>
        </w:rPr>
        <w:t>identical contracts written in each language. They all do approximately the same thing, They all:</w:t>
      </w:r>
    </w:p>
    <w:p w14:paraId="1DD5E2C0" w14:textId="77777777" w:rsidR="004419F6" w:rsidRPr="004419F6" w:rsidRDefault="004419F6" w:rsidP="004419F6">
      <w:pPr>
        <w:widowControl/>
        <w:numPr>
          <w:ilvl w:val="0"/>
          <w:numId w:val="3"/>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Have a private number (uint256) at storage slot 0.</w:t>
      </w:r>
    </w:p>
    <w:p w14:paraId="316897A6" w14:textId="77777777" w:rsidR="004419F6" w:rsidRPr="004419F6" w:rsidRDefault="004419F6" w:rsidP="004419F6">
      <w:pPr>
        <w:widowControl/>
        <w:numPr>
          <w:ilvl w:val="0"/>
          <w:numId w:val="3"/>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Have a function with the </w:t>
      </w:r>
      <w:proofErr w:type="spellStart"/>
      <w:proofErr w:type="gramStart"/>
      <w:r w:rsidRPr="004419F6">
        <w:rPr>
          <w:rFonts w:ascii="Circular" w:eastAsia="宋体" w:hAnsi="Circular" w:cs="宋体"/>
          <w:color w:val="6D7380"/>
          <w:kern w:val="0"/>
          <w:sz w:val="24"/>
          <w:szCs w:val="24"/>
          <w:bdr w:val="none" w:sz="0" w:space="0" w:color="auto" w:frame="1"/>
        </w:rPr>
        <w:t>readNumber</w:t>
      </w:r>
      <w:proofErr w:type="spellEnd"/>
      <w:r w:rsidRPr="004419F6">
        <w:rPr>
          <w:rFonts w:ascii="Circular" w:eastAsia="宋体" w:hAnsi="Circular" w:cs="宋体"/>
          <w:color w:val="6D7380"/>
          <w:kern w:val="0"/>
          <w:sz w:val="24"/>
          <w:szCs w:val="24"/>
          <w:bdr w:val="none" w:sz="0" w:space="0" w:color="auto" w:frame="1"/>
        </w:rPr>
        <w:t>(</w:t>
      </w:r>
      <w:proofErr w:type="gramEnd"/>
      <w:r w:rsidRPr="004419F6">
        <w:rPr>
          <w:rFonts w:ascii="Circular" w:eastAsia="宋体" w:hAnsi="Circular" w:cs="宋体"/>
          <w:color w:val="6D7380"/>
          <w:kern w:val="0"/>
          <w:sz w:val="24"/>
          <w:szCs w:val="24"/>
          <w:bdr w:val="none" w:sz="0" w:space="0" w:color="auto" w:frame="1"/>
        </w:rPr>
        <w:t>)</w:t>
      </w:r>
      <w:hyperlink r:id="rId51" w:tgtFrame="_blank" w:history="1">
        <w:r w:rsidRPr="004419F6">
          <w:rPr>
            <w:rFonts w:ascii="Circular" w:eastAsia="宋体" w:hAnsi="Circular" w:cs="宋体"/>
            <w:color w:val="375BD2"/>
            <w:kern w:val="0"/>
            <w:sz w:val="24"/>
            <w:szCs w:val="24"/>
            <w:u w:val="single"/>
            <w:bdr w:val="none" w:sz="0" w:space="0" w:color="auto" w:frame="1"/>
          </w:rPr>
          <w:t> function signature</w:t>
        </w:r>
      </w:hyperlink>
      <w:r w:rsidRPr="004419F6">
        <w:rPr>
          <w:rFonts w:ascii="Circular" w:eastAsia="宋体" w:hAnsi="Circular" w:cs="宋体"/>
          <w:color w:val="6D7380"/>
          <w:kern w:val="0"/>
          <w:sz w:val="24"/>
          <w:szCs w:val="24"/>
          <w:bdr w:val="none" w:sz="0" w:space="0" w:color="auto" w:frame="1"/>
        </w:rPr>
        <w:t> that reads what’s at storage slot 0.</w:t>
      </w:r>
    </w:p>
    <w:p w14:paraId="148E821D" w14:textId="77777777" w:rsidR="004419F6" w:rsidRPr="004419F6" w:rsidRDefault="004419F6" w:rsidP="004419F6">
      <w:pPr>
        <w:widowControl/>
        <w:numPr>
          <w:ilvl w:val="0"/>
          <w:numId w:val="3"/>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Allow you to update that number with a </w:t>
      </w:r>
      <w:proofErr w:type="spellStart"/>
      <w:r w:rsidRPr="004419F6">
        <w:rPr>
          <w:rFonts w:ascii="Circular" w:eastAsia="宋体" w:hAnsi="Circular" w:cs="宋体"/>
          <w:color w:val="6D7380"/>
          <w:kern w:val="0"/>
          <w:sz w:val="24"/>
          <w:szCs w:val="24"/>
          <w:bdr w:val="none" w:sz="0" w:space="0" w:color="auto" w:frame="1"/>
        </w:rPr>
        <w:t>storeNumber</w:t>
      </w:r>
      <w:proofErr w:type="spellEnd"/>
      <w:r w:rsidRPr="004419F6">
        <w:rPr>
          <w:rFonts w:ascii="Circular" w:eastAsia="宋体" w:hAnsi="Circular" w:cs="宋体"/>
          <w:color w:val="6D7380"/>
          <w:kern w:val="0"/>
          <w:sz w:val="24"/>
          <w:szCs w:val="24"/>
          <w:bdr w:val="none" w:sz="0" w:space="0" w:color="auto" w:frame="1"/>
        </w:rPr>
        <w:t>(uint256) function signature.</w:t>
      </w:r>
    </w:p>
    <w:p w14:paraId="3A225EF6"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That’s it. Here are those contracts. </w:t>
      </w:r>
    </w:p>
    <w:p w14:paraId="53A1E7B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i/>
          <w:iCs/>
          <w:color w:val="6D7380"/>
          <w:kern w:val="0"/>
          <w:sz w:val="28"/>
          <w:szCs w:val="28"/>
          <w:bdr w:val="none" w:sz="0" w:space="0" w:color="auto" w:frame="1"/>
        </w:rPr>
        <w:lastRenderedPageBreak/>
        <w:t>All the code we’ve used to compare languages is located in</w:t>
      </w:r>
      <w:hyperlink r:id="rId52" w:tgtFrame="_blank" w:history="1">
        <w:r w:rsidRPr="004419F6">
          <w:rPr>
            <w:rFonts w:ascii="Circular" w:eastAsia="宋体" w:hAnsi="Circular" w:cs="宋体"/>
            <w:color w:val="375BD2"/>
            <w:kern w:val="0"/>
            <w:sz w:val="28"/>
            <w:szCs w:val="28"/>
            <w:u w:val="single"/>
            <w:bdr w:val="none" w:sz="0" w:space="0" w:color="auto" w:frame="1"/>
          </w:rPr>
          <w:t> </w:t>
        </w:r>
        <w:r w:rsidRPr="004419F6">
          <w:rPr>
            <w:rFonts w:ascii="Circular" w:eastAsia="宋体" w:hAnsi="Circular" w:cs="宋体"/>
            <w:i/>
            <w:iCs/>
            <w:color w:val="375BD2"/>
            <w:kern w:val="0"/>
            <w:sz w:val="28"/>
            <w:szCs w:val="28"/>
            <w:u w:val="single"/>
            <w:bdr w:val="none" w:sz="0" w:space="0" w:color="auto" w:frame="1"/>
          </w:rPr>
          <w:t>this GitHub repo</w:t>
        </w:r>
      </w:hyperlink>
      <w:r w:rsidRPr="004419F6">
        <w:rPr>
          <w:rFonts w:ascii="Circular" w:eastAsia="宋体" w:hAnsi="Circular" w:cs="宋体"/>
          <w:i/>
          <w:iCs/>
          <w:color w:val="6D7380"/>
          <w:kern w:val="0"/>
          <w:sz w:val="28"/>
          <w:szCs w:val="28"/>
          <w:bdr w:val="none" w:sz="0" w:space="0" w:color="auto" w:frame="1"/>
        </w:rPr>
        <w:t>.</w:t>
      </w:r>
    </w:p>
    <w:p w14:paraId="054279D3" w14:textId="306D6EF5"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hint="eastAsia"/>
          <w:b/>
          <w:bCs/>
          <w:noProof/>
          <w:color w:val="1A2B6B"/>
          <w:kern w:val="0"/>
          <w:sz w:val="27"/>
          <w:szCs w:val="27"/>
        </w:rPr>
        <mc:AlternateContent>
          <mc:Choice Requires="wps">
            <w:drawing>
              <wp:inline distT="0" distB="0" distL="0" distR="0" wp14:anchorId="136AF84F" wp14:editId="18C09DAB">
                <wp:extent cx="304800" cy="304800"/>
                <wp:effectExtent l="0" t="0" r="0" b="0"/>
                <wp:docPr id="935428166" name="矩形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DCFB4" id="矩形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419F6">
        <w:rPr>
          <w:rFonts w:ascii="Circular" w:eastAsia="宋体" w:hAnsi="Circular" w:cs="宋体"/>
          <w:b/>
          <w:bCs/>
          <w:color w:val="1A2B6B"/>
          <w:kern w:val="0"/>
          <w:sz w:val="27"/>
          <w:szCs w:val="27"/>
        </w:rPr>
        <w:t> Solidity</w:t>
      </w:r>
    </w:p>
    <w:p w14:paraId="6248452E" w14:textId="75760D76"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09C4B79C" wp14:editId="4EA6F0F0">
            <wp:extent cx="5274310" cy="3644265"/>
            <wp:effectExtent l="0" t="0" r="2540" b="0"/>
            <wp:docPr id="477691029" name="图片 16" descr="Example of a Solidity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a Solidity Contra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44265"/>
                    </a:xfrm>
                    <a:prstGeom prst="rect">
                      <a:avLst/>
                    </a:prstGeom>
                    <a:noFill/>
                    <a:ln>
                      <a:noFill/>
                    </a:ln>
                  </pic:spPr>
                </pic:pic>
              </a:graphicData>
            </a:graphic>
          </wp:inline>
        </w:drawing>
      </w:r>
    </w:p>
    <w:p w14:paraId="0992D207" w14:textId="3A4805EA"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hint="eastAsia"/>
          <w:b/>
          <w:bCs/>
          <w:noProof/>
          <w:color w:val="1A2B6B"/>
          <w:kern w:val="0"/>
          <w:sz w:val="27"/>
          <w:szCs w:val="27"/>
        </w:rPr>
        <mc:AlternateContent>
          <mc:Choice Requires="wps">
            <w:drawing>
              <wp:inline distT="0" distB="0" distL="0" distR="0" wp14:anchorId="5AC48508" wp14:editId="72441E37">
                <wp:extent cx="304800" cy="304800"/>
                <wp:effectExtent l="0" t="0" r="0" b="0"/>
                <wp:docPr id="1413791784" name="矩形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A90FC" id="矩形 1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419F6">
        <w:rPr>
          <w:rFonts w:ascii="Circular" w:eastAsia="宋体" w:hAnsi="Circular" w:cs="宋体"/>
          <w:b/>
          <w:bCs/>
          <w:color w:val="1A2B6B"/>
          <w:kern w:val="0"/>
          <w:sz w:val="27"/>
          <w:szCs w:val="27"/>
        </w:rPr>
        <w:t> </w:t>
      </w:r>
      <w:proofErr w:type="spellStart"/>
      <w:r w:rsidRPr="004419F6">
        <w:rPr>
          <w:rFonts w:ascii="Circular" w:eastAsia="宋体" w:hAnsi="Circular" w:cs="宋体"/>
          <w:b/>
          <w:bCs/>
          <w:color w:val="1A2B6B"/>
          <w:kern w:val="0"/>
          <w:sz w:val="27"/>
          <w:szCs w:val="27"/>
        </w:rPr>
        <w:t>Vyper</w:t>
      </w:r>
      <w:proofErr w:type="spellEnd"/>
    </w:p>
    <w:p w14:paraId="609001A0" w14:textId="75A263D4"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403067F0" wp14:editId="5BD781FB">
            <wp:extent cx="5274310" cy="4970145"/>
            <wp:effectExtent l="0" t="0" r="2540" b="1905"/>
            <wp:docPr id="238970141" name="图片 14" descr="An Example of a Vyper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a Vyper Contra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970145"/>
                    </a:xfrm>
                    <a:prstGeom prst="rect">
                      <a:avLst/>
                    </a:prstGeom>
                    <a:noFill/>
                    <a:ln>
                      <a:noFill/>
                    </a:ln>
                  </pic:spPr>
                </pic:pic>
              </a:graphicData>
            </a:graphic>
          </wp:inline>
        </w:drawing>
      </w:r>
    </w:p>
    <w:p w14:paraId="0F9B41FA"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Segoe UI Symbol" w:eastAsia="宋体" w:hAnsi="Segoe UI Symbol" w:cs="Segoe UI Symbol"/>
          <w:b/>
          <w:bCs/>
          <w:color w:val="1A2B6B"/>
          <w:kern w:val="0"/>
          <w:sz w:val="27"/>
          <w:szCs w:val="27"/>
        </w:rPr>
        <w:t>♞</w:t>
      </w:r>
      <w:r w:rsidRPr="004419F6">
        <w:rPr>
          <w:rFonts w:ascii="Circular" w:eastAsia="宋体" w:hAnsi="Circular" w:cs="宋体"/>
          <w:b/>
          <w:bCs/>
          <w:color w:val="1A2B6B"/>
          <w:kern w:val="0"/>
          <w:sz w:val="27"/>
          <w:szCs w:val="27"/>
        </w:rPr>
        <w:t xml:space="preserve"> Huff</w:t>
      </w:r>
    </w:p>
    <w:p w14:paraId="523EC80B" w14:textId="1FF72994"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1C102879" wp14:editId="32AC8856">
            <wp:extent cx="5274310" cy="7131050"/>
            <wp:effectExtent l="0" t="0" r="2540" b="0"/>
            <wp:docPr id="188044836" name="图片 13" descr="An Example of a Huff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ample of a Huff Contra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7131050"/>
                    </a:xfrm>
                    <a:prstGeom prst="rect">
                      <a:avLst/>
                    </a:prstGeom>
                    <a:noFill/>
                    <a:ln>
                      <a:noFill/>
                    </a:ln>
                  </pic:spPr>
                </pic:pic>
              </a:graphicData>
            </a:graphic>
          </wp:inline>
        </w:drawing>
      </w:r>
    </w:p>
    <w:p w14:paraId="4D8D3EFD" w14:textId="1404B18E"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hint="eastAsia"/>
          <w:b/>
          <w:bCs/>
          <w:noProof/>
          <w:color w:val="1A2B6B"/>
          <w:kern w:val="0"/>
          <w:sz w:val="27"/>
          <w:szCs w:val="27"/>
        </w:rPr>
        <mc:AlternateContent>
          <mc:Choice Requires="wps">
            <w:drawing>
              <wp:inline distT="0" distB="0" distL="0" distR="0" wp14:anchorId="32ED6BF8" wp14:editId="1DF325FA">
                <wp:extent cx="304800" cy="304800"/>
                <wp:effectExtent l="0" t="0" r="0" b="0"/>
                <wp:docPr id="88935755" name="矩形 1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D1755" id="矩形 1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419F6">
        <w:rPr>
          <w:rFonts w:ascii="Circular" w:eastAsia="宋体" w:hAnsi="Circular" w:cs="宋体"/>
          <w:b/>
          <w:bCs/>
          <w:color w:val="1A2B6B"/>
          <w:kern w:val="0"/>
          <w:sz w:val="27"/>
          <w:szCs w:val="27"/>
        </w:rPr>
        <w:t> Yul</w:t>
      </w:r>
    </w:p>
    <w:p w14:paraId="3EB64674" w14:textId="634A79D4"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5953E3E8" wp14:editId="5F2681B2">
            <wp:extent cx="5274310" cy="5833110"/>
            <wp:effectExtent l="0" t="0" r="2540" b="0"/>
            <wp:docPr id="1866051065" name="图片 11" descr="An Example of a Yu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ample of a Yul Contra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833110"/>
                    </a:xfrm>
                    <a:prstGeom prst="rect">
                      <a:avLst/>
                    </a:prstGeom>
                    <a:noFill/>
                    <a:ln>
                      <a:noFill/>
                    </a:ln>
                  </pic:spPr>
                </pic:pic>
              </a:graphicData>
            </a:graphic>
          </wp:inline>
        </w:drawing>
      </w:r>
    </w:p>
    <w:p w14:paraId="71B9A21C"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Developer Experience</w:t>
      </w:r>
    </w:p>
    <w:p w14:paraId="798D016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Just by looking at these four images, we can start to see a picture of how each language feels to write. As far as developer experience goes, </w:t>
      </w:r>
      <w:r w:rsidRPr="004419F6">
        <w:rPr>
          <w:rFonts w:ascii="Circular" w:eastAsia="宋体" w:hAnsi="Circular" w:cs="宋体"/>
          <w:b/>
          <w:bCs/>
          <w:color w:val="6D7380"/>
          <w:kern w:val="0"/>
          <w:sz w:val="24"/>
          <w:szCs w:val="24"/>
        </w:rPr>
        <w:t xml:space="preserve">it’s substantially quicker to write Solidity and </w:t>
      </w:r>
      <w:proofErr w:type="spellStart"/>
      <w:r w:rsidRPr="004419F6">
        <w:rPr>
          <w:rFonts w:ascii="Circular" w:eastAsia="宋体" w:hAnsi="Circular" w:cs="宋体"/>
          <w:b/>
          <w:bCs/>
          <w:color w:val="6D7380"/>
          <w:kern w:val="0"/>
          <w:sz w:val="24"/>
          <w:szCs w:val="24"/>
        </w:rPr>
        <w:t>Vyper</w:t>
      </w:r>
      <w:proofErr w:type="spellEnd"/>
      <w:r w:rsidRPr="004419F6">
        <w:rPr>
          <w:rFonts w:ascii="Circular" w:eastAsia="宋体" w:hAnsi="Circular" w:cs="宋体"/>
          <w:b/>
          <w:bCs/>
          <w:color w:val="6D7380"/>
          <w:kern w:val="0"/>
          <w:sz w:val="24"/>
          <w:szCs w:val="24"/>
        </w:rPr>
        <w:t xml:space="preserve"> code.</w:t>
      </w:r>
      <w:r w:rsidRPr="004419F6">
        <w:rPr>
          <w:rFonts w:ascii="Circular" w:eastAsia="宋体" w:hAnsi="Circular" w:cs="宋体"/>
          <w:color w:val="6D7380"/>
          <w:kern w:val="0"/>
          <w:sz w:val="28"/>
          <w:szCs w:val="28"/>
          <w:bdr w:val="none" w:sz="0" w:space="0" w:color="auto" w:frame="1"/>
        </w:rPr>
        <w:t xml:space="preserve"> This makes a lot of sense: those languages are higher level, while Yul and Huff are meant to be low-level code. For this reason alone, it’s easy to </w:t>
      </w:r>
      <w:r w:rsidRPr="004419F6">
        <w:rPr>
          <w:rFonts w:ascii="Circular" w:eastAsia="宋体" w:hAnsi="Circular" w:cs="宋体"/>
          <w:color w:val="6D7380"/>
          <w:kern w:val="0"/>
          <w:sz w:val="28"/>
          <w:szCs w:val="28"/>
          <w:bdr w:val="none" w:sz="0" w:space="0" w:color="auto" w:frame="1"/>
        </w:rPr>
        <w:lastRenderedPageBreak/>
        <w:t xml:space="preserve">see why so many people have adopted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(as well as the fact that they have each been around much longer). </w:t>
      </w:r>
    </w:p>
    <w:p w14:paraId="317CE381"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Focusing on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for a second, you can clearly see that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draws inspiration from Python, and Solidity from JavaScript and Java. </w:t>
      </w: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if you like the feel of one of those languages, great—use it. </w:t>
      </w:r>
    </w:p>
    <w:p w14:paraId="1F30A029"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is meant to be a</w:t>
      </w:r>
      <w:hyperlink r:id="rId57" w:anchor="principles-and-goals" w:tgtFrame="_blank" w:history="1">
        <w:r w:rsidRPr="004419F6">
          <w:rPr>
            <w:rFonts w:ascii="Circular" w:eastAsia="宋体" w:hAnsi="Circular" w:cs="宋体"/>
            <w:color w:val="375BD2"/>
            <w:kern w:val="0"/>
            <w:sz w:val="28"/>
            <w:szCs w:val="28"/>
            <w:u w:val="single"/>
            <w:bdr w:val="none" w:sz="0" w:space="0" w:color="auto" w:frame="1"/>
          </w:rPr>
          <w:t> minimalistic, easily audited programming language</w:t>
        </w:r>
      </w:hyperlink>
      <w:r w:rsidRPr="004419F6">
        <w:rPr>
          <w:rFonts w:ascii="Circular" w:eastAsia="宋体" w:hAnsi="Circular" w:cs="宋体"/>
          <w:color w:val="6D7380"/>
          <w:kern w:val="0"/>
          <w:sz w:val="28"/>
          <w:szCs w:val="28"/>
          <w:bdr w:val="none" w:sz="0" w:space="0" w:color="auto" w:frame="1"/>
        </w:rPr>
        <w:t>, while Solidity is meant to be a general-purpose smart contract language. The experience of coding definitely feels like it too on a syntactic level, but I’ll let you make up your own mind on this subjective point. </w:t>
      </w:r>
    </w:p>
    <w:p w14:paraId="277D05A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I’m not going to go into tooling too much, as most of these languages have very similar tooling. Most of the main frameworks, including</w:t>
      </w:r>
      <w:hyperlink r:id="rId58" w:tgtFrame="_blank" w:history="1">
        <w:r w:rsidRPr="004419F6">
          <w:rPr>
            <w:rFonts w:ascii="Circular" w:eastAsia="宋体" w:hAnsi="Circular" w:cs="宋体"/>
            <w:color w:val="375BD2"/>
            <w:kern w:val="0"/>
            <w:sz w:val="28"/>
            <w:szCs w:val="28"/>
            <w:u w:val="single"/>
            <w:bdr w:val="none" w:sz="0" w:space="0" w:color="auto" w:frame="1"/>
          </w:rPr>
          <w:t> Hardhat</w:t>
        </w:r>
      </w:hyperlink>
      <w:r w:rsidRPr="004419F6">
        <w:rPr>
          <w:rFonts w:ascii="Circular" w:eastAsia="宋体" w:hAnsi="Circular" w:cs="宋体"/>
          <w:color w:val="6D7380"/>
          <w:kern w:val="0"/>
          <w:sz w:val="28"/>
          <w:szCs w:val="28"/>
          <w:bdr w:val="none" w:sz="0" w:space="0" w:color="auto" w:frame="1"/>
        </w:rPr>
        <w:t xml:space="preserve">, ape, </w:t>
      </w:r>
      <w:proofErr w:type="spellStart"/>
      <w:r w:rsidRPr="004419F6">
        <w:rPr>
          <w:rFonts w:ascii="Circular" w:eastAsia="宋体" w:hAnsi="Circular" w:cs="宋体"/>
          <w:color w:val="6D7380"/>
          <w:kern w:val="0"/>
          <w:sz w:val="28"/>
          <w:szCs w:val="28"/>
          <w:bdr w:val="none" w:sz="0" w:space="0" w:color="auto" w:frame="1"/>
        </w:rPr>
        <w:t>titanoboa</w:t>
      </w:r>
      <w:proofErr w:type="spellEnd"/>
      <w:r w:rsidRPr="004419F6">
        <w:rPr>
          <w:rFonts w:ascii="Circular" w:eastAsia="宋体" w:hAnsi="Circular" w:cs="宋体"/>
          <w:color w:val="6D7380"/>
          <w:kern w:val="0"/>
          <w:sz w:val="28"/>
          <w:szCs w:val="28"/>
          <w:bdr w:val="none" w:sz="0" w:space="0" w:color="auto" w:frame="1"/>
        </w:rPr>
        <w:t>,</w:t>
      </w:r>
      <w:hyperlink r:id="rId59" w:tgtFrame="_blank" w:history="1">
        <w:r w:rsidRPr="004419F6">
          <w:rPr>
            <w:rFonts w:ascii="Circular" w:eastAsia="宋体" w:hAnsi="Circular" w:cs="宋体"/>
            <w:color w:val="375BD2"/>
            <w:kern w:val="0"/>
            <w:sz w:val="28"/>
            <w:szCs w:val="28"/>
            <w:u w:val="single"/>
            <w:bdr w:val="none" w:sz="0" w:space="0" w:color="auto" w:frame="1"/>
          </w:rPr>
          <w:t> Brownie</w:t>
        </w:r>
      </w:hyperlink>
      <w:r w:rsidRPr="004419F6">
        <w:rPr>
          <w:rFonts w:ascii="Circular" w:eastAsia="宋体" w:hAnsi="Circular" w:cs="宋体"/>
          <w:color w:val="6D7380"/>
          <w:kern w:val="0"/>
          <w:sz w:val="28"/>
          <w:szCs w:val="28"/>
          <w:bdr w:val="none" w:sz="0" w:space="0" w:color="auto" w:frame="1"/>
        </w:rPr>
        <w:t>, and</w:t>
      </w:r>
      <w:hyperlink r:id="rId60" w:tgtFrame="_blank" w:history="1">
        <w:r w:rsidRPr="004419F6">
          <w:rPr>
            <w:rFonts w:ascii="Circular" w:eastAsia="宋体" w:hAnsi="Circular" w:cs="宋体"/>
            <w:color w:val="375BD2"/>
            <w:kern w:val="0"/>
            <w:sz w:val="28"/>
            <w:szCs w:val="28"/>
            <w:u w:val="single"/>
            <w:bdr w:val="none" w:sz="0" w:space="0" w:color="auto" w:frame="1"/>
          </w:rPr>
          <w:t> Foundry</w:t>
        </w:r>
      </w:hyperlink>
      <w:r w:rsidRPr="004419F6">
        <w:rPr>
          <w:rFonts w:ascii="Circular" w:eastAsia="宋体" w:hAnsi="Circular" w:cs="宋体"/>
          <w:color w:val="6D7380"/>
          <w:kern w:val="0"/>
          <w:sz w:val="28"/>
          <w:szCs w:val="28"/>
          <w:bdr w:val="none" w:sz="0" w:space="0" w:color="auto" w:frame="1"/>
        </w:rPr>
        <w:t xml:space="preserve">, have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support. Solidity has “priority citizenship” with most of these frameworks, whereas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needs to</w:t>
      </w:r>
      <w:hyperlink r:id="rId61" w:tgtFrame="_blank" w:history="1">
        <w:r w:rsidRPr="004419F6">
          <w:rPr>
            <w:rFonts w:ascii="Circular" w:eastAsia="宋体" w:hAnsi="Circular" w:cs="宋体"/>
            <w:color w:val="375BD2"/>
            <w:kern w:val="0"/>
            <w:sz w:val="28"/>
            <w:szCs w:val="28"/>
            <w:u w:val="single"/>
            <w:bdr w:val="none" w:sz="0" w:space="0" w:color="auto" w:frame="1"/>
          </w:rPr>
          <w:t> use a plugin</w:t>
        </w:r>
      </w:hyperlink>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 xml:space="preserve">to work with tools like Hardhat. However, </w:t>
      </w:r>
      <w:proofErr w:type="spellStart"/>
      <w:r w:rsidRPr="004419F6">
        <w:rPr>
          <w:rFonts w:ascii="Circular" w:eastAsia="宋体" w:hAnsi="Circular" w:cs="宋体"/>
          <w:color w:val="6D7380"/>
          <w:kern w:val="0"/>
          <w:sz w:val="28"/>
          <w:szCs w:val="28"/>
          <w:bdr w:val="none" w:sz="0" w:space="0" w:color="auto" w:frame="1"/>
        </w:rPr>
        <w:t>titanoboa</w:t>
      </w:r>
      <w:proofErr w:type="spellEnd"/>
      <w:r w:rsidRPr="004419F6">
        <w:rPr>
          <w:rFonts w:ascii="Circular" w:eastAsia="宋体" w:hAnsi="Circular" w:cs="宋体"/>
          <w:color w:val="6D7380"/>
          <w:kern w:val="0"/>
          <w:sz w:val="28"/>
          <w:szCs w:val="28"/>
          <w:bdr w:val="none" w:sz="0" w:space="0" w:color="auto" w:frame="1"/>
        </w:rPr>
        <w:t xml:space="preserve"> is built to work specifically and only with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and most tooling is easy enough to use with either.</w:t>
      </w:r>
    </w:p>
    <w:p w14:paraId="024DEF4C"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Which Smart Contract Language Is More Gas-Optimized?</w:t>
      </w:r>
    </w:p>
    <w:p w14:paraId="02E1E91D"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lastRenderedPageBreak/>
        <w:t>Now for the main event. When comparing the gas performance of smart contracts, there are two main things to keep in mind:</w:t>
      </w:r>
    </w:p>
    <w:p w14:paraId="2FB8C159" w14:textId="77777777" w:rsidR="004419F6" w:rsidRPr="004419F6" w:rsidRDefault="004419F6" w:rsidP="004419F6">
      <w:pPr>
        <w:widowControl/>
        <w:numPr>
          <w:ilvl w:val="0"/>
          <w:numId w:val="4"/>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Contract creation gas costs</w:t>
      </w:r>
    </w:p>
    <w:p w14:paraId="5DDE4C91" w14:textId="77777777" w:rsidR="004419F6" w:rsidRPr="004419F6" w:rsidRDefault="004419F6" w:rsidP="004419F6">
      <w:pPr>
        <w:widowControl/>
        <w:numPr>
          <w:ilvl w:val="0"/>
          <w:numId w:val="4"/>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Runtime gas costs</w:t>
      </w:r>
    </w:p>
    <w:p w14:paraId="342C35B0"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How you implement a smart contract can have a major impact on these factors. You could, for example, store a massive array in the code of your contract, making it expensive to deploy but cheaper to run a function with. Or, you could have your function generate the array on the fly, making the contract cheaper to deploy but more expensive to run. </w:t>
      </w:r>
    </w:p>
    <w:p w14:paraId="1F1460B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So, let’s look at those four contracts and compare their contract creation gas costs against their runtime gas costs. You can find all my code on this, including the frameworks and tooling used to compare them, in my</w:t>
      </w:r>
      <w:hyperlink r:id="rId62" w:tgtFrame="_blank" w:history="1">
        <w:r w:rsidRPr="004419F6">
          <w:rPr>
            <w:rFonts w:ascii="Circular" w:eastAsia="宋体" w:hAnsi="Circular" w:cs="宋体"/>
            <w:color w:val="375BD2"/>
            <w:kern w:val="0"/>
            <w:sz w:val="28"/>
            <w:szCs w:val="28"/>
            <w:u w:val="single"/>
            <w:bdr w:val="none" w:sz="0" w:space="0" w:color="auto" w:frame="1"/>
          </w:rPr>
          <w:t> sc-language-comparison repo.</w:t>
        </w:r>
      </w:hyperlink>
      <w:r w:rsidRPr="004419F6">
        <w:rPr>
          <w:rFonts w:ascii="Circular" w:eastAsia="宋体" w:hAnsi="Circular" w:cs="宋体"/>
          <w:color w:val="6D7380"/>
          <w:kern w:val="0"/>
          <w:sz w:val="28"/>
          <w:szCs w:val="28"/>
          <w:bdr w:val="none" w:sz="0" w:space="0" w:color="auto" w:frame="1"/>
        </w:rPr>
        <w:t> </w:t>
      </w:r>
    </w:p>
    <w:p w14:paraId="6BCEA2F8"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Gas Cost Comparisons Summary</w:t>
      </w:r>
    </w:p>
    <w:p w14:paraId="714EEC2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Here is how we compiled the contracts for this section:</w:t>
      </w:r>
    </w:p>
    <w:p w14:paraId="7BC712F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roofErr w:type="spellStart"/>
      <w:r w:rsidRPr="004419F6">
        <w:rPr>
          <w:rFonts w:ascii="Courier" w:eastAsia="宋体" w:hAnsi="Courier" w:cs="宋体"/>
          <w:color w:val="6D7380"/>
          <w:kern w:val="0"/>
          <w:sz w:val="24"/>
          <w:szCs w:val="24"/>
          <w:bdr w:val="none" w:sz="0" w:space="0" w:color="auto" w:frame="1"/>
        </w:rPr>
        <w:t>vyper</w:t>
      </w:r>
      <w:proofErr w:type="spellEnd"/>
      <w:r w:rsidRPr="004419F6">
        <w:rPr>
          <w:rFonts w:ascii="Courier" w:eastAsia="宋体" w:hAnsi="Courier" w:cs="宋体"/>
          <w:color w:val="6D7380"/>
          <w:kern w:val="0"/>
          <w:sz w:val="24"/>
          <w:szCs w:val="24"/>
          <w:bdr w:val="none" w:sz="0" w:space="0" w:color="auto" w:frame="1"/>
        </w:rPr>
        <w:t xml:space="preserve"> </w:t>
      </w:r>
      <w:proofErr w:type="spellStart"/>
      <w:r w:rsidRPr="004419F6">
        <w:rPr>
          <w:rFonts w:ascii="Courier" w:eastAsia="宋体" w:hAnsi="Courier" w:cs="宋体"/>
          <w:color w:val="6D7380"/>
          <w:kern w:val="0"/>
          <w:sz w:val="24"/>
          <w:szCs w:val="24"/>
          <w:bdr w:val="none" w:sz="0" w:space="0" w:color="auto" w:frame="1"/>
        </w:rPr>
        <w:t>src</w:t>
      </w:r>
      <w:proofErr w:type="spellEnd"/>
      <w:r w:rsidRPr="004419F6">
        <w:rPr>
          <w:rFonts w:ascii="Courier" w:eastAsia="宋体" w:hAnsi="Courier" w:cs="宋体"/>
          <w:color w:val="6D7380"/>
          <w:kern w:val="0"/>
          <w:sz w:val="24"/>
          <w:szCs w:val="24"/>
          <w:bdr w:val="none" w:sz="0" w:space="0" w:color="auto" w:frame="1"/>
        </w:rPr>
        <w:t>/</w:t>
      </w:r>
      <w:proofErr w:type="spellStart"/>
      <w:r w:rsidRPr="004419F6">
        <w:rPr>
          <w:rFonts w:ascii="Courier" w:eastAsia="宋体" w:hAnsi="Courier" w:cs="宋体"/>
          <w:color w:val="6D7380"/>
          <w:kern w:val="0"/>
          <w:sz w:val="24"/>
          <w:szCs w:val="24"/>
          <w:bdr w:val="none" w:sz="0" w:space="0" w:color="auto" w:frame="1"/>
        </w:rPr>
        <w:t>vyper</w:t>
      </w:r>
      <w:proofErr w:type="spellEnd"/>
      <w:r w:rsidRPr="004419F6">
        <w:rPr>
          <w:rFonts w:ascii="Courier" w:eastAsia="宋体" w:hAnsi="Courier" w:cs="宋体"/>
          <w:color w:val="6D7380"/>
          <w:kern w:val="0"/>
          <w:sz w:val="24"/>
          <w:szCs w:val="24"/>
          <w:bdr w:val="none" w:sz="0" w:space="0" w:color="auto" w:frame="1"/>
        </w:rPr>
        <w:t>/</w:t>
      </w:r>
      <w:proofErr w:type="spellStart"/>
      <w:r w:rsidRPr="004419F6">
        <w:rPr>
          <w:rFonts w:ascii="Courier" w:eastAsia="宋体" w:hAnsi="Courier" w:cs="宋体"/>
          <w:color w:val="6D7380"/>
          <w:kern w:val="0"/>
          <w:sz w:val="24"/>
          <w:szCs w:val="24"/>
          <w:bdr w:val="none" w:sz="0" w:space="0" w:color="auto" w:frame="1"/>
        </w:rPr>
        <w:t>VSimpleStorage.vy</w:t>
      </w:r>
      <w:proofErr w:type="spellEnd"/>
    </w:p>
    <w:p w14:paraId="1F30B7B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2B0419A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b/>
          <w:bCs/>
          <w:color w:val="6D7380"/>
          <w:kern w:val="0"/>
          <w:sz w:val="24"/>
          <w:szCs w:val="24"/>
        </w:rPr>
      </w:pPr>
      <w:proofErr w:type="spellStart"/>
      <w:r w:rsidRPr="004419F6">
        <w:rPr>
          <w:rFonts w:ascii="Courier" w:eastAsia="宋体" w:hAnsi="Courier" w:cs="宋体"/>
          <w:color w:val="6D7380"/>
          <w:kern w:val="0"/>
          <w:sz w:val="24"/>
          <w:szCs w:val="24"/>
          <w:bdr w:val="none" w:sz="0" w:space="0" w:color="auto" w:frame="1"/>
        </w:rPr>
        <w:t>huffc</w:t>
      </w:r>
      <w:proofErr w:type="spellEnd"/>
      <w:r w:rsidRPr="004419F6">
        <w:rPr>
          <w:rFonts w:ascii="Courier" w:eastAsia="宋体" w:hAnsi="Courier" w:cs="宋体"/>
          <w:color w:val="6D7380"/>
          <w:kern w:val="0"/>
          <w:sz w:val="24"/>
          <w:szCs w:val="24"/>
          <w:bdr w:val="none" w:sz="0" w:space="0" w:color="auto" w:frame="1"/>
        </w:rPr>
        <w:t xml:space="preserve"> </w:t>
      </w:r>
      <w:proofErr w:type="spellStart"/>
      <w:r w:rsidRPr="004419F6">
        <w:rPr>
          <w:rFonts w:ascii="Courier" w:eastAsia="宋体" w:hAnsi="Courier" w:cs="宋体"/>
          <w:color w:val="6D7380"/>
          <w:kern w:val="0"/>
          <w:sz w:val="24"/>
          <w:szCs w:val="24"/>
          <w:bdr w:val="none" w:sz="0" w:space="0" w:color="auto" w:frame="1"/>
        </w:rPr>
        <w:t>src</w:t>
      </w:r>
      <w:proofErr w:type="spellEnd"/>
      <w:r w:rsidRPr="004419F6">
        <w:rPr>
          <w:rFonts w:ascii="Courier" w:eastAsia="宋体" w:hAnsi="Courier" w:cs="宋体"/>
          <w:color w:val="6D7380"/>
          <w:kern w:val="0"/>
          <w:sz w:val="24"/>
          <w:szCs w:val="24"/>
          <w:bdr w:val="none" w:sz="0" w:space="0" w:color="auto" w:frame="1"/>
        </w:rPr>
        <w:t>/huff/</w:t>
      </w:r>
      <w:proofErr w:type="spellStart"/>
      <w:r w:rsidRPr="004419F6">
        <w:rPr>
          <w:rFonts w:ascii="Courier" w:eastAsia="宋体" w:hAnsi="Courier" w:cs="宋体"/>
          <w:color w:val="6D7380"/>
          <w:kern w:val="0"/>
          <w:sz w:val="24"/>
          <w:szCs w:val="24"/>
          <w:bdr w:val="none" w:sz="0" w:space="0" w:color="auto" w:frame="1"/>
        </w:rPr>
        <w:t>HSimpleStorage.huff</w:t>
      </w:r>
      <w:proofErr w:type="spellEnd"/>
      <w:r w:rsidRPr="004419F6">
        <w:rPr>
          <w:rFonts w:ascii="Courier" w:eastAsia="宋体" w:hAnsi="Courier" w:cs="宋体"/>
          <w:color w:val="6D7380"/>
          <w:kern w:val="0"/>
          <w:sz w:val="24"/>
          <w:szCs w:val="24"/>
          <w:bdr w:val="none" w:sz="0" w:space="0" w:color="auto" w:frame="1"/>
        </w:rPr>
        <w:t xml:space="preserve"> -</w:t>
      </w:r>
      <w:r w:rsidRPr="004419F6">
        <w:rPr>
          <w:rFonts w:ascii="Courier" w:eastAsia="宋体" w:hAnsi="Courier" w:cs="宋体"/>
          <w:b/>
          <w:bCs/>
          <w:color w:val="6D7380"/>
          <w:kern w:val="0"/>
          <w:sz w:val="24"/>
          <w:szCs w:val="24"/>
        </w:rPr>
        <w:t>b</w:t>
      </w:r>
    </w:p>
    <w:p w14:paraId="575819E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69E628F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proofErr w:type="spellStart"/>
      <w:r w:rsidRPr="004419F6">
        <w:rPr>
          <w:rFonts w:ascii="Courier" w:eastAsia="宋体" w:hAnsi="Courier" w:cs="宋体"/>
          <w:color w:val="6D7380"/>
          <w:kern w:val="0"/>
          <w:sz w:val="24"/>
          <w:szCs w:val="24"/>
          <w:bdr w:val="none" w:sz="0" w:space="0" w:color="auto" w:frame="1"/>
        </w:rPr>
        <w:t>solc</w:t>
      </w:r>
      <w:proofErr w:type="spellEnd"/>
      <w:r w:rsidRPr="004419F6">
        <w:rPr>
          <w:rFonts w:ascii="Courier" w:eastAsia="宋体" w:hAnsi="Courier" w:cs="宋体"/>
          <w:color w:val="6D7380"/>
          <w:kern w:val="0"/>
          <w:sz w:val="24"/>
          <w:szCs w:val="24"/>
          <w:bdr w:val="none" w:sz="0" w:space="0" w:color="auto" w:frame="1"/>
        </w:rPr>
        <w:t xml:space="preserve"> --strict-assembly --optimize --optimize-runs 20000 </w:t>
      </w:r>
    </w:p>
    <w:p w14:paraId="3DBDEC6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roofErr w:type="spellStart"/>
      <w:r w:rsidRPr="004419F6">
        <w:rPr>
          <w:rFonts w:ascii="Courier" w:eastAsia="宋体" w:hAnsi="Courier" w:cs="宋体"/>
          <w:color w:val="6D7380"/>
          <w:kern w:val="0"/>
          <w:sz w:val="24"/>
          <w:szCs w:val="24"/>
          <w:bdr w:val="none" w:sz="0" w:space="0" w:color="auto" w:frame="1"/>
        </w:rPr>
        <w:t>yul</w:t>
      </w:r>
      <w:proofErr w:type="spellEnd"/>
      <w:r w:rsidRPr="004419F6">
        <w:rPr>
          <w:rFonts w:ascii="Courier" w:eastAsia="宋体" w:hAnsi="Courier" w:cs="宋体"/>
          <w:color w:val="6D7380"/>
          <w:kern w:val="0"/>
          <w:sz w:val="24"/>
          <w:szCs w:val="24"/>
          <w:bdr w:val="none" w:sz="0" w:space="0" w:color="auto" w:frame="1"/>
        </w:rPr>
        <w:t>/</w:t>
      </w:r>
      <w:proofErr w:type="spellStart"/>
      <w:r w:rsidRPr="004419F6">
        <w:rPr>
          <w:rFonts w:ascii="Courier" w:eastAsia="宋体" w:hAnsi="Courier" w:cs="宋体"/>
          <w:color w:val="6D7380"/>
          <w:kern w:val="0"/>
          <w:sz w:val="24"/>
          <w:szCs w:val="24"/>
          <w:bdr w:val="none" w:sz="0" w:space="0" w:color="auto" w:frame="1"/>
        </w:rPr>
        <w:t>YYSimpleStorage.yul</w:t>
      </w:r>
      <w:proofErr w:type="spellEnd"/>
      <w:r w:rsidRPr="004419F6">
        <w:rPr>
          <w:rFonts w:ascii="Courier" w:eastAsia="宋体" w:hAnsi="Courier" w:cs="宋体"/>
          <w:color w:val="6D7380"/>
          <w:kern w:val="0"/>
          <w:sz w:val="24"/>
          <w:szCs w:val="24"/>
          <w:bdr w:val="none" w:sz="0" w:space="0" w:color="auto" w:frame="1"/>
        </w:rPr>
        <w:t xml:space="preserve"> --bin</w:t>
      </w:r>
    </w:p>
    <w:p w14:paraId="3A2354D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787A3D4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proofErr w:type="spellStart"/>
      <w:r w:rsidRPr="004419F6">
        <w:rPr>
          <w:rFonts w:ascii="Courier" w:eastAsia="宋体" w:hAnsi="Courier" w:cs="宋体"/>
          <w:color w:val="6D7380"/>
          <w:kern w:val="0"/>
          <w:sz w:val="24"/>
          <w:szCs w:val="24"/>
          <w:bdr w:val="none" w:sz="0" w:space="0" w:color="auto" w:frame="1"/>
        </w:rPr>
        <w:t>solc</w:t>
      </w:r>
      <w:proofErr w:type="spellEnd"/>
      <w:r w:rsidRPr="004419F6">
        <w:rPr>
          <w:rFonts w:ascii="Courier" w:eastAsia="宋体" w:hAnsi="Courier" w:cs="宋体"/>
          <w:color w:val="6D7380"/>
          <w:kern w:val="0"/>
          <w:sz w:val="24"/>
          <w:szCs w:val="24"/>
          <w:bdr w:val="none" w:sz="0" w:space="0" w:color="auto" w:frame="1"/>
        </w:rPr>
        <w:t xml:space="preserve"> --optimize --optimize-runs 20000 </w:t>
      </w:r>
      <w:proofErr w:type="spellStart"/>
      <w:r w:rsidRPr="004419F6">
        <w:rPr>
          <w:rFonts w:ascii="Courier" w:eastAsia="宋体" w:hAnsi="Courier" w:cs="宋体"/>
          <w:color w:val="6D7380"/>
          <w:kern w:val="0"/>
          <w:sz w:val="24"/>
          <w:szCs w:val="24"/>
          <w:bdr w:val="none" w:sz="0" w:space="0" w:color="auto" w:frame="1"/>
        </w:rPr>
        <w:t>src</w:t>
      </w:r>
      <w:proofErr w:type="spellEnd"/>
      <w:r w:rsidRPr="004419F6">
        <w:rPr>
          <w:rFonts w:ascii="Courier" w:eastAsia="宋体" w:hAnsi="Courier" w:cs="宋体"/>
          <w:color w:val="6D7380"/>
          <w:kern w:val="0"/>
          <w:sz w:val="24"/>
          <w:szCs w:val="24"/>
          <w:bdr w:val="none" w:sz="0" w:space="0" w:color="auto" w:frame="1"/>
        </w:rPr>
        <w:t>/</w:t>
      </w:r>
      <w:proofErr w:type="spellStart"/>
      <w:r w:rsidRPr="004419F6">
        <w:rPr>
          <w:rFonts w:ascii="Courier" w:eastAsia="宋体" w:hAnsi="Courier" w:cs="宋体"/>
          <w:color w:val="6D7380"/>
          <w:kern w:val="0"/>
          <w:sz w:val="24"/>
          <w:szCs w:val="24"/>
          <w:bdr w:val="none" w:sz="0" w:space="0" w:color="auto" w:frame="1"/>
        </w:rPr>
        <w:t>yulsol</w:t>
      </w:r>
      <w:proofErr w:type="spellEnd"/>
      <w:r w:rsidRPr="004419F6">
        <w:rPr>
          <w:rFonts w:ascii="Courier" w:eastAsia="宋体" w:hAnsi="Courier" w:cs="宋体"/>
          <w:color w:val="6D7380"/>
          <w:kern w:val="0"/>
          <w:sz w:val="24"/>
          <w:szCs w:val="24"/>
          <w:bdr w:val="none" w:sz="0" w:space="0" w:color="auto" w:frame="1"/>
        </w:rPr>
        <w:t>/</w:t>
      </w:r>
      <w:proofErr w:type="spellStart"/>
      <w:r w:rsidRPr="004419F6">
        <w:rPr>
          <w:rFonts w:ascii="Courier" w:eastAsia="宋体" w:hAnsi="Courier" w:cs="宋体"/>
          <w:color w:val="6D7380"/>
          <w:kern w:val="0"/>
          <w:sz w:val="24"/>
          <w:szCs w:val="24"/>
          <w:bdr w:val="none" w:sz="0" w:space="0" w:color="auto" w:frame="1"/>
        </w:rPr>
        <w:t>YSimpleStorage.sol</w:t>
      </w:r>
      <w:proofErr w:type="spellEnd"/>
      <w:r w:rsidRPr="004419F6">
        <w:rPr>
          <w:rFonts w:ascii="Courier" w:eastAsia="宋体" w:hAnsi="Courier" w:cs="宋体"/>
          <w:color w:val="6D7380"/>
          <w:kern w:val="0"/>
          <w:sz w:val="24"/>
          <w:szCs w:val="24"/>
          <w:bdr w:val="none" w:sz="0" w:space="0" w:color="auto" w:frame="1"/>
        </w:rPr>
        <w:t xml:space="preserve"> --bin</w:t>
      </w:r>
    </w:p>
    <w:p w14:paraId="048EAF9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p>
    <w:p w14:paraId="70F29D4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proofErr w:type="spellStart"/>
      <w:r w:rsidRPr="004419F6">
        <w:rPr>
          <w:rFonts w:ascii="Courier" w:eastAsia="宋体" w:hAnsi="Courier" w:cs="宋体"/>
          <w:color w:val="6D7380"/>
          <w:kern w:val="0"/>
          <w:sz w:val="24"/>
          <w:szCs w:val="24"/>
          <w:bdr w:val="none" w:sz="0" w:space="0" w:color="auto" w:frame="1"/>
        </w:rPr>
        <w:lastRenderedPageBreak/>
        <w:t>solc</w:t>
      </w:r>
      <w:proofErr w:type="spellEnd"/>
      <w:r w:rsidRPr="004419F6">
        <w:rPr>
          <w:rFonts w:ascii="Courier" w:eastAsia="宋体" w:hAnsi="Courier" w:cs="宋体"/>
          <w:color w:val="6D7380"/>
          <w:kern w:val="0"/>
          <w:sz w:val="24"/>
          <w:szCs w:val="24"/>
          <w:bdr w:val="none" w:sz="0" w:space="0" w:color="auto" w:frame="1"/>
        </w:rPr>
        <w:t xml:space="preserve"> --optimize --optimize-runs 20000 </w:t>
      </w:r>
      <w:proofErr w:type="spellStart"/>
      <w:r w:rsidRPr="004419F6">
        <w:rPr>
          <w:rFonts w:ascii="Courier" w:eastAsia="宋体" w:hAnsi="Courier" w:cs="宋体"/>
          <w:color w:val="6D7380"/>
          <w:kern w:val="0"/>
          <w:sz w:val="24"/>
          <w:szCs w:val="24"/>
          <w:bdr w:val="none" w:sz="0" w:space="0" w:color="auto" w:frame="1"/>
        </w:rPr>
        <w:t>src</w:t>
      </w:r>
      <w:proofErr w:type="spellEnd"/>
      <w:r w:rsidRPr="004419F6">
        <w:rPr>
          <w:rFonts w:ascii="Courier" w:eastAsia="宋体" w:hAnsi="Courier" w:cs="宋体"/>
          <w:color w:val="6D7380"/>
          <w:kern w:val="0"/>
          <w:sz w:val="24"/>
          <w:szCs w:val="24"/>
          <w:bdr w:val="none" w:sz="0" w:space="0" w:color="auto" w:frame="1"/>
        </w:rPr>
        <w:t>/solidity/</w:t>
      </w:r>
      <w:proofErr w:type="spellStart"/>
      <w:r w:rsidRPr="004419F6">
        <w:rPr>
          <w:rFonts w:ascii="Courier" w:eastAsia="宋体" w:hAnsi="Courier" w:cs="宋体"/>
          <w:color w:val="6D7380"/>
          <w:kern w:val="0"/>
          <w:sz w:val="24"/>
          <w:szCs w:val="24"/>
          <w:bdr w:val="none" w:sz="0" w:space="0" w:color="auto" w:frame="1"/>
        </w:rPr>
        <w:t>SSimpleStorage.sol</w:t>
      </w:r>
      <w:proofErr w:type="spellEnd"/>
      <w:r w:rsidRPr="004419F6">
        <w:rPr>
          <w:rFonts w:ascii="Courier" w:eastAsia="宋体" w:hAnsi="Courier" w:cs="宋体"/>
          <w:color w:val="6D7380"/>
          <w:kern w:val="0"/>
          <w:sz w:val="24"/>
          <w:szCs w:val="24"/>
          <w:bdr w:val="none" w:sz="0" w:space="0" w:color="auto" w:frame="1"/>
        </w:rPr>
        <w:t xml:space="preserve"> --bin</w:t>
      </w:r>
    </w:p>
    <w:p w14:paraId="2689795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i/>
          <w:iCs/>
          <w:color w:val="6D7380"/>
          <w:kern w:val="0"/>
          <w:sz w:val="28"/>
          <w:szCs w:val="28"/>
          <w:bdr w:val="none" w:sz="0" w:space="0" w:color="auto" w:frame="1"/>
        </w:rPr>
        <w:t>Note: I could have used the –via-</w:t>
      </w:r>
      <w:proofErr w:type="spellStart"/>
      <w:r w:rsidRPr="004419F6">
        <w:rPr>
          <w:rFonts w:ascii="Circular" w:eastAsia="宋体" w:hAnsi="Circular" w:cs="宋体"/>
          <w:i/>
          <w:iCs/>
          <w:color w:val="6D7380"/>
          <w:kern w:val="0"/>
          <w:sz w:val="28"/>
          <w:szCs w:val="28"/>
          <w:bdr w:val="none" w:sz="0" w:space="0" w:color="auto" w:frame="1"/>
        </w:rPr>
        <w:t>ir</w:t>
      </w:r>
      <w:proofErr w:type="spellEnd"/>
      <w:r w:rsidRPr="004419F6">
        <w:rPr>
          <w:rFonts w:ascii="Circular" w:eastAsia="宋体" w:hAnsi="Circular" w:cs="宋体"/>
          <w:i/>
          <w:iCs/>
          <w:color w:val="6D7380"/>
          <w:kern w:val="0"/>
          <w:sz w:val="28"/>
          <w:szCs w:val="28"/>
          <w:bdr w:val="none" w:sz="0" w:space="0" w:color="auto" w:frame="1"/>
        </w:rPr>
        <w:t xml:space="preserve"> flag for the Solidity compilations as well. Also note, </w:t>
      </w:r>
      <w:proofErr w:type="spellStart"/>
      <w:r w:rsidRPr="004419F6">
        <w:rPr>
          <w:rFonts w:ascii="Circular" w:eastAsia="宋体" w:hAnsi="Circular" w:cs="宋体"/>
          <w:i/>
          <w:iCs/>
          <w:color w:val="6D7380"/>
          <w:kern w:val="0"/>
          <w:sz w:val="28"/>
          <w:szCs w:val="28"/>
          <w:bdr w:val="none" w:sz="0" w:space="0" w:color="auto" w:frame="1"/>
        </w:rPr>
        <w:t>Vyper</w:t>
      </w:r>
      <w:proofErr w:type="spellEnd"/>
      <w:r w:rsidRPr="004419F6">
        <w:rPr>
          <w:rFonts w:ascii="Circular" w:eastAsia="宋体" w:hAnsi="Circular" w:cs="宋体"/>
          <w:i/>
          <w:iCs/>
          <w:color w:val="6D7380"/>
          <w:kern w:val="0"/>
          <w:sz w:val="28"/>
          <w:szCs w:val="28"/>
          <w:bdr w:val="none" w:sz="0" w:space="0" w:color="auto" w:frame="1"/>
        </w:rPr>
        <w:t xml:space="preserve"> and Solidity add “Metadata” to the end of their contracts. This accounts for a small addition in overall gas costs, but not enough to change the rankings below. I’ll talk about this more in the metadata section. </w:t>
      </w:r>
    </w:p>
    <w:p w14:paraId="030043C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Results:</w:t>
      </w:r>
    </w:p>
    <w:p w14:paraId="3C355FAB" w14:textId="56D012E6"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025B1AD2" wp14:editId="330EB8B0">
            <wp:extent cx="5274310" cy="3280410"/>
            <wp:effectExtent l="0" t="0" r="2540" b="0"/>
            <wp:docPr id="1647885352" name="图片 10" descr="A bar graph comparing gas costs by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ar graph comparing gas costs by programming langu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280410"/>
                    </a:xfrm>
                    <a:prstGeom prst="rect">
                      <a:avLst/>
                    </a:prstGeom>
                    <a:noFill/>
                    <a:ln>
                      <a:noFill/>
                    </a:ln>
                  </pic:spPr>
                </pic:pic>
              </a:graphicData>
            </a:graphic>
          </wp:inline>
        </w:drawing>
      </w:r>
      <w:r w:rsidRPr="004419F6">
        <w:rPr>
          <w:rFonts w:ascii="Circular" w:eastAsia="宋体" w:hAnsi="Circular" w:cs="宋体"/>
          <w:color w:val="6D7380"/>
          <w:kern w:val="0"/>
          <w:sz w:val="24"/>
          <w:szCs w:val="24"/>
        </w:rPr>
        <w:t>Contract creation gas costs across languages.</w:t>
      </w:r>
    </w:p>
    <w:p w14:paraId="66A4014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As we can see, lower-level languages like Huff and Yul are more gas efficient than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but why is that?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seems to be more efficient than Solidity, and we have this new “Sol and Yul” section. Well, that’s because you can actually write Yul </w:t>
      </w:r>
      <w:r w:rsidRPr="004419F6">
        <w:rPr>
          <w:rFonts w:ascii="Circular" w:eastAsia="宋体" w:hAnsi="Circular" w:cs="宋体"/>
          <w:i/>
          <w:iCs/>
          <w:color w:val="6D7380"/>
          <w:kern w:val="0"/>
          <w:sz w:val="28"/>
          <w:szCs w:val="28"/>
          <w:bdr w:val="none" w:sz="0" w:space="0" w:color="auto" w:frame="1"/>
        </w:rPr>
        <w:t>inside </w:t>
      </w:r>
      <w:r w:rsidRPr="004419F6">
        <w:rPr>
          <w:rFonts w:ascii="Circular" w:eastAsia="宋体" w:hAnsi="Circular" w:cs="宋体"/>
          <w:color w:val="6D7380"/>
          <w:kern w:val="0"/>
          <w:sz w:val="28"/>
          <w:szCs w:val="28"/>
          <w:bdr w:val="none" w:sz="0" w:space="0" w:color="auto" w:frame="1"/>
        </w:rPr>
        <w:t>Solidity. Yul was created as a language for Solidity developers to write in when they needed to get closer to machine code. </w:t>
      </w:r>
    </w:p>
    <w:p w14:paraId="3CD30A8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lastRenderedPageBreak/>
        <w:t>So</w:t>
      </w:r>
      <w:proofErr w:type="gramEnd"/>
      <w:r w:rsidRPr="004419F6">
        <w:rPr>
          <w:rFonts w:ascii="Circular" w:eastAsia="宋体" w:hAnsi="Circular" w:cs="宋体"/>
          <w:color w:val="6D7380"/>
          <w:kern w:val="0"/>
          <w:sz w:val="28"/>
          <w:szCs w:val="28"/>
          <w:bdr w:val="none" w:sz="0" w:space="0" w:color="auto" w:frame="1"/>
        </w:rPr>
        <w:t xml:space="preserve"> in the chart above, we compare raw Yul, raw Solidity, and a Solidity-Yul mix. The Solidity-Yul version of our code looks like this:</w:t>
      </w:r>
    </w:p>
    <w:p w14:paraId="07483DFB" w14:textId="6D69B134"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7C208E1A" wp14:editId="7FD36F81">
            <wp:extent cx="5274310" cy="4549775"/>
            <wp:effectExtent l="0" t="0" r="2540" b="3175"/>
            <wp:docPr id="1942093119" name="图片 9" descr="A code snippet of Yul and Solidity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de snippet of Yul and Solidity combin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549775"/>
                    </a:xfrm>
                    <a:prstGeom prst="rect">
                      <a:avLst/>
                    </a:prstGeom>
                    <a:noFill/>
                    <a:ln>
                      <a:noFill/>
                    </a:ln>
                  </pic:spPr>
                </pic:pic>
              </a:graphicData>
            </a:graphic>
          </wp:inline>
        </w:drawing>
      </w:r>
      <w:r w:rsidRPr="004419F6">
        <w:rPr>
          <w:rFonts w:ascii="Circular" w:eastAsia="宋体" w:hAnsi="Circular" w:cs="宋体"/>
          <w:color w:val="6D7380"/>
          <w:kern w:val="0"/>
          <w:sz w:val="24"/>
          <w:szCs w:val="24"/>
        </w:rPr>
        <w:t>Yul and Solidity combined.</w:t>
      </w:r>
    </w:p>
    <w:p w14:paraId="797E849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You’ll see an example later where this inline-Yul makes a </w:t>
      </w:r>
      <w:r w:rsidRPr="004419F6">
        <w:rPr>
          <w:rFonts w:ascii="Circular" w:eastAsia="宋体" w:hAnsi="Circular" w:cs="宋体"/>
          <w:b/>
          <w:bCs/>
          <w:color w:val="6D7380"/>
          <w:kern w:val="0"/>
          <w:sz w:val="24"/>
          <w:szCs w:val="24"/>
        </w:rPr>
        <w:t>major </w:t>
      </w:r>
      <w:r w:rsidRPr="004419F6">
        <w:rPr>
          <w:rFonts w:ascii="Circular" w:eastAsia="宋体" w:hAnsi="Circular" w:cs="宋体"/>
          <w:color w:val="6D7380"/>
          <w:kern w:val="0"/>
          <w:sz w:val="28"/>
          <w:szCs w:val="28"/>
          <w:bdr w:val="none" w:sz="0" w:space="0" w:color="auto" w:frame="1"/>
        </w:rPr>
        <w:t>difference in gas costs. We’ll take a look at why these gas differences exist later, but now let’s look at the gas costs associated with a single test in</w:t>
      </w:r>
      <w:hyperlink r:id="rId65" w:tgtFrame="_blank" w:history="1">
        <w:r w:rsidRPr="004419F6">
          <w:rPr>
            <w:rFonts w:ascii="Circular" w:eastAsia="宋体" w:hAnsi="Circular" w:cs="宋体"/>
            <w:color w:val="375BD2"/>
            <w:kern w:val="0"/>
            <w:sz w:val="28"/>
            <w:szCs w:val="28"/>
            <w:u w:val="single"/>
            <w:bdr w:val="none" w:sz="0" w:space="0" w:color="auto" w:frame="1"/>
          </w:rPr>
          <w:t> Foundry</w:t>
        </w:r>
      </w:hyperlink>
      <w:r w:rsidRPr="004419F6">
        <w:rPr>
          <w:rFonts w:ascii="Circular" w:eastAsia="宋体" w:hAnsi="Circular" w:cs="宋体"/>
          <w:color w:val="6D7380"/>
          <w:kern w:val="0"/>
          <w:sz w:val="28"/>
          <w:szCs w:val="28"/>
          <w:bdr w:val="none" w:sz="0" w:space="0" w:color="auto" w:frame="1"/>
        </w:rPr>
        <w:t>.</w:t>
      </w:r>
    </w:p>
    <w:p w14:paraId="05B1C730" w14:textId="65D0A142"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07F874E9" wp14:editId="7973AD69">
            <wp:extent cx="5274310" cy="2243455"/>
            <wp:effectExtent l="0" t="0" r="2540" b="4445"/>
            <wp:docPr id="2100846963" name="图片 8" descr="Gas cost testing function for Solidity-Yu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s cost testing function for Solidity-Yul contra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243455"/>
                    </a:xfrm>
                    <a:prstGeom prst="rect">
                      <a:avLst/>
                    </a:prstGeom>
                    <a:noFill/>
                    <a:ln>
                      <a:noFill/>
                    </a:ln>
                  </pic:spPr>
                </pic:pic>
              </a:graphicData>
            </a:graphic>
          </wp:inline>
        </w:drawing>
      </w:r>
      <w:r w:rsidRPr="004419F6">
        <w:rPr>
          <w:rFonts w:ascii="Circular" w:eastAsia="宋体" w:hAnsi="Circular" w:cs="宋体"/>
          <w:color w:val="6D7380"/>
          <w:kern w:val="0"/>
          <w:sz w:val="24"/>
          <w:szCs w:val="24"/>
        </w:rPr>
        <w:t xml:space="preserve">Our testing </w:t>
      </w:r>
      <w:proofErr w:type="gramStart"/>
      <w:r w:rsidRPr="004419F6">
        <w:rPr>
          <w:rFonts w:ascii="Circular" w:eastAsia="宋体" w:hAnsi="Circular" w:cs="宋体"/>
          <w:color w:val="6D7380"/>
          <w:kern w:val="0"/>
          <w:sz w:val="24"/>
          <w:szCs w:val="24"/>
        </w:rPr>
        <w:t>function</w:t>
      </w:r>
      <w:proofErr w:type="gramEnd"/>
      <w:r w:rsidRPr="004419F6">
        <w:rPr>
          <w:rFonts w:ascii="Circular" w:eastAsia="宋体" w:hAnsi="Circular" w:cs="宋体"/>
          <w:color w:val="6D7380"/>
          <w:kern w:val="0"/>
          <w:sz w:val="24"/>
          <w:szCs w:val="24"/>
        </w:rPr>
        <w:t>.</w:t>
      </w:r>
    </w:p>
    <w:p w14:paraId="10333B9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This will test the gas cost of storing</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the number 77 in storage, and then reading</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the number from storage. Here are the results of running this test.</w:t>
      </w:r>
    </w:p>
    <w:p w14:paraId="18826182" w14:textId="1BCC4294"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61A9C39E" wp14:editId="4B29C08A">
            <wp:extent cx="5274310" cy="3243580"/>
            <wp:effectExtent l="0" t="0" r="2540" b="0"/>
            <wp:docPr id="1971354373" name="图片 7" descr="Bar graph showing the different in gas costs for reading and writing b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r graph showing the different in gas costs for reading and writing by langu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roofErr w:type="spellStart"/>
      <w:r w:rsidRPr="004419F6">
        <w:rPr>
          <w:rFonts w:ascii="Circular" w:eastAsia="宋体" w:hAnsi="Circular" w:cs="宋体"/>
          <w:color w:val="6D7380"/>
          <w:kern w:val="0"/>
          <w:sz w:val="24"/>
          <w:szCs w:val="24"/>
        </w:rPr>
        <w:t>SimpleStorage</w:t>
      </w:r>
      <w:proofErr w:type="spellEnd"/>
      <w:r w:rsidRPr="004419F6">
        <w:rPr>
          <w:rFonts w:ascii="Circular" w:eastAsia="宋体" w:hAnsi="Circular" w:cs="宋体"/>
          <w:color w:val="6D7380"/>
          <w:kern w:val="0"/>
          <w:sz w:val="24"/>
          <w:szCs w:val="24"/>
        </w:rPr>
        <w:t xml:space="preserve"> read and write gas comparisons.</w:t>
      </w:r>
    </w:p>
    <w:p w14:paraId="5CE3748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We didn’t have data for Yul since we’d have to make a Yul-Foundry plugin, which I didn’t want to have to do — and I’d bet the results would be similar to Huff anyway. Keep in mind that this is the gas </w:t>
      </w:r>
      <w:r w:rsidRPr="004419F6">
        <w:rPr>
          <w:rFonts w:ascii="Circular" w:eastAsia="宋体" w:hAnsi="Circular" w:cs="宋体"/>
          <w:color w:val="6D7380"/>
          <w:kern w:val="0"/>
          <w:sz w:val="28"/>
          <w:szCs w:val="28"/>
          <w:bdr w:val="none" w:sz="0" w:space="0" w:color="auto" w:frame="1"/>
        </w:rPr>
        <w:lastRenderedPageBreak/>
        <w:t>cost of running the whole testing function, not just the individual functions. </w:t>
      </w:r>
    </w:p>
    <w:p w14:paraId="1CFADACE"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Gas Cost Comparisons</w:t>
      </w:r>
    </w:p>
    <w:p w14:paraId="5EA8D04C"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Ok, let’s analyze this data. The first question we need to answer is: Why is Huff and Yul contract creation so much more gas efficient than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Well, we can find that answer by looking directly at the bytecode of these contracts. </w:t>
      </w:r>
    </w:p>
    <w:p w14:paraId="0D4BEE0C"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When you compile a contract, it is usually split into two or three different parts.</w:t>
      </w:r>
    </w:p>
    <w:p w14:paraId="34F7EE32" w14:textId="77777777" w:rsidR="004419F6" w:rsidRPr="004419F6" w:rsidRDefault="004419F6" w:rsidP="004419F6">
      <w:pPr>
        <w:widowControl/>
        <w:numPr>
          <w:ilvl w:val="0"/>
          <w:numId w:val="5"/>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Contract creation code</w:t>
      </w:r>
    </w:p>
    <w:p w14:paraId="2679B19B" w14:textId="77777777" w:rsidR="004419F6" w:rsidRPr="004419F6" w:rsidRDefault="004419F6" w:rsidP="004419F6">
      <w:pPr>
        <w:widowControl/>
        <w:numPr>
          <w:ilvl w:val="0"/>
          <w:numId w:val="5"/>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Runtime code</w:t>
      </w:r>
    </w:p>
    <w:p w14:paraId="259F5F0D" w14:textId="77777777" w:rsidR="004419F6" w:rsidRPr="004419F6" w:rsidRDefault="004419F6" w:rsidP="004419F6">
      <w:pPr>
        <w:widowControl/>
        <w:numPr>
          <w:ilvl w:val="0"/>
          <w:numId w:val="5"/>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Metadata (optional)</w:t>
      </w:r>
    </w:p>
    <w:p w14:paraId="6E0E441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For this section, it’s important to understand the basics of opcodes. </w:t>
      </w:r>
      <w:proofErr w:type="spellStart"/>
      <w:r w:rsidRPr="004419F6">
        <w:rPr>
          <w:rFonts w:ascii="Circular" w:eastAsia="宋体" w:hAnsi="Circular" w:cs="宋体"/>
          <w:color w:val="6D7380"/>
          <w:kern w:val="0"/>
          <w:sz w:val="28"/>
          <w:szCs w:val="28"/>
          <w:bdr w:val="none" w:sz="0" w:space="0" w:color="auto" w:frame="1"/>
        </w:rPr>
        <w:t>OpenZeppelin’s</w:t>
      </w:r>
      <w:proofErr w:type="spellEnd"/>
      <w:r w:rsidRPr="004419F6">
        <w:rPr>
          <w:rFonts w:ascii="Circular" w:eastAsia="宋体" w:hAnsi="Circular" w:cs="宋体"/>
          <w:color w:val="6D7380"/>
          <w:kern w:val="0"/>
          <w:sz w:val="28"/>
          <w:szCs w:val="28"/>
          <w:bdr w:val="none" w:sz="0" w:space="0" w:color="auto" w:frame="1"/>
        </w:rPr>
        <w:t xml:space="preserve"> blog on</w:t>
      </w:r>
      <w:hyperlink r:id="rId68" w:tgtFrame="_blank" w:history="1">
        <w:r w:rsidRPr="004419F6">
          <w:rPr>
            <w:rFonts w:ascii="Circular" w:eastAsia="宋体" w:hAnsi="Circular" w:cs="宋体"/>
            <w:color w:val="375BD2"/>
            <w:kern w:val="0"/>
            <w:sz w:val="28"/>
            <w:szCs w:val="28"/>
            <w:u w:val="single"/>
            <w:bdr w:val="none" w:sz="0" w:space="0" w:color="auto" w:frame="1"/>
          </w:rPr>
          <w:t> deconstructing a contract</w:t>
        </w:r>
      </w:hyperlink>
      <w:r w:rsidRPr="004419F6">
        <w:rPr>
          <w:rFonts w:ascii="Circular" w:eastAsia="宋体" w:hAnsi="Circular" w:cs="宋体"/>
          <w:color w:val="6D7380"/>
          <w:kern w:val="0"/>
          <w:sz w:val="28"/>
          <w:szCs w:val="28"/>
          <w:bdr w:val="none" w:sz="0" w:space="0" w:color="auto" w:frame="1"/>
        </w:rPr>
        <w:t> is a great starting point. </w:t>
      </w:r>
    </w:p>
    <w:p w14:paraId="34574CC6"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Contract Creation Code</w:t>
      </w:r>
    </w:p>
    <w:p w14:paraId="14290BB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The contract creation code is the first section of the bytecode that tells the EVM to stick that contract on-chain. You can typically find it by looking for the CODECOPY opcode (39) in the resulting binary, and then finding where it sticks it on-chain and returns with the RETURN opcode (f3) and ends the call.</w:t>
      </w:r>
    </w:p>
    <w:p w14:paraId="05B43A4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Huff:</w:t>
      </w:r>
    </w:p>
    <w:p w14:paraId="6E2BE5B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r w:rsidRPr="004419F6">
        <w:rPr>
          <w:rFonts w:ascii="Courier" w:eastAsia="宋体" w:hAnsi="Courier" w:cs="宋体"/>
          <w:color w:val="6D7380"/>
          <w:kern w:val="0"/>
          <w:sz w:val="24"/>
          <w:szCs w:val="24"/>
          <w:bdr w:val="none" w:sz="0" w:space="0" w:color="auto" w:frame="1"/>
        </w:rPr>
        <w:t>602f8060093d393df3</w:t>
      </w:r>
    </w:p>
    <w:p w14:paraId="2517B0D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18E7CD3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lastRenderedPageBreak/>
        <w:t>Yul:</w:t>
      </w:r>
    </w:p>
    <w:p w14:paraId="0FB7CDA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r w:rsidRPr="004419F6">
        <w:rPr>
          <w:rFonts w:ascii="Courier" w:eastAsia="宋体" w:hAnsi="Courier" w:cs="宋体"/>
          <w:color w:val="6D7380"/>
          <w:kern w:val="0"/>
          <w:sz w:val="24"/>
          <w:szCs w:val="24"/>
          <w:bdr w:val="none" w:sz="0" w:space="0" w:color="auto" w:frame="1"/>
        </w:rPr>
        <w:t>603e80600c6000396000f3fe</w:t>
      </w:r>
    </w:p>
    <w:p w14:paraId="19588AD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74D3C69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roofErr w:type="spellStart"/>
      <w:r w:rsidRPr="004419F6">
        <w:rPr>
          <w:rFonts w:ascii="Courier" w:eastAsia="宋体" w:hAnsi="Courier" w:cs="宋体"/>
          <w:color w:val="6D7380"/>
          <w:kern w:val="0"/>
          <w:sz w:val="24"/>
          <w:szCs w:val="24"/>
          <w:bdr w:val="none" w:sz="0" w:space="0" w:color="auto" w:frame="1"/>
        </w:rPr>
        <w:t>Vyper</w:t>
      </w:r>
      <w:proofErr w:type="spellEnd"/>
      <w:r w:rsidRPr="004419F6">
        <w:rPr>
          <w:rFonts w:ascii="Courier" w:eastAsia="宋体" w:hAnsi="Courier" w:cs="宋体"/>
          <w:color w:val="6D7380"/>
          <w:kern w:val="0"/>
          <w:sz w:val="24"/>
          <w:szCs w:val="24"/>
          <w:bdr w:val="none" w:sz="0" w:space="0" w:color="auto" w:frame="1"/>
        </w:rPr>
        <w:t>:</w:t>
      </w:r>
    </w:p>
    <w:p w14:paraId="7B75FF7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r w:rsidRPr="004419F6">
        <w:rPr>
          <w:rFonts w:ascii="Courier" w:eastAsia="宋体" w:hAnsi="Courier" w:cs="宋体"/>
          <w:color w:val="6D7380"/>
          <w:kern w:val="0"/>
          <w:sz w:val="24"/>
          <w:szCs w:val="24"/>
          <w:bdr w:val="none" w:sz="0" w:space="0" w:color="auto" w:frame="1"/>
        </w:rPr>
        <w:t>61006b61000f60003961006b6000f3</w:t>
      </w:r>
    </w:p>
    <w:p w14:paraId="78D77BF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7DBC4C1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Solidity:</w:t>
      </w:r>
    </w:p>
    <w:p w14:paraId="3BBFC43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bdr w:val="none" w:sz="0" w:space="0" w:color="auto" w:frame="1"/>
        </w:rPr>
      </w:pPr>
      <w:r w:rsidRPr="004419F6">
        <w:rPr>
          <w:rFonts w:ascii="Courier" w:eastAsia="宋体" w:hAnsi="Courier" w:cs="宋体"/>
          <w:color w:val="6D7380"/>
          <w:kern w:val="0"/>
          <w:sz w:val="24"/>
          <w:szCs w:val="24"/>
          <w:bdr w:val="none" w:sz="0" w:space="0" w:color="auto" w:frame="1"/>
        </w:rPr>
        <w:t>6080604052348015600f57600080fd5b5060ac8061001e6000396000f3fe</w:t>
      </w:r>
    </w:p>
    <w:p w14:paraId="46D7D5F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61391A7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Solidity-Yul:</w:t>
      </w:r>
    </w:p>
    <w:p w14:paraId="66B9DD2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608060405234801561001057600080fd5b5060bc8061001f6000396000f3fe</w:t>
      </w:r>
    </w:p>
    <w:p w14:paraId="03657C9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You’ll also notice a lot of </w:t>
      </w:r>
      <w:proofErr w:type="spellStart"/>
      <w:r w:rsidRPr="004419F6">
        <w:rPr>
          <w:rFonts w:ascii="Circular" w:eastAsia="宋体" w:hAnsi="Circular" w:cs="宋体"/>
          <w:color w:val="6D7380"/>
          <w:kern w:val="0"/>
          <w:sz w:val="28"/>
          <w:szCs w:val="28"/>
          <w:bdr w:val="none" w:sz="0" w:space="0" w:color="auto" w:frame="1"/>
        </w:rPr>
        <w:t>fe</w:t>
      </w:r>
      <w:proofErr w:type="spellEnd"/>
      <w:r w:rsidRPr="004419F6">
        <w:rPr>
          <w:rFonts w:ascii="Circular" w:eastAsia="宋体" w:hAnsi="Circular" w:cs="宋体"/>
          <w:color w:val="6D7380"/>
          <w:kern w:val="0"/>
          <w:sz w:val="28"/>
          <w:szCs w:val="28"/>
          <w:bdr w:val="none" w:sz="0" w:space="0" w:color="auto" w:frame="1"/>
        </w:rPr>
        <w:t> opcodes, which is the INVALID opcode. Solidity adds these as markers to show the difference between runtime, contract creation, and metadata code. </w:t>
      </w:r>
      <w:r w:rsidRPr="004419F6">
        <w:rPr>
          <w:rFonts w:ascii="MJXc-TeX-math-Iw" w:eastAsia="宋体" w:hAnsi="MJXc-TeX-math-Iw" w:cs="宋体"/>
          <w:color w:val="6D7380"/>
          <w:kern w:val="0"/>
          <w:sz w:val="30"/>
          <w:szCs w:val="30"/>
          <w:bdr w:val="none" w:sz="0" w:space="0" w:color="auto" w:frame="1"/>
        </w:rPr>
        <w:t>f</w:t>
      </w:r>
      <w:r w:rsidRPr="004419F6">
        <w:rPr>
          <w:rFonts w:ascii="MJXc-TeX-main-Rw" w:eastAsia="宋体" w:hAnsi="MJXc-TeX-main-Rw" w:cs="宋体"/>
          <w:color w:val="6D7380"/>
          <w:kern w:val="0"/>
          <w:sz w:val="30"/>
          <w:szCs w:val="30"/>
          <w:bdr w:val="none" w:sz="0" w:space="0" w:color="auto" w:frame="1"/>
        </w:rPr>
        <w:t>3</w:t>
      </w:r>
      <w:r w:rsidRPr="004419F6">
        <w:rPr>
          <w:rFonts w:ascii="Malgun Gothic" w:eastAsia="宋体" w:hAnsi="Malgun Gothic" w:cs="Malgun Gothic"/>
          <w:color w:val="6D7380"/>
          <w:kern w:val="0"/>
          <w:sz w:val="30"/>
          <w:szCs w:val="30"/>
          <w:bdr w:val="none" w:sz="0" w:space="0" w:color="auto" w:frame="1"/>
        </w:rPr>
        <w:t>�</w:t>
      </w:r>
      <w:r w:rsidRPr="004419F6">
        <w:rPr>
          <w:rFonts w:ascii="Circular" w:eastAsia="宋体" w:hAnsi="Circular" w:cs="宋体"/>
          <w:color w:val="6D7380"/>
          <w:kern w:val="0"/>
          <w:sz w:val="30"/>
          <w:szCs w:val="30"/>
          <w:bdr w:val="none" w:sz="0" w:space="0" w:color="auto" w:frame="1"/>
        </w:rPr>
        <w:t>3</w:t>
      </w:r>
      <w:r w:rsidRPr="004419F6">
        <w:rPr>
          <w:rFonts w:ascii="Circular" w:eastAsia="宋体" w:hAnsi="Circular" w:cs="宋体"/>
          <w:color w:val="6D7380"/>
          <w:kern w:val="0"/>
          <w:sz w:val="28"/>
          <w:szCs w:val="28"/>
          <w:bdr w:val="none" w:sz="0" w:space="0" w:color="auto" w:frame="1"/>
        </w:rPr>
        <w:t> is the </w:t>
      </w:r>
      <w:r w:rsidRPr="004419F6">
        <w:rPr>
          <w:rFonts w:ascii="MJXc-TeX-math-Iw" w:eastAsia="宋体" w:hAnsi="MJXc-TeX-math-Iw" w:cs="宋体"/>
          <w:color w:val="6D7380"/>
          <w:kern w:val="0"/>
          <w:sz w:val="30"/>
          <w:szCs w:val="30"/>
          <w:bdr w:val="none" w:sz="0" w:space="0" w:color="auto" w:frame="1"/>
        </w:rPr>
        <w:t>RETURN</w:t>
      </w:r>
      <w:r w:rsidRPr="004419F6">
        <w:rPr>
          <w:rFonts w:ascii="Malgun Gothic" w:eastAsia="宋体" w:hAnsi="Malgun Gothic" w:cs="Malgun Gothic"/>
          <w:color w:val="6D7380"/>
          <w:kern w:val="0"/>
          <w:sz w:val="30"/>
          <w:szCs w:val="30"/>
          <w:bdr w:val="none" w:sz="0" w:space="0" w:color="auto" w:frame="1"/>
        </w:rPr>
        <w:t>������</w:t>
      </w:r>
      <w:r w:rsidRPr="004419F6">
        <w:rPr>
          <w:rFonts w:ascii="Circular" w:eastAsia="宋体" w:hAnsi="Circular" w:cs="宋体"/>
          <w:color w:val="6D7380"/>
          <w:kern w:val="0"/>
          <w:sz w:val="28"/>
          <w:szCs w:val="28"/>
          <w:bdr w:val="none" w:sz="0" w:space="0" w:color="auto" w:frame="1"/>
        </w:rPr>
        <w:t> opcode, and is usually the end of a function or context. </w:t>
      </w:r>
    </w:p>
    <w:p w14:paraId="676A079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You might think that because Yul-Solidity has the largest contract creation bytecode and Huff has the smallest, that’s the reason why Huff is the cheapest and Yul-Solidity is the most expensive. But when you copy the entire codebase and stick it on-chain, the size of the codebase makes a big difference and is the main determining factor. However, this contract creation code does give us an eye into how each of these compilers think, and will give us good insight into how they are going to compile our contracts. </w:t>
      </w:r>
    </w:p>
    <w:p w14:paraId="69B14DE5"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How to Read the Opcodes and Stack</w:t>
      </w:r>
    </w:p>
    <w:p w14:paraId="52062C9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lastRenderedPageBreak/>
        <w:t>Now, the EVM is a</w:t>
      </w:r>
      <w:hyperlink r:id="rId69" w:tgtFrame="_blank" w:history="1">
        <w:r w:rsidRPr="004419F6">
          <w:rPr>
            <w:rFonts w:ascii="Circular" w:eastAsia="宋体" w:hAnsi="Circular" w:cs="宋体"/>
            <w:color w:val="375BD2"/>
            <w:kern w:val="0"/>
            <w:sz w:val="28"/>
            <w:szCs w:val="28"/>
            <w:u w:val="single"/>
            <w:bdr w:val="none" w:sz="0" w:space="0" w:color="auto" w:frame="1"/>
          </w:rPr>
          <w:t> stack-based machine</w:t>
        </w:r>
      </w:hyperlink>
      <w:r w:rsidRPr="004419F6">
        <w:rPr>
          <w:rFonts w:ascii="Circular" w:eastAsia="宋体" w:hAnsi="Circular" w:cs="宋体"/>
          <w:color w:val="6D7380"/>
          <w:kern w:val="0"/>
          <w:sz w:val="28"/>
          <w:szCs w:val="28"/>
          <w:bdr w:val="none" w:sz="0" w:space="0" w:color="auto" w:frame="1"/>
        </w:rPr>
        <w:t>, meaning that the majority of “stuff” you do is pushing and pulling stuff off a</w:t>
      </w:r>
      <w:hyperlink r:id="rId70" w:tgtFrame="_blank" w:history="1">
        <w:r w:rsidRPr="004419F6">
          <w:rPr>
            <w:rFonts w:ascii="Circular" w:eastAsia="宋体" w:hAnsi="Circular" w:cs="宋体"/>
            <w:color w:val="375BD2"/>
            <w:kern w:val="0"/>
            <w:sz w:val="28"/>
            <w:szCs w:val="28"/>
            <w:u w:val="single"/>
            <w:bdr w:val="none" w:sz="0" w:space="0" w:color="auto" w:frame="1"/>
          </w:rPr>
          <w:t> stack</w:t>
        </w:r>
      </w:hyperlink>
      <w:r w:rsidRPr="004419F6">
        <w:rPr>
          <w:rFonts w:ascii="Circular" w:eastAsia="宋体" w:hAnsi="Circular" w:cs="宋体"/>
          <w:color w:val="6D7380"/>
          <w:kern w:val="0"/>
          <w:sz w:val="28"/>
          <w:szCs w:val="28"/>
          <w:bdr w:val="none" w:sz="0" w:space="0" w:color="auto" w:frame="1"/>
        </w:rPr>
        <w:t>. You’ll see to the left we have the</w:t>
      </w:r>
      <w:hyperlink r:id="rId71" w:tgtFrame="_blank" w:history="1">
        <w:r w:rsidRPr="004419F6">
          <w:rPr>
            <w:rFonts w:ascii="Circular" w:eastAsia="宋体" w:hAnsi="Circular" w:cs="宋体"/>
            <w:color w:val="375BD2"/>
            <w:kern w:val="0"/>
            <w:sz w:val="28"/>
            <w:szCs w:val="28"/>
            <w:u w:val="single"/>
            <w:bdr w:val="none" w:sz="0" w:space="0" w:color="auto" w:frame="1"/>
          </w:rPr>
          <w:t> opcodes</w:t>
        </w:r>
      </w:hyperlink>
      <w:r w:rsidRPr="004419F6">
        <w:rPr>
          <w:rFonts w:ascii="Circular" w:eastAsia="宋体" w:hAnsi="Circular" w:cs="宋体"/>
          <w:color w:val="6D7380"/>
          <w:kern w:val="0"/>
          <w:sz w:val="28"/>
          <w:szCs w:val="28"/>
          <w:bdr w:val="none" w:sz="0" w:space="0" w:color="auto" w:frame="1"/>
        </w:rPr>
        <w:t>, and to the right we have two slashes (//) notating that they are a comment, and what the stack looks like after executing the opcode on the same line, with the top of the stack to the left, and the bottom of the stack to the right. </w:t>
      </w:r>
    </w:p>
    <w:p w14:paraId="51E8C9D6"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Huff Explained</w:t>
      </w:r>
    </w:p>
    <w:p w14:paraId="6A93E6B0"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The Huff contract creation does just about the most minimal stuff it can do. It grabs the code you wrote, and returns it on-chain. </w:t>
      </w:r>
    </w:p>
    <w:p w14:paraId="4705E6D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0x2f        // [2f]</w:t>
      </w:r>
    </w:p>
    <w:p w14:paraId="4876D94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[2f, 2f]</w:t>
      </w:r>
    </w:p>
    <w:p w14:paraId="127AFBC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0x09        // [09, 2f, 2f]</w:t>
      </w:r>
    </w:p>
    <w:p w14:paraId="13189EA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RETURNDATASIZE   // [0, 09, 2f, 2f]</w:t>
      </w:r>
    </w:p>
    <w:p w14:paraId="328A9B4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CODECOPY         // [2f]</w:t>
      </w:r>
    </w:p>
    <w:p w14:paraId="0A74826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RETURNDATASIZE   // [0, 2f]</w:t>
      </w:r>
    </w:p>
    <w:p w14:paraId="32BBBAC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RETURN</w:t>
      </w:r>
      <w:r w:rsidRPr="004419F6">
        <w:rPr>
          <w:rFonts w:ascii="Courier" w:eastAsia="宋体" w:hAnsi="Courier" w:cs="宋体"/>
          <w:color w:val="6D7380"/>
          <w:kern w:val="0"/>
          <w:sz w:val="24"/>
          <w:szCs w:val="24"/>
          <w:bdr w:val="none" w:sz="0" w:space="0" w:color="auto" w:frame="1"/>
        </w:rPr>
        <w:t xml:space="preserve">           // []</w:t>
      </w:r>
    </w:p>
    <w:p w14:paraId="66F94CD1"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Yul Explained</w:t>
      </w:r>
    </w:p>
    <w:p w14:paraId="0504D6A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Yul does the same, it uses a few different opcodes, but essentially, it just puts your code on-chain with as few opcodes as possible, and one INVALID opcode.</w:t>
      </w:r>
    </w:p>
    <w:p w14:paraId="25AC822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0x3</w:t>
      </w:r>
      <w:proofErr w:type="gramStart"/>
      <w:r w:rsidRPr="004419F6">
        <w:rPr>
          <w:rFonts w:ascii="Courier" w:eastAsia="宋体" w:hAnsi="Courier" w:cs="宋体"/>
          <w:color w:val="6D7380"/>
          <w:kern w:val="0"/>
          <w:sz w:val="24"/>
          <w:szCs w:val="24"/>
          <w:bdr w:val="none" w:sz="0" w:space="0" w:color="auto" w:frame="1"/>
        </w:rPr>
        <w:t>e  /</w:t>
      </w:r>
      <w:proofErr w:type="gramEnd"/>
      <w:r w:rsidRPr="004419F6">
        <w:rPr>
          <w:rFonts w:ascii="Courier" w:eastAsia="宋体" w:hAnsi="Courier" w:cs="宋体"/>
          <w:color w:val="6D7380"/>
          <w:kern w:val="0"/>
          <w:sz w:val="24"/>
          <w:szCs w:val="24"/>
          <w:bdr w:val="none" w:sz="0" w:space="0" w:color="auto" w:frame="1"/>
        </w:rPr>
        <w:t>/ [3e]</w:t>
      </w:r>
    </w:p>
    <w:p w14:paraId="66096A0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[3e, 3e]</w:t>
      </w:r>
    </w:p>
    <w:p w14:paraId="12349AC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w:t>
      </w:r>
      <w:proofErr w:type="gramStart"/>
      <w:r w:rsidRPr="004419F6">
        <w:rPr>
          <w:rFonts w:ascii="Courier" w:eastAsia="宋体" w:hAnsi="Courier" w:cs="宋体"/>
          <w:color w:val="6D7380"/>
          <w:kern w:val="0"/>
          <w:sz w:val="24"/>
          <w:szCs w:val="24"/>
          <w:bdr w:val="none" w:sz="0" w:space="0" w:color="auto" w:frame="1"/>
        </w:rPr>
        <w:t>c  /</w:t>
      </w:r>
      <w:proofErr w:type="gramEnd"/>
      <w:r w:rsidRPr="004419F6">
        <w:rPr>
          <w:rFonts w:ascii="Courier" w:eastAsia="宋体" w:hAnsi="Courier" w:cs="宋体"/>
          <w:color w:val="6D7380"/>
          <w:kern w:val="0"/>
          <w:sz w:val="24"/>
          <w:szCs w:val="24"/>
          <w:bdr w:val="none" w:sz="0" w:space="0" w:color="auto" w:frame="1"/>
        </w:rPr>
        <w:t>/ [0c, 3e, 3e]</w:t>
      </w:r>
    </w:p>
    <w:p w14:paraId="0722AC2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   // [0, 0c, 3e, 3e]</w:t>
      </w:r>
    </w:p>
    <w:p w14:paraId="5832D7D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CODECOPY   // [3e]</w:t>
      </w:r>
    </w:p>
    <w:p w14:paraId="318F292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   // [0, e3]</w:t>
      </w:r>
    </w:p>
    <w:p w14:paraId="5C29782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lastRenderedPageBreak/>
        <w:t>RETURN</w:t>
      </w:r>
      <w:r w:rsidRPr="004419F6">
        <w:rPr>
          <w:rFonts w:ascii="Courier" w:eastAsia="宋体" w:hAnsi="Courier" w:cs="宋体"/>
          <w:color w:val="6D7380"/>
          <w:kern w:val="0"/>
          <w:sz w:val="24"/>
          <w:szCs w:val="24"/>
          <w:bdr w:val="none" w:sz="0" w:space="0" w:color="auto" w:frame="1"/>
        </w:rPr>
        <w:t xml:space="preserve">     // []</w:t>
      </w:r>
    </w:p>
    <w:p w14:paraId="3DF4687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INVALID    // []</w:t>
      </w:r>
    </w:p>
    <w:p w14:paraId="645831FC"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proofErr w:type="spellStart"/>
      <w:r w:rsidRPr="004419F6">
        <w:rPr>
          <w:rFonts w:ascii="Circular" w:eastAsia="宋体" w:hAnsi="Circular" w:cs="宋体"/>
          <w:b/>
          <w:bCs/>
          <w:color w:val="1A2B6B"/>
          <w:kern w:val="0"/>
          <w:sz w:val="27"/>
          <w:szCs w:val="27"/>
        </w:rPr>
        <w:t>Vyper</w:t>
      </w:r>
      <w:proofErr w:type="spellEnd"/>
      <w:r w:rsidRPr="004419F6">
        <w:rPr>
          <w:rFonts w:ascii="Circular" w:eastAsia="宋体" w:hAnsi="Circular" w:cs="宋体"/>
          <w:b/>
          <w:bCs/>
          <w:color w:val="1A2B6B"/>
          <w:kern w:val="0"/>
          <w:sz w:val="27"/>
          <w:szCs w:val="27"/>
        </w:rPr>
        <w:t xml:space="preserve"> Explained</w:t>
      </w:r>
    </w:p>
    <w:p w14:paraId="2682767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is pretty much the same. </w:t>
      </w:r>
    </w:p>
    <w:p w14:paraId="7606F4D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0x06</w:t>
      </w:r>
      <w:proofErr w:type="gramStart"/>
      <w:r w:rsidRPr="004419F6">
        <w:rPr>
          <w:rFonts w:ascii="Courier" w:eastAsia="宋体" w:hAnsi="Courier" w:cs="宋体"/>
          <w:color w:val="6D7380"/>
          <w:kern w:val="0"/>
          <w:sz w:val="24"/>
          <w:szCs w:val="24"/>
          <w:bdr w:val="none" w:sz="0" w:space="0" w:color="auto" w:frame="1"/>
        </w:rPr>
        <w:t>B  /</w:t>
      </w:r>
      <w:proofErr w:type="gramEnd"/>
      <w:r w:rsidRPr="004419F6">
        <w:rPr>
          <w:rFonts w:ascii="Courier" w:eastAsia="宋体" w:hAnsi="Courier" w:cs="宋体"/>
          <w:color w:val="6D7380"/>
          <w:kern w:val="0"/>
          <w:sz w:val="24"/>
          <w:szCs w:val="24"/>
          <w:bdr w:val="none" w:sz="0" w:space="0" w:color="auto" w:frame="1"/>
        </w:rPr>
        <w:t>/ [06B]</w:t>
      </w:r>
    </w:p>
    <w:p w14:paraId="03EAC40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0x0F   // [0F, 06B]</w:t>
      </w:r>
    </w:p>
    <w:p w14:paraId="606E185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    // [0, 0F, 06B]</w:t>
      </w:r>
    </w:p>
    <w:p w14:paraId="7AA830A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CODECOPY     // []</w:t>
      </w:r>
    </w:p>
    <w:p w14:paraId="21600E6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0x06</w:t>
      </w:r>
      <w:proofErr w:type="gramStart"/>
      <w:r w:rsidRPr="004419F6">
        <w:rPr>
          <w:rFonts w:ascii="Courier" w:eastAsia="宋体" w:hAnsi="Courier" w:cs="宋体"/>
          <w:color w:val="6D7380"/>
          <w:kern w:val="0"/>
          <w:sz w:val="24"/>
          <w:szCs w:val="24"/>
          <w:bdr w:val="none" w:sz="0" w:space="0" w:color="auto" w:frame="1"/>
        </w:rPr>
        <w:t>B  /</w:t>
      </w:r>
      <w:proofErr w:type="gramEnd"/>
      <w:r w:rsidRPr="004419F6">
        <w:rPr>
          <w:rFonts w:ascii="Courier" w:eastAsia="宋体" w:hAnsi="Courier" w:cs="宋体"/>
          <w:color w:val="6D7380"/>
          <w:kern w:val="0"/>
          <w:sz w:val="24"/>
          <w:szCs w:val="24"/>
          <w:bdr w:val="none" w:sz="0" w:space="0" w:color="auto" w:frame="1"/>
        </w:rPr>
        <w:t>/ [06B]</w:t>
      </w:r>
    </w:p>
    <w:p w14:paraId="7D14554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    // [0, 06B]</w:t>
      </w:r>
    </w:p>
    <w:p w14:paraId="1017C3C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RETURN       // []</w:t>
      </w:r>
    </w:p>
    <w:p w14:paraId="7ABDA9D6"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Solidity Explained</w:t>
      </w:r>
    </w:p>
    <w:p w14:paraId="59297811"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Now let’s take a look at the Solidity opcodes.</w:t>
      </w:r>
    </w:p>
    <w:p w14:paraId="26F011C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Free Memory Pointer</w:t>
      </w:r>
    </w:p>
    <w:p w14:paraId="62E78EF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0x80   // [80]</w:t>
      </w:r>
    </w:p>
    <w:p w14:paraId="6865252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0x40   // [40]</w:t>
      </w:r>
    </w:p>
    <w:p w14:paraId="0B4F073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MSTORE       // []</w:t>
      </w:r>
    </w:p>
    <w:p w14:paraId="71D4656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7C420E0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Check </w:t>
      </w:r>
      <w:proofErr w:type="spellStart"/>
      <w:r w:rsidRPr="004419F6">
        <w:rPr>
          <w:rFonts w:ascii="Courier" w:eastAsia="宋体" w:hAnsi="Courier" w:cs="宋体"/>
          <w:color w:val="6D7380"/>
          <w:kern w:val="0"/>
          <w:sz w:val="24"/>
          <w:szCs w:val="24"/>
          <w:bdr w:val="none" w:sz="0" w:space="0" w:color="auto" w:frame="1"/>
        </w:rPr>
        <w:t>msg.value</w:t>
      </w:r>
      <w:proofErr w:type="spellEnd"/>
    </w:p>
    <w:p w14:paraId="0D203F9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CALLVALUE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2933534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xml:space="preserve">,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310D933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ISZERO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xml:space="preserve"> == 0,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70D5A46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PUSH1 0xF    // [F,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xml:space="preserve"> == 0,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4F120F0A"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Jump to JUMPDEST if value is not sent</w:t>
      </w:r>
    </w:p>
    <w:p w14:paraId="02D7CEE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2C280B7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We only reach this part if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xml:space="preserve"> has value</w:t>
      </w:r>
    </w:p>
    <w:p w14:paraId="174DA96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PUSH1 0x0    // [0,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1967DF7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DUP1         // [0, 0,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40F4509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REVERT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77C4767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p>
    <w:p w14:paraId="4701834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Finally, put our code on-chain</w:t>
      </w:r>
    </w:p>
    <w:p w14:paraId="20152E2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     //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w:t>
      </w:r>
    </w:p>
    <w:p w14:paraId="67986A5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lastRenderedPageBreak/>
        <w:t>POP          // []</w:t>
      </w:r>
    </w:p>
    <w:p w14:paraId="5D34026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0xAC   // [AC]</w:t>
      </w:r>
    </w:p>
    <w:p w14:paraId="2F4C830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[AC, AC]</w:t>
      </w:r>
    </w:p>
    <w:p w14:paraId="254C89E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0x1E   // [1E, AC, AC]</w:t>
      </w:r>
    </w:p>
    <w:p w14:paraId="04541AC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    // [0, 1E, AC, AC]</w:t>
      </w:r>
    </w:p>
    <w:p w14:paraId="2993D0F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CODECOPY     // [AC]</w:t>
      </w:r>
    </w:p>
    <w:p w14:paraId="26C4153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    // [0, AC]</w:t>
      </w:r>
    </w:p>
    <w:p w14:paraId="4B6F443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RETURN       // []</w:t>
      </w:r>
    </w:p>
    <w:p w14:paraId="0697B16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INVALID      // []</w:t>
      </w:r>
    </w:p>
    <w:p w14:paraId="047E1065"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Solidity does a lot more stuff. The first thing Solidity does is create what’s called a</w:t>
      </w:r>
      <w:hyperlink r:id="rId72" w:anchor="memory-management" w:tgtFrame="_blank" w:history="1">
        <w:r w:rsidRPr="004419F6">
          <w:rPr>
            <w:rFonts w:ascii="Circular" w:eastAsia="宋体" w:hAnsi="Circular" w:cs="宋体"/>
            <w:color w:val="375BD2"/>
            <w:kern w:val="0"/>
            <w:sz w:val="28"/>
            <w:szCs w:val="28"/>
            <w:u w:val="single"/>
            <w:bdr w:val="none" w:sz="0" w:space="0" w:color="auto" w:frame="1"/>
          </w:rPr>
          <w:t> Free Memory Pointer</w:t>
        </w:r>
      </w:hyperlink>
      <w:r w:rsidRPr="004419F6">
        <w:rPr>
          <w:rFonts w:ascii="Circular" w:eastAsia="宋体" w:hAnsi="Circular" w:cs="宋体"/>
          <w:color w:val="6D7380"/>
          <w:kern w:val="0"/>
          <w:sz w:val="28"/>
          <w:szCs w:val="28"/>
          <w:bdr w:val="none" w:sz="0" w:space="0" w:color="auto" w:frame="1"/>
        </w:rPr>
        <w:t>. In order to create dynamic arrays in memory, you need to keep track of which parts of your memory are free to use. We don’t use this free memory pointer in our contract construction code, but it’s one of the first things it always does. This is one of the first main differences between languages we’ve uncovered: memory management.</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Each language handles memory differently. </w:t>
      </w:r>
    </w:p>
    <w:p w14:paraId="7347A0D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Next, the Solidity compiler looks at your code and notices that you didn’t specify a constructor to be payable. </w:t>
      </w: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to make sure you don’t shoot yourself in the foot and accidentally send ETH with your contract creation, it uses the CALLVALUE opcode and starts a check to make sure you don’t send any tokens with your contract creation. This brings us to the second main difference between languages: They each have different checks and protections</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against common issues. </w:t>
      </w:r>
    </w:p>
    <w:p w14:paraId="1DF27A7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lastRenderedPageBreak/>
        <w:t>Finally, Solidity does what the rest of the languages do: It sticks your contract on-chain.</w:t>
      </w:r>
    </w:p>
    <w:p w14:paraId="7A51657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We’re going to skip Solidity-Yul this works in a similar way to Solidity on its own. </w:t>
      </w:r>
    </w:p>
    <w:p w14:paraId="1FAEB3EB"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Checks and Protections</w:t>
      </w:r>
    </w:p>
    <w:p w14:paraId="0C38F3A6"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It looks like Solidity is “safer” in this sense since it has many more protections than the rest of the languages. However, if you were to add a constructor to your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code and then re-compile, you’d notice something different.</w:t>
      </w:r>
    </w:p>
    <w:p w14:paraId="7FE7E065" w14:textId="34BA7F1C"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48C26E59" wp14:editId="1A0E6161">
            <wp:extent cx="5274310" cy="4612005"/>
            <wp:effectExtent l="0" t="0" r="2540" b="0"/>
            <wp:docPr id="1601537394" name="图片 6" descr="A Vyper languag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yper language constructo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612005"/>
                    </a:xfrm>
                    <a:prstGeom prst="rect">
                      <a:avLst/>
                    </a:prstGeom>
                    <a:noFill/>
                    <a:ln>
                      <a:noFill/>
                    </a:ln>
                  </pic:spPr>
                </pic:pic>
              </a:graphicData>
            </a:graphic>
          </wp:inline>
        </w:drawing>
      </w:r>
      <w:proofErr w:type="spellStart"/>
      <w:r w:rsidRPr="004419F6">
        <w:rPr>
          <w:rFonts w:ascii="Circular" w:eastAsia="宋体" w:hAnsi="Circular" w:cs="宋体"/>
          <w:color w:val="6D7380"/>
          <w:kern w:val="0"/>
          <w:sz w:val="24"/>
          <w:szCs w:val="24"/>
        </w:rPr>
        <w:t>Vyper</w:t>
      </w:r>
      <w:proofErr w:type="spellEnd"/>
      <w:r w:rsidRPr="004419F6">
        <w:rPr>
          <w:rFonts w:ascii="Circular" w:eastAsia="宋体" w:hAnsi="Circular" w:cs="宋体"/>
          <w:color w:val="6D7380"/>
          <w:kern w:val="0"/>
          <w:sz w:val="24"/>
          <w:szCs w:val="24"/>
        </w:rPr>
        <w:t xml:space="preserve"> Constructor</w:t>
      </w:r>
    </w:p>
    <w:p w14:paraId="7D9892A0"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lastRenderedPageBreak/>
        <w:t>Compile this and your contract creation code starts to look more like Solidity’s.</w:t>
      </w:r>
    </w:p>
    <w:p w14:paraId="613E01C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First, we check the </w:t>
      </w:r>
      <w:proofErr w:type="spellStart"/>
      <w:r w:rsidRPr="004419F6">
        <w:rPr>
          <w:rFonts w:ascii="Courier" w:eastAsia="宋体" w:hAnsi="Courier" w:cs="宋体"/>
          <w:color w:val="6D7380"/>
          <w:kern w:val="0"/>
          <w:sz w:val="24"/>
          <w:szCs w:val="24"/>
          <w:bdr w:val="none" w:sz="0" w:space="0" w:color="auto" w:frame="1"/>
        </w:rPr>
        <w:t>callvalue</w:t>
      </w:r>
      <w:proofErr w:type="spellEnd"/>
      <w:r w:rsidRPr="004419F6">
        <w:rPr>
          <w:rFonts w:ascii="Courier" w:eastAsia="宋体" w:hAnsi="Courier" w:cs="宋体"/>
          <w:color w:val="6D7380"/>
          <w:kern w:val="0"/>
          <w:sz w:val="24"/>
          <w:szCs w:val="24"/>
          <w:bdr w:val="none" w:sz="0" w:space="0" w:color="auto" w:frame="1"/>
        </w:rPr>
        <w:t>, and jump to a JUMPDEST much later in the opcodes</w:t>
      </w:r>
    </w:p>
    <w:p w14:paraId="22D720A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CALLVALUE</w:t>
      </w:r>
    </w:p>
    <w:p w14:paraId="320CC66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0x080</w:t>
      </w:r>
    </w:p>
    <w:p w14:paraId="2F24B43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w:t>
      </w:r>
    </w:p>
    <w:p w14:paraId="2E2358E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This part is identical to the original compilation</w:t>
      </w:r>
    </w:p>
    <w:p w14:paraId="1D179B5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0x06B</w:t>
      </w:r>
    </w:p>
    <w:p w14:paraId="2DAE721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0x014</w:t>
      </w:r>
    </w:p>
    <w:p w14:paraId="185C3D1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w:t>
      </w:r>
    </w:p>
    <w:p w14:paraId="259F850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CODECOPY</w:t>
      </w:r>
    </w:p>
    <w:p w14:paraId="73C00F5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PUSH2 0x06B</w:t>
      </w:r>
    </w:p>
    <w:p w14:paraId="2A18C78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PUSH1 0x0</w:t>
      </w:r>
    </w:p>
    <w:p w14:paraId="13AC7BB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RETURN</w:t>
      </w:r>
    </w:p>
    <w:p w14:paraId="5B12C8E3"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It still doesn’t have the memory management that Solidity has, but you’ll see that it does a check for </w:t>
      </w:r>
      <w:proofErr w:type="spellStart"/>
      <w:r w:rsidRPr="004419F6">
        <w:rPr>
          <w:rFonts w:ascii="Circular" w:eastAsia="宋体" w:hAnsi="Circular" w:cs="宋体"/>
          <w:color w:val="6D7380"/>
          <w:kern w:val="0"/>
          <w:sz w:val="28"/>
          <w:szCs w:val="28"/>
          <w:bdr w:val="none" w:sz="0" w:space="0" w:color="auto" w:frame="1"/>
        </w:rPr>
        <w:t>callvalue</w:t>
      </w:r>
      <w:proofErr w:type="spellEnd"/>
      <w:r w:rsidRPr="004419F6">
        <w:rPr>
          <w:rFonts w:ascii="Circular" w:eastAsia="宋体" w:hAnsi="Circular" w:cs="宋体"/>
          <w:color w:val="6D7380"/>
          <w:kern w:val="0"/>
          <w:sz w:val="28"/>
          <w:szCs w:val="28"/>
          <w:bdr w:val="none" w:sz="0" w:space="0" w:color="auto" w:frame="1"/>
        </w:rPr>
        <w:t xml:space="preserve"> with a constructor. If you make the constructor payable and re-compile, that check will then again go away. </w:t>
      </w:r>
    </w:p>
    <w:p w14:paraId="7AB18926"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we can come to two conclusions just by looking at these contract creation setups:</w:t>
      </w:r>
    </w:p>
    <w:p w14:paraId="07E76B19" w14:textId="77777777" w:rsidR="004419F6" w:rsidRPr="004419F6" w:rsidRDefault="004419F6" w:rsidP="004419F6">
      <w:pPr>
        <w:widowControl/>
        <w:numPr>
          <w:ilvl w:val="0"/>
          <w:numId w:val="6"/>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In Huff and Yul, you’ll need to be explicit about checks and write them yourself.</w:t>
      </w:r>
    </w:p>
    <w:p w14:paraId="54044DF6" w14:textId="77777777" w:rsidR="004419F6" w:rsidRPr="004419F6" w:rsidRDefault="004419F6" w:rsidP="004419F6">
      <w:pPr>
        <w:widowControl/>
        <w:numPr>
          <w:ilvl w:val="0"/>
          <w:numId w:val="6"/>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Solidity and </w:t>
      </w:r>
      <w:proofErr w:type="spellStart"/>
      <w:r w:rsidRPr="004419F6">
        <w:rPr>
          <w:rFonts w:ascii="Circular" w:eastAsia="宋体" w:hAnsi="Circular" w:cs="宋体"/>
          <w:color w:val="6D7380"/>
          <w:kern w:val="0"/>
          <w:sz w:val="24"/>
          <w:szCs w:val="24"/>
          <w:bdr w:val="none" w:sz="0" w:space="0" w:color="auto" w:frame="1"/>
        </w:rPr>
        <w:t>Vyper</w:t>
      </w:r>
      <w:proofErr w:type="spellEnd"/>
      <w:r w:rsidRPr="004419F6">
        <w:rPr>
          <w:rFonts w:ascii="Circular" w:eastAsia="宋体" w:hAnsi="Circular" w:cs="宋体"/>
          <w:color w:val="6D7380"/>
          <w:kern w:val="0"/>
          <w:sz w:val="24"/>
          <w:szCs w:val="24"/>
          <w:bdr w:val="none" w:sz="0" w:space="0" w:color="auto" w:frame="1"/>
        </w:rPr>
        <w:t xml:space="preserve"> will do checks for you, with Solidity potentially doing more out of the box. </w:t>
      </w:r>
    </w:p>
    <w:p w14:paraId="442FB2D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That is going to be one of the biggest tradeoffs between languages: </w:t>
      </w:r>
      <w:r w:rsidRPr="004419F6">
        <w:rPr>
          <w:rFonts w:ascii="Circular" w:eastAsia="宋体" w:hAnsi="Circular" w:cs="宋体"/>
          <w:color w:val="6D7380"/>
          <w:kern w:val="0"/>
          <w:sz w:val="24"/>
          <w:szCs w:val="24"/>
        </w:rPr>
        <w:t>W</w:t>
      </w:r>
      <w:r w:rsidRPr="004419F6">
        <w:rPr>
          <w:rFonts w:ascii="Circular" w:eastAsia="宋体" w:hAnsi="Circular" w:cs="宋体"/>
          <w:color w:val="6D7380"/>
          <w:kern w:val="0"/>
          <w:sz w:val="28"/>
          <w:szCs w:val="28"/>
          <w:bdr w:val="none" w:sz="0" w:space="0" w:color="auto" w:frame="1"/>
        </w:rPr>
        <w:t xml:space="preserve">hat checks are they performing under the hood? Writing in Huff and Yul will be more effective since both languages are not meant to do anything under the hood. So </w:t>
      </w:r>
      <w:proofErr w:type="gramStart"/>
      <w:r w:rsidRPr="004419F6">
        <w:rPr>
          <w:rFonts w:ascii="Circular" w:eastAsia="宋体" w:hAnsi="Circular" w:cs="宋体"/>
          <w:color w:val="6D7380"/>
          <w:kern w:val="0"/>
          <w:sz w:val="28"/>
          <w:szCs w:val="28"/>
          <w:bdr w:val="none" w:sz="0" w:space="0" w:color="auto" w:frame="1"/>
        </w:rPr>
        <w:t>of course</w:t>
      </w:r>
      <w:proofErr w:type="gramEnd"/>
      <w:r w:rsidRPr="004419F6">
        <w:rPr>
          <w:rFonts w:ascii="Circular" w:eastAsia="宋体" w:hAnsi="Circular" w:cs="宋体"/>
          <w:color w:val="6D7380"/>
          <w:kern w:val="0"/>
          <w:sz w:val="28"/>
          <w:szCs w:val="28"/>
          <w:bdr w:val="none" w:sz="0" w:space="0" w:color="auto" w:frame="1"/>
        </w:rPr>
        <w:t xml:space="preserve"> your code will be </w:t>
      </w:r>
      <w:r w:rsidRPr="004419F6">
        <w:rPr>
          <w:rFonts w:ascii="Circular" w:eastAsia="宋体" w:hAnsi="Circular" w:cs="宋体"/>
          <w:color w:val="6D7380"/>
          <w:kern w:val="0"/>
          <w:sz w:val="28"/>
          <w:szCs w:val="28"/>
          <w:bdr w:val="none" w:sz="0" w:space="0" w:color="auto" w:frame="1"/>
        </w:rPr>
        <w:lastRenderedPageBreak/>
        <w:t>more gas efficient, but it’ll be tougher for you to keep track of everything that is going on. </w:t>
      </w:r>
    </w:p>
    <w:p w14:paraId="74EC4E65"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Runtime Code</w:t>
      </w:r>
    </w:p>
    <w:p w14:paraId="288881A9"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Now that we have some familiarity with what’s going on under the hood, we can look at how the different functions of the contracts perform, and why they perform the way they do. </w:t>
      </w:r>
    </w:p>
    <w:p w14:paraId="17E30BBC"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Let’s look at calling the </w:t>
      </w:r>
      <w:proofErr w:type="spellStart"/>
      <w:proofErr w:type="gramStart"/>
      <w:r w:rsidRPr="004419F6">
        <w:rPr>
          <w:rFonts w:ascii="Circular" w:eastAsia="宋体" w:hAnsi="Circular" w:cs="宋体"/>
          <w:color w:val="6D7380"/>
          <w:kern w:val="0"/>
          <w:sz w:val="28"/>
          <w:szCs w:val="28"/>
          <w:bdr w:val="none" w:sz="0" w:space="0" w:color="auto" w:frame="1"/>
        </w:rPr>
        <w:t>storeNumber</w:t>
      </w:r>
      <w:proofErr w:type="spellEnd"/>
      <w:r w:rsidRPr="004419F6">
        <w:rPr>
          <w:rFonts w:ascii="Circular" w:eastAsia="宋体" w:hAnsi="Circular" w:cs="宋体"/>
          <w:color w:val="6D7380"/>
          <w:kern w:val="0"/>
          <w:sz w:val="28"/>
          <w:szCs w:val="28"/>
          <w:bdr w:val="none" w:sz="0" w:space="0" w:color="auto" w:frame="1"/>
        </w:rPr>
        <w:t>(</w:t>
      </w:r>
      <w:proofErr w:type="gramEnd"/>
      <w:r w:rsidRPr="004419F6">
        <w:rPr>
          <w:rFonts w:ascii="Circular" w:eastAsia="宋体" w:hAnsi="Circular" w:cs="宋体"/>
          <w:color w:val="6D7380"/>
          <w:kern w:val="0"/>
          <w:sz w:val="28"/>
          <w:szCs w:val="28"/>
          <w:bdr w:val="none" w:sz="0" w:space="0" w:color="auto" w:frame="1"/>
        </w:rPr>
        <w:t>) function, with the value 77 for each language. I’m getting the opcode by walking through the</w:t>
      </w:r>
      <w:hyperlink r:id="rId74" w:tgtFrame="_blank" w:history="1">
        <w:r w:rsidRPr="004419F6">
          <w:rPr>
            <w:rFonts w:ascii="Circular" w:eastAsia="宋体" w:hAnsi="Circular" w:cs="宋体"/>
            <w:color w:val="375BD2"/>
            <w:kern w:val="0"/>
            <w:sz w:val="28"/>
            <w:szCs w:val="28"/>
            <w:u w:val="single"/>
            <w:bdr w:val="none" w:sz="0" w:space="0" w:color="auto" w:frame="1"/>
          </w:rPr>
          <w:t> Forge debug feature</w:t>
        </w:r>
      </w:hyperlink>
      <w:r w:rsidRPr="004419F6">
        <w:rPr>
          <w:rFonts w:ascii="Circular" w:eastAsia="宋体" w:hAnsi="Circular" w:cs="宋体"/>
          <w:color w:val="6D7380"/>
          <w:kern w:val="0"/>
          <w:sz w:val="28"/>
          <w:szCs w:val="28"/>
          <w:bdr w:val="none" w:sz="0" w:space="0" w:color="auto" w:frame="1"/>
        </w:rPr>
        <w:t> with a command like forge test –debug “</w:t>
      </w:r>
      <w:proofErr w:type="spellStart"/>
      <w:r w:rsidRPr="004419F6">
        <w:rPr>
          <w:rFonts w:ascii="Circular" w:eastAsia="宋体" w:hAnsi="Circular" w:cs="宋体"/>
          <w:color w:val="6D7380"/>
          <w:kern w:val="0"/>
          <w:sz w:val="28"/>
          <w:szCs w:val="28"/>
          <w:bdr w:val="none" w:sz="0" w:space="0" w:color="auto" w:frame="1"/>
        </w:rPr>
        <w:t>testStorageAndReadSol</w:t>
      </w:r>
      <w:proofErr w:type="spellEnd"/>
      <w:r w:rsidRPr="004419F6">
        <w:rPr>
          <w:rFonts w:ascii="Circular" w:eastAsia="宋体" w:hAnsi="Circular" w:cs="宋体"/>
          <w:color w:val="6D7380"/>
          <w:kern w:val="0"/>
          <w:sz w:val="28"/>
          <w:szCs w:val="28"/>
          <w:bdr w:val="none" w:sz="0" w:space="0" w:color="auto" w:frame="1"/>
        </w:rPr>
        <w:t>”. I also used the</w:t>
      </w:r>
      <w:hyperlink r:id="rId75" w:tgtFrame="_blank" w:history="1">
        <w:r w:rsidRPr="004419F6">
          <w:rPr>
            <w:rFonts w:ascii="Circular" w:eastAsia="宋体" w:hAnsi="Circular" w:cs="宋体"/>
            <w:color w:val="375BD2"/>
            <w:kern w:val="0"/>
            <w:sz w:val="28"/>
            <w:szCs w:val="28"/>
            <w:u w:val="single"/>
            <w:bdr w:val="none" w:sz="0" w:space="0" w:color="auto" w:frame="1"/>
          </w:rPr>
          <w:t> Huff VSCode extension</w:t>
        </w:r>
      </w:hyperlink>
      <w:r w:rsidRPr="004419F6">
        <w:rPr>
          <w:rFonts w:ascii="Circular" w:eastAsia="宋体" w:hAnsi="Circular" w:cs="宋体"/>
          <w:color w:val="6D7380"/>
          <w:kern w:val="0"/>
          <w:sz w:val="28"/>
          <w:szCs w:val="28"/>
          <w:bdr w:val="none" w:sz="0" w:space="0" w:color="auto" w:frame="1"/>
        </w:rPr>
        <w:t>. </w:t>
      </w:r>
    </w:p>
    <w:p w14:paraId="7C45EEE1"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Huff Explained</w:t>
      </w:r>
    </w:p>
    <w:p w14:paraId="21EA27C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First, we get the function</w:t>
      </w:r>
      <w:r w:rsidRPr="004419F6">
        <w:rPr>
          <w:rFonts w:ascii="Courier" w:eastAsia="宋体" w:hAnsi="Courier" w:cs="宋体"/>
          <w:color w:val="6D7380"/>
          <w:kern w:val="0"/>
          <w:sz w:val="24"/>
          <w:szCs w:val="24"/>
        </w:rPr>
        <w:t xml:space="preserve"> </w:t>
      </w:r>
      <w:r w:rsidRPr="004419F6">
        <w:rPr>
          <w:rFonts w:ascii="Courier" w:eastAsia="宋体" w:hAnsi="Courier" w:cs="宋体"/>
          <w:b/>
          <w:bCs/>
          <w:color w:val="6D7380"/>
          <w:kern w:val="0"/>
          <w:sz w:val="24"/>
          <w:szCs w:val="24"/>
        </w:rPr>
        <w:t xml:space="preserve">selector </w:t>
      </w:r>
      <w:r w:rsidRPr="004419F6">
        <w:rPr>
          <w:rFonts w:ascii="Courier" w:eastAsia="宋体" w:hAnsi="Courier" w:cs="宋体"/>
          <w:color w:val="6D7380"/>
          <w:kern w:val="0"/>
          <w:sz w:val="24"/>
          <w:szCs w:val="24"/>
          <w:bdr w:val="none" w:sz="0" w:space="0" w:color="auto" w:frame="1"/>
        </w:rPr>
        <w:t xml:space="preserve">of the call </w:t>
      </w:r>
      <w:r w:rsidRPr="004419F6">
        <w:rPr>
          <w:rFonts w:ascii="Courier" w:eastAsia="宋体" w:hAnsi="Courier" w:cs="宋体"/>
          <w:b/>
          <w:bCs/>
          <w:color w:val="6D7380"/>
          <w:kern w:val="0"/>
          <w:sz w:val="24"/>
          <w:szCs w:val="24"/>
        </w:rPr>
        <w:t xml:space="preserve">and </w:t>
      </w:r>
      <w:r w:rsidRPr="004419F6">
        <w:rPr>
          <w:rFonts w:ascii="Courier" w:eastAsia="宋体" w:hAnsi="Courier" w:cs="宋体"/>
          <w:color w:val="6D7380"/>
          <w:kern w:val="0"/>
          <w:sz w:val="24"/>
          <w:szCs w:val="24"/>
          <w:bdr w:val="none" w:sz="0" w:space="0" w:color="auto" w:frame="1"/>
        </w:rPr>
        <w:t xml:space="preserve">jump to the code for our </w:t>
      </w:r>
      <w:proofErr w:type="spellStart"/>
      <w:r w:rsidRPr="004419F6">
        <w:rPr>
          <w:rFonts w:ascii="Courier" w:eastAsia="宋体" w:hAnsi="Courier" w:cs="宋体"/>
          <w:color w:val="6D7380"/>
          <w:kern w:val="0"/>
          <w:sz w:val="24"/>
          <w:szCs w:val="24"/>
          <w:bdr w:val="none" w:sz="0" w:space="0" w:color="auto" w:frame="1"/>
        </w:rPr>
        <w:t>storeNumber</w:t>
      </w:r>
      <w:proofErr w:type="spellEnd"/>
      <w:r w:rsidRPr="004419F6">
        <w:rPr>
          <w:rFonts w:ascii="Courier" w:eastAsia="宋体" w:hAnsi="Courier" w:cs="宋体"/>
          <w:color w:val="6D7380"/>
          <w:kern w:val="0"/>
          <w:sz w:val="24"/>
          <w:szCs w:val="24"/>
          <w:bdr w:val="none" w:sz="0" w:space="0" w:color="auto" w:frame="1"/>
        </w:rPr>
        <w:t xml:space="preserve"> function</w:t>
      </w:r>
    </w:p>
    <w:p w14:paraId="2F0592E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 xml:space="preserve">0x0         // [0]                                                                                                                                              </w:t>
      </w:r>
    </w:p>
    <w:p w14:paraId="03E180F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CALLDATALOAD     //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The function</w:t>
      </w:r>
      <w:r w:rsidRPr="004419F6">
        <w:rPr>
          <w:rFonts w:ascii="Courier" w:eastAsia="宋体" w:hAnsi="Courier" w:cs="宋体"/>
          <w:color w:val="6D7380"/>
          <w:kern w:val="0"/>
          <w:sz w:val="24"/>
          <w:szCs w:val="24"/>
        </w:rPr>
        <w:t xml:space="preserve"> </w:t>
      </w:r>
      <w:r w:rsidRPr="004419F6">
        <w:rPr>
          <w:rFonts w:ascii="Courier" w:eastAsia="宋体" w:hAnsi="Courier" w:cs="宋体"/>
          <w:b/>
          <w:bCs/>
          <w:color w:val="6D7380"/>
          <w:kern w:val="0"/>
          <w:sz w:val="24"/>
          <w:szCs w:val="24"/>
        </w:rPr>
        <w:t xml:space="preserve">selector </w:t>
      </w:r>
      <w:r w:rsidRPr="004419F6">
        <w:rPr>
          <w:rFonts w:ascii="Courier" w:eastAsia="宋体" w:hAnsi="Courier" w:cs="宋体"/>
          <w:color w:val="6D7380"/>
          <w:kern w:val="0"/>
          <w:sz w:val="24"/>
          <w:szCs w:val="24"/>
          <w:bdr w:val="none" w:sz="0" w:space="0" w:color="auto" w:frame="1"/>
        </w:rPr>
        <w:t xml:space="preserve">for storing                                                                                                                                   </w:t>
      </w:r>
    </w:p>
    <w:p w14:paraId="7D1C229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 xml:space="preserve">0xe         // [e,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3B671B6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SHR              //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r w:rsidRPr="004419F6">
        <w:rPr>
          <w:rFonts w:ascii="Courier" w:eastAsia="宋体" w:hAnsi="Courier" w:cs="宋体"/>
          <w:color w:val="6D7380"/>
          <w:kern w:val="0"/>
          <w:sz w:val="24"/>
          <w:szCs w:val="24"/>
          <w:bdr w:val="none" w:sz="0" w:space="0" w:color="auto" w:frame="1"/>
        </w:rPr>
        <w:lastRenderedPageBreak/>
        <w:t>                                                                                      </w:t>
      </w:r>
    </w:p>
    <w:p w14:paraId="7D92E24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w:t>
      </w:r>
      <w:r w:rsidRPr="004419F6">
        <w:rPr>
          <w:rFonts w:ascii="Courier" w:eastAsia="宋体" w:hAnsi="Courier" w:cs="宋体"/>
          <w:b/>
          <w:bCs/>
          <w:color w:val="6D7380"/>
          <w:kern w:val="0"/>
          <w:sz w:val="24"/>
          <w:szCs w:val="24"/>
        </w:rPr>
        <w:t xml:space="preserve">b6339418, b6339418] </w:t>
      </w:r>
      <w:r w:rsidRPr="004419F6">
        <w:rPr>
          <w:rFonts w:ascii="Courier" w:eastAsia="宋体" w:hAnsi="Courier" w:cs="宋体"/>
          <w:color w:val="6D7380"/>
          <w:kern w:val="0"/>
          <w:sz w:val="24"/>
          <w:szCs w:val="24"/>
          <w:bdr w:val="none" w:sz="0" w:space="0" w:color="auto" w:frame="1"/>
        </w:rPr>
        <w:t>                                                                                                                                             </w:t>
      </w:r>
    </w:p>
    <w:p w14:paraId="0700CAC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0xb</w:t>
      </w:r>
      <w:proofErr w:type="gramStart"/>
      <w:r w:rsidRPr="004419F6">
        <w:rPr>
          <w:rFonts w:ascii="Courier" w:eastAsia="宋体" w:hAnsi="Courier" w:cs="宋体"/>
          <w:color w:val="6D7380"/>
          <w:kern w:val="0"/>
          <w:sz w:val="24"/>
          <w:szCs w:val="24"/>
          <w:bdr w:val="none" w:sz="0" w:space="0" w:color="auto" w:frame="1"/>
        </w:rPr>
        <w:t>6339418  /</w:t>
      </w:r>
      <w:proofErr w:type="gramEnd"/>
      <w:r w:rsidRPr="004419F6">
        <w:rPr>
          <w:rFonts w:ascii="Courier" w:eastAsia="宋体" w:hAnsi="Courier" w:cs="宋体"/>
          <w:color w:val="6D7380"/>
          <w:kern w:val="0"/>
          <w:sz w:val="24"/>
          <w:szCs w:val="24"/>
          <w:bdr w:val="none" w:sz="0" w:space="0" w:color="auto" w:frame="1"/>
        </w:rPr>
        <w:t>/ [</w:t>
      </w:r>
      <w:r w:rsidRPr="004419F6">
        <w:rPr>
          <w:rFonts w:ascii="Courier" w:eastAsia="宋体" w:hAnsi="Courier" w:cs="宋体"/>
          <w:b/>
          <w:bCs/>
          <w:color w:val="6D7380"/>
          <w:kern w:val="0"/>
          <w:sz w:val="24"/>
          <w:szCs w:val="24"/>
        </w:rPr>
        <w:t xml:space="preserve">b6339418, b6339418, b6339418] </w:t>
      </w:r>
      <w:r w:rsidRPr="004419F6">
        <w:rPr>
          <w:rFonts w:ascii="Courier" w:eastAsia="宋体" w:hAnsi="Courier" w:cs="宋体"/>
          <w:color w:val="6D7380"/>
          <w:kern w:val="0"/>
          <w:sz w:val="24"/>
          <w:szCs w:val="24"/>
          <w:bdr w:val="none" w:sz="0" w:space="0" w:color="auto" w:frame="1"/>
        </w:rPr>
        <w:t>                                                                                     </w:t>
      </w:r>
    </w:p>
    <w:p w14:paraId="446F819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EQ               // [true,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04CA72A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 xml:space="preserve">0x1c        // [1c, true,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659CC4A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b/>
          <w:bCs/>
          <w:color w:val="6D7380"/>
          <w:kern w:val="0"/>
          <w:sz w:val="24"/>
          <w:szCs w:val="24"/>
        </w:rPr>
      </w:pPr>
      <w:r w:rsidRPr="004419F6">
        <w:rPr>
          <w:rFonts w:ascii="Courier" w:eastAsia="宋体" w:hAnsi="Courier" w:cs="宋体"/>
          <w:color w:val="6D7380"/>
          <w:kern w:val="0"/>
          <w:sz w:val="24"/>
          <w:szCs w:val="24"/>
          <w:bdr w:val="none" w:sz="0" w:space="0" w:color="auto" w:frame="1"/>
        </w:rPr>
        <w:t>JUMPI            // [</w:t>
      </w:r>
      <w:r w:rsidRPr="004419F6">
        <w:rPr>
          <w:rFonts w:ascii="Courier" w:eastAsia="宋体" w:hAnsi="Courier" w:cs="宋体"/>
          <w:b/>
          <w:bCs/>
          <w:color w:val="6D7380"/>
          <w:kern w:val="0"/>
          <w:sz w:val="24"/>
          <w:szCs w:val="24"/>
        </w:rPr>
        <w:t>b6339418]</w:t>
      </w:r>
    </w:p>
    <w:p w14:paraId="4A3255E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t>
      </w:r>
    </w:p>
    <w:p w14:paraId="0815463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We skip a </w:t>
      </w:r>
      <w:r w:rsidRPr="004419F6">
        <w:rPr>
          <w:rFonts w:ascii="Courier" w:eastAsia="宋体" w:hAnsi="Courier" w:cs="宋体"/>
          <w:b/>
          <w:bCs/>
          <w:color w:val="6D7380"/>
          <w:kern w:val="0"/>
          <w:sz w:val="24"/>
          <w:szCs w:val="24"/>
        </w:rPr>
        <w:t xml:space="preserve">bunch </w:t>
      </w:r>
      <w:r w:rsidRPr="004419F6">
        <w:rPr>
          <w:rFonts w:ascii="Courier" w:eastAsia="宋体" w:hAnsi="Courier" w:cs="宋体"/>
          <w:color w:val="6D7380"/>
          <w:kern w:val="0"/>
          <w:sz w:val="24"/>
          <w:szCs w:val="24"/>
          <w:bdr w:val="none" w:sz="0" w:space="0" w:color="auto" w:frame="1"/>
        </w:rPr>
        <w:t>of opcodes since we jumped</w:t>
      </w:r>
    </w:p>
    <w:p w14:paraId="3333B60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We place the 77 in storage, </w:t>
      </w:r>
      <w:r w:rsidRPr="004419F6">
        <w:rPr>
          <w:rFonts w:ascii="Courier" w:eastAsia="宋体" w:hAnsi="Courier" w:cs="宋体"/>
          <w:b/>
          <w:bCs/>
          <w:color w:val="6D7380"/>
          <w:kern w:val="0"/>
          <w:sz w:val="24"/>
          <w:szCs w:val="24"/>
        </w:rPr>
        <w:t xml:space="preserve">and </w:t>
      </w:r>
      <w:r w:rsidRPr="004419F6">
        <w:rPr>
          <w:rFonts w:ascii="Courier" w:eastAsia="宋体" w:hAnsi="Courier" w:cs="宋体"/>
          <w:color w:val="6D7380"/>
          <w:kern w:val="0"/>
          <w:sz w:val="24"/>
          <w:szCs w:val="24"/>
          <w:bdr w:val="none" w:sz="0" w:space="0" w:color="auto" w:frame="1"/>
        </w:rPr>
        <w:t>end the call</w:t>
      </w:r>
    </w:p>
    <w:p w14:paraId="61D9E7C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         //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7F9EA07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 xml:space="preserve">0x4         // [4,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037E5B1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CALLDATALOAD     // [4d,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xml:space="preserve">We load 77 from the </w:t>
      </w:r>
      <w:proofErr w:type="spellStart"/>
      <w:r w:rsidRPr="004419F6">
        <w:rPr>
          <w:rFonts w:ascii="Courier" w:eastAsia="宋体" w:hAnsi="Courier" w:cs="宋体"/>
          <w:color w:val="6D7380"/>
          <w:kern w:val="0"/>
          <w:sz w:val="24"/>
          <w:szCs w:val="24"/>
          <w:bdr w:val="none" w:sz="0" w:space="0" w:color="auto" w:frame="1"/>
        </w:rPr>
        <w:t>calldata</w:t>
      </w:r>
      <w:proofErr w:type="spellEnd"/>
      <w:r w:rsidRPr="004419F6">
        <w:rPr>
          <w:rFonts w:ascii="Courier" w:eastAsia="宋体" w:hAnsi="Courier" w:cs="宋体"/>
          <w:color w:val="6D7380"/>
          <w:kern w:val="0"/>
          <w:sz w:val="24"/>
          <w:szCs w:val="24"/>
          <w:bdr w:val="none" w:sz="0" w:space="0" w:color="auto" w:frame="1"/>
        </w:rPr>
        <w:t xml:space="preserve">                                                                                                                                             </w:t>
      </w:r>
    </w:p>
    <w:p w14:paraId="2178FF7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 xml:space="preserve">PUSH </w:t>
      </w:r>
      <w:r w:rsidRPr="004419F6">
        <w:rPr>
          <w:rFonts w:ascii="Courier" w:eastAsia="宋体" w:hAnsi="Courier" w:cs="宋体"/>
          <w:color w:val="6D7380"/>
          <w:kern w:val="0"/>
          <w:sz w:val="24"/>
          <w:szCs w:val="24"/>
          <w:bdr w:val="none" w:sz="0" w:space="0" w:color="auto" w:frame="1"/>
        </w:rPr>
        <w:t xml:space="preserve">0x0         // [0, 4d,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w:t>
      </w:r>
    </w:p>
    <w:p w14:paraId="39EDFD2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lastRenderedPageBreak/>
        <w:t>SSTORE           //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 xml:space="preserve">Place the 77 in storage </w:t>
      </w:r>
    </w:p>
    <w:p w14:paraId="7A14C6F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STOP             // [</w:t>
      </w:r>
      <w:r w:rsidRPr="004419F6">
        <w:rPr>
          <w:rFonts w:ascii="Courier" w:eastAsia="宋体" w:hAnsi="Courier" w:cs="宋体"/>
          <w:b/>
          <w:bCs/>
          <w:color w:val="6D7380"/>
          <w:kern w:val="0"/>
          <w:sz w:val="24"/>
          <w:szCs w:val="24"/>
        </w:rPr>
        <w:t xml:space="preserve">b6339418] </w:t>
      </w:r>
      <w:r w:rsidRPr="004419F6">
        <w:rPr>
          <w:rFonts w:ascii="Courier" w:eastAsia="宋体" w:hAnsi="Courier" w:cs="宋体"/>
          <w:color w:val="6D7380"/>
          <w:kern w:val="0"/>
          <w:sz w:val="24"/>
          <w:szCs w:val="24"/>
          <w:bdr w:val="none" w:sz="0" w:space="0" w:color="auto" w:frame="1"/>
        </w:rPr>
        <w:t>End call</w:t>
      </w:r>
    </w:p>
    <w:p w14:paraId="0A219B65"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Interestingly, if we didn’t have the STOP opcode, our Huff code would have actually added a group of opcodes to return the value we just stored, making it more expensive than our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code. But this code still seems very straightforward, so let’s look at how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does it. We are going to skip Yul for now as the results would be pretty similar. </w:t>
      </w:r>
    </w:p>
    <w:p w14:paraId="465324DE"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proofErr w:type="spellStart"/>
      <w:r w:rsidRPr="004419F6">
        <w:rPr>
          <w:rFonts w:ascii="Circular" w:eastAsia="宋体" w:hAnsi="Circular" w:cs="宋体"/>
          <w:b/>
          <w:bCs/>
          <w:color w:val="1A2B6B"/>
          <w:kern w:val="0"/>
          <w:sz w:val="27"/>
          <w:szCs w:val="27"/>
        </w:rPr>
        <w:t>Vyper</w:t>
      </w:r>
      <w:proofErr w:type="spellEnd"/>
      <w:r w:rsidRPr="004419F6">
        <w:rPr>
          <w:rFonts w:ascii="Circular" w:eastAsia="宋体" w:hAnsi="Circular" w:cs="宋体"/>
          <w:b/>
          <w:bCs/>
          <w:color w:val="1A2B6B"/>
          <w:kern w:val="0"/>
          <w:sz w:val="27"/>
          <w:szCs w:val="27"/>
        </w:rPr>
        <w:t xml:space="preserve"> Explained</w:t>
      </w:r>
    </w:p>
    <w:p w14:paraId="7EBA34C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First, we do a check on the </w:t>
      </w:r>
      <w:proofErr w:type="spellStart"/>
      <w:r w:rsidRPr="004419F6">
        <w:rPr>
          <w:rFonts w:ascii="Courier" w:eastAsia="宋体" w:hAnsi="Courier" w:cs="宋体"/>
          <w:color w:val="6D7380"/>
          <w:kern w:val="0"/>
          <w:sz w:val="24"/>
          <w:szCs w:val="24"/>
          <w:bdr w:val="none" w:sz="0" w:space="0" w:color="auto" w:frame="1"/>
        </w:rPr>
        <w:t>calldata</w:t>
      </w:r>
      <w:proofErr w:type="spellEnd"/>
      <w:r w:rsidRPr="004419F6">
        <w:rPr>
          <w:rFonts w:ascii="Courier" w:eastAsia="宋体" w:hAnsi="Courier" w:cs="宋体"/>
          <w:color w:val="6D7380"/>
          <w:kern w:val="0"/>
          <w:sz w:val="24"/>
          <w:szCs w:val="24"/>
          <w:bdr w:val="none" w:sz="0" w:space="0" w:color="auto" w:frame="1"/>
        </w:rPr>
        <w:t xml:space="preserve"> size to make sure we have at least 4 bytes for a function selector</w:t>
      </w:r>
    </w:p>
    <w:p w14:paraId="4888D31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0x3        // [3]</w:t>
      </w:r>
    </w:p>
    <w:p w14:paraId="44164CB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CALLDATASIZE    // [3, 24]</w:t>
      </w:r>
    </w:p>
    <w:p w14:paraId="2689763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GT              // [true]</w:t>
      </w:r>
    </w:p>
    <w:p w14:paraId="0288501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0x000c     // [000c, true]</w:t>
      </w:r>
    </w:p>
    <w:p w14:paraId="4274E90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w:t>
      </w:r>
    </w:p>
    <w:p w14:paraId="1A1CA29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Then, we jump to our location, and get the function selector</w:t>
      </w:r>
    </w:p>
    <w:p w14:paraId="57972F2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w:t>
      </w:r>
    </w:p>
    <w:p w14:paraId="5DFA093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        // [0]</w:t>
      </w:r>
    </w:p>
    <w:p w14:paraId="5C409FC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CALLDATALOAD    // [b6339418]</w:t>
      </w:r>
    </w:p>
    <w:p w14:paraId="363F825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0xe        // [e, b6339418]</w:t>
      </w:r>
    </w:p>
    <w:p w14:paraId="3D78420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SHR             // [b6339418]</w:t>
      </w:r>
    </w:p>
    <w:p w14:paraId="498930FA"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And we do a check for sending value</w:t>
      </w:r>
    </w:p>
    <w:p w14:paraId="2F28B00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CALLVALUE       // [0, b6339418]</w:t>
      </w:r>
    </w:p>
    <w:p w14:paraId="46F5C1C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0x0059     // [59, 0, b6339418]</w:t>
      </w:r>
    </w:p>
    <w:p w14:paraId="5D17C2D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[b6339418]</w:t>
      </w:r>
    </w:p>
    <w:p w14:paraId="739A79E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Value looks good, so we compare selectors, and jump if the selector is something else</w:t>
      </w:r>
    </w:p>
    <w:p w14:paraId="0842D3C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0xb6339418 // [b6339418, b6339418]</w:t>
      </w:r>
    </w:p>
    <w:p w14:paraId="06C2685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DUP2            // [b6339418, b6339418, b6339418]</w:t>
      </w:r>
    </w:p>
    <w:p w14:paraId="6B28665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XOR             // [0, b6339418]</w:t>
      </w:r>
    </w:p>
    <w:p w14:paraId="07EA973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lastRenderedPageBreak/>
        <w:t>PUSH</w:t>
      </w:r>
      <w:r w:rsidRPr="004419F6">
        <w:rPr>
          <w:rFonts w:ascii="Courier" w:eastAsia="宋体" w:hAnsi="Courier" w:cs="宋体"/>
          <w:color w:val="6D7380"/>
          <w:kern w:val="0"/>
          <w:sz w:val="24"/>
          <w:szCs w:val="24"/>
          <w:bdr w:val="none" w:sz="0" w:space="0" w:color="auto" w:frame="1"/>
        </w:rPr>
        <w:t xml:space="preserve"> 0x0032     // [32, 0, b6339418]</w:t>
      </w:r>
    </w:p>
    <w:p w14:paraId="4DB88FD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[b6339418]</w:t>
      </w:r>
    </w:p>
    <w:p w14:paraId="3C7424E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We do a check to make sure the </w:t>
      </w:r>
      <w:proofErr w:type="spellStart"/>
      <w:r w:rsidRPr="004419F6">
        <w:rPr>
          <w:rFonts w:ascii="Courier" w:eastAsia="宋体" w:hAnsi="Courier" w:cs="宋体"/>
          <w:color w:val="6D7380"/>
          <w:kern w:val="0"/>
          <w:sz w:val="24"/>
          <w:szCs w:val="24"/>
          <w:bdr w:val="none" w:sz="0" w:space="0" w:color="auto" w:frame="1"/>
        </w:rPr>
        <w:t>calldata</w:t>
      </w:r>
      <w:proofErr w:type="spellEnd"/>
      <w:r w:rsidRPr="004419F6">
        <w:rPr>
          <w:rFonts w:ascii="Courier" w:eastAsia="宋体" w:hAnsi="Courier" w:cs="宋体"/>
          <w:color w:val="6D7380"/>
          <w:kern w:val="0"/>
          <w:sz w:val="24"/>
          <w:szCs w:val="24"/>
          <w:bdr w:val="none" w:sz="0" w:space="0" w:color="auto" w:frame="1"/>
        </w:rPr>
        <w:t xml:space="preserve"> size is big enough for a function selector and a uint256</w:t>
      </w:r>
    </w:p>
    <w:p w14:paraId="4EB8389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0x24       // [24, b6339418]</w:t>
      </w:r>
    </w:p>
    <w:p w14:paraId="0C5FB2B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CALLDATASIZE    // [24, 24, b6339418]</w:t>
      </w:r>
    </w:p>
    <w:p w14:paraId="4E575F8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XOR             // [0, b6339418]</w:t>
      </w:r>
    </w:p>
    <w:p w14:paraId="08F9C55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0x0059     // [59, 0, b6339418]</w:t>
      </w:r>
    </w:p>
    <w:p w14:paraId="7113A27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[b6339418]</w:t>
      </w:r>
    </w:p>
    <w:p w14:paraId="194DB57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Then, we store the variable and end the call</w:t>
      </w:r>
    </w:p>
    <w:p w14:paraId="553722B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0x04       // [4, b6339418]</w:t>
      </w:r>
    </w:p>
    <w:p w14:paraId="3F3CB9A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CALLDATALOAD    // [4d, b6339418]</w:t>
      </w:r>
    </w:p>
    <w:p w14:paraId="17ABF5D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        // [0, 4d, b6339418]</w:t>
      </w:r>
    </w:p>
    <w:p w14:paraId="3B032AB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SSTORE          // [b6339418]</w:t>
      </w:r>
    </w:p>
    <w:p w14:paraId="0389D69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STOP</w:t>
      </w:r>
    </w:p>
    <w:p w14:paraId="59FA363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We can see that we did a few checks along with storing the value:</w:t>
      </w:r>
    </w:p>
    <w:p w14:paraId="6EFEFA9A" w14:textId="77777777" w:rsidR="004419F6" w:rsidRPr="004419F6" w:rsidRDefault="004419F6" w:rsidP="004419F6">
      <w:pPr>
        <w:widowControl/>
        <w:numPr>
          <w:ilvl w:val="0"/>
          <w:numId w:val="7"/>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Does the </w:t>
      </w:r>
      <w:proofErr w:type="spellStart"/>
      <w:r w:rsidRPr="004419F6">
        <w:rPr>
          <w:rFonts w:ascii="Circular" w:eastAsia="宋体" w:hAnsi="Circular" w:cs="宋体"/>
          <w:color w:val="6D7380"/>
          <w:kern w:val="0"/>
          <w:sz w:val="24"/>
          <w:szCs w:val="24"/>
          <w:bdr w:val="none" w:sz="0" w:space="0" w:color="auto" w:frame="1"/>
        </w:rPr>
        <w:t>calldata</w:t>
      </w:r>
      <w:proofErr w:type="spellEnd"/>
      <w:r w:rsidRPr="004419F6">
        <w:rPr>
          <w:rFonts w:ascii="Circular" w:eastAsia="宋体" w:hAnsi="Circular" w:cs="宋体"/>
          <w:color w:val="6D7380"/>
          <w:kern w:val="0"/>
          <w:sz w:val="24"/>
          <w:szCs w:val="24"/>
          <w:bdr w:val="none" w:sz="0" w:space="0" w:color="auto" w:frame="1"/>
        </w:rPr>
        <w:t xml:space="preserve"> have enough bytes for a function selector?</w:t>
      </w:r>
    </w:p>
    <w:p w14:paraId="46E0D43D" w14:textId="77777777" w:rsidR="004419F6" w:rsidRPr="004419F6" w:rsidRDefault="004419F6" w:rsidP="004419F6">
      <w:pPr>
        <w:widowControl/>
        <w:numPr>
          <w:ilvl w:val="0"/>
          <w:numId w:val="7"/>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Is their value sent with the call? </w:t>
      </w:r>
    </w:p>
    <w:p w14:paraId="3A3B1063" w14:textId="77777777" w:rsidR="004419F6" w:rsidRPr="004419F6" w:rsidRDefault="004419F6" w:rsidP="004419F6">
      <w:pPr>
        <w:widowControl/>
        <w:numPr>
          <w:ilvl w:val="0"/>
          <w:numId w:val="7"/>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Is the </w:t>
      </w:r>
      <w:proofErr w:type="spellStart"/>
      <w:r w:rsidRPr="004419F6">
        <w:rPr>
          <w:rFonts w:ascii="Circular" w:eastAsia="宋体" w:hAnsi="Circular" w:cs="宋体"/>
          <w:color w:val="6D7380"/>
          <w:kern w:val="0"/>
          <w:sz w:val="24"/>
          <w:szCs w:val="24"/>
          <w:bdr w:val="none" w:sz="0" w:space="0" w:color="auto" w:frame="1"/>
        </w:rPr>
        <w:t>calldata</w:t>
      </w:r>
      <w:proofErr w:type="spellEnd"/>
      <w:r w:rsidRPr="004419F6">
        <w:rPr>
          <w:rFonts w:ascii="Circular" w:eastAsia="宋体" w:hAnsi="Circular" w:cs="宋体"/>
          <w:color w:val="6D7380"/>
          <w:kern w:val="0"/>
          <w:sz w:val="24"/>
          <w:szCs w:val="24"/>
          <w:bdr w:val="none" w:sz="0" w:space="0" w:color="auto" w:frame="1"/>
        </w:rPr>
        <w:t xml:space="preserve"> size a function selector + uint256 sized?</w:t>
      </w:r>
    </w:p>
    <w:p w14:paraId="06F072D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All these checks add gas to our computation, but they also mean that we have a greater chance of not shooting ourselves in the foot. </w:t>
      </w:r>
    </w:p>
    <w:p w14:paraId="517289E1" w14:textId="77777777" w:rsidR="004419F6" w:rsidRPr="004419F6" w:rsidRDefault="004419F6" w:rsidP="004419F6">
      <w:pPr>
        <w:widowControl/>
        <w:shd w:val="clear" w:color="auto" w:fill="FFFFFF"/>
        <w:spacing w:after="450" w:line="420" w:lineRule="atLeast"/>
        <w:jc w:val="left"/>
        <w:textAlignment w:val="baseline"/>
        <w:outlineLvl w:val="2"/>
        <w:rPr>
          <w:rFonts w:ascii="Circular" w:eastAsia="宋体" w:hAnsi="Circular" w:cs="宋体"/>
          <w:b/>
          <w:bCs/>
          <w:color w:val="1A2B6B"/>
          <w:kern w:val="0"/>
          <w:sz w:val="27"/>
          <w:szCs w:val="27"/>
        </w:rPr>
      </w:pPr>
      <w:r w:rsidRPr="004419F6">
        <w:rPr>
          <w:rFonts w:ascii="Circular" w:eastAsia="宋体" w:hAnsi="Circular" w:cs="宋体"/>
          <w:b/>
          <w:bCs/>
          <w:color w:val="1A2B6B"/>
          <w:kern w:val="0"/>
          <w:sz w:val="27"/>
          <w:szCs w:val="27"/>
        </w:rPr>
        <w:t>Solidity Explained</w:t>
      </w:r>
    </w:p>
    <w:p w14:paraId="32206C8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Free Memory Pointer</w:t>
      </w:r>
    </w:p>
    <w:p w14:paraId="20F0778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0x80        // [80]</w:t>
      </w:r>
    </w:p>
    <w:p w14:paraId="4426FD0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0x40        // [40,80]</w:t>
      </w:r>
    </w:p>
    <w:p w14:paraId="26C657E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MSTORE           // []</w:t>
      </w:r>
    </w:p>
    <w:p w14:paraId="222708A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t>
      </w:r>
      <w:proofErr w:type="spellStart"/>
      <w:r w:rsidRPr="004419F6">
        <w:rPr>
          <w:rFonts w:ascii="Courier" w:eastAsia="宋体" w:hAnsi="Courier" w:cs="宋体"/>
          <w:color w:val="6D7380"/>
          <w:kern w:val="0"/>
          <w:sz w:val="24"/>
          <w:szCs w:val="24"/>
          <w:bdr w:val="none" w:sz="0" w:space="0" w:color="auto" w:frame="1"/>
        </w:rPr>
        <w:t>msg.value</w:t>
      </w:r>
      <w:proofErr w:type="spellEnd"/>
      <w:r w:rsidRPr="004419F6">
        <w:rPr>
          <w:rFonts w:ascii="Courier" w:eastAsia="宋体" w:hAnsi="Courier" w:cs="宋体"/>
          <w:color w:val="6D7380"/>
          <w:kern w:val="0"/>
          <w:sz w:val="24"/>
          <w:szCs w:val="24"/>
          <w:bdr w:val="none" w:sz="0" w:space="0" w:color="auto" w:frame="1"/>
        </w:rPr>
        <w:t xml:space="preserve"> check, jump to function, revert otherwise</w:t>
      </w:r>
    </w:p>
    <w:p w14:paraId="4E835F9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CALLVALUE        // [0]</w:t>
      </w:r>
    </w:p>
    <w:p w14:paraId="20F7A9F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[0,0]</w:t>
      </w:r>
    </w:p>
    <w:p w14:paraId="583FDE0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ISZERO           // [true, 0]</w:t>
      </w:r>
    </w:p>
    <w:p w14:paraId="25351A4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0x0f        // [0f, true, 0]</w:t>
      </w:r>
    </w:p>
    <w:p w14:paraId="013D823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[0]</w:t>
      </w:r>
    </w:p>
    <w:p w14:paraId="2FBA285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Skip reverting code</w:t>
      </w:r>
    </w:p>
    <w:p w14:paraId="13AA64B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We do a check to make sure the </w:t>
      </w:r>
      <w:proofErr w:type="spellStart"/>
      <w:r w:rsidRPr="004419F6">
        <w:rPr>
          <w:rFonts w:ascii="Courier" w:eastAsia="宋体" w:hAnsi="Courier" w:cs="宋体"/>
          <w:color w:val="6D7380"/>
          <w:kern w:val="0"/>
          <w:sz w:val="24"/>
          <w:szCs w:val="24"/>
          <w:bdr w:val="none" w:sz="0" w:space="0" w:color="auto" w:frame="1"/>
        </w:rPr>
        <w:t>calldata</w:t>
      </w:r>
      <w:proofErr w:type="spellEnd"/>
      <w:r w:rsidRPr="004419F6">
        <w:rPr>
          <w:rFonts w:ascii="Courier" w:eastAsia="宋体" w:hAnsi="Courier" w:cs="宋体"/>
          <w:color w:val="6D7380"/>
          <w:kern w:val="0"/>
          <w:sz w:val="24"/>
          <w:szCs w:val="24"/>
          <w:bdr w:val="none" w:sz="0" w:space="0" w:color="auto" w:frame="1"/>
        </w:rPr>
        <w:t xml:space="preserve"> size is big enough for a function selector and a uint256</w:t>
      </w:r>
    </w:p>
    <w:p w14:paraId="0AE61D3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lastRenderedPageBreak/>
        <w:t>JUMPDEST         // [0]</w:t>
      </w:r>
    </w:p>
    <w:p w14:paraId="38FC155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POP</w:t>
      </w:r>
      <w:r w:rsidRPr="004419F6">
        <w:rPr>
          <w:rFonts w:ascii="Courier" w:eastAsia="宋体" w:hAnsi="Courier" w:cs="宋体"/>
          <w:color w:val="6D7380"/>
          <w:kern w:val="0"/>
          <w:sz w:val="24"/>
          <w:szCs w:val="24"/>
          <w:bdr w:val="none" w:sz="0" w:space="0" w:color="auto" w:frame="1"/>
        </w:rPr>
        <w:t>              // []</w:t>
      </w:r>
    </w:p>
    <w:p w14:paraId="39CCB0C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0x04        // [4]</w:t>
      </w:r>
    </w:p>
    <w:p w14:paraId="7CA744A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CALLDATASIZE     // [24, 4]</w:t>
      </w:r>
    </w:p>
    <w:p w14:paraId="3801532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LT               // [false]</w:t>
      </w:r>
    </w:p>
    <w:p w14:paraId="25E081B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0x32        // [32, false]</w:t>
      </w:r>
    </w:p>
    <w:p w14:paraId="30DE502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w:t>
      </w:r>
    </w:p>
    <w:p w14:paraId="5BB5EB3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Find the function selector and jump to </w:t>
      </w:r>
      <w:proofErr w:type="spellStart"/>
      <w:proofErr w:type="gramStart"/>
      <w:r w:rsidRPr="004419F6">
        <w:rPr>
          <w:rFonts w:ascii="Courier" w:eastAsia="宋体" w:hAnsi="Courier" w:cs="宋体"/>
          <w:color w:val="6D7380"/>
          <w:kern w:val="0"/>
          <w:sz w:val="24"/>
          <w:szCs w:val="24"/>
          <w:bdr w:val="none" w:sz="0" w:space="0" w:color="auto" w:frame="1"/>
        </w:rPr>
        <w:t>it's</w:t>
      </w:r>
      <w:proofErr w:type="spellEnd"/>
      <w:proofErr w:type="gramEnd"/>
      <w:r w:rsidRPr="004419F6">
        <w:rPr>
          <w:rFonts w:ascii="Courier" w:eastAsia="宋体" w:hAnsi="Courier" w:cs="宋体"/>
          <w:color w:val="6D7380"/>
          <w:kern w:val="0"/>
          <w:sz w:val="24"/>
          <w:szCs w:val="24"/>
          <w:bdr w:val="none" w:sz="0" w:space="0" w:color="auto" w:frame="1"/>
        </w:rPr>
        <w:t xml:space="preserve"> code</w:t>
      </w:r>
    </w:p>
    <w:p w14:paraId="6D0D914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        // [0]</w:t>
      </w:r>
    </w:p>
    <w:p w14:paraId="3C8ADA4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CALLDATALOAD     // [b6339418]</w:t>
      </w:r>
    </w:p>
    <w:p w14:paraId="35E5E53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0xe0        // [e0, b6339418]</w:t>
      </w:r>
    </w:p>
    <w:p w14:paraId="4F98152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SHR              // [b6339418]</w:t>
      </w:r>
    </w:p>
    <w:p w14:paraId="1870314B"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DUP1             // [b6339418, b6339418]</w:t>
      </w:r>
    </w:p>
    <w:p w14:paraId="231FBF9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0xb</w:t>
      </w:r>
      <w:proofErr w:type="gramStart"/>
      <w:r w:rsidRPr="004419F6">
        <w:rPr>
          <w:rFonts w:ascii="Courier" w:eastAsia="宋体" w:hAnsi="Courier" w:cs="宋体"/>
          <w:color w:val="6D7380"/>
          <w:kern w:val="0"/>
          <w:sz w:val="24"/>
          <w:szCs w:val="24"/>
          <w:bdr w:val="none" w:sz="0" w:space="0" w:color="auto" w:frame="1"/>
        </w:rPr>
        <w:t>6339418  /</w:t>
      </w:r>
      <w:proofErr w:type="gramEnd"/>
      <w:r w:rsidRPr="004419F6">
        <w:rPr>
          <w:rFonts w:ascii="Courier" w:eastAsia="宋体" w:hAnsi="Courier" w:cs="宋体"/>
          <w:color w:val="6D7380"/>
          <w:kern w:val="0"/>
          <w:sz w:val="24"/>
          <w:szCs w:val="24"/>
          <w:bdr w:val="none" w:sz="0" w:space="0" w:color="auto" w:frame="1"/>
        </w:rPr>
        <w:t>/ [b6339418, b6339418, b6339418]</w:t>
      </w:r>
    </w:p>
    <w:p w14:paraId="140610A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EQ               // [true, b6339418]</w:t>
      </w:r>
    </w:p>
    <w:p w14:paraId="47B96F6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0x37        // [37, true, b6339418]</w:t>
      </w:r>
    </w:p>
    <w:p w14:paraId="2FF34D4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[b6339418]</w:t>
      </w:r>
    </w:p>
    <w:p w14:paraId="23E8A9F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Setup the function by checking the </w:t>
      </w:r>
      <w:proofErr w:type="spellStart"/>
      <w:r w:rsidRPr="004419F6">
        <w:rPr>
          <w:rFonts w:ascii="Courier" w:eastAsia="宋体" w:hAnsi="Courier" w:cs="宋体"/>
          <w:color w:val="6D7380"/>
          <w:kern w:val="0"/>
          <w:sz w:val="24"/>
          <w:szCs w:val="24"/>
          <w:bdr w:val="none" w:sz="0" w:space="0" w:color="auto" w:frame="1"/>
        </w:rPr>
        <w:t>calldata</w:t>
      </w:r>
      <w:proofErr w:type="spellEnd"/>
      <w:r w:rsidRPr="004419F6">
        <w:rPr>
          <w:rFonts w:ascii="Courier" w:eastAsia="宋体" w:hAnsi="Courier" w:cs="宋体"/>
          <w:color w:val="6D7380"/>
          <w:kern w:val="0"/>
          <w:sz w:val="24"/>
          <w:szCs w:val="24"/>
          <w:bdr w:val="none" w:sz="0" w:space="0" w:color="auto" w:frame="1"/>
        </w:rPr>
        <w:t xml:space="preserve"> size, and setup the stack for the function</w:t>
      </w:r>
    </w:p>
    <w:p w14:paraId="2FCCFDF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w:t>
      </w:r>
    </w:p>
    <w:p w14:paraId="6636A32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0x47        // [47, b6339418]</w:t>
      </w:r>
    </w:p>
    <w:p w14:paraId="591EB7A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0x42        // [42, 47, b6339418]</w:t>
      </w:r>
    </w:p>
    <w:p w14:paraId="0A789EB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CALLDATASIZE     // [24, 42, 47, b6339418]</w:t>
      </w:r>
    </w:p>
    <w:p w14:paraId="506DC7E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0x04        // [4, 24, 42, 47, b6339418]</w:t>
      </w:r>
    </w:p>
    <w:p w14:paraId="1E9A67D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0x5e        // [5e, 4, 24, 42, 47, b6339418]</w:t>
      </w:r>
    </w:p>
    <w:p w14:paraId="248F9B06"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             // [4, 24, 42, 47, b6339418]</w:t>
      </w:r>
    </w:p>
    <w:p w14:paraId="343AF3D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         // [4, 24, 42, 47, b6339418]</w:t>
      </w:r>
    </w:p>
    <w:p w14:paraId="54A8936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        // [0, 4, 24, 42, 47, b6339418]</w:t>
      </w:r>
    </w:p>
    <w:p w14:paraId="622CE27D"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0x20        // [20, 0, 4, 24, 42, 47, b6339418]</w:t>
      </w:r>
    </w:p>
    <w:p w14:paraId="6EF9B51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DUP3             // [4, 20, 0, 4, 24, 42, 47, b6339418]</w:t>
      </w:r>
    </w:p>
    <w:p w14:paraId="7CA531D5"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DUP5             // [24, 4, 20, 0, 4, 24, 42, 47, b6339418]</w:t>
      </w:r>
    </w:p>
    <w:p w14:paraId="6875A998"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SUB              // [20, 20, 0, 4, 24, 42, 47, b6339418]</w:t>
      </w:r>
    </w:p>
    <w:p w14:paraId="04F817BF"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See if the </w:t>
      </w:r>
      <w:proofErr w:type="spellStart"/>
      <w:r w:rsidRPr="004419F6">
        <w:rPr>
          <w:rFonts w:ascii="Courier" w:eastAsia="宋体" w:hAnsi="Courier" w:cs="宋体"/>
          <w:color w:val="6D7380"/>
          <w:kern w:val="0"/>
          <w:sz w:val="24"/>
          <w:szCs w:val="24"/>
          <w:bdr w:val="none" w:sz="0" w:space="0" w:color="auto" w:frame="1"/>
        </w:rPr>
        <w:t>calldatasize</w:t>
      </w:r>
      <w:proofErr w:type="spellEnd"/>
      <w:r w:rsidRPr="004419F6">
        <w:rPr>
          <w:rFonts w:ascii="Courier" w:eastAsia="宋体" w:hAnsi="Courier" w:cs="宋体"/>
          <w:color w:val="6D7380"/>
          <w:kern w:val="0"/>
          <w:sz w:val="24"/>
          <w:szCs w:val="24"/>
          <w:bdr w:val="none" w:sz="0" w:space="0" w:color="auto" w:frame="1"/>
        </w:rPr>
        <w:t xml:space="preserve"> minus the function selector size is smaller than 32 bytes</w:t>
      </w:r>
    </w:p>
    <w:p w14:paraId="3CB3A09A"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SLT              // [</w:t>
      </w:r>
      <w:proofErr w:type="gramStart"/>
      <w:r w:rsidRPr="004419F6">
        <w:rPr>
          <w:rFonts w:ascii="Courier" w:eastAsia="宋体" w:hAnsi="Courier" w:cs="宋体"/>
          <w:color w:val="6D7380"/>
          <w:kern w:val="0"/>
          <w:sz w:val="24"/>
          <w:szCs w:val="24"/>
          <w:bdr w:val="none" w:sz="0" w:space="0" w:color="auto" w:frame="1"/>
        </w:rPr>
        <w:t>false(</w:t>
      </w:r>
      <w:proofErr w:type="gramEnd"/>
      <w:r w:rsidRPr="004419F6">
        <w:rPr>
          <w:rFonts w:ascii="Courier" w:eastAsia="宋体" w:hAnsi="Courier" w:cs="宋体"/>
          <w:color w:val="6D7380"/>
          <w:kern w:val="0"/>
          <w:sz w:val="24"/>
          <w:szCs w:val="24"/>
          <w:bdr w:val="none" w:sz="0" w:space="0" w:color="auto" w:frame="1"/>
        </w:rPr>
        <w:t>0), 0, 4, 24, 42, 47, b6339418]</w:t>
      </w:r>
    </w:p>
    <w:p w14:paraId="5224FFD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ISZERO           // [true, 0, 4, 24, 42, 47, b6339418]</w:t>
      </w:r>
    </w:p>
    <w:p w14:paraId="707801B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0x6f        // [6f, true, 0, 4, 24, 42, 47, b6339418]</w:t>
      </w:r>
    </w:p>
    <w:p w14:paraId="46E7D507"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JUMPI            // [0, 4, 24, 42, 47, b6339418]</w:t>
      </w:r>
    </w:p>
    <w:p w14:paraId="46E442E3"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lastRenderedPageBreak/>
        <w:t xml:space="preserve">// Get the 77 </w:t>
      </w:r>
      <w:proofErr w:type="gramStart"/>
      <w:r w:rsidRPr="004419F6">
        <w:rPr>
          <w:rFonts w:ascii="Courier" w:eastAsia="宋体" w:hAnsi="Courier" w:cs="宋体"/>
          <w:color w:val="6D7380"/>
          <w:kern w:val="0"/>
          <w:sz w:val="24"/>
          <w:szCs w:val="24"/>
          <w:bdr w:val="none" w:sz="0" w:space="0" w:color="auto" w:frame="1"/>
        </w:rPr>
        <w:t>value</w:t>
      </w:r>
      <w:proofErr w:type="gramEnd"/>
      <w:r w:rsidRPr="004419F6">
        <w:rPr>
          <w:rFonts w:ascii="Courier" w:eastAsia="宋体" w:hAnsi="Courier" w:cs="宋体"/>
          <w:color w:val="6D7380"/>
          <w:kern w:val="0"/>
          <w:sz w:val="24"/>
          <w:szCs w:val="24"/>
          <w:bdr w:val="none" w:sz="0" w:space="0" w:color="auto" w:frame="1"/>
        </w:rPr>
        <w:t>, and jump to the function selector code</w:t>
      </w:r>
    </w:p>
    <w:p w14:paraId="3DE6D40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w:t>
      </w:r>
    </w:p>
    <w:p w14:paraId="5B61216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POP</w:t>
      </w:r>
      <w:r w:rsidRPr="004419F6">
        <w:rPr>
          <w:rFonts w:ascii="Courier" w:eastAsia="宋体" w:hAnsi="Courier" w:cs="宋体"/>
          <w:color w:val="6D7380"/>
          <w:kern w:val="0"/>
          <w:sz w:val="24"/>
          <w:szCs w:val="24"/>
          <w:bdr w:val="none" w:sz="0" w:space="0" w:color="auto" w:frame="1"/>
        </w:rPr>
        <w:t>              // [24, 42, 47, b6339418]</w:t>
      </w:r>
    </w:p>
    <w:p w14:paraId="384A645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CALLDATALOAD     // [4d, 24, 42, 47, b6339418]</w:t>
      </w:r>
    </w:p>
    <w:p w14:paraId="18F88992"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SWAP2            // [42, 24, 4d, 47, b6339418]</w:t>
      </w:r>
    </w:p>
    <w:p w14:paraId="11C2545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SWAP1            // [24, 42, 4d, 47, b6339418]</w:t>
      </w:r>
    </w:p>
    <w:p w14:paraId="672A978C"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POP</w:t>
      </w:r>
      <w:r w:rsidRPr="004419F6">
        <w:rPr>
          <w:rFonts w:ascii="Courier" w:eastAsia="宋体" w:hAnsi="Courier" w:cs="宋体"/>
          <w:color w:val="6D7380"/>
          <w:kern w:val="0"/>
          <w:sz w:val="24"/>
          <w:szCs w:val="24"/>
          <w:bdr w:val="none" w:sz="0" w:space="0" w:color="auto" w:frame="1"/>
        </w:rPr>
        <w:t>              // [42, 4d, 47, b6339418]</w:t>
      </w:r>
    </w:p>
    <w:p w14:paraId="6804BF0E"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             // [4d, 47, b6339418]</w:t>
      </w:r>
    </w:p>
    <w:p w14:paraId="19227D31"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         // [4d, 47, b6339418]</w:t>
      </w:r>
    </w:p>
    <w:p w14:paraId="5B297300"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 xml:space="preserve">// Store our 77 </w:t>
      </w:r>
      <w:proofErr w:type="gramStart"/>
      <w:r w:rsidRPr="004419F6">
        <w:rPr>
          <w:rFonts w:ascii="Courier" w:eastAsia="宋体" w:hAnsi="Courier" w:cs="宋体"/>
          <w:color w:val="6D7380"/>
          <w:kern w:val="0"/>
          <w:sz w:val="24"/>
          <w:szCs w:val="24"/>
          <w:bdr w:val="none" w:sz="0" w:space="0" w:color="auto" w:frame="1"/>
        </w:rPr>
        <w:t>value</w:t>
      </w:r>
      <w:proofErr w:type="gramEnd"/>
      <w:r w:rsidRPr="004419F6">
        <w:rPr>
          <w:rFonts w:ascii="Courier" w:eastAsia="宋体" w:hAnsi="Courier" w:cs="宋体"/>
          <w:color w:val="6D7380"/>
          <w:kern w:val="0"/>
          <w:sz w:val="24"/>
          <w:szCs w:val="24"/>
          <w:bdr w:val="none" w:sz="0" w:space="0" w:color="auto" w:frame="1"/>
        </w:rPr>
        <w:t xml:space="preserve"> to storage and end the function call</w:t>
      </w:r>
    </w:p>
    <w:p w14:paraId="602DBBA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PUSH</w:t>
      </w:r>
      <w:r w:rsidRPr="004419F6">
        <w:rPr>
          <w:rFonts w:ascii="Courier" w:eastAsia="宋体" w:hAnsi="Courier" w:cs="宋体"/>
          <w:color w:val="6D7380"/>
          <w:kern w:val="0"/>
          <w:sz w:val="24"/>
          <w:szCs w:val="24"/>
          <w:bdr w:val="none" w:sz="0" w:space="0" w:color="auto" w:frame="1"/>
        </w:rPr>
        <w:t xml:space="preserve"> 0x00        // [0, 4d, 47, b6339418]</w:t>
      </w:r>
    </w:p>
    <w:p w14:paraId="55853B7A"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SSTORE           // [47, b6339418]</w:t>
      </w:r>
    </w:p>
    <w:p w14:paraId="7347A58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             // [b6339418]</w:t>
      </w:r>
    </w:p>
    <w:p w14:paraId="1EA68064"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color w:val="6D7380"/>
          <w:kern w:val="0"/>
          <w:sz w:val="24"/>
          <w:szCs w:val="24"/>
          <w:bdr w:val="none" w:sz="0" w:space="0" w:color="auto" w:frame="1"/>
        </w:rPr>
        <w:t>JUMPDEST         // [b6339418]</w:t>
      </w:r>
    </w:p>
    <w:p w14:paraId="74984D79" w14:textId="77777777" w:rsidR="004419F6" w:rsidRPr="004419F6" w:rsidRDefault="004419F6" w:rsidP="004419F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textAlignment w:val="baseline"/>
        <w:rPr>
          <w:rFonts w:ascii="Courier" w:eastAsia="宋体" w:hAnsi="Courier" w:cs="宋体"/>
          <w:color w:val="6D7380"/>
          <w:kern w:val="0"/>
          <w:sz w:val="24"/>
          <w:szCs w:val="24"/>
        </w:rPr>
      </w:pPr>
      <w:r w:rsidRPr="004419F6">
        <w:rPr>
          <w:rFonts w:ascii="Courier" w:eastAsia="宋体" w:hAnsi="Courier" w:cs="宋体"/>
          <w:b/>
          <w:bCs/>
          <w:color w:val="6D7380"/>
          <w:kern w:val="0"/>
          <w:sz w:val="24"/>
          <w:szCs w:val="24"/>
        </w:rPr>
        <w:t>STOP</w:t>
      </w:r>
    </w:p>
    <w:p w14:paraId="11E1104C"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There is a lot to unpack here. What are some of the main differences between this and the Huff code? </w:t>
      </w:r>
    </w:p>
    <w:p w14:paraId="023AF879" w14:textId="77777777" w:rsidR="004419F6" w:rsidRPr="004419F6" w:rsidRDefault="004419F6" w:rsidP="004419F6">
      <w:pPr>
        <w:widowControl/>
        <w:numPr>
          <w:ilvl w:val="0"/>
          <w:numId w:val="8"/>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We set up a free memory pointer.</w:t>
      </w:r>
    </w:p>
    <w:p w14:paraId="2B5AEAA9" w14:textId="77777777" w:rsidR="004419F6" w:rsidRPr="004419F6" w:rsidRDefault="004419F6" w:rsidP="004419F6">
      <w:pPr>
        <w:widowControl/>
        <w:numPr>
          <w:ilvl w:val="0"/>
          <w:numId w:val="8"/>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We did a check on the value being sent.</w:t>
      </w:r>
    </w:p>
    <w:p w14:paraId="59E931C8" w14:textId="77777777" w:rsidR="004419F6" w:rsidRPr="004419F6" w:rsidRDefault="004419F6" w:rsidP="004419F6">
      <w:pPr>
        <w:widowControl/>
        <w:numPr>
          <w:ilvl w:val="0"/>
          <w:numId w:val="8"/>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We did a check on </w:t>
      </w:r>
      <w:proofErr w:type="spellStart"/>
      <w:r w:rsidRPr="004419F6">
        <w:rPr>
          <w:rFonts w:ascii="Circular" w:eastAsia="宋体" w:hAnsi="Circular" w:cs="宋体"/>
          <w:color w:val="6D7380"/>
          <w:kern w:val="0"/>
          <w:sz w:val="24"/>
          <w:szCs w:val="24"/>
          <w:bdr w:val="none" w:sz="0" w:space="0" w:color="auto" w:frame="1"/>
        </w:rPr>
        <w:t>calldata</w:t>
      </w:r>
      <w:proofErr w:type="spellEnd"/>
      <w:r w:rsidRPr="004419F6">
        <w:rPr>
          <w:rFonts w:ascii="Circular" w:eastAsia="宋体" w:hAnsi="Circular" w:cs="宋体"/>
          <w:color w:val="6D7380"/>
          <w:kern w:val="0"/>
          <w:sz w:val="24"/>
          <w:szCs w:val="24"/>
          <w:bdr w:val="none" w:sz="0" w:space="0" w:color="auto" w:frame="1"/>
        </w:rPr>
        <w:t xml:space="preserve"> size for the function selector.</w:t>
      </w:r>
    </w:p>
    <w:p w14:paraId="6227B513" w14:textId="77777777" w:rsidR="004419F6" w:rsidRPr="004419F6" w:rsidRDefault="004419F6" w:rsidP="004419F6">
      <w:pPr>
        <w:widowControl/>
        <w:numPr>
          <w:ilvl w:val="0"/>
          <w:numId w:val="8"/>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We did a check on the size of the uint256.</w:t>
      </w:r>
    </w:p>
    <w:p w14:paraId="285A7791"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What about the main differences between Solidity and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w:t>
      </w:r>
    </w:p>
    <w:p w14:paraId="31A9AB1A" w14:textId="77777777" w:rsidR="004419F6" w:rsidRPr="004419F6" w:rsidRDefault="004419F6" w:rsidP="004419F6">
      <w:pPr>
        <w:widowControl/>
        <w:numPr>
          <w:ilvl w:val="0"/>
          <w:numId w:val="9"/>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Free memory pointer setup.</w:t>
      </w:r>
    </w:p>
    <w:p w14:paraId="5515CB7A" w14:textId="77777777" w:rsidR="004419F6" w:rsidRPr="004419F6" w:rsidRDefault="004419F6" w:rsidP="004419F6">
      <w:pPr>
        <w:widowControl/>
        <w:numPr>
          <w:ilvl w:val="0"/>
          <w:numId w:val="9"/>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Stack was much deeper at some points.</w:t>
      </w:r>
    </w:p>
    <w:p w14:paraId="402BE8A7"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The two of these combined seem to be the rationale behind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being cheaper than Solidity. It’s also interesting that Solidity uses ISZERO for its checks and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uses XOR; both seem to need about the same gas though. It’s these little design differences that make all the difference!</w:t>
      </w:r>
    </w:p>
    <w:p w14:paraId="6F8926A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we can now see why Huff and Yul are cheaper in gas: they are very specific about doing exactly</w:t>
      </w:r>
      <w:r w:rsidRPr="004419F6">
        <w:rPr>
          <w:rFonts w:ascii="Circular" w:eastAsia="宋体" w:hAnsi="Circular" w:cs="宋体"/>
          <w:color w:val="6D7380"/>
          <w:kern w:val="0"/>
          <w:sz w:val="24"/>
          <w:szCs w:val="24"/>
        </w:rPr>
        <w:t> </w:t>
      </w:r>
      <w:r w:rsidRPr="004419F6">
        <w:rPr>
          <w:rFonts w:ascii="Circular" w:eastAsia="宋体" w:hAnsi="Circular" w:cs="宋体"/>
          <w:color w:val="6D7380"/>
          <w:kern w:val="0"/>
          <w:sz w:val="28"/>
          <w:szCs w:val="28"/>
          <w:bdr w:val="none" w:sz="0" w:space="0" w:color="auto" w:frame="1"/>
        </w:rPr>
        <w:t xml:space="preserve">what you tell them to do, nothing more, </w:t>
      </w:r>
      <w:r w:rsidRPr="004419F6">
        <w:rPr>
          <w:rFonts w:ascii="Circular" w:eastAsia="宋体" w:hAnsi="Circular" w:cs="宋体"/>
          <w:color w:val="6D7380"/>
          <w:kern w:val="0"/>
          <w:sz w:val="28"/>
          <w:szCs w:val="28"/>
          <w:bdr w:val="none" w:sz="0" w:space="0" w:color="auto" w:frame="1"/>
        </w:rPr>
        <w:lastRenderedPageBreak/>
        <w:t xml:space="preserve">whereas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try to protect you from doing something silly. </w:t>
      </w:r>
    </w:p>
    <w:p w14:paraId="7B9BF821"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Free Memory Pointer</w:t>
      </w:r>
    </w:p>
    <w:p w14:paraId="298AFDC1"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proofErr w:type="gramStart"/>
      <w:r w:rsidRPr="004419F6">
        <w:rPr>
          <w:rFonts w:ascii="Circular" w:eastAsia="宋体" w:hAnsi="Circular" w:cs="宋体"/>
          <w:color w:val="6D7380"/>
          <w:kern w:val="0"/>
          <w:sz w:val="28"/>
          <w:szCs w:val="28"/>
          <w:bdr w:val="none" w:sz="0" w:space="0" w:color="auto" w:frame="1"/>
        </w:rPr>
        <w:t>So</w:t>
      </w:r>
      <w:proofErr w:type="gramEnd"/>
      <w:r w:rsidRPr="004419F6">
        <w:rPr>
          <w:rFonts w:ascii="Circular" w:eastAsia="宋体" w:hAnsi="Circular" w:cs="宋体"/>
          <w:color w:val="6D7380"/>
          <w:kern w:val="0"/>
          <w:sz w:val="28"/>
          <w:szCs w:val="28"/>
          <w:bdr w:val="none" w:sz="0" w:space="0" w:color="auto" w:frame="1"/>
        </w:rPr>
        <w:t xml:space="preserve"> what’s the deal with this free memory pointer? It seems to create a big difference in gas consumption regarding Solidity versus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The free memory pointer is a feature that controls memory management—anytime you add something to your memory array, your free memory pointer just points to the end of it, like so:</w:t>
      </w:r>
    </w:p>
    <w:p w14:paraId="5435A104" w14:textId="258E770D"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66102006" wp14:editId="6631F4F0">
            <wp:extent cx="5274310" cy="2966720"/>
            <wp:effectExtent l="0" t="0" r="2540" b="5080"/>
            <wp:docPr id="1737908211" name="图片 5" descr="A diagram of how Solidity memor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how Solidity memory 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86EF05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This is great since there are data structures like dynamic arrays that we may have to load into memory. With a dynamic array, we don’t know how big it will be, so we will need to know where memory ends.</w:t>
      </w:r>
    </w:p>
    <w:p w14:paraId="43081EC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lastRenderedPageBreak/>
        <w:t xml:space="preserve">In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there are no dynamic data structures, you are forced to say exactly how big an object like an array will be. Knowing this,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can allocate memory at compile time and not have a free memory pointer.</w:t>
      </w:r>
    </w:p>
    <w:p w14:paraId="299200A7" w14:textId="0B287E4C" w:rsidR="004419F6" w:rsidRPr="004419F6" w:rsidRDefault="004419F6" w:rsidP="004419F6">
      <w:pPr>
        <w:widowControl/>
        <w:shd w:val="clear" w:color="auto" w:fill="FFFFFF"/>
        <w:spacing w:after="450"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drawing>
          <wp:inline distT="0" distB="0" distL="0" distR="0" wp14:anchorId="13A98244" wp14:editId="219FD12D">
            <wp:extent cx="5274310" cy="2966720"/>
            <wp:effectExtent l="0" t="0" r="2540" b="5080"/>
            <wp:docPr id="1410444264" name="图片 4" descr="A diagram explaining how Vyper memor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explaining how Vyper memory work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12FD544"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This means that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can be more gas optimized than Solidity when it comes to memory management. The downside is that with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you need to explicitly state the size of your data structures and can’t have dynamic memory. However, the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team actually looks at this as a plus. </w:t>
      </w:r>
    </w:p>
    <w:p w14:paraId="0315804D"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Dynamic Arrays</w:t>
      </w:r>
    </w:p>
    <w:p w14:paraId="6AE7C15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Setting aside the memory stuff for a minute, it’s true that with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you have to declare the bounds of an array. In Solidity, you can </w:t>
      </w:r>
      <w:r w:rsidRPr="004419F6">
        <w:rPr>
          <w:rFonts w:ascii="Circular" w:eastAsia="宋体" w:hAnsi="Circular" w:cs="宋体"/>
          <w:color w:val="6D7380"/>
          <w:kern w:val="0"/>
          <w:sz w:val="28"/>
          <w:szCs w:val="28"/>
          <w:bdr w:val="none" w:sz="0" w:space="0" w:color="auto" w:frame="1"/>
        </w:rPr>
        <w:lastRenderedPageBreak/>
        <w:t xml:space="preserve">declare an array without a size. In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you can have a dynamic array, but it has to be “bounded”. </w:t>
      </w:r>
    </w:p>
    <w:p w14:paraId="57F12FB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This could be seen as frustrating for the developer experience, however, in Web3 this could also be seen as protection against denial-of-service attacks and prevent massive gas costs in your functions. </w:t>
      </w:r>
    </w:p>
    <w:p w14:paraId="5AC0CC8F"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If you have an array that grows too large in size and you iterate over it, it can cost a ton in gas. However, if you explicitly state the bounds of the array, you’ll know exactly what the worst-case performance of your smart contract would be. </w:t>
      </w:r>
    </w:p>
    <w:p w14:paraId="3174698F"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 xml:space="preserve">Solidity vs. Yul vs. </w:t>
      </w:r>
      <w:proofErr w:type="spellStart"/>
      <w:r w:rsidRPr="004419F6">
        <w:rPr>
          <w:rFonts w:ascii="Circular" w:eastAsia="宋体" w:hAnsi="Circular" w:cs="宋体"/>
          <w:color w:val="1A2B6B"/>
          <w:kern w:val="0"/>
          <w:sz w:val="48"/>
          <w:szCs w:val="48"/>
        </w:rPr>
        <w:t>SolYul</w:t>
      </w:r>
      <w:proofErr w:type="spellEnd"/>
    </w:p>
    <w:p w14:paraId="5A026418"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Looking at my chart above, working with Solidity and Yul seems like the worst option since the contract creation code is so much more expensive. This might be the case for smaller projects since Solidity does a few gymnastics to get the Yul going, but what about at scale? </w:t>
      </w:r>
    </w:p>
    <w:p w14:paraId="28C6E20F"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One of the most popular projects to be written in a Solidity version and then a </w:t>
      </w:r>
      <w:proofErr w:type="spellStart"/>
      <w:r w:rsidRPr="004419F6">
        <w:rPr>
          <w:rFonts w:ascii="Circular" w:eastAsia="宋体" w:hAnsi="Circular" w:cs="宋体"/>
          <w:color w:val="6D7380"/>
          <w:kern w:val="0"/>
          <w:sz w:val="28"/>
          <w:szCs w:val="28"/>
          <w:bdr w:val="none" w:sz="0" w:space="0" w:color="auto" w:frame="1"/>
        </w:rPr>
        <w:t>SolYul</w:t>
      </w:r>
      <w:proofErr w:type="spellEnd"/>
      <w:r w:rsidRPr="004419F6">
        <w:rPr>
          <w:rFonts w:ascii="Circular" w:eastAsia="宋体" w:hAnsi="Circular" w:cs="宋体"/>
          <w:color w:val="6D7380"/>
          <w:kern w:val="0"/>
          <w:sz w:val="28"/>
          <w:szCs w:val="28"/>
          <w:bdr w:val="none" w:sz="0" w:space="0" w:color="auto" w:frame="1"/>
        </w:rPr>
        <w:t xml:space="preserve"> version is the</w:t>
      </w:r>
      <w:hyperlink r:id="rId78" w:tgtFrame="_blank" w:history="1">
        <w:r w:rsidRPr="004419F6">
          <w:rPr>
            <w:rFonts w:ascii="Circular" w:eastAsia="宋体" w:hAnsi="Circular" w:cs="宋体"/>
            <w:color w:val="375BD2"/>
            <w:kern w:val="0"/>
            <w:sz w:val="28"/>
            <w:szCs w:val="28"/>
            <w:u w:val="single"/>
            <w:bdr w:val="none" w:sz="0" w:space="0" w:color="auto" w:frame="1"/>
          </w:rPr>
          <w:t> Seaport</w:t>
        </w:r>
      </w:hyperlink>
      <w:r w:rsidRPr="004419F6">
        <w:rPr>
          <w:rFonts w:ascii="Circular" w:eastAsia="宋体" w:hAnsi="Circular" w:cs="宋体"/>
          <w:color w:val="6D7380"/>
          <w:kern w:val="0"/>
          <w:sz w:val="28"/>
          <w:szCs w:val="28"/>
          <w:bdr w:val="none" w:sz="0" w:space="0" w:color="auto" w:frame="1"/>
        </w:rPr>
        <w:t> project. </w:t>
      </w:r>
    </w:p>
    <w:p w14:paraId="70DB1E28" w14:textId="36D8AA48"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68F71662" wp14:editId="15D8BD08">
            <wp:extent cx="5274310" cy="2734945"/>
            <wp:effectExtent l="0" t="0" r="2540" b="8255"/>
            <wp:docPr id="1562487303" name="图片 3" descr="A logo of the Seapor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logo of the Seaport Proj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hyperlink r:id="rId80" w:tgtFrame="_blank" w:history="1">
        <w:r w:rsidRPr="004419F6">
          <w:rPr>
            <w:rFonts w:ascii="Circular" w:eastAsia="宋体" w:hAnsi="Circular" w:cs="宋体"/>
            <w:color w:val="375BD2"/>
            <w:kern w:val="0"/>
            <w:szCs w:val="21"/>
            <w:u w:val="single"/>
            <w:bdr w:val="none" w:sz="0" w:space="0" w:color="auto" w:frame="1"/>
          </w:rPr>
          <w:t>Seaport Project Logo</w:t>
        </w:r>
      </w:hyperlink>
      <w:r w:rsidRPr="004419F6">
        <w:rPr>
          <w:rFonts w:ascii="Circular" w:eastAsia="宋体" w:hAnsi="Circular" w:cs="宋体"/>
          <w:color w:val="6D7380"/>
          <w:kern w:val="0"/>
          <w:sz w:val="24"/>
          <w:szCs w:val="24"/>
        </w:rPr>
        <w:t>.</w:t>
      </w:r>
    </w:p>
    <w:p w14:paraId="2120D407"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One of the best aspects of using these languages is that you can run commands to test out the gas effectiveness of each contract directly from the source code. We added a</w:t>
      </w:r>
      <w:hyperlink r:id="rId81" w:tgtFrame="_blank" w:history="1">
        <w:r w:rsidRPr="004419F6">
          <w:rPr>
            <w:rFonts w:ascii="Circular" w:eastAsia="宋体" w:hAnsi="Circular" w:cs="宋体"/>
            <w:color w:val="375BD2"/>
            <w:kern w:val="0"/>
            <w:sz w:val="28"/>
            <w:szCs w:val="28"/>
            <w:u w:val="single"/>
            <w:bdr w:val="none" w:sz="0" w:space="0" w:color="auto" w:frame="1"/>
          </w:rPr>
          <w:t> pull request</w:t>
        </w:r>
      </w:hyperlink>
      <w:r w:rsidRPr="004419F6">
        <w:rPr>
          <w:rFonts w:ascii="Circular" w:eastAsia="宋体" w:hAnsi="Circular" w:cs="宋体"/>
          <w:color w:val="6D7380"/>
          <w:kern w:val="0"/>
          <w:sz w:val="28"/>
          <w:szCs w:val="28"/>
          <w:bdr w:val="none" w:sz="0" w:space="0" w:color="auto" w:frame="1"/>
        </w:rPr>
        <w:t> to aid in the command for testing the gas costs of the pure Solidity contracts, as the Sol-Yul contracts have the tests already. The result of this was pretty staggering, and you can see all the data in</w:t>
      </w:r>
      <w:hyperlink r:id="rId82" w:tgtFrame="_blank" w:history="1">
        <w:r w:rsidRPr="004419F6">
          <w:rPr>
            <w:rFonts w:ascii="Circular" w:eastAsia="宋体" w:hAnsi="Circular" w:cs="宋体"/>
            <w:color w:val="375BD2"/>
            <w:kern w:val="0"/>
            <w:sz w:val="28"/>
            <w:szCs w:val="28"/>
            <w:u w:val="single"/>
            <w:bdr w:val="none" w:sz="0" w:space="0" w:color="auto" w:frame="1"/>
          </w:rPr>
          <w:t> gas-report.txt</w:t>
        </w:r>
      </w:hyperlink>
      <w:r w:rsidRPr="004419F6">
        <w:rPr>
          <w:rFonts w:ascii="Circular" w:eastAsia="宋体" w:hAnsi="Circular" w:cs="宋体"/>
          <w:color w:val="6D7380"/>
          <w:kern w:val="0"/>
          <w:sz w:val="28"/>
          <w:szCs w:val="28"/>
          <w:bdr w:val="none" w:sz="0" w:space="0" w:color="auto" w:frame="1"/>
        </w:rPr>
        <w:t> and</w:t>
      </w:r>
      <w:hyperlink r:id="rId83" w:tgtFrame="_blank" w:history="1">
        <w:r w:rsidRPr="004419F6">
          <w:rPr>
            <w:rFonts w:ascii="Circular" w:eastAsia="宋体" w:hAnsi="Circular" w:cs="宋体"/>
            <w:color w:val="375BD2"/>
            <w:kern w:val="0"/>
            <w:sz w:val="28"/>
            <w:szCs w:val="28"/>
            <w:u w:val="single"/>
            <w:bdr w:val="none" w:sz="0" w:space="0" w:color="auto" w:frame="1"/>
          </w:rPr>
          <w:t> gas-report-reference.txt</w:t>
        </w:r>
      </w:hyperlink>
      <w:r w:rsidRPr="004419F6">
        <w:rPr>
          <w:rFonts w:ascii="Circular" w:eastAsia="宋体" w:hAnsi="Circular" w:cs="宋体"/>
          <w:color w:val="6D7380"/>
          <w:kern w:val="0"/>
          <w:sz w:val="28"/>
          <w:szCs w:val="28"/>
          <w:bdr w:val="none" w:sz="0" w:space="0" w:color="auto" w:frame="1"/>
        </w:rPr>
        <w:t>.</w:t>
      </w:r>
    </w:p>
    <w:p w14:paraId="0372CED0" w14:textId="72274768" w:rsidR="004419F6" w:rsidRPr="004419F6" w:rsidRDefault="004419F6" w:rsidP="004419F6">
      <w:pPr>
        <w:widowControl/>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hint="eastAsia"/>
          <w:noProof/>
          <w:color w:val="6D7380"/>
          <w:kern w:val="0"/>
          <w:sz w:val="24"/>
          <w:szCs w:val="24"/>
        </w:rPr>
        <w:lastRenderedPageBreak/>
        <w:drawing>
          <wp:inline distT="0" distB="0" distL="0" distR="0" wp14:anchorId="6A22A9D5" wp14:editId="383F5EDE">
            <wp:extent cx="5274310" cy="3217545"/>
            <wp:effectExtent l="0" t="0" r="2540" b="1905"/>
            <wp:docPr id="2091506742" name="图片 2" descr="A graph comparing gas cost between Solidity and SolYul for contrac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comparing gas cost between Solidity and SolYul for contract creatio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217545"/>
                    </a:xfrm>
                    <a:prstGeom prst="rect">
                      <a:avLst/>
                    </a:prstGeom>
                    <a:noFill/>
                    <a:ln>
                      <a:noFill/>
                    </a:ln>
                  </pic:spPr>
                </pic:pic>
              </a:graphicData>
            </a:graphic>
          </wp:inline>
        </w:drawing>
      </w:r>
      <w:r w:rsidRPr="004419F6">
        <w:rPr>
          <w:rFonts w:ascii="Circular" w:eastAsia="宋体" w:hAnsi="Circular" w:cs="宋体"/>
          <w:color w:val="6D7380"/>
          <w:kern w:val="0"/>
          <w:sz w:val="24"/>
          <w:szCs w:val="24"/>
        </w:rPr>
        <w:t>Contract creation gas cost differences in Seaport.</w:t>
      </w:r>
      <w:r w:rsidRPr="004419F6">
        <w:rPr>
          <w:rFonts w:ascii="Circular" w:eastAsia="宋体" w:hAnsi="Circular" w:cs="宋体" w:hint="eastAsia"/>
          <w:noProof/>
          <w:color w:val="6D7380"/>
          <w:kern w:val="0"/>
          <w:sz w:val="24"/>
          <w:szCs w:val="24"/>
        </w:rPr>
        <w:drawing>
          <wp:inline distT="0" distB="0" distL="0" distR="0" wp14:anchorId="4EDA305D" wp14:editId="191E8DC8">
            <wp:extent cx="5274310" cy="3154680"/>
            <wp:effectExtent l="0" t="0" r="2540" b="7620"/>
            <wp:docPr id="171802563" name="图片 1" descr="A graph showing gas cost differences for function calls in Solidity vs SolY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 showing gas cost differences for function calls in Solidity vs SolYu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154680"/>
                    </a:xfrm>
                    <a:prstGeom prst="rect">
                      <a:avLst/>
                    </a:prstGeom>
                    <a:noFill/>
                    <a:ln>
                      <a:noFill/>
                    </a:ln>
                  </pic:spPr>
                </pic:pic>
              </a:graphicData>
            </a:graphic>
          </wp:inline>
        </w:drawing>
      </w:r>
      <w:r w:rsidRPr="004419F6">
        <w:rPr>
          <w:rFonts w:ascii="Circular" w:eastAsia="宋体" w:hAnsi="Circular" w:cs="宋体"/>
          <w:color w:val="6D7380"/>
          <w:kern w:val="0"/>
          <w:sz w:val="24"/>
          <w:szCs w:val="24"/>
        </w:rPr>
        <w:t>Function calls gas cost differences in Seaport.</w:t>
      </w:r>
    </w:p>
    <w:p w14:paraId="6674B2DD"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On average, the function calls performed 25% better on the </w:t>
      </w:r>
      <w:proofErr w:type="spellStart"/>
      <w:r w:rsidRPr="004419F6">
        <w:rPr>
          <w:rFonts w:ascii="Circular" w:eastAsia="宋体" w:hAnsi="Circular" w:cs="宋体"/>
          <w:color w:val="6D7380"/>
          <w:kern w:val="0"/>
          <w:sz w:val="28"/>
          <w:szCs w:val="28"/>
          <w:bdr w:val="none" w:sz="0" w:space="0" w:color="auto" w:frame="1"/>
        </w:rPr>
        <w:t>SolYul</w:t>
      </w:r>
      <w:proofErr w:type="spellEnd"/>
      <w:r w:rsidRPr="004419F6">
        <w:rPr>
          <w:rFonts w:ascii="Circular" w:eastAsia="宋体" w:hAnsi="Circular" w:cs="宋体"/>
          <w:color w:val="6D7380"/>
          <w:kern w:val="0"/>
          <w:sz w:val="28"/>
          <w:szCs w:val="28"/>
          <w:bdr w:val="none" w:sz="0" w:space="0" w:color="auto" w:frame="1"/>
        </w:rPr>
        <w:t xml:space="preserve"> versions, and the contract creation performed 40% better. </w:t>
      </w:r>
    </w:p>
    <w:p w14:paraId="25FEB60F"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That’s a lot of gas savings. I wonder how much they could have saved in pure Yul? I wonder how much they would have saved in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vs. Sol-Yul? </w:t>
      </w:r>
    </w:p>
    <w:p w14:paraId="379B14E6"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lastRenderedPageBreak/>
        <w:t>Metadata</w:t>
      </w:r>
    </w:p>
    <w:p w14:paraId="537D7EE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And finally, metadata.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and Solidity both append some extra “metadata” to the end of their contracts. It’s such a small amount though, that we are going to be basically ignoring it for the comparisons here. You can always manually chop it off (and adjust the marker for how long your Solidity code is), but the Solidity team is also working on a PR where </w:t>
      </w:r>
      <w:hyperlink r:id="rId86" w:tgtFrame="_blank" w:history="1">
        <w:r w:rsidRPr="004419F6">
          <w:rPr>
            <w:rFonts w:ascii="Circular" w:eastAsia="宋体" w:hAnsi="Circular" w:cs="宋体"/>
            <w:color w:val="375BD2"/>
            <w:kern w:val="0"/>
            <w:sz w:val="28"/>
            <w:szCs w:val="28"/>
            <w:u w:val="single"/>
            <w:bdr w:val="none" w:sz="0" w:space="0" w:color="auto" w:frame="1"/>
          </w:rPr>
          <w:t>you can remove it at compile time. </w:t>
        </w:r>
      </w:hyperlink>
    </w:p>
    <w:p w14:paraId="107ABC2A"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Summary</w:t>
      </w:r>
    </w:p>
    <w:p w14:paraId="4F9152FA"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Here’s my opinion on these languages:</w:t>
      </w:r>
    </w:p>
    <w:p w14:paraId="152911BF" w14:textId="77777777" w:rsidR="004419F6" w:rsidRPr="004419F6" w:rsidRDefault="004419F6" w:rsidP="004419F6">
      <w:pPr>
        <w:widowControl/>
        <w:numPr>
          <w:ilvl w:val="0"/>
          <w:numId w:val="10"/>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If you’re coding smart contracts, use </w:t>
      </w:r>
      <w:proofErr w:type="spellStart"/>
      <w:r w:rsidRPr="004419F6">
        <w:rPr>
          <w:rFonts w:ascii="Circular" w:eastAsia="宋体" w:hAnsi="Circular" w:cs="宋体"/>
          <w:color w:val="6D7380"/>
          <w:kern w:val="0"/>
          <w:sz w:val="24"/>
          <w:szCs w:val="24"/>
          <w:bdr w:val="none" w:sz="0" w:space="0" w:color="auto" w:frame="1"/>
        </w:rPr>
        <w:t>Vyper</w:t>
      </w:r>
      <w:proofErr w:type="spellEnd"/>
      <w:r w:rsidRPr="004419F6">
        <w:rPr>
          <w:rFonts w:ascii="Circular" w:eastAsia="宋体" w:hAnsi="Circular" w:cs="宋体"/>
          <w:color w:val="6D7380"/>
          <w:kern w:val="0"/>
          <w:sz w:val="24"/>
          <w:szCs w:val="24"/>
          <w:bdr w:val="none" w:sz="0" w:space="0" w:color="auto" w:frame="1"/>
        </w:rPr>
        <w:t xml:space="preserve"> or Solidity. They are both high-level languages that will protect you from shooting yourself in the foot by looking at call data size and whether you accidentally sent ETH when you shouldn’t have. They are both great languages, so pick whichever and have fun. </w:t>
      </w:r>
    </w:p>
    <w:p w14:paraId="639A8674" w14:textId="77777777" w:rsidR="004419F6" w:rsidRPr="004419F6" w:rsidRDefault="004419F6" w:rsidP="004419F6">
      <w:pPr>
        <w:widowControl/>
        <w:numPr>
          <w:ilvl w:val="0"/>
          <w:numId w:val="10"/>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Yul and Huff are fantastic learning resources or tools to use if you need super specifically performant code. I don’t recommend most people write in these languages, but I think they are both fantastic to learn and understand. They will each give you a better understanding of the EVM.</w:t>
      </w:r>
    </w:p>
    <w:p w14:paraId="3A250794" w14:textId="77777777" w:rsidR="004419F6" w:rsidRPr="004419F6" w:rsidRDefault="004419F6" w:rsidP="004419F6">
      <w:pPr>
        <w:widowControl/>
        <w:numPr>
          <w:ilvl w:val="0"/>
          <w:numId w:val="10"/>
        </w:numPr>
        <w:shd w:val="clear" w:color="auto" w:fill="FFFFFF"/>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4"/>
          <w:szCs w:val="24"/>
          <w:bdr w:val="none" w:sz="0" w:space="0" w:color="auto" w:frame="1"/>
        </w:rPr>
        <w:t xml:space="preserve">One of the main differences in gas costs between Solidity and </w:t>
      </w:r>
      <w:proofErr w:type="spellStart"/>
      <w:r w:rsidRPr="004419F6">
        <w:rPr>
          <w:rFonts w:ascii="Circular" w:eastAsia="宋体" w:hAnsi="Circular" w:cs="宋体"/>
          <w:color w:val="6D7380"/>
          <w:kern w:val="0"/>
          <w:sz w:val="24"/>
          <w:szCs w:val="24"/>
          <w:bdr w:val="none" w:sz="0" w:space="0" w:color="auto" w:frame="1"/>
        </w:rPr>
        <w:t>Vyper</w:t>
      </w:r>
      <w:proofErr w:type="spellEnd"/>
      <w:r w:rsidRPr="004419F6">
        <w:rPr>
          <w:rFonts w:ascii="Circular" w:eastAsia="宋体" w:hAnsi="Circular" w:cs="宋体"/>
          <w:color w:val="6D7380"/>
          <w:kern w:val="0"/>
          <w:sz w:val="24"/>
          <w:szCs w:val="24"/>
          <w:bdr w:val="none" w:sz="0" w:space="0" w:color="auto" w:frame="1"/>
        </w:rPr>
        <w:t xml:space="preserve"> is the free memory pointer in Solidity — keep this in mind once you get to an advanced level and are looking to understand one of the underlying differences between the tools. </w:t>
      </w:r>
    </w:p>
    <w:p w14:paraId="39A080C6" w14:textId="77777777" w:rsidR="004419F6" w:rsidRPr="004419F6" w:rsidRDefault="004419F6" w:rsidP="004419F6">
      <w:pPr>
        <w:widowControl/>
        <w:shd w:val="clear" w:color="auto" w:fill="FFFFFF"/>
        <w:spacing w:after="240" w:line="720" w:lineRule="atLeast"/>
        <w:jc w:val="left"/>
        <w:textAlignment w:val="baseline"/>
        <w:outlineLvl w:val="1"/>
        <w:rPr>
          <w:rFonts w:ascii="Circular" w:eastAsia="宋体" w:hAnsi="Circular" w:cs="宋体"/>
          <w:color w:val="1A2B6B"/>
          <w:kern w:val="0"/>
          <w:sz w:val="48"/>
          <w:szCs w:val="48"/>
        </w:rPr>
      </w:pPr>
      <w:r w:rsidRPr="004419F6">
        <w:rPr>
          <w:rFonts w:ascii="Circular" w:eastAsia="宋体" w:hAnsi="Circular" w:cs="宋体"/>
          <w:color w:val="1A2B6B"/>
          <w:kern w:val="0"/>
          <w:sz w:val="48"/>
          <w:szCs w:val="48"/>
        </w:rPr>
        <w:t>Looking Forward</w:t>
      </w:r>
    </w:p>
    <w:p w14:paraId="5D78F4C2"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These languages will continue to evolve, and we will likely see more languages pop up too, like the</w:t>
      </w:r>
      <w:hyperlink r:id="rId87" w:tgtFrame="_blank" w:history="1">
        <w:r w:rsidRPr="004419F6">
          <w:rPr>
            <w:rFonts w:ascii="Circular" w:eastAsia="宋体" w:hAnsi="Circular" w:cs="宋体"/>
            <w:color w:val="375BD2"/>
            <w:kern w:val="0"/>
            <w:sz w:val="28"/>
            <w:szCs w:val="28"/>
            <w:u w:val="single"/>
            <w:bdr w:val="none" w:sz="0" w:space="0" w:color="auto" w:frame="1"/>
          </w:rPr>
          <w:t> Reach programming language</w:t>
        </w:r>
      </w:hyperlink>
      <w:r w:rsidRPr="004419F6">
        <w:rPr>
          <w:rFonts w:ascii="Circular" w:eastAsia="宋体" w:hAnsi="Circular" w:cs="宋体"/>
          <w:color w:val="6D7380"/>
          <w:kern w:val="0"/>
          <w:sz w:val="24"/>
          <w:szCs w:val="24"/>
        </w:rPr>
        <w:t> </w:t>
      </w:r>
      <w:hyperlink r:id="rId88" w:tgtFrame="_blank" w:history="1">
        <w:r w:rsidRPr="004419F6">
          <w:rPr>
            <w:rFonts w:ascii="Circular" w:eastAsia="宋体" w:hAnsi="Circular" w:cs="宋体"/>
            <w:color w:val="375BD2"/>
            <w:kern w:val="0"/>
            <w:sz w:val="28"/>
            <w:szCs w:val="28"/>
            <w:u w:val="single"/>
            <w:bdr w:val="none" w:sz="0" w:space="0" w:color="auto" w:frame="1"/>
          </w:rPr>
          <w:t>and fe</w:t>
        </w:r>
      </w:hyperlink>
      <w:r w:rsidRPr="004419F6">
        <w:rPr>
          <w:rFonts w:ascii="Circular" w:eastAsia="宋体" w:hAnsi="Circular" w:cs="宋体"/>
          <w:color w:val="6D7380"/>
          <w:kern w:val="0"/>
          <w:sz w:val="28"/>
          <w:szCs w:val="28"/>
          <w:bdr w:val="none" w:sz="0" w:space="0" w:color="auto" w:frame="1"/>
        </w:rPr>
        <w:t>. </w:t>
      </w:r>
    </w:p>
    <w:p w14:paraId="0452A599"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 xml:space="preserve">The Solidity and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teams have worked on an intermediate representation compilation step. The Solidity team has a </w:t>
      </w:r>
      <w:r w:rsidRPr="004419F6">
        <w:rPr>
          <w:rFonts w:ascii="MJXc-TeX-main-Rw" w:eastAsia="宋体" w:hAnsi="MJXc-TeX-main-Rw" w:cs="宋体"/>
          <w:color w:val="6D7380"/>
          <w:kern w:val="0"/>
          <w:sz w:val="30"/>
          <w:szCs w:val="30"/>
          <w:bdr w:val="none" w:sz="0" w:space="0" w:color="auto" w:frame="1"/>
        </w:rPr>
        <w:t>–</w:t>
      </w:r>
      <w:r w:rsidRPr="004419F6">
        <w:rPr>
          <w:rFonts w:ascii="MJXc-TeX-math-Iw" w:eastAsia="宋体" w:hAnsi="MJXc-TeX-math-Iw" w:cs="宋体"/>
          <w:color w:val="6D7380"/>
          <w:kern w:val="0"/>
          <w:sz w:val="30"/>
          <w:szCs w:val="30"/>
          <w:bdr w:val="none" w:sz="0" w:space="0" w:color="auto" w:frame="1"/>
        </w:rPr>
        <w:t>via</w:t>
      </w:r>
      <w:r w:rsidRPr="004419F6">
        <w:rPr>
          <w:rFonts w:ascii="MJXc-TeX-main-Rw" w:eastAsia="宋体" w:hAnsi="MJXc-TeX-main-Rw" w:cs="宋体"/>
          <w:color w:val="6D7380"/>
          <w:kern w:val="0"/>
          <w:sz w:val="30"/>
          <w:szCs w:val="30"/>
          <w:bdr w:val="none" w:sz="0" w:space="0" w:color="auto" w:frame="1"/>
        </w:rPr>
        <w:t>−</w:t>
      </w:r>
      <w:proofErr w:type="spellStart"/>
      <w:r w:rsidRPr="004419F6">
        <w:rPr>
          <w:rFonts w:ascii="MJXc-TeX-math-Iw" w:eastAsia="宋体" w:hAnsi="MJXc-TeX-math-Iw" w:cs="宋体"/>
          <w:color w:val="6D7380"/>
          <w:kern w:val="0"/>
          <w:sz w:val="30"/>
          <w:szCs w:val="30"/>
          <w:bdr w:val="none" w:sz="0" w:space="0" w:color="auto" w:frame="1"/>
        </w:rPr>
        <w:t>ir</w:t>
      </w:r>
      <w:proofErr w:type="spellEnd"/>
      <w:r w:rsidRPr="004419F6">
        <w:rPr>
          <w:rFonts w:ascii="Circular" w:eastAsia="宋体" w:hAnsi="Circular" w:cs="宋体"/>
          <w:color w:val="6D7380"/>
          <w:kern w:val="0"/>
          <w:sz w:val="30"/>
          <w:szCs w:val="30"/>
          <w:bdr w:val="none" w:sz="0" w:space="0" w:color="auto" w:frame="1"/>
        </w:rPr>
        <w:t>–</w:t>
      </w:r>
      <w:r w:rsidRPr="004419F6">
        <w:rPr>
          <w:rFonts w:ascii="Malgun Gothic" w:eastAsia="宋体" w:hAnsi="Malgun Gothic" w:cs="Malgun Gothic"/>
          <w:color w:val="6D7380"/>
          <w:kern w:val="0"/>
          <w:sz w:val="30"/>
          <w:szCs w:val="30"/>
          <w:bdr w:val="none" w:sz="0" w:space="0" w:color="auto" w:frame="1"/>
        </w:rPr>
        <w:lastRenderedPageBreak/>
        <w:t>���</w:t>
      </w:r>
      <w:r w:rsidRPr="004419F6">
        <w:rPr>
          <w:rFonts w:ascii="Circular" w:eastAsia="宋体" w:hAnsi="Circular" w:cs="宋体"/>
          <w:color w:val="6D7380"/>
          <w:kern w:val="0"/>
          <w:sz w:val="30"/>
          <w:szCs w:val="30"/>
          <w:bdr w:val="none" w:sz="0" w:space="0" w:color="auto" w:frame="1"/>
        </w:rPr>
        <w:t>-</w:t>
      </w:r>
      <w:r w:rsidRPr="004419F6">
        <w:rPr>
          <w:rFonts w:ascii="Malgun Gothic" w:eastAsia="宋体" w:hAnsi="Malgun Gothic" w:cs="Malgun Gothic"/>
          <w:color w:val="6D7380"/>
          <w:kern w:val="0"/>
          <w:sz w:val="30"/>
          <w:szCs w:val="30"/>
          <w:bdr w:val="none" w:sz="0" w:space="0" w:color="auto" w:frame="1"/>
        </w:rPr>
        <w:t>��</w:t>
      </w:r>
      <w:r w:rsidRPr="004419F6">
        <w:rPr>
          <w:rFonts w:ascii="Circular" w:eastAsia="宋体" w:hAnsi="Circular" w:cs="宋体"/>
          <w:color w:val="6D7380"/>
          <w:kern w:val="0"/>
          <w:sz w:val="28"/>
          <w:szCs w:val="28"/>
          <w:bdr w:val="none" w:sz="0" w:space="0" w:color="auto" w:frame="1"/>
        </w:rPr>
        <w:t xml:space="preserve"> flag in production that will help optimize Solidity code, and the </w:t>
      </w:r>
      <w:proofErr w:type="spellStart"/>
      <w:r w:rsidRPr="004419F6">
        <w:rPr>
          <w:rFonts w:ascii="Circular" w:eastAsia="宋体" w:hAnsi="Circular" w:cs="宋体"/>
          <w:color w:val="6D7380"/>
          <w:kern w:val="0"/>
          <w:sz w:val="28"/>
          <w:szCs w:val="28"/>
          <w:bdr w:val="none" w:sz="0" w:space="0" w:color="auto" w:frame="1"/>
        </w:rPr>
        <w:t>Vyper</w:t>
      </w:r>
      <w:proofErr w:type="spellEnd"/>
      <w:r w:rsidRPr="004419F6">
        <w:rPr>
          <w:rFonts w:ascii="Circular" w:eastAsia="宋体" w:hAnsi="Circular" w:cs="宋体"/>
          <w:color w:val="6D7380"/>
          <w:kern w:val="0"/>
          <w:sz w:val="28"/>
          <w:szCs w:val="28"/>
          <w:bdr w:val="none" w:sz="0" w:space="0" w:color="auto" w:frame="1"/>
        </w:rPr>
        <w:t xml:space="preserve"> team has their </w:t>
      </w:r>
      <w:r w:rsidRPr="004419F6">
        <w:rPr>
          <w:rFonts w:ascii="MJXc-TeX-math-Iw" w:eastAsia="宋体" w:hAnsi="MJXc-TeX-math-Iw" w:cs="宋体"/>
          <w:color w:val="6D7380"/>
          <w:kern w:val="0"/>
          <w:sz w:val="30"/>
          <w:szCs w:val="30"/>
          <w:bdr w:val="none" w:sz="0" w:space="0" w:color="auto" w:frame="1"/>
        </w:rPr>
        <w:t>venom</w:t>
      </w:r>
      <w:r w:rsidRPr="004419F6">
        <w:rPr>
          <w:rFonts w:ascii="Malgun Gothic" w:eastAsia="宋体" w:hAnsi="Malgun Gothic" w:cs="Malgun Gothic"/>
          <w:color w:val="6D7380"/>
          <w:kern w:val="0"/>
          <w:sz w:val="30"/>
          <w:szCs w:val="30"/>
          <w:bdr w:val="none" w:sz="0" w:space="0" w:color="auto" w:frame="1"/>
        </w:rPr>
        <w:t>�����</w:t>
      </w:r>
      <w:r w:rsidRPr="004419F6">
        <w:rPr>
          <w:rFonts w:ascii="Circular" w:eastAsia="宋体" w:hAnsi="Circular" w:cs="宋体"/>
          <w:color w:val="6D7380"/>
          <w:kern w:val="0"/>
          <w:sz w:val="28"/>
          <w:szCs w:val="28"/>
          <w:bdr w:val="none" w:sz="0" w:space="0" w:color="auto" w:frame="1"/>
        </w:rPr>
        <w:t> intermediate representation as well. </w:t>
      </w:r>
    </w:p>
    <w:p w14:paraId="71A7A05E"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color w:val="6D7380"/>
          <w:kern w:val="0"/>
          <w:sz w:val="28"/>
          <w:szCs w:val="28"/>
          <w:bdr w:val="none" w:sz="0" w:space="0" w:color="auto" w:frame="1"/>
        </w:rPr>
        <w:t>Whichever language you choose, you’ll be able to write some awesome smart contracts. Happy coding!</w:t>
      </w:r>
    </w:p>
    <w:p w14:paraId="46C0226B" w14:textId="77777777" w:rsidR="004419F6" w:rsidRPr="004419F6" w:rsidRDefault="004419F6" w:rsidP="004419F6">
      <w:pPr>
        <w:widowControl/>
        <w:shd w:val="clear" w:color="auto" w:fill="FFFFFF"/>
        <w:spacing w:line="422" w:lineRule="atLeast"/>
        <w:jc w:val="left"/>
        <w:textAlignment w:val="baseline"/>
        <w:rPr>
          <w:rFonts w:ascii="Circular" w:eastAsia="宋体" w:hAnsi="Circular" w:cs="宋体"/>
          <w:color w:val="6D7380"/>
          <w:kern w:val="0"/>
          <w:sz w:val="24"/>
          <w:szCs w:val="24"/>
        </w:rPr>
      </w:pPr>
      <w:r w:rsidRPr="004419F6">
        <w:rPr>
          <w:rFonts w:ascii="Circular" w:eastAsia="宋体" w:hAnsi="Circular" w:cs="宋体"/>
          <w:i/>
          <w:iCs/>
          <w:color w:val="6D7380"/>
          <w:kern w:val="0"/>
          <w:sz w:val="28"/>
          <w:szCs w:val="28"/>
          <w:bdr w:val="none" w:sz="0" w:space="0" w:color="auto" w:frame="1"/>
        </w:rPr>
        <w:t xml:space="preserve">The opinions expressed within this post are solely the author’s and do not reflect the opinions and beliefs of the </w:t>
      </w:r>
      <w:proofErr w:type="spellStart"/>
      <w:r w:rsidRPr="004419F6">
        <w:rPr>
          <w:rFonts w:ascii="Circular" w:eastAsia="宋体" w:hAnsi="Circular" w:cs="宋体"/>
          <w:i/>
          <w:iCs/>
          <w:color w:val="6D7380"/>
          <w:kern w:val="0"/>
          <w:sz w:val="28"/>
          <w:szCs w:val="28"/>
          <w:bdr w:val="none" w:sz="0" w:space="0" w:color="auto" w:frame="1"/>
        </w:rPr>
        <w:t>Chainlink</w:t>
      </w:r>
      <w:proofErr w:type="spellEnd"/>
      <w:r w:rsidRPr="004419F6">
        <w:rPr>
          <w:rFonts w:ascii="Circular" w:eastAsia="宋体" w:hAnsi="Circular" w:cs="宋体"/>
          <w:i/>
          <w:iCs/>
          <w:color w:val="6D7380"/>
          <w:kern w:val="0"/>
          <w:sz w:val="28"/>
          <w:szCs w:val="28"/>
          <w:bdr w:val="none" w:sz="0" w:space="0" w:color="auto" w:frame="1"/>
        </w:rPr>
        <w:t xml:space="preserve"> Foundation or </w:t>
      </w:r>
      <w:proofErr w:type="spellStart"/>
      <w:r w:rsidRPr="004419F6">
        <w:rPr>
          <w:rFonts w:ascii="Circular" w:eastAsia="宋体" w:hAnsi="Circular" w:cs="宋体"/>
          <w:i/>
          <w:iCs/>
          <w:color w:val="6D7380"/>
          <w:kern w:val="0"/>
          <w:sz w:val="28"/>
          <w:szCs w:val="28"/>
          <w:bdr w:val="none" w:sz="0" w:space="0" w:color="auto" w:frame="1"/>
        </w:rPr>
        <w:t>Chainlink</w:t>
      </w:r>
      <w:proofErr w:type="spellEnd"/>
      <w:r w:rsidRPr="004419F6">
        <w:rPr>
          <w:rFonts w:ascii="Circular" w:eastAsia="宋体" w:hAnsi="Circular" w:cs="宋体"/>
          <w:i/>
          <w:iCs/>
          <w:color w:val="6D7380"/>
          <w:kern w:val="0"/>
          <w:sz w:val="28"/>
          <w:szCs w:val="28"/>
          <w:bdr w:val="none" w:sz="0" w:space="0" w:color="auto" w:frame="1"/>
        </w:rPr>
        <w:t xml:space="preserve"> Labs.</w:t>
      </w:r>
    </w:p>
    <w:p w14:paraId="48EFBD94" w14:textId="77777777" w:rsidR="00405066" w:rsidRPr="004419F6" w:rsidRDefault="00405066"/>
    <w:sectPr w:rsidR="00405066" w:rsidRPr="004419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3248F" w14:textId="77777777" w:rsidR="00056CC8" w:rsidRDefault="00056CC8" w:rsidP="004419F6">
      <w:r>
        <w:separator/>
      </w:r>
    </w:p>
  </w:endnote>
  <w:endnote w:type="continuationSeparator" w:id="0">
    <w:p w14:paraId="0F81D946" w14:textId="77777777" w:rsidR="00056CC8" w:rsidRDefault="00056CC8" w:rsidP="00441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irc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C0A9C" w14:textId="77777777" w:rsidR="00056CC8" w:rsidRDefault="00056CC8" w:rsidP="004419F6">
      <w:r>
        <w:separator/>
      </w:r>
    </w:p>
  </w:footnote>
  <w:footnote w:type="continuationSeparator" w:id="0">
    <w:p w14:paraId="7E1B5B02" w14:textId="77777777" w:rsidR="00056CC8" w:rsidRDefault="00056CC8" w:rsidP="00441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A0768"/>
    <w:multiLevelType w:val="multilevel"/>
    <w:tmpl w:val="C7BC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80557"/>
    <w:multiLevelType w:val="multilevel"/>
    <w:tmpl w:val="0AE6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BF7AC2"/>
    <w:multiLevelType w:val="multilevel"/>
    <w:tmpl w:val="75A60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45216"/>
    <w:multiLevelType w:val="multilevel"/>
    <w:tmpl w:val="94D4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6C6BE7"/>
    <w:multiLevelType w:val="multilevel"/>
    <w:tmpl w:val="7BFA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497EFC"/>
    <w:multiLevelType w:val="multilevel"/>
    <w:tmpl w:val="A970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FD71E1"/>
    <w:multiLevelType w:val="multilevel"/>
    <w:tmpl w:val="03E6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3C5E5E"/>
    <w:multiLevelType w:val="multilevel"/>
    <w:tmpl w:val="0784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2D28E1"/>
    <w:multiLevelType w:val="multilevel"/>
    <w:tmpl w:val="E02C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ED0320"/>
    <w:multiLevelType w:val="multilevel"/>
    <w:tmpl w:val="20A8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500958">
    <w:abstractNumId w:val="6"/>
  </w:num>
  <w:num w:numId="2" w16cid:durableId="1737245066">
    <w:abstractNumId w:val="1"/>
  </w:num>
  <w:num w:numId="3" w16cid:durableId="482548313">
    <w:abstractNumId w:val="7"/>
  </w:num>
  <w:num w:numId="4" w16cid:durableId="205873307">
    <w:abstractNumId w:val="8"/>
  </w:num>
  <w:num w:numId="5" w16cid:durableId="1402362113">
    <w:abstractNumId w:val="5"/>
  </w:num>
  <w:num w:numId="6" w16cid:durableId="1232274850">
    <w:abstractNumId w:val="9"/>
  </w:num>
  <w:num w:numId="7" w16cid:durableId="920409527">
    <w:abstractNumId w:val="2"/>
  </w:num>
  <w:num w:numId="8" w16cid:durableId="106003761">
    <w:abstractNumId w:val="4"/>
  </w:num>
  <w:num w:numId="9" w16cid:durableId="131335907">
    <w:abstractNumId w:val="0"/>
  </w:num>
  <w:num w:numId="10" w16cid:durableId="1851413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6E"/>
    <w:rsid w:val="00056CC8"/>
    <w:rsid w:val="00405066"/>
    <w:rsid w:val="004419F6"/>
    <w:rsid w:val="00487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48A88"/>
  <w15:chartTrackingRefBased/>
  <w15:docId w15:val="{875FACDD-AAC3-4C78-87CC-D2D642D1F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419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419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419F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19F6"/>
    <w:pPr>
      <w:tabs>
        <w:tab w:val="center" w:pos="4153"/>
        <w:tab w:val="right" w:pos="8306"/>
      </w:tabs>
      <w:snapToGrid w:val="0"/>
      <w:jc w:val="center"/>
    </w:pPr>
    <w:rPr>
      <w:sz w:val="18"/>
      <w:szCs w:val="18"/>
    </w:rPr>
  </w:style>
  <w:style w:type="character" w:customStyle="1" w:styleId="a4">
    <w:name w:val="页眉 字符"/>
    <w:basedOn w:val="a0"/>
    <w:link w:val="a3"/>
    <w:uiPriority w:val="99"/>
    <w:rsid w:val="004419F6"/>
    <w:rPr>
      <w:sz w:val="18"/>
      <w:szCs w:val="18"/>
    </w:rPr>
  </w:style>
  <w:style w:type="paragraph" w:styleId="a5">
    <w:name w:val="footer"/>
    <w:basedOn w:val="a"/>
    <w:link w:val="a6"/>
    <w:uiPriority w:val="99"/>
    <w:unhideWhenUsed/>
    <w:rsid w:val="004419F6"/>
    <w:pPr>
      <w:tabs>
        <w:tab w:val="center" w:pos="4153"/>
        <w:tab w:val="right" w:pos="8306"/>
      </w:tabs>
      <w:snapToGrid w:val="0"/>
      <w:jc w:val="left"/>
    </w:pPr>
    <w:rPr>
      <w:sz w:val="18"/>
      <w:szCs w:val="18"/>
    </w:rPr>
  </w:style>
  <w:style w:type="character" w:customStyle="1" w:styleId="a6">
    <w:name w:val="页脚 字符"/>
    <w:basedOn w:val="a0"/>
    <w:link w:val="a5"/>
    <w:uiPriority w:val="99"/>
    <w:rsid w:val="004419F6"/>
    <w:rPr>
      <w:sz w:val="18"/>
      <w:szCs w:val="18"/>
    </w:rPr>
  </w:style>
  <w:style w:type="character" w:customStyle="1" w:styleId="10">
    <w:name w:val="标题 1 字符"/>
    <w:basedOn w:val="a0"/>
    <w:link w:val="1"/>
    <w:uiPriority w:val="9"/>
    <w:rsid w:val="004419F6"/>
    <w:rPr>
      <w:rFonts w:ascii="宋体" w:eastAsia="宋体" w:hAnsi="宋体" w:cs="宋体"/>
      <w:b/>
      <w:bCs/>
      <w:kern w:val="36"/>
      <w:sz w:val="48"/>
      <w:szCs w:val="48"/>
    </w:rPr>
  </w:style>
  <w:style w:type="character" w:customStyle="1" w:styleId="20">
    <w:name w:val="标题 2 字符"/>
    <w:basedOn w:val="a0"/>
    <w:link w:val="2"/>
    <w:uiPriority w:val="9"/>
    <w:rsid w:val="004419F6"/>
    <w:rPr>
      <w:rFonts w:ascii="宋体" w:eastAsia="宋体" w:hAnsi="宋体" w:cs="宋体"/>
      <w:b/>
      <w:bCs/>
      <w:kern w:val="0"/>
      <w:sz w:val="36"/>
      <w:szCs w:val="36"/>
    </w:rPr>
  </w:style>
  <w:style w:type="character" w:customStyle="1" w:styleId="30">
    <w:name w:val="标题 3 字符"/>
    <w:basedOn w:val="a0"/>
    <w:link w:val="3"/>
    <w:uiPriority w:val="9"/>
    <w:rsid w:val="004419F6"/>
    <w:rPr>
      <w:rFonts w:ascii="宋体" w:eastAsia="宋体" w:hAnsi="宋体" w:cs="宋体"/>
      <w:b/>
      <w:bCs/>
      <w:kern w:val="0"/>
      <w:sz w:val="27"/>
      <w:szCs w:val="27"/>
    </w:rPr>
  </w:style>
  <w:style w:type="paragraph" w:customStyle="1" w:styleId="msonormal0">
    <w:name w:val="msonormal"/>
    <w:basedOn w:val="a"/>
    <w:rsid w:val="004419F6"/>
    <w:pPr>
      <w:widowControl/>
      <w:spacing w:before="100" w:beforeAutospacing="1" w:after="100" w:afterAutospacing="1"/>
      <w:jc w:val="left"/>
    </w:pPr>
    <w:rPr>
      <w:rFonts w:ascii="宋体" w:eastAsia="宋体" w:hAnsi="宋体" w:cs="宋体"/>
      <w:kern w:val="0"/>
      <w:sz w:val="24"/>
      <w:szCs w:val="24"/>
    </w:rPr>
  </w:style>
  <w:style w:type="character" w:customStyle="1" w:styleId="post-date">
    <w:name w:val="post-date"/>
    <w:basedOn w:val="a0"/>
    <w:rsid w:val="004419F6"/>
  </w:style>
  <w:style w:type="character" w:customStyle="1" w:styleId="post-reading-time">
    <w:name w:val="post-reading-time"/>
    <w:basedOn w:val="a0"/>
    <w:rsid w:val="004419F6"/>
  </w:style>
  <w:style w:type="character" w:styleId="a7">
    <w:name w:val="Hyperlink"/>
    <w:basedOn w:val="a0"/>
    <w:uiPriority w:val="99"/>
    <w:semiHidden/>
    <w:unhideWhenUsed/>
    <w:rsid w:val="004419F6"/>
    <w:rPr>
      <w:color w:val="0000FF"/>
      <w:u w:val="single"/>
    </w:rPr>
  </w:style>
  <w:style w:type="character" w:styleId="a8">
    <w:name w:val="FollowedHyperlink"/>
    <w:basedOn w:val="a0"/>
    <w:uiPriority w:val="99"/>
    <w:semiHidden/>
    <w:unhideWhenUsed/>
    <w:rsid w:val="004419F6"/>
    <w:rPr>
      <w:color w:val="800080"/>
      <w:u w:val="single"/>
    </w:rPr>
  </w:style>
  <w:style w:type="paragraph" w:customStyle="1" w:styleId="post-outline-item">
    <w:name w:val="post-outline-item"/>
    <w:basedOn w:val="a"/>
    <w:rsid w:val="004419F6"/>
    <w:pPr>
      <w:widowControl/>
      <w:spacing w:before="100" w:beforeAutospacing="1" w:after="100" w:afterAutospacing="1"/>
      <w:jc w:val="left"/>
    </w:pPr>
    <w:rPr>
      <w:rFonts w:ascii="宋体" w:eastAsia="宋体" w:hAnsi="宋体" w:cs="宋体"/>
      <w:kern w:val="0"/>
      <w:sz w:val="24"/>
      <w:szCs w:val="24"/>
    </w:rPr>
  </w:style>
  <w:style w:type="paragraph" w:styleId="a9">
    <w:name w:val="Normal (Web)"/>
    <w:basedOn w:val="a"/>
    <w:uiPriority w:val="99"/>
    <w:semiHidden/>
    <w:unhideWhenUsed/>
    <w:rsid w:val="004419F6"/>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4419F6"/>
    <w:rPr>
      <w:b/>
      <w:bCs/>
    </w:rPr>
  </w:style>
  <w:style w:type="paragraph" w:styleId="HTML">
    <w:name w:val="HTML Preformatted"/>
    <w:basedOn w:val="a"/>
    <w:link w:val="HTML0"/>
    <w:uiPriority w:val="99"/>
    <w:semiHidden/>
    <w:unhideWhenUsed/>
    <w:rsid w:val="004419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419F6"/>
    <w:rPr>
      <w:rFonts w:ascii="宋体" w:eastAsia="宋体" w:hAnsi="宋体" w:cs="宋体"/>
      <w:kern w:val="0"/>
      <w:sz w:val="24"/>
      <w:szCs w:val="24"/>
    </w:rPr>
  </w:style>
  <w:style w:type="character" w:customStyle="1" w:styleId="mjx-chtml">
    <w:name w:val="mjx-chtml"/>
    <w:basedOn w:val="a0"/>
    <w:rsid w:val="004419F6"/>
  </w:style>
  <w:style w:type="character" w:customStyle="1" w:styleId="mjx-math">
    <w:name w:val="mjx-math"/>
    <w:basedOn w:val="a0"/>
    <w:rsid w:val="004419F6"/>
  </w:style>
  <w:style w:type="character" w:customStyle="1" w:styleId="mjx-mrow">
    <w:name w:val="mjx-mrow"/>
    <w:basedOn w:val="a0"/>
    <w:rsid w:val="004419F6"/>
  </w:style>
  <w:style w:type="character" w:customStyle="1" w:styleId="mjx-mstyle">
    <w:name w:val="mjx-mstyle"/>
    <w:basedOn w:val="a0"/>
    <w:rsid w:val="004419F6"/>
  </w:style>
  <w:style w:type="character" w:customStyle="1" w:styleId="mjx-mi">
    <w:name w:val="mjx-mi"/>
    <w:basedOn w:val="a0"/>
    <w:rsid w:val="004419F6"/>
  </w:style>
  <w:style w:type="character" w:customStyle="1" w:styleId="mjx-char">
    <w:name w:val="mjx-char"/>
    <w:basedOn w:val="a0"/>
    <w:rsid w:val="004419F6"/>
  </w:style>
  <w:style w:type="character" w:customStyle="1" w:styleId="mjx-mn">
    <w:name w:val="mjx-mn"/>
    <w:basedOn w:val="a0"/>
    <w:rsid w:val="004419F6"/>
  </w:style>
  <w:style w:type="character" w:customStyle="1" w:styleId="mjxassistivemathml">
    <w:name w:val="mjx_assistive_mathml"/>
    <w:basedOn w:val="a0"/>
    <w:rsid w:val="004419F6"/>
  </w:style>
  <w:style w:type="character" w:customStyle="1" w:styleId="mjx-mo">
    <w:name w:val="mjx-mo"/>
    <w:basedOn w:val="a0"/>
    <w:rsid w:val="00441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720353">
      <w:bodyDiv w:val="1"/>
      <w:marLeft w:val="0"/>
      <w:marRight w:val="0"/>
      <w:marTop w:val="0"/>
      <w:marBottom w:val="0"/>
      <w:divBdr>
        <w:top w:val="none" w:sz="0" w:space="0" w:color="auto"/>
        <w:left w:val="none" w:sz="0" w:space="0" w:color="auto"/>
        <w:bottom w:val="none" w:sz="0" w:space="0" w:color="auto"/>
        <w:right w:val="none" w:sz="0" w:space="0" w:color="auto"/>
      </w:divBdr>
      <w:divsChild>
        <w:div w:id="1908613394">
          <w:marLeft w:val="0"/>
          <w:marRight w:val="0"/>
          <w:marTop w:val="0"/>
          <w:marBottom w:val="0"/>
          <w:divBdr>
            <w:top w:val="none" w:sz="0" w:space="0" w:color="auto"/>
            <w:left w:val="none" w:sz="0" w:space="0" w:color="auto"/>
            <w:bottom w:val="none" w:sz="0" w:space="0" w:color="auto"/>
            <w:right w:val="none" w:sz="0" w:space="0" w:color="auto"/>
          </w:divBdr>
          <w:divsChild>
            <w:div w:id="416826442">
              <w:marLeft w:val="0"/>
              <w:marRight w:val="0"/>
              <w:marTop w:val="0"/>
              <w:marBottom w:val="0"/>
              <w:divBdr>
                <w:top w:val="none" w:sz="0" w:space="0" w:color="auto"/>
                <w:left w:val="none" w:sz="0" w:space="0" w:color="auto"/>
                <w:bottom w:val="none" w:sz="0" w:space="0" w:color="auto"/>
                <w:right w:val="none" w:sz="0" w:space="0" w:color="auto"/>
              </w:divBdr>
              <w:divsChild>
                <w:div w:id="2140370819">
                  <w:marLeft w:val="6270"/>
                  <w:marRight w:val="0"/>
                  <w:marTop w:val="0"/>
                  <w:marBottom w:val="0"/>
                  <w:divBdr>
                    <w:top w:val="none" w:sz="0" w:space="0" w:color="auto"/>
                    <w:left w:val="none" w:sz="0" w:space="0" w:color="auto"/>
                    <w:bottom w:val="none" w:sz="0" w:space="0" w:color="auto"/>
                    <w:right w:val="none" w:sz="0" w:space="0" w:color="auto"/>
                  </w:divBdr>
                  <w:divsChild>
                    <w:div w:id="298875145">
                      <w:marLeft w:val="0"/>
                      <w:marRight w:val="0"/>
                      <w:marTop w:val="0"/>
                      <w:marBottom w:val="0"/>
                      <w:divBdr>
                        <w:top w:val="none" w:sz="0" w:space="0" w:color="auto"/>
                        <w:left w:val="none" w:sz="0" w:space="0" w:color="auto"/>
                        <w:bottom w:val="none" w:sz="0" w:space="0" w:color="auto"/>
                        <w:right w:val="none" w:sz="0" w:space="0" w:color="auto"/>
                      </w:divBdr>
                      <w:divsChild>
                        <w:div w:id="879125391">
                          <w:marLeft w:val="0"/>
                          <w:marRight w:val="0"/>
                          <w:marTop w:val="150"/>
                          <w:marBottom w:val="0"/>
                          <w:divBdr>
                            <w:top w:val="none" w:sz="0" w:space="0" w:color="auto"/>
                            <w:left w:val="none" w:sz="0" w:space="0" w:color="auto"/>
                            <w:bottom w:val="none" w:sz="0" w:space="0" w:color="auto"/>
                            <w:right w:val="none" w:sz="0" w:space="0" w:color="auto"/>
                          </w:divBdr>
                          <w:divsChild>
                            <w:div w:id="4559516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99893407">
          <w:marLeft w:val="0"/>
          <w:marRight w:val="0"/>
          <w:marTop w:val="0"/>
          <w:marBottom w:val="0"/>
          <w:divBdr>
            <w:top w:val="none" w:sz="0" w:space="0" w:color="auto"/>
            <w:left w:val="none" w:sz="0" w:space="0" w:color="auto"/>
            <w:bottom w:val="none" w:sz="0" w:space="0" w:color="auto"/>
            <w:right w:val="none" w:sz="0" w:space="0" w:color="auto"/>
          </w:divBdr>
          <w:divsChild>
            <w:div w:id="43913967">
              <w:marLeft w:val="0"/>
              <w:marRight w:val="0"/>
              <w:marTop w:val="0"/>
              <w:marBottom w:val="0"/>
              <w:divBdr>
                <w:top w:val="none" w:sz="0" w:space="0" w:color="auto"/>
                <w:left w:val="none" w:sz="0" w:space="0" w:color="auto"/>
                <w:bottom w:val="none" w:sz="0" w:space="0" w:color="auto"/>
                <w:right w:val="none" w:sz="0" w:space="0" w:color="auto"/>
              </w:divBdr>
              <w:divsChild>
                <w:div w:id="491987450">
                  <w:marLeft w:val="0"/>
                  <w:marRight w:val="0"/>
                  <w:marTop w:val="0"/>
                  <w:marBottom w:val="0"/>
                  <w:divBdr>
                    <w:top w:val="none" w:sz="0" w:space="0" w:color="auto"/>
                    <w:left w:val="none" w:sz="0" w:space="0" w:color="auto"/>
                    <w:bottom w:val="none" w:sz="0" w:space="0" w:color="auto"/>
                    <w:right w:val="none" w:sz="0" w:space="0" w:color="auto"/>
                  </w:divBdr>
                  <w:divsChild>
                    <w:div w:id="879516502">
                      <w:marLeft w:val="0"/>
                      <w:marRight w:val="0"/>
                      <w:marTop w:val="0"/>
                      <w:marBottom w:val="0"/>
                      <w:divBdr>
                        <w:top w:val="none" w:sz="0" w:space="0" w:color="auto"/>
                        <w:left w:val="none" w:sz="0" w:space="0" w:color="auto"/>
                        <w:bottom w:val="none" w:sz="0" w:space="0" w:color="auto"/>
                        <w:right w:val="none" w:sz="0" w:space="0" w:color="auto"/>
                      </w:divBdr>
                      <w:divsChild>
                        <w:div w:id="877934584">
                          <w:marLeft w:val="0"/>
                          <w:marRight w:val="0"/>
                          <w:marTop w:val="0"/>
                          <w:marBottom w:val="0"/>
                          <w:divBdr>
                            <w:top w:val="single" w:sz="6" w:space="24" w:color="ECEDEF"/>
                            <w:left w:val="single" w:sz="6" w:space="18" w:color="ECEDEF"/>
                            <w:bottom w:val="single" w:sz="6" w:space="24" w:color="ECEDEF"/>
                            <w:right w:val="single" w:sz="6" w:space="18" w:color="ECEDEF"/>
                          </w:divBdr>
                          <w:divsChild>
                            <w:div w:id="1948273367">
                              <w:marLeft w:val="0"/>
                              <w:marRight w:val="0"/>
                              <w:marTop w:val="0"/>
                              <w:marBottom w:val="300"/>
                              <w:divBdr>
                                <w:top w:val="none" w:sz="0" w:space="0" w:color="auto"/>
                                <w:left w:val="none" w:sz="0" w:space="0" w:color="auto"/>
                                <w:bottom w:val="none" w:sz="0" w:space="0" w:color="auto"/>
                                <w:right w:val="none" w:sz="0" w:space="0" w:color="auto"/>
                              </w:divBdr>
                            </w:div>
                            <w:div w:id="12649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149">
                      <w:marLeft w:val="0"/>
                      <w:marRight w:val="0"/>
                      <w:marTop w:val="0"/>
                      <w:marBottom w:val="0"/>
                      <w:divBdr>
                        <w:top w:val="none" w:sz="0" w:space="0" w:color="auto"/>
                        <w:left w:val="none" w:sz="0" w:space="0" w:color="auto"/>
                        <w:bottom w:val="none" w:sz="0" w:space="0" w:color="auto"/>
                        <w:right w:val="none" w:sz="0" w:space="0" w:color="auto"/>
                      </w:divBdr>
                      <w:divsChild>
                        <w:div w:id="10140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shareArticle?mini=true&amp;url=https://blog.chain.link/solidity-vs-vyper/&amp;title=Solidity%20vs.%20Vyper:%20Which%20Smart%20Contract%20Language%20Is%20Right%20for%20Me?&amp;summary=&amp;source=Chainlink%20Blog" TargetMode="External"/><Relationship Id="rId21" Type="http://schemas.openxmlformats.org/officeDocument/2006/relationships/hyperlink" Target="https://blog.chain.link/solidity-vs-vyper/" TargetMode="External"/><Relationship Id="rId42" Type="http://schemas.openxmlformats.org/officeDocument/2006/relationships/hyperlink" Target="https://justflipacoin.com/" TargetMode="External"/><Relationship Id="rId47" Type="http://schemas.openxmlformats.org/officeDocument/2006/relationships/hyperlink" Target="https://docs.soliditylang.org/en/latest/yul.html" TargetMode="External"/><Relationship Id="rId63" Type="http://schemas.openxmlformats.org/officeDocument/2006/relationships/image" Target="media/image6.png"/><Relationship Id="rId68" Type="http://schemas.openxmlformats.org/officeDocument/2006/relationships/hyperlink" Target="https://blog.openzeppelin.com/deconstructing-a-solidity-contract-part-i-introduction-832efd2d7737/" TargetMode="External"/><Relationship Id="rId84" Type="http://schemas.openxmlformats.org/officeDocument/2006/relationships/image" Target="media/image14.png"/><Relationship Id="rId89" Type="http://schemas.openxmlformats.org/officeDocument/2006/relationships/fontTable" Target="fontTable.xml"/><Relationship Id="rId16" Type="http://schemas.openxmlformats.org/officeDocument/2006/relationships/hyperlink" Target="https://blog.chain.link/solidity-vs-vyper/" TargetMode="External"/><Relationship Id="rId11" Type="http://schemas.openxmlformats.org/officeDocument/2006/relationships/hyperlink" Target="https://blog.chain.link/solidity-vs-vyper/" TargetMode="External"/><Relationship Id="rId32" Type="http://schemas.openxmlformats.org/officeDocument/2006/relationships/hyperlink" Target="https://twitter.com/big_tech_sux" TargetMode="External"/><Relationship Id="rId37" Type="http://schemas.openxmlformats.org/officeDocument/2006/relationships/hyperlink" Target="https://docs.soliditylang.org/en/v0.8.16/" TargetMode="External"/><Relationship Id="rId53" Type="http://schemas.openxmlformats.org/officeDocument/2006/relationships/image" Target="media/image2.png"/><Relationship Id="rId58" Type="http://schemas.openxmlformats.org/officeDocument/2006/relationships/hyperlink" Target="https://hardhat.org/" TargetMode="External"/><Relationship Id="rId74" Type="http://schemas.openxmlformats.org/officeDocument/2006/relationships/hyperlink" Target="https://book.getfoundry.sh/forge/debugger" TargetMode="External"/><Relationship Id="rId79" Type="http://schemas.openxmlformats.org/officeDocument/2006/relationships/image" Target="media/image1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blog.chain.link/solidity-vs-vyper/" TargetMode="External"/><Relationship Id="rId22" Type="http://schemas.openxmlformats.org/officeDocument/2006/relationships/hyperlink" Target="https://blog.chain.link/solidity-vs-vyper/" TargetMode="External"/><Relationship Id="rId27" Type="http://schemas.openxmlformats.org/officeDocument/2006/relationships/hyperlink" Target="https://twitter.com/0xKitsune" TargetMode="External"/><Relationship Id="rId30" Type="http://schemas.openxmlformats.org/officeDocument/2006/relationships/hyperlink" Target="https://twitter.com/alexberegszaszi" TargetMode="External"/><Relationship Id="rId35" Type="http://schemas.openxmlformats.org/officeDocument/2006/relationships/hyperlink" Target="https://docs.avax.network/" TargetMode="External"/><Relationship Id="rId43" Type="http://schemas.openxmlformats.org/officeDocument/2006/relationships/hyperlink" Target="https://docs.soliditylang.org/en/v0.8.16/" TargetMode="External"/><Relationship Id="rId48" Type="http://schemas.openxmlformats.org/officeDocument/2006/relationships/hyperlink" Target="https://github.com/ethereum/solidity/issues/13247" TargetMode="External"/><Relationship Id="rId56" Type="http://schemas.openxmlformats.org/officeDocument/2006/relationships/image" Target="media/image5.png"/><Relationship Id="rId64" Type="http://schemas.openxmlformats.org/officeDocument/2006/relationships/image" Target="media/image7.png"/><Relationship Id="rId69" Type="http://schemas.openxmlformats.org/officeDocument/2006/relationships/hyperlink" Target="https://www.evm.codes/about" TargetMode="External"/><Relationship Id="rId77" Type="http://schemas.openxmlformats.org/officeDocument/2006/relationships/image" Target="media/image12.png"/><Relationship Id="rId8" Type="http://schemas.openxmlformats.org/officeDocument/2006/relationships/hyperlink" Target="https://blog.chain.link/solidity-vs-vyper/" TargetMode="External"/><Relationship Id="rId51" Type="http://schemas.openxmlformats.org/officeDocument/2006/relationships/hyperlink" Target="https://ethereum.stackexchange.com/q/135205/57451" TargetMode="External"/><Relationship Id="rId72" Type="http://schemas.openxmlformats.org/officeDocument/2006/relationships/hyperlink" Target="https://docs.soliditylang.org/en/v0.8.16/assembly.html?highlight=free%20memory%20pointer" TargetMode="External"/><Relationship Id="rId80" Type="http://schemas.openxmlformats.org/officeDocument/2006/relationships/hyperlink" Target="https://github.com/ProjectOpenSea/seaport" TargetMode="External"/><Relationship Id="rId85"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blog.chain.link/solidity-vs-vyper/" TargetMode="External"/><Relationship Id="rId17" Type="http://schemas.openxmlformats.org/officeDocument/2006/relationships/hyperlink" Target="https://blog.chain.link/solidity-vs-vyper/" TargetMode="External"/><Relationship Id="rId25" Type="http://schemas.openxmlformats.org/officeDocument/2006/relationships/hyperlink" Target="https://www.twitter.com/intent/tweet?text=Currently%20reading%20Solidity%20vs.%20Vyper:%20Which%20Smart%20Contract%20Language%20Is%20Right%20for%20Me?&amp;url=https://blog.chain.link/solidity-vs-vyper/" TargetMode="External"/><Relationship Id="rId33" Type="http://schemas.openxmlformats.org/officeDocument/2006/relationships/hyperlink" Target="https://ethereum.org/en/developers/docs/evm/" TargetMode="External"/><Relationship Id="rId38" Type="http://schemas.openxmlformats.org/officeDocument/2006/relationships/hyperlink" Target="https://vyper.readthedocs.io/en/stable/index.html" TargetMode="External"/><Relationship Id="rId46" Type="http://schemas.openxmlformats.org/officeDocument/2006/relationships/hyperlink" Target="https://huff.sh/" TargetMode="External"/><Relationship Id="rId59" Type="http://schemas.openxmlformats.org/officeDocument/2006/relationships/hyperlink" Target="https://github.com/eth-brownie/brownie" TargetMode="External"/><Relationship Id="rId67" Type="http://schemas.openxmlformats.org/officeDocument/2006/relationships/image" Target="media/image9.png"/><Relationship Id="rId20" Type="http://schemas.openxmlformats.org/officeDocument/2006/relationships/hyperlink" Target="https://blog.chain.link/solidity-vs-vyper/" TargetMode="External"/><Relationship Id="rId41" Type="http://schemas.openxmlformats.org/officeDocument/2006/relationships/hyperlink" Target="https://docs.solana.com/developing/on-chain-programs/developing-rust" TargetMode="External"/><Relationship Id="rId54" Type="http://schemas.openxmlformats.org/officeDocument/2006/relationships/image" Target="media/image3.png"/><Relationship Id="rId62" Type="http://schemas.openxmlformats.org/officeDocument/2006/relationships/hyperlink" Target="https://github.com/PatrickAlphaC/sc-language-comparison" TargetMode="External"/><Relationship Id="rId70" Type="http://schemas.openxmlformats.org/officeDocument/2006/relationships/hyperlink" Target="https://www.geeksforgeeks.org/stack-data-structure/" TargetMode="External"/><Relationship Id="rId75" Type="http://schemas.openxmlformats.org/officeDocument/2006/relationships/hyperlink" Target="https://github.com/huff-language/vscode-huff" TargetMode="External"/><Relationship Id="rId83" Type="http://schemas.openxmlformats.org/officeDocument/2006/relationships/hyperlink" Target="https://github.com/PatrickAlphaC/seaport/blob/added-gas-profiling-for-reference-contracts/gas-report-reference.txt" TargetMode="External"/><Relationship Id="rId88" Type="http://schemas.openxmlformats.org/officeDocument/2006/relationships/hyperlink" Target="https://fe-lang.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log.chain.link/solidity-vs-vyper/" TargetMode="External"/><Relationship Id="rId23" Type="http://schemas.openxmlformats.org/officeDocument/2006/relationships/hyperlink" Target="https://blog.chain.link/solidity-vs-vyper/" TargetMode="External"/><Relationship Id="rId28" Type="http://schemas.openxmlformats.org/officeDocument/2006/relationships/hyperlink" Target="https://twitter.com/_hrkrshnn" TargetMode="External"/><Relationship Id="rId36" Type="http://schemas.openxmlformats.org/officeDocument/2006/relationships/hyperlink" Target="https://polygon.technology/" TargetMode="External"/><Relationship Id="rId49" Type="http://schemas.openxmlformats.org/officeDocument/2006/relationships/image" Target="media/image1.png"/><Relationship Id="rId57" Type="http://schemas.openxmlformats.org/officeDocument/2006/relationships/hyperlink" Target="https://vyper.readthedocs.io/en/stable/index.html" TargetMode="External"/><Relationship Id="rId10" Type="http://schemas.openxmlformats.org/officeDocument/2006/relationships/hyperlink" Target="https://blog.chain.link/solidity-vs-vyper/" TargetMode="External"/><Relationship Id="rId31" Type="http://schemas.openxmlformats.org/officeDocument/2006/relationships/hyperlink" Target="https://twitter.com/ZubinPratap" TargetMode="External"/><Relationship Id="rId44" Type="http://schemas.openxmlformats.org/officeDocument/2006/relationships/hyperlink" Target="https://impermax.medium.com/defi-explained-what-is-tvl-9800eda80b0b" TargetMode="External"/><Relationship Id="rId52" Type="http://schemas.openxmlformats.org/officeDocument/2006/relationships/hyperlink" Target="https://github.com/PatrickAlphaC/sc-language-comparison" TargetMode="External"/><Relationship Id="rId60" Type="http://schemas.openxmlformats.org/officeDocument/2006/relationships/hyperlink" Target="https://github.com/foundry-rs/foundry" TargetMode="External"/><Relationship Id="rId65" Type="http://schemas.openxmlformats.org/officeDocument/2006/relationships/hyperlink" Target="https://github.com/foundry-rs/foundry" TargetMode="External"/><Relationship Id="rId73" Type="http://schemas.openxmlformats.org/officeDocument/2006/relationships/image" Target="media/image10.png"/><Relationship Id="rId78" Type="http://schemas.openxmlformats.org/officeDocument/2006/relationships/hyperlink" Target="https://github.com/ProjectOpenSea/seaport" TargetMode="External"/><Relationship Id="rId81" Type="http://schemas.openxmlformats.org/officeDocument/2006/relationships/hyperlink" Target="https://github.com/ProjectOpenSea/seaport/pull/646/files" TargetMode="External"/><Relationship Id="rId86" Type="http://schemas.openxmlformats.org/officeDocument/2006/relationships/hyperlink" Target="https://github.com/ethereum/solidity/pull/13265" TargetMode="External"/><Relationship Id="rId4" Type="http://schemas.openxmlformats.org/officeDocument/2006/relationships/webSettings" Target="webSettings.xml"/><Relationship Id="rId9" Type="http://schemas.openxmlformats.org/officeDocument/2006/relationships/hyperlink" Target="https://blog.chain.link/solidity-vs-vyper/" TargetMode="External"/><Relationship Id="rId13" Type="http://schemas.openxmlformats.org/officeDocument/2006/relationships/hyperlink" Target="https://blog.chain.link/solidity-vs-vyper/" TargetMode="External"/><Relationship Id="rId18" Type="http://schemas.openxmlformats.org/officeDocument/2006/relationships/hyperlink" Target="https://blog.chain.link/solidity-vs-vyper/" TargetMode="External"/><Relationship Id="rId39" Type="http://schemas.openxmlformats.org/officeDocument/2006/relationships/hyperlink" Target="https://docs.huff.sh/" TargetMode="External"/><Relationship Id="rId34" Type="http://schemas.openxmlformats.org/officeDocument/2006/relationships/hyperlink" Target="https://ethereum.org/en/" TargetMode="External"/><Relationship Id="rId50" Type="http://schemas.openxmlformats.org/officeDocument/2006/relationships/hyperlink" Target="https://defillama.com/languages" TargetMode="External"/><Relationship Id="rId55" Type="http://schemas.openxmlformats.org/officeDocument/2006/relationships/image" Target="media/image4.png"/><Relationship Id="rId76" Type="http://schemas.openxmlformats.org/officeDocument/2006/relationships/image" Target="media/image11.png"/><Relationship Id="rId7" Type="http://schemas.openxmlformats.org/officeDocument/2006/relationships/hyperlink" Target="https://blog.chain.link/solidity-vs-vyper/" TargetMode="External"/><Relationship Id="rId71" Type="http://schemas.openxmlformats.org/officeDocument/2006/relationships/hyperlink" Target="https://www.evm.codes/" TargetMode="External"/><Relationship Id="rId2" Type="http://schemas.openxmlformats.org/officeDocument/2006/relationships/styles" Target="styles.xml"/><Relationship Id="rId29" Type="http://schemas.openxmlformats.org/officeDocument/2006/relationships/hyperlink" Target="https://twitter.com/fubuloubu" TargetMode="External"/><Relationship Id="rId24" Type="http://schemas.openxmlformats.org/officeDocument/2006/relationships/hyperlink" Target="https://www.facebook.com/sharer?u=https://blog.chain.link/solidity-vs-vyper/&amp;t=Solidity%20vs.%20Vyper:%20Which%20Smart%20Contract%20Language%20Is%20Right%20for%20Me?" TargetMode="External"/><Relationship Id="rId40" Type="http://schemas.openxmlformats.org/officeDocument/2006/relationships/hyperlink" Target="https://docs.soliditylang.org/en/latest/yul.html" TargetMode="External"/><Relationship Id="rId45" Type="http://schemas.openxmlformats.org/officeDocument/2006/relationships/hyperlink" Target="https://vyper.readthedocs.io/en/stable/index.html" TargetMode="External"/><Relationship Id="rId66" Type="http://schemas.openxmlformats.org/officeDocument/2006/relationships/image" Target="media/image8.png"/><Relationship Id="rId87" Type="http://schemas.openxmlformats.org/officeDocument/2006/relationships/hyperlink" Target="https://docs.reach.sh/" TargetMode="External"/><Relationship Id="rId61" Type="http://schemas.openxmlformats.org/officeDocument/2006/relationships/hyperlink" Target="https://www.npmjs.com/package/@nomiclabs/hardhat-vyper" TargetMode="External"/><Relationship Id="rId82" Type="http://schemas.openxmlformats.org/officeDocument/2006/relationships/hyperlink" Target="https://github.com/PatrickAlphaC/seaport/blob/added-gas-profiling-for-reference-contracts/gas-report-reference.txt" TargetMode="External"/><Relationship Id="rId19" Type="http://schemas.openxmlformats.org/officeDocument/2006/relationships/hyperlink" Target="https://blog.chain.link/solidity-vs-vyp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5153</Words>
  <Characters>29375</Characters>
  <Application>Microsoft Office Word</Application>
  <DocSecurity>0</DocSecurity>
  <Lines>244</Lines>
  <Paragraphs>68</Paragraphs>
  <ScaleCrop>false</ScaleCrop>
  <Company/>
  <LinksUpToDate>false</LinksUpToDate>
  <CharactersWithSpaces>34460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2</cp:revision>
  <dcterms:created xsi:type="dcterms:W3CDTF">2023-06-07T01:20:00Z</dcterms:created>
  <dcterms:modified xsi:type="dcterms:W3CDTF">2023-06-07T01:22:00Z</dcterms:modified>
</cp:coreProperties>
</file>