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0427A" w14:textId="77777777" w:rsidR="00CB568F" w:rsidRPr="00CB568F" w:rsidRDefault="00CB568F" w:rsidP="00CB568F">
      <w:pPr>
        <w:widowControl/>
        <w:shd w:val="clear" w:color="auto" w:fill="FCFCFC"/>
        <w:spacing w:after="360"/>
        <w:jc w:val="left"/>
        <w:outlineLvl w:val="0"/>
        <w:rPr>
          <w:rFonts w:ascii="Roboto Slab" w:eastAsia="宋体" w:hAnsi="Roboto Slab" w:cs="Roboto Slab"/>
          <w:b/>
          <w:bCs/>
          <w:color w:val="404040"/>
          <w:kern w:val="36"/>
          <w:sz w:val="42"/>
          <w:szCs w:val="42"/>
        </w:rPr>
      </w:pPr>
      <w:r w:rsidRPr="00CB568F">
        <w:rPr>
          <w:rFonts w:ascii="Roboto Slab" w:eastAsia="宋体" w:hAnsi="Roboto Slab" w:cs="Roboto Slab"/>
          <w:b/>
          <w:bCs/>
          <w:color w:val="404040"/>
          <w:kern w:val="36"/>
          <w:sz w:val="42"/>
          <w:szCs w:val="42"/>
        </w:rPr>
        <w:t>Inline Assembly</w:t>
      </w:r>
      <w:hyperlink r:id="rId7" w:anchor="inline-assembly" w:tooltip="Permalink to this heading" w:history="1">
        <w:r w:rsidRPr="00CB568F">
          <w:rPr>
            <w:rFonts w:ascii="FontAwesome" w:eastAsia="宋体" w:hAnsi="FontAwesome" w:cs="Roboto Slab" w:hint="eastAsia"/>
            <w:b/>
            <w:bCs/>
            <w:color w:val="002FA7"/>
            <w:kern w:val="36"/>
            <w:szCs w:val="21"/>
            <w:u w:val="single"/>
          </w:rPr>
          <w:sym w:font="Symbol" w:char="F0C1"/>
        </w:r>
      </w:hyperlink>
    </w:p>
    <w:p w14:paraId="59A33EED" w14:textId="77777777" w:rsidR="00CB568F" w:rsidRPr="00CB568F" w:rsidRDefault="00CB568F" w:rsidP="00CB568F">
      <w:pPr>
        <w:widowControl/>
        <w:shd w:val="clear" w:color="auto" w:fill="FCFCFC"/>
        <w:spacing w:after="360" w:line="360" w:lineRule="atLeast"/>
        <w:jc w:val="left"/>
        <w:rPr>
          <w:rFonts w:ascii="Lato" w:eastAsia="宋体" w:hAnsi="Lato" w:cs="宋体"/>
          <w:color w:val="404040"/>
          <w:kern w:val="0"/>
          <w:sz w:val="24"/>
          <w:szCs w:val="24"/>
        </w:rPr>
      </w:pPr>
      <w:r w:rsidRPr="00CB568F">
        <w:rPr>
          <w:rFonts w:ascii="Lato" w:eastAsia="宋体" w:hAnsi="Lato" w:cs="宋体"/>
          <w:color w:val="404040"/>
          <w:kern w:val="0"/>
          <w:sz w:val="24"/>
          <w:szCs w:val="24"/>
        </w:rPr>
        <w:t xml:space="preserve">You can interleave Solidity statements with </w:t>
      </w:r>
      <w:r w:rsidRPr="00CB568F">
        <w:rPr>
          <w:rFonts w:ascii="Lato" w:eastAsia="宋体" w:hAnsi="Lato" w:cs="宋体"/>
          <w:color w:val="404040"/>
          <w:kern w:val="0"/>
          <w:sz w:val="24"/>
          <w:szCs w:val="24"/>
          <w:highlight w:val="yellow"/>
        </w:rPr>
        <w:t>inline assembly</w:t>
      </w:r>
      <w:r w:rsidRPr="00CB568F">
        <w:rPr>
          <w:rFonts w:ascii="Lato" w:eastAsia="宋体" w:hAnsi="Lato" w:cs="宋体"/>
          <w:color w:val="404040"/>
          <w:kern w:val="0"/>
          <w:sz w:val="24"/>
          <w:szCs w:val="24"/>
        </w:rPr>
        <w:t xml:space="preserve"> in a language close to the one of the Ethereum Virtual Machine. This gives you </w:t>
      </w:r>
      <w:r w:rsidRPr="00CB568F">
        <w:rPr>
          <w:rFonts w:ascii="Lato" w:eastAsia="宋体" w:hAnsi="Lato" w:cs="宋体"/>
          <w:color w:val="404040"/>
          <w:kern w:val="0"/>
          <w:sz w:val="24"/>
          <w:szCs w:val="24"/>
          <w:highlight w:val="yellow"/>
        </w:rPr>
        <w:t>more fine-grained control</w:t>
      </w:r>
      <w:r w:rsidRPr="00CB568F">
        <w:rPr>
          <w:rFonts w:ascii="Lato" w:eastAsia="宋体" w:hAnsi="Lato" w:cs="宋体"/>
          <w:color w:val="404040"/>
          <w:kern w:val="0"/>
          <w:sz w:val="24"/>
          <w:szCs w:val="24"/>
        </w:rPr>
        <w:t>, which is especially useful when you are enhancing the language by writing libraries.</w:t>
      </w:r>
    </w:p>
    <w:p w14:paraId="66B1E6A2" w14:textId="77777777" w:rsidR="00CB568F" w:rsidRPr="00CB568F" w:rsidRDefault="00CB568F" w:rsidP="00CB568F">
      <w:pPr>
        <w:widowControl/>
        <w:shd w:val="clear" w:color="auto" w:fill="FCFCFC"/>
        <w:spacing w:after="360" w:line="360" w:lineRule="atLeast"/>
        <w:jc w:val="left"/>
        <w:rPr>
          <w:rFonts w:ascii="Lato" w:eastAsia="宋体" w:hAnsi="Lato" w:cs="宋体"/>
          <w:color w:val="404040"/>
          <w:kern w:val="0"/>
          <w:sz w:val="24"/>
          <w:szCs w:val="24"/>
        </w:rPr>
      </w:pPr>
      <w:r w:rsidRPr="00CB568F">
        <w:rPr>
          <w:rFonts w:ascii="Lato" w:eastAsia="宋体" w:hAnsi="Lato" w:cs="宋体"/>
          <w:color w:val="404040"/>
          <w:kern w:val="0"/>
          <w:sz w:val="24"/>
          <w:szCs w:val="24"/>
        </w:rPr>
        <w:t xml:space="preserve">The </w:t>
      </w:r>
      <w:commentRangeStart w:id="0"/>
      <w:r w:rsidRPr="00CB568F">
        <w:rPr>
          <w:rFonts w:ascii="Lato" w:eastAsia="宋体" w:hAnsi="Lato" w:cs="宋体"/>
          <w:color w:val="404040"/>
          <w:kern w:val="0"/>
          <w:sz w:val="24"/>
          <w:szCs w:val="24"/>
          <w:highlight w:val="yellow"/>
        </w:rPr>
        <w:t>language</w:t>
      </w:r>
      <w:r w:rsidRPr="00CB568F">
        <w:rPr>
          <w:rFonts w:ascii="Lato" w:eastAsia="宋体" w:hAnsi="Lato" w:cs="宋体"/>
          <w:color w:val="404040"/>
          <w:kern w:val="0"/>
          <w:sz w:val="24"/>
          <w:szCs w:val="24"/>
        </w:rPr>
        <w:t xml:space="preserve"> </w:t>
      </w:r>
      <w:commentRangeEnd w:id="0"/>
      <w:r w:rsidR="00BC4BE5">
        <w:rPr>
          <w:rStyle w:val="ac"/>
        </w:rPr>
        <w:commentReference w:id="0"/>
      </w:r>
      <w:r w:rsidRPr="00CB568F">
        <w:rPr>
          <w:rFonts w:ascii="Lato" w:eastAsia="宋体" w:hAnsi="Lato" w:cs="宋体"/>
          <w:color w:val="404040"/>
          <w:kern w:val="0"/>
          <w:sz w:val="24"/>
          <w:szCs w:val="24"/>
        </w:rPr>
        <w:t>used for inline assembly in Solidity is called </w:t>
      </w:r>
      <w:hyperlink r:id="rId12" w:anchor="yul" w:history="1">
        <w:r w:rsidRPr="00CB568F">
          <w:rPr>
            <w:rFonts w:ascii="Lato" w:eastAsia="宋体" w:hAnsi="Lato" w:cs="宋体"/>
            <w:color w:val="002FA7"/>
            <w:kern w:val="0"/>
            <w:sz w:val="24"/>
            <w:szCs w:val="24"/>
            <w:highlight w:val="yellow"/>
          </w:rPr>
          <w:t>Yul</w:t>
        </w:r>
      </w:hyperlink>
      <w:r w:rsidRPr="00CB568F">
        <w:rPr>
          <w:rFonts w:ascii="Lato" w:eastAsia="宋体" w:hAnsi="Lato" w:cs="宋体"/>
          <w:color w:val="404040"/>
          <w:kern w:val="0"/>
          <w:sz w:val="24"/>
          <w:szCs w:val="24"/>
        </w:rPr>
        <w:t> and it is documented in its own section. This section will only cover how the inline assembly code can interface with the surrounding Solidity code.</w:t>
      </w:r>
    </w:p>
    <w:p w14:paraId="51E9BB34" w14:textId="77777777" w:rsidR="00CB568F" w:rsidRPr="00CB568F" w:rsidRDefault="00CB568F" w:rsidP="00CB568F">
      <w:pPr>
        <w:widowControl/>
        <w:shd w:val="clear" w:color="auto" w:fill="F0B37E"/>
        <w:spacing w:after="180"/>
        <w:ind w:left="-180" w:right="-180"/>
        <w:jc w:val="left"/>
        <w:rPr>
          <w:rFonts w:ascii="inherit" w:eastAsia="宋体" w:hAnsi="inherit" w:cs="宋体"/>
          <w:b/>
          <w:bCs/>
          <w:color w:val="FFFFFF"/>
          <w:kern w:val="0"/>
          <w:sz w:val="24"/>
          <w:szCs w:val="24"/>
        </w:rPr>
      </w:pPr>
      <w:r w:rsidRPr="00CB568F">
        <w:rPr>
          <w:rFonts w:ascii="inherit" w:eastAsia="宋体" w:hAnsi="inherit" w:cs="宋体"/>
          <w:b/>
          <w:bCs/>
          <w:color w:val="FFFFFF"/>
          <w:kern w:val="0"/>
          <w:sz w:val="24"/>
          <w:szCs w:val="24"/>
        </w:rPr>
        <w:t>Warning</w:t>
      </w:r>
    </w:p>
    <w:p w14:paraId="0EBF9861" w14:textId="77777777" w:rsidR="00CB568F" w:rsidRPr="00CB568F" w:rsidRDefault="00CB568F" w:rsidP="00CB568F">
      <w:pPr>
        <w:widowControl/>
        <w:shd w:val="clear" w:color="auto" w:fill="FFEDCC"/>
        <w:spacing w:line="360" w:lineRule="atLeast"/>
        <w:jc w:val="left"/>
        <w:rPr>
          <w:rFonts w:ascii="Lato" w:eastAsia="宋体" w:hAnsi="Lato" w:cs="宋体"/>
          <w:color w:val="404040"/>
          <w:kern w:val="0"/>
          <w:sz w:val="24"/>
          <w:szCs w:val="24"/>
        </w:rPr>
      </w:pPr>
      <w:r w:rsidRPr="00CB568F">
        <w:rPr>
          <w:rFonts w:ascii="Lato" w:eastAsia="宋体" w:hAnsi="Lato" w:cs="宋体"/>
          <w:color w:val="404040"/>
          <w:kern w:val="0"/>
          <w:sz w:val="24"/>
          <w:szCs w:val="24"/>
        </w:rPr>
        <w:t xml:space="preserve">Inline assembly is a way to access the Ethereum Virtual Machine </w:t>
      </w:r>
      <w:r w:rsidRPr="00CB568F">
        <w:rPr>
          <w:rFonts w:ascii="Lato" w:eastAsia="宋体" w:hAnsi="Lato" w:cs="宋体"/>
          <w:color w:val="404040"/>
          <w:kern w:val="0"/>
          <w:sz w:val="24"/>
          <w:szCs w:val="24"/>
          <w:highlight w:val="yellow"/>
        </w:rPr>
        <w:t>at a low level</w:t>
      </w:r>
      <w:r w:rsidRPr="00CB568F">
        <w:rPr>
          <w:rFonts w:ascii="Lato" w:eastAsia="宋体" w:hAnsi="Lato" w:cs="宋体"/>
          <w:color w:val="404040"/>
          <w:kern w:val="0"/>
          <w:sz w:val="24"/>
          <w:szCs w:val="24"/>
        </w:rPr>
        <w:t xml:space="preserve">. This bypasses several important </w:t>
      </w:r>
      <w:commentRangeStart w:id="1"/>
      <w:proofErr w:type="gramStart"/>
      <w:r w:rsidRPr="00CB568F">
        <w:rPr>
          <w:rFonts w:ascii="Lato" w:eastAsia="宋体" w:hAnsi="Lato" w:cs="宋体"/>
          <w:color w:val="404040"/>
          <w:kern w:val="0"/>
          <w:sz w:val="24"/>
          <w:szCs w:val="24"/>
        </w:rPr>
        <w:t>safety</w:t>
      </w:r>
      <w:proofErr w:type="gramEnd"/>
      <w:r w:rsidRPr="00CB568F">
        <w:rPr>
          <w:rFonts w:ascii="Lato" w:eastAsia="宋体" w:hAnsi="Lato" w:cs="宋体"/>
          <w:color w:val="404040"/>
          <w:kern w:val="0"/>
          <w:sz w:val="24"/>
          <w:szCs w:val="24"/>
        </w:rPr>
        <w:t xml:space="preserve"> </w:t>
      </w:r>
      <w:commentRangeEnd w:id="1"/>
      <w:r w:rsidR="00B34836">
        <w:rPr>
          <w:rStyle w:val="ac"/>
        </w:rPr>
        <w:commentReference w:id="1"/>
      </w:r>
      <w:r w:rsidRPr="00CB568F">
        <w:rPr>
          <w:rFonts w:ascii="Lato" w:eastAsia="宋体" w:hAnsi="Lato" w:cs="宋体"/>
          <w:color w:val="404040"/>
          <w:kern w:val="0"/>
          <w:sz w:val="24"/>
          <w:szCs w:val="24"/>
        </w:rPr>
        <w:t>features and checks of Solidity. You should only use it for tasks that need it, and only if you are confident with using it.</w:t>
      </w:r>
    </w:p>
    <w:p w14:paraId="67457696" w14:textId="77777777" w:rsidR="00CB568F" w:rsidRPr="00CB568F" w:rsidRDefault="00CB568F" w:rsidP="00CB568F">
      <w:pPr>
        <w:widowControl/>
        <w:shd w:val="clear" w:color="auto" w:fill="FCFCFC"/>
        <w:spacing w:after="360" w:line="360" w:lineRule="atLeast"/>
        <w:jc w:val="left"/>
        <w:rPr>
          <w:rFonts w:ascii="Lato" w:eastAsia="宋体" w:hAnsi="Lato" w:cs="宋体"/>
          <w:color w:val="404040"/>
          <w:kern w:val="0"/>
          <w:sz w:val="24"/>
          <w:szCs w:val="24"/>
        </w:rPr>
      </w:pPr>
      <w:r w:rsidRPr="00CB568F">
        <w:rPr>
          <w:rFonts w:ascii="Lato" w:eastAsia="宋体" w:hAnsi="Lato" w:cs="宋体"/>
          <w:color w:val="404040"/>
          <w:kern w:val="0"/>
          <w:sz w:val="24"/>
          <w:szCs w:val="24"/>
        </w:rPr>
        <w:t>An inline assembly block is marked by </w:t>
      </w:r>
      <w:r w:rsidRPr="00CB568F">
        <w:rPr>
          <w:rFonts w:ascii="Consolas" w:eastAsia="宋体" w:hAnsi="Consolas" w:cs="宋体"/>
          <w:color w:val="E74C3C"/>
          <w:kern w:val="0"/>
          <w:sz w:val="18"/>
          <w:szCs w:val="18"/>
          <w:highlight w:val="yellow"/>
          <w:bdr w:val="single" w:sz="6" w:space="2" w:color="E1E4E5" w:frame="1"/>
          <w:shd w:val="clear" w:color="auto" w:fill="FFFFFF"/>
        </w:rPr>
        <w:t>assembly </w:t>
      </w:r>
      <w:proofErr w:type="gramStart"/>
      <w:r w:rsidRPr="00CB568F">
        <w:rPr>
          <w:rFonts w:ascii="Consolas" w:eastAsia="宋体" w:hAnsi="Consolas" w:cs="宋体"/>
          <w:color w:val="E74C3C"/>
          <w:kern w:val="0"/>
          <w:sz w:val="18"/>
          <w:szCs w:val="18"/>
          <w:highlight w:val="yellow"/>
          <w:bdr w:val="single" w:sz="6" w:space="2" w:color="E1E4E5" w:frame="1"/>
          <w:shd w:val="clear" w:color="auto" w:fill="FFFFFF"/>
        </w:rPr>
        <w:t>{ ...</w:t>
      </w:r>
      <w:proofErr w:type="gramEnd"/>
      <w:r w:rsidRPr="00CB568F">
        <w:rPr>
          <w:rFonts w:ascii="Consolas" w:eastAsia="宋体" w:hAnsi="Consolas" w:cs="宋体"/>
          <w:color w:val="E74C3C"/>
          <w:kern w:val="0"/>
          <w:sz w:val="18"/>
          <w:szCs w:val="18"/>
          <w:highlight w:val="yellow"/>
          <w:bdr w:val="single" w:sz="6" w:space="2" w:color="E1E4E5" w:frame="1"/>
          <w:shd w:val="clear" w:color="auto" w:fill="FFFFFF"/>
        </w:rPr>
        <w:t> }</w:t>
      </w:r>
      <w:r w:rsidRPr="00CB568F">
        <w:rPr>
          <w:rFonts w:ascii="Lato" w:eastAsia="宋体" w:hAnsi="Lato" w:cs="宋体"/>
          <w:color w:val="404040"/>
          <w:kern w:val="0"/>
          <w:sz w:val="24"/>
          <w:szCs w:val="24"/>
        </w:rPr>
        <w:t>, where the code inside the curly braces is code in the </w:t>
      </w:r>
      <w:hyperlink r:id="rId13" w:anchor="yul" w:history="1">
        <w:r w:rsidRPr="00CB568F">
          <w:rPr>
            <w:rFonts w:ascii="Lato" w:eastAsia="宋体" w:hAnsi="Lato" w:cs="宋体"/>
            <w:color w:val="002FA7"/>
            <w:kern w:val="0"/>
            <w:sz w:val="24"/>
            <w:szCs w:val="24"/>
            <w:highlight w:val="yellow"/>
          </w:rPr>
          <w:t>Yul</w:t>
        </w:r>
      </w:hyperlink>
      <w:r w:rsidRPr="00CB568F">
        <w:rPr>
          <w:rFonts w:ascii="Lato" w:eastAsia="宋体" w:hAnsi="Lato" w:cs="宋体"/>
          <w:color w:val="404040"/>
          <w:kern w:val="0"/>
          <w:sz w:val="24"/>
          <w:szCs w:val="24"/>
        </w:rPr>
        <w:t> language.</w:t>
      </w:r>
    </w:p>
    <w:p w14:paraId="6EE33EEB" w14:textId="77777777" w:rsidR="00CB568F" w:rsidRPr="00CB568F" w:rsidRDefault="00CB568F" w:rsidP="00CB568F">
      <w:pPr>
        <w:widowControl/>
        <w:shd w:val="clear" w:color="auto" w:fill="FCFCFC"/>
        <w:spacing w:after="360" w:line="360" w:lineRule="atLeast"/>
        <w:jc w:val="left"/>
        <w:rPr>
          <w:rFonts w:ascii="Lato" w:eastAsia="宋体" w:hAnsi="Lato" w:cs="宋体"/>
          <w:color w:val="404040"/>
          <w:kern w:val="0"/>
          <w:sz w:val="24"/>
          <w:szCs w:val="24"/>
        </w:rPr>
      </w:pPr>
      <w:r w:rsidRPr="00CB568F">
        <w:rPr>
          <w:rFonts w:ascii="Lato" w:eastAsia="宋体" w:hAnsi="Lato" w:cs="宋体"/>
          <w:color w:val="404040"/>
          <w:kern w:val="0"/>
          <w:sz w:val="24"/>
          <w:szCs w:val="24"/>
          <w:highlight w:val="yellow"/>
        </w:rPr>
        <w:t xml:space="preserve">The inline assembly code can access local Solidity </w:t>
      </w:r>
      <w:commentRangeStart w:id="2"/>
      <w:r w:rsidRPr="00CB568F">
        <w:rPr>
          <w:rFonts w:ascii="Lato" w:eastAsia="宋体" w:hAnsi="Lato" w:cs="宋体"/>
          <w:color w:val="404040"/>
          <w:kern w:val="0"/>
          <w:sz w:val="24"/>
          <w:szCs w:val="24"/>
          <w:highlight w:val="yellow"/>
        </w:rPr>
        <w:t>variables</w:t>
      </w:r>
      <w:r w:rsidRPr="00CB568F">
        <w:rPr>
          <w:rFonts w:ascii="Lato" w:eastAsia="宋体" w:hAnsi="Lato" w:cs="宋体"/>
          <w:color w:val="404040"/>
          <w:kern w:val="0"/>
          <w:sz w:val="24"/>
          <w:szCs w:val="24"/>
        </w:rPr>
        <w:t xml:space="preserve"> </w:t>
      </w:r>
      <w:commentRangeEnd w:id="2"/>
      <w:r w:rsidR="007568B8">
        <w:rPr>
          <w:rStyle w:val="ac"/>
        </w:rPr>
        <w:commentReference w:id="2"/>
      </w:r>
      <w:r w:rsidRPr="00CB568F">
        <w:rPr>
          <w:rFonts w:ascii="Lato" w:eastAsia="宋体" w:hAnsi="Lato" w:cs="宋体"/>
          <w:color w:val="404040"/>
          <w:kern w:val="0"/>
          <w:sz w:val="24"/>
          <w:szCs w:val="24"/>
        </w:rPr>
        <w:t>as explained below.</w:t>
      </w:r>
    </w:p>
    <w:p w14:paraId="1EF1A2D4" w14:textId="77777777" w:rsidR="00CB568F" w:rsidRPr="00CB568F" w:rsidRDefault="00CB568F" w:rsidP="00CB568F">
      <w:pPr>
        <w:widowControl/>
        <w:shd w:val="clear" w:color="auto" w:fill="FCFCFC"/>
        <w:spacing w:after="360" w:line="360" w:lineRule="atLeast"/>
        <w:jc w:val="left"/>
        <w:rPr>
          <w:rFonts w:ascii="Lato" w:eastAsia="宋体" w:hAnsi="Lato" w:cs="宋体"/>
          <w:color w:val="404040"/>
          <w:kern w:val="0"/>
          <w:sz w:val="24"/>
          <w:szCs w:val="24"/>
        </w:rPr>
      </w:pPr>
      <w:r w:rsidRPr="00CB568F">
        <w:rPr>
          <w:rFonts w:ascii="Lato" w:eastAsia="宋体" w:hAnsi="Lato" w:cs="宋体"/>
          <w:color w:val="404040"/>
          <w:kern w:val="0"/>
          <w:sz w:val="24"/>
          <w:szCs w:val="24"/>
        </w:rPr>
        <w:t xml:space="preserve">Different inline assembly blocks </w:t>
      </w:r>
      <w:commentRangeStart w:id="3"/>
      <w:r w:rsidRPr="00CB568F">
        <w:rPr>
          <w:rFonts w:ascii="Lato" w:eastAsia="宋体" w:hAnsi="Lato" w:cs="宋体"/>
          <w:color w:val="404040"/>
          <w:kern w:val="0"/>
          <w:sz w:val="24"/>
          <w:szCs w:val="24"/>
        </w:rPr>
        <w:t>share no namespace</w:t>
      </w:r>
      <w:commentRangeEnd w:id="3"/>
      <w:r w:rsidR="005C0AE4">
        <w:rPr>
          <w:rStyle w:val="ac"/>
        </w:rPr>
        <w:commentReference w:id="3"/>
      </w:r>
      <w:r w:rsidRPr="00CB568F">
        <w:rPr>
          <w:rFonts w:ascii="Lato" w:eastAsia="宋体" w:hAnsi="Lato" w:cs="宋体"/>
          <w:color w:val="404040"/>
          <w:kern w:val="0"/>
          <w:sz w:val="24"/>
          <w:szCs w:val="24"/>
        </w:rPr>
        <w:t xml:space="preserve">, </w:t>
      </w:r>
      <w:proofErr w:type="gramStart"/>
      <w:r w:rsidRPr="00CB568F">
        <w:rPr>
          <w:rFonts w:ascii="Lato" w:eastAsia="宋体" w:hAnsi="Lato" w:cs="宋体"/>
          <w:color w:val="404040"/>
          <w:kern w:val="0"/>
          <w:sz w:val="24"/>
          <w:szCs w:val="24"/>
        </w:rPr>
        <w:t>i.e.</w:t>
      </w:r>
      <w:proofErr w:type="gramEnd"/>
      <w:r w:rsidRPr="00CB568F">
        <w:rPr>
          <w:rFonts w:ascii="Lato" w:eastAsia="宋体" w:hAnsi="Lato" w:cs="宋体"/>
          <w:color w:val="404040"/>
          <w:kern w:val="0"/>
          <w:sz w:val="24"/>
          <w:szCs w:val="24"/>
        </w:rPr>
        <w:t xml:space="preserve"> it is not possible to call a Yul function or access a Yul variable defined in a different inline assembly block.</w:t>
      </w:r>
    </w:p>
    <w:p w14:paraId="37005065" w14:textId="77777777" w:rsidR="00CB568F" w:rsidRPr="00CB568F" w:rsidRDefault="00CB568F" w:rsidP="00CB568F">
      <w:pPr>
        <w:widowControl/>
        <w:spacing w:after="360"/>
        <w:jc w:val="left"/>
        <w:outlineLvl w:val="1"/>
        <w:rPr>
          <w:rFonts w:ascii="Roboto Slab" w:eastAsia="宋体" w:hAnsi="Roboto Slab" w:cs="Roboto Slab"/>
          <w:b/>
          <w:bCs/>
          <w:kern w:val="0"/>
          <w:sz w:val="36"/>
          <w:szCs w:val="36"/>
        </w:rPr>
      </w:pPr>
      <w:r w:rsidRPr="00CB568F">
        <w:rPr>
          <w:rFonts w:ascii="Roboto Slab" w:eastAsia="宋体" w:hAnsi="Roboto Slab" w:cs="Roboto Slab"/>
          <w:b/>
          <w:bCs/>
          <w:kern w:val="0"/>
          <w:sz w:val="36"/>
          <w:szCs w:val="36"/>
        </w:rPr>
        <w:t>Example</w:t>
      </w:r>
      <w:hyperlink r:id="rId14" w:anchor="example" w:tooltip="Permalink to this heading" w:history="1">
        <w:r w:rsidRPr="00CB568F">
          <w:rPr>
            <w:rFonts w:ascii="FontAwesome" w:eastAsia="宋体" w:hAnsi="FontAwesome" w:cs="Roboto Slab" w:hint="eastAsia"/>
            <w:b/>
            <w:bCs/>
            <w:color w:val="002FA7"/>
            <w:kern w:val="0"/>
            <w:szCs w:val="21"/>
            <w:u w:val="single"/>
          </w:rPr>
          <w:sym w:font="Symbol" w:char="F0C1"/>
        </w:r>
      </w:hyperlink>
    </w:p>
    <w:p w14:paraId="22190112" w14:textId="77777777" w:rsidR="00CB568F" w:rsidRPr="00CB568F" w:rsidRDefault="00CB568F" w:rsidP="00CB568F">
      <w:pPr>
        <w:widowControl/>
        <w:spacing w:after="360" w:line="360" w:lineRule="atLeast"/>
        <w:jc w:val="left"/>
        <w:rPr>
          <w:rFonts w:ascii="宋体" w:eastAsia="宋体" w:hAnsi="宋体" w:cs="宋体"/>
          <w:kern w:val="0"/>
          <w:sz w:val="24"/>
          <w:szCs w:val="24"/>
        </w:rPr>
      </w:pPr>
      <w:r w:rsidRPr="00CB568F">
        <w:rPr>
          <w:rFonts w:ascii="宋体" w:eastAsia="宋体" w:hAnsi="宋体" w:cs="宋体"/>
          <w:kern w:val="0"/>
          <w:sz w:val="24"/>
          <w:szCs w:val="24"/>
        </w:rPr>
        <w:t>The following example provides library code to access the code of another contract and load it into a </w:t>
      </w:r>
      <w:proofErr w:type="gramStart"/>
      <w:r w:rsidRPr="00CB568F">
        <w:rPr>
          <w:rFonts w:ascii="Consolas" w:eastAsia="宋体" w:hAnsi="Consolas" w:cs="宋体"/>
          <w:color w:val="E74C3C"/>
          <w:kern w:val="0"/>
          <w:sz w:val="18"/>
          <w:szCs w:val="18"/>
          <w:bdr w:val="single" w:sz="6" w:space="2" w:color="E1E4E5" w:frame="1"/>
          <w:shd w:val="clear" w:color="auto" w:fill="FFFFFF"/>
        </w:rPr>
        <w:t>bytes</w:t>
      </w:r>
      <w:proofErr w:type="gramEnd"/>
      <w:r w:rsidRPr="00CB568F">
        <w:rPr>
          <w:rFonts w:ascii="宋体" w:eastAsia="宋体" w:hAnsi="宋体" w:cs="宋体"/>
          <w:kern w:val="0"/>
          <w:sz w:val="24"/>
          <w:szCs w:val="24"/>
        </w:rPr>
        <w:t> variable. This is possible with “</w:t>
      </w:r>
      <w:r w:rsidRPr="00CB568F">
        <w:rPr>
          <w:rFonts w:ascii="宋体" w:eastAsia="宋体" w:hAnsi="宋体" w:cs="宋体"/>
          <w:kern w:val="0"/>
          <w:sz w:val="24"/>
          <w:szCs w:val="24"/>
          <w:highlight w:val="yellow"/>
        </w:rPr>
        <w:t>plain Solidity</w:t>
      </w:r>
      <w:r w:rsidRPr="00CB568F">
        <w:rPr>
          <w:rFonts w:ascii="宋体" w:eastAsia="宋体" w:hAnsi="宋体" w:cs="宋体"/>
          <w:kern w:val="0"/>
          <w:sz w:val="24"/>
          <w:szCs w:val="24"/>
        </w:rPr>
        <w:t>” too, by using </w:t>
      </w:r>
      <w:r w:rsidRPr="00CB568F">
        <w:rPr>
          <w:rFonts w:ascii="Consolas" w:eastAsia="宋体" w:hAnsi="Consolas" w:cs="宋体"/>
          <w:color w:val="E74C3C"/>
          <w:kern w:val="0"/>
          <w:sz w:val="18"/>
          <w:szCs w:val="18"/>
          <w:highlight w:val="yellow"/>
          <w:bdr w:val="single" w:sz="6" w:space="2" w:color="E1E4E5" w:frame="1"/>
          <w:shd w:val="clear" w:color="auto" w:fill="FFFFFF"/>
        </w:rPr>
        <w:t>&lt;address</w:t>
      </w:r>
      <w:proofErr w:type="gramStart"/>
      <w:r w:rsidRPr="00CB568F">
        <w:rPr>
          <w:rFonts w:ascii="Consolas" w:eastAsia="宋体" w:hAnsi="Consolas" w:cs="宋体"/>
          <w:color w:val="E74C3C"/>
          <w:kern w:val="0"/>
          <w:sz w:val="18"/>
          <w:szCs w:val="18"/>
          <w:highlight w:val="yellow"/>
          <w:bdr w:val="single" w:sz="6" w:space="2" w:color="E1E4E5" w:frame="1"/>
          <w:shd w:val="clear" w:color="auto" w:fill="FFFFFF"/>
        </w:rPr>
        <w:t>&gt;.code</w:t>
      </w:r>
      <w:proofErr w:type="gramEnd"/>
      <w:r w:rsidRPr="00CB568F">
        <w:rPr>
          <w:rFonts w:ascii="宋体" w:eastAsia="宋体" w:hAnsi="宋体" w:cs="宋体"/>
          <w:kern w:val="0"/>
          <w:sz w:val="24"/>
          <w:szCs w:val="24"/>
        </w:rPr>
        <w:t>. But the point here is that reusable assembly libraries can enhance the Solidity language without a compiler change.</w:t>
      </w:r>
    </w:p>
    <w:p w14:paraId="344AC2DE" w14:textId="77777777" w:rsidR="00CB568F" w:rsidRPr="00CB568F" w:rsidRDefault="00CB568F" w:rsidP="00CB568F">
      <w:pPr>
        <w:widowControl/>
        <w:spacing w:line="240" w:lineRule="atLeast"/>
        <w:jc w:val="right"/>
        <w:rPr>
          <w:rFonts w:ascii="宋体" w:eastAsia="宋体" w:hAnsi="宋体" w:cs="宋体"/>
          <w:kern w:val="0"/>
          <w:sz w:val="24"/>
          <w:szCs w:val="24"/>
        </w:rPr>
      </w:pPr>
      <w:hyperlink r:id="rId15" w:anchor="language=solidity&amp;version=0.8.20&amp;code=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" w:tgtFrame="_blank" w:history="1">
        <w:r w:rsidRPr="00CB568F">
          <w:rPr>
            <w:rFonts w:ascii="宋体" w:eastAsia="宋体" w:hAnsi="宋体" w:cs="宋体"/>
            <w:color w:val="707070"/>
            <w:kern w:val="0"/>
            <w:sz w:val="17"/>
            <w:szCs w:val="17"/>
            <w:u w:val="single"/>
            <w:shd w:val="clear" w:color="auto" w:fill="E1E4E5"/>
          </w:rPr>
          <w:t>open in Remix</w:t>
        </w:r>
      </w:hyperlink>
    </w:p>
    <w:p w14:paraId="33228262"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i/>
          <w:iCs/>
          <w:color w:val="408090"/>
          <w:kern w:val="0"/>
          <w:sz w:val="18"/>
          <w:szCs w:val="18"/>
        </w:rPr>
        <w:t>// SPDX-License-Identifier: GPL-3.0</w:t>
      </w:r>
    </w:p>
    <w:p w14:paraId="4DF0CB3C"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b/>
          <w:bCs/>
          <w:color w:val="007020"/>
          <w:kern w:val="0"/>
          <w:sz w:val="18"/>
          <w:szCs w:val="18"/>
        </w:rPr>
        <w:lastRenderedPageBreak/>
        <w:t>pragma solidity</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666666"/>
          <w:kern w:val="0"/>
          <w:sz w:val="18"/>
          <w:szCs w:val="18"/>
        </w:rPr>
        <w:t>&gt;=</w:t>
      </w:r>
      <w:r w:rsidRPr="00CB568F">
        <w:rPr>
          <w:rFonts w:ascii="Consolas" w:eastAsia="宋体" w:hAnsi="Consolas" w:cs="宋体"/>
          <w:b/>
          <w:bCs/>
          <w:color w:val="007020"/>
          <w:kern w:val="0"/>
          <w:sz w:val="18"/>
          <w:szCs w:val="18"/>
        </w:rPr>
        <w:t>0.4.16</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666666"/>
          <w:kern w:val="0"/>
          <w:sz w:val="18"/>
          <w:szCs w:val="18"/>
        </w:rPr>
        <w:t>&lt;</w:t>
      </w:r>
      <w:r w:rsidRPr="00CB568F">
        <w:rPr>
          <w:rFonts w:ascii="Consolas" w:eastAsia="宋体" w:hAnsi="Consolas" w:cs="宋体"/>
          <w:b/>
          <w:bCs/>
          <w:color w:val="007020"/>
          <w:kern w:val="0"/>
          <w:sz w:val="18"/>
          <w:szCs w:val="18"/>
        </w:rPr>
        <w:t>0.9.0</w:t>
      </w:r>
      <w:r w:rsidRPr="00CB568F">
        <w:rPr>
          <w:rFonts w:ascii="Consolas" w:eastAsia="宋体" w:hAnsi="Consolas" w:cs="宋体"/>
          <w:kern w:val="0"/>
          <w:sz w:val="18"/>
          <w:szCs w:val="18"/>
        </w:rPr>
        <w:t>;</w:t>
      </w:r>
    </w:p>
    <w:p w14:paraId="29B18A46"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B12723A"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902000"/>
          <w:kern w:val="0"/>
          <w:sz w:val="18"/>
          <w:szCs w:val="18"/>
        </w:rPr>
        <w:t>library</w:t>
      </w:r>
      <w:r w:rsidRPr="00CB568F">
        <w:rPr>
          <w:rFonts w:ascii="Consolas" w:eastAsia="宋体" w:hAnsi="Consolas" w:cs="宋体"/>
          <w:color w:val="BBBBBB"/>
          <w:kern w:val="0"/>
          <w:sz w:val="18"/>
          <w:szCs w:val="18"/>
        </w:rPr>
        <w:t xml:space="preserve"> </w:t>
      </w:r>
      <w:proofErr w:type="spellStart"/>
      <w:r w:rsidRPr="00CB568F">
        <w:rPr>
          <w:rFonts w:ascii="Consolas" w:eastAsia="宋体" w:hAnsi="Consolas" w:cs="宋体"/>
          <w:kern w:val="0"/>
          <w:sz w:val="18"/>
          <w:szCs w:val="18"/>
        </w:rPr>
        <w:t>GetCode</w:t>
      </w:r>
      <w:proofErr w:type="spellEnd"/>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2DB4E9E5"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color w:val="902000"/>
          <w:kern w:val="0"/>
          <w:sz w:val="18"/>
          <w:szCs w:val="18"/>
        </w:rPr>
        <w:t>function</w:t>
      </w:r>
      <w:r w:rsidRPr="00CB568F">
        <w:rPr>
          <w:rFonts w:ascii="Consolas" w:eastAsia="宋体" w:hAnsi="Consolas" w:cs="宋体"/>
          <w:color w:val="BBBBBB"/>
          <w:kern w:val="0"/>
          <w:sz w:val="18"/>
          <w:szCs w:val="18"/>
        </w:rPr>
        <w:t xml:space="preserve"> </w:t>
      </w:r>
      <w:proofErr w:type="gramStart"/>
      <w:r w:rsidRPr="00CB568F">
        <w:rPr>
          <w:rFonts w:ascii="Consolas" w:eastAsia="宋体" w:hAnsi="Consolas" w:cs="宋体"/>
          <w:color w:val="BB60D5"/>
          <w:kern w:val="0"/>
          <w:sz w:val="18"/>
          <w:szCs w:val="18"/>
        </w:rPr>
        <w:t>at</w:t>
      </w:r>
      <w:r w:rsidRPr="00CB568F">
        <w:rPr>
          <w:rFonts w:ascii="Consolas" w:eastAsia="宋体" w:hAnsi="Consolas" w:cs="宋体"/>
          <w:kern w:val="0"/>
          <w:sz w:val="18"/>
          <w:szCs w:val="18"/>
        </w:rPr>
        <w:t>(</w:t>
      </w:r>
      <w:proofErr w:type="gramEnd"/>
      <w:r w:rsidRPr="00CB568F">
        <w:rPr>
          <w:rFonts w:ascii="Consolas" w:eastAsia="宋体" w:hAnsi="Consolas" w:cs="宋体"/>
          <w:color w:val="902000"/>
          <w:kern w:val="0"/>
          <w:sz w:val="18"/>
          <w:szCs w:val="18"/>
        </w:rPr>
        <w:t>address</w:t>
      </w:r>
      <w:r w:rsidRPr="00CB568F">
        <w:rPr>
          <w:rFonts w:ascii="Consolas" w:eastAsia="宋体" w:hAnsi="Consolas" w:cs="宋体"/>
          <w:color w:val="BBBBBB"/>
          <w:kern w:val="0"/>
          <w:sz w:val="18"/>
          <w:szCs w:val="18"/>
        </w:rPr>
        <w:t xml:space="preserve"> </w:t>
      </w:r>
      <w:proofErr w:type="spellStart"/>
      <w:r w:rsidRPr="00CB568F">
        <w:rPr>
          <w:rFonts w:ascii="Consolas" w:eastAsia="宋体" w:hAnsi="Consolas" w:cs="宋体"/>
          <w:color w:val="BB60D5"/>
          <w:kern w:val="0"/>
          <w:sz w:val="18"/>
          <w:szCs w:val="18"/>
        </w:rPr>
        <w:t>addr</w:t>
      </w:r>
      <w:proofErr w:type="spellEnd"/>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902000"/>
          <w:kern w:val="0"/>
          <w:sz w:val="18"/>
          <w:szCs w:val="18"/>
        </w:rPr>
        <w:t>public</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view</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902000"/>
          <w:kern w:val="0"/>
          <w:sz w:val="18"/>
          <w:szCs w:val="18"/>
        </w:rPr>
        <w:t>returns</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r w:rsidRPr="00CB568F">
        <w:rPr>
          <w:rFonts w:ascii="Consolas" w:eastAsia="宋体" w:hAnsi="Consolas" w:cs="宋体"/>
          <w:color w:val="902000"/>
          <w:kern w:val="0"/>
          <w:sz w:val="18"/>
          <w:szCs w:val="18"/>
          <w:highlight w:val="yellow"/>
        </w:rPr>
        <w:t>bytes</w:t>
      </w:r>
      <w:r w:rsidRPr="00CB568F">
        <w:rPr>
          <w:rFonts w:ascii="Consolas" w:eastAsia="宋体" w:hAnsi="Consolas" w:cs="宋体"/>
          <w:color w:val="BBBBBB"/>
          <w:kern w:val="0"/>
          <w:sz w:val="18"/>
          <w:szCs w:val="18"/>
          <w:highlight w:val="yellow"/>
        </w:rPr>
        <w:t xml:space="preserve"> </w:t>
      </w:r>
      <w:r w:rsidRPr="00CB568F">
        <w:rPr>
          <w:rFonts w:ascii="Consolas" w:eastAsia="宋体" w:hAnsi="Consolas" w:cs="宋体"/>
          <w:color w:val="BB60D5"/>
          <w:kern w:val="0"/>
          <w:sz w:val="18"/>
          <w:szCs w:val="18"/>
          <w:highlight w:val="yellow"/>
        </w:rPr>
        <w:t>memory</w:t>
      </w:r>
      <w:r w:rsidRPr="00CB568F">
        <w:rPr>
          <w:rFonts w:ascii="Consolas" w:eastAsia="宋体" w:hAnsi="Consolas" w:cs="宋体"/>
          <w:color w:val="BBBBBB"/>
          <w:kern w:val="0"/>
          <w:sz w:val="18"/>
          <w:szCs w:val="18"/>
        </w:rPr>
        <w:t xml:space="preserve"> </w:t>
      </w:r>
      <w:commentRangeStart w:id="4"/>
      <w:r w:rsidRPr="00CB568F">
        <w:rPr>
          <w:rFonts w:ascii="Consolas" w:eastAsia="宋体" w:hAnsi="Consolas" w:cs="宋体"/>
          <w:kern w:val="0"/>
          <w:sz w:val="18"/>
          <w:szCs w:val="18"/>
        </w:rPr>
        <w:t>code</w:t>
      </w:r>
      <w:commentRangeEnd w:id="4"/>
      <w:r w:rsidR="00AD2AFB">
        <w:rPr>
          <w:rStyle w:val="ac"/>
        </w:rPr>
        <w:commentReference w:id="4"/>
      </w:r>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107DD355"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assembly</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46210EE3"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i/>
          <w:iCs/>
          <w:color w:val="408090"/>
          <w:kern w:val="0"/>
          <w:sz w:val="18"/>
          <w:szCs w:val="18"/>
        </w:rPr>
        <w:t xml:space="preserve">// retrieve the </w:t>
      </w:r>
      <w:r w:rsidRPr="00CB568F">
        <w:rPr>
          <w:rFonts w:ascii="Consolas" w:eastAsia="宋体" w:hAnsi="Consolas" w:cs="宋体"/>
          <w:i/>
          <w:iCs/>
          <w:color w:val="408090"/>
          <w:kern w:val="0"/>
          <w:sz w:val="18"/>
          <w:szCs w:val="18"/>
          <w:highlight w:val="yellow"/>
        </w:rPr>
        <w:t>size of the code</w:t>
      </w:r>
      <w:r w:rsidRPr="00CB568F">
        <w:rPr>
          <w:rFonts w:ascii="Consolas" w:eastAsia="宋体" w:hAnsi="Consolas" w:cs="宋体"/>
          <w:i/>
          <w:iCs/>
          <w:color w:val="408090"/>
          <w:kern w:val="0"/>
          <w:sz w:val="18"/>
          <w:szCs w:val="18"/>
        </w:rPr>
        <w:t>, this needs assembly</w:t>
      </w:r>
    </w:p>
    <w:p w14:paraId="7D44FE57"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let</w:t>
      </w:r>
      <w:r w:rsidRPr="00CB568F">
        <w:rPr>
          <w:rFonts w:ascii="Consolas" w:eastAsia="宋体" w:hAnsi="Consolas" w:cs="宋体"/>
          <w:color w:val="BBBBBB"/>
          <w:kern w:val="0"/>
          <w:sz w:val="18"/>
          <w:szCs w:val="18"/>
        </w:rPr>
        <w:t xml:space="preserve"> </w:t>
      </w:r>
      <w:proofErr w:type="gramStart"/>
      <w:r w:rsidRPr="00CB568F">
        <w:rPr>
          <w:rFonts w:ascii="Consolas" w:eastAsia="宋体" w:hAnsi="Consolas" w:cs="宋体"/>
          <w:kern w:val="0"/>
          <w:sz w:val="18"/>
          <w:szCs w:val="18"/>
        </w:rPr>
        <w:t>size</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666666"/>
          <w:kern w:val="0"/>
          <w:sz w:val="18"/>
          <w:szCs w:val="18"/>
        </w:rPr>
        <w:t>:</w:t>
      </w:r>
      <w:proofErr w:type="gramEnd"/>
      <w:r w:rsidRPr="00CB568F">
        <w:rPr>
          <w:rFonts w:ascii="Consolas" w:eastAsia="宋体" w:hAnsi="Consolas" w:cs="宋体"/>
          <w:color w:val="666666"/>
          <w:kern w:val="0"/>
          <w:sz w:val="18"/>
          <w:szCs w:val="18"/>
        </w:rPr>
        <w:t>=</w:t>
      </w:r>
      <w:r w:rsidRPr="00CB568F">
        <w:rPr>
          <w:rFonts w:ascii="Consolas" w:eastAsia="宋体" w:hAnsi="Consolas" w:cs="宋体"/>
          <w:color w:val="BBBBBB"/>
          <w:kern w:val="0"/>
          <w:sz w:val="18"/>
          <w:szCs w:val="18"/>
        </w:rPr>
        <w:t xml:space="preserve"> </w:t>
      </w:r>
      <w:proofErr w:type="spellStart"/>
      <w:r w:rsidRPr="00CB568F">
        <w:rPr>
          <w:rFonts w:ascii="Consolas" w:eastAsia="宋体" w:hAnsi="Consolas" w:cs="宋体"/>
          <w:kern w:val="0"/>
          <w:sz w:val="18"/>
          <w:szCs w:val="18"/>
          <w:highlight w:val="yellow"/>
        </w:rPr>
        <w:t>extcodesize</w:t>
      </w:r>
      <w:proofErr w:type="spellEnd"/>
      <w:r w:rsidRPr="00CB568F">
        <w:rPr>
          <w:rFonts w:ascii="Consolas" w:eastAsia="宋体" w:hAnsi="Consolas" w:cs="宋体"/>
          <w:kern w:val="0"/>
          <w:sz w:val="18"/>
          <w:szCs w:val="18"/>
        </w:rPr>
        <w:t>(</w:t>
      </w:r>
      <w:proofErr w:type="spellStart"/>
      <w:r w:rsidRPr="00CB568F">
        <w:rPr>
          <w:rFonts w:ascii="Consolas" w:eastAsia="宋体" w:hAnsi="Consolas" w:cs="宋体"/>
          <w:kern w:val="0"/>
          <w:sz w:val="18"/>
          <w:szCs w:val="18"/>
        </w:rPr>
        <w:t>addr</w:t>
      </w:r>
      <w:proofErr w:type="spellEnd"/>
      <w:r w:rsidRPr="00CB568F">
        <w:rPr>
          <w:rFonts w:ascii="Consolas" w:eastAsia="宋体" w:hAnsi="Consolas" w:cs="宋体"/>
          <w:kern w:val="0"/>
          <w:sz w:val="18"/>
          <w:szCs w:val="18"/>
        </w:rPr>
        <w:t>)</w:t>
      </w:r>
    </w:p>
    <w:p w14:paraId="5ADE54AD"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i/>
          <w:iCs/>
          <w:color w:val="408090"/>
          <w:kern w:val="0"/>
          <w:sz w:val="18"/>
          <w:szCs w:val="18"/>
        </w:rPr>
        <w:t xml:space="preserve">// </w:t>
      </w:r>
      <w:r w:rsidRPr="00CB568F">
        <w:rPr>
          <w:rFonts w:ascii="Consolas" w:eastAsia="宋体" w:hAnsi="Consolas" w:cs="宋体"/>
          <w:i/>
          <w:iCs/>
          <w:color w:val="408090"/>
          <w:kern w:val="0"/>
          <w:sz w:val="18"/>
          <w:szCs w:val="18"/>
          <w:highlight w:val="yellow"/>
        </w:rPr>
        <w:t>allocate output byte array</w:t>
      </w:r>
      <w:r w:rsidRPr="00CB568F">
        <w:rPr>
          <w:rFonts w:ascii="Consolas" w:eastAsia="宋体" w:hAnsi="Consolas" w:cs="宋体"/>
          <w:i/>
          <w:iCs/>
          <w:color w:val="408090"/>
          <w:kern w:val="0"/>
          <w:sz w:val="18"/>
          <w:szCs w:val="18"/>
        </w:rPr>
        <w:t xml:space="preserve"> - this could also be done without assembly</w:t>
      </w:r>
    </w:p>
    <w:p w14:paraId="1E636178"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i/>
          <w:iCs/>
          <w:color w:val="408090"/>
          <w:kern w:val="0"/>
          <w:sz w:val="18"/>
          <w:szCs w:val="18"/>
        </w:rPr>
        <w:t xml:space="preserve">// by using </w:t>
      </w:r>
      <w:r w:rsidRPr="00CB568F">
        <w:rPr>
          <w:rFonts w:ascii="Consolas" w:eastAsia="宋体" w:hAnsi="Consolas" w:cs="宋体"/>
          <w:i/>
          <w:iCs/>
          <w:color w:val="408090"/>
          <w:kern w:val="0"/>
          <w:sz w:val="18"/>
          <w:szCs w:val="18"/>
          <w:highlight w:val="yellow"/>
        </w:rPr>
        <w:t>code = new bytes(size)</w:t>
      </w:r>
    </w:p>
    <w:p w14:paraId="659EEC4B"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proofErr w:type="gramStart"/>
      <w:r w:rsidRPr="00CB568F">
        <w:rPr>
          <w:rFonts w:ascii="Consolas" w:eastAsia="宋体" w:hAnsi="Consolas" w:cs="宋体"/>
          <w:kern w:val="0"/>
          <w:sz w:val="18"/>
          <w:szCs w:val="18"/>
          <w:highlight w:val="yellow"/>
        </w:rPr>
        <w:t>code</w:t>
      </w:r>
      <w:r w:rsidRPr="00CB568F">
        <w:rPr>
          <w:rFonts w:ascii="Consolas" w:eastAsia="宋体" w:hAnsi="Consolas" w:cs="宋体"/>
          <w:color w:val="BBBBBB"/>
          <w:kern w:val="0"/>
          <w:sz w:val="18"/>
          <w:szCs w:val="18"/>
          <w:highlight w:val="yellow"/>
        </w:rPr>
        <w:t xml:space="preserve"> </w:t>
      </w:r>
      <w:r w:rsidRPr="00CB568F">
        <w:rPr>
          <w:rFonts w:ascii="Consolas" w:eastAsia="宋体" w:hAnsi="Consolas" w:cs="宋体"/>
          <w:color w:val="666666"/>
          <w:kern w:val="0"/>
          <w:sz w:val="18"/>
          <w:szCs w:val="18"/>
          <w:highlight w:val="yellow"/>
        </w:rPr>
        <w:t>:</w:t>
      </w:r>
      <w:proofErr w:type="gramEnd"/>
      <w:r w:rsidRPr="00CB568F">
        <w:rPr>
          <w:rFonts w:ascii="Consolas" w:eastAsia="宋体" w:hAnsi="Consolas" w:cs="宋体"/>
          <w:color w:val="666666"/>
          <w:kern w:val="0"/>
          <w:sz w:val="18"/>
          <w:szCs w:val="18"/>
          <w:highlight w:val="yellow"/>
        </w:rPr>
        <w:t>=</w:t>
      </w:r>
      <w:r w:rsidRPr="00CB568F">
        <w:rPr>
          <w:rFonts w:ascii="Consolas" w:eastAsia="宋体" w:hAnsi="Consolas" w:cs="宋体"/>
          <w:color w:val="BBBBBB"/>
          <w:kern w:val="0"/>
          <w:sz w:val="18"/>
          <w:szCs w:val="18"/>
          <w:highlight w:val="yellow"/>
        </w:rPr>
        <w:t xml:space="preserve"> </w:t>
      </w:r>
      <w:proofErr w:type="spellStart"/>
      <w:r w:rsidRPr="00CB568F">
        <w:rPr>
          <w:rFonts w:ascii="Consolas" w:eastAsia="宋体" w:hAnsi="Consolas" w:cs="宋体"/>
          <w:kern w:val="0"/>
          <w:sz w:val="18"/>
          <w:szCs w:val="18"/>
          <w:highlight w:val="yellow"/>
        </w:rPr>
        <w:t>mload</w:t>
      </w:r>
      <w:proofErr w:type="spellEnd"/>
      <w:r w:rsidRPr="00CB568F">
        <w:rPr>
          <w:rFonts w:ascii="Consolas" w:eastAsia="宋体" w:hAnsi="Consolas" w:cs="宋体"/>
          <w:kern w:val="0"/>
          <w:sz w:val="18"/>
          <w:szCs w:val="18"/>
          <w:highlight w:val="yellow"/>
        </w:rPr>
        <w:t>(</w:t>
      </w:r>
      <w:r w:rsidRPr="00CB568F">
        <w:rPr>
          <w:rFonts w:ascii="Consolas" w:eastAsia="宋体" w:hAnsi="Consolas" w:cs="宋体"/>
          <w:color w:val="208050"/>
          <w:kern w:val="0"/>
          <w:sz w:val="18"/>
          <w:szCs w:val="18"/>
          <w:highlight w:val="yellow"/>
        </w:rPr>
        <w:t>0x40</w:t>
      </w:r>
      <w:r w:rsidRPr="00CB568F">
        <w:rPr>
          <w:rFonts w:ascii="Consolas" w:eastAsia="宋体" w:hAnsi="Consolas" w:cs="宋体"/>
          <w:kern w:val="0"/>
          <w:sz w:val="18"/>
          <w:szCs w:val="18"/>
          <w:highlight w:val="yellow"/>
        </w:rPr>
        <w:t>)</w:t>
      </w:r>
    </w:p>
    <w:p w14:paraId="1CDBDFD3"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i/>
          <w:iCs/>
          <w:color w:val="408090"/>
          <w:kern w:val="0"/>
          <w:sz w:val="18"/>
          <w:szCs w:val="18"/>
        </w:rPr>
        <w:t>// new "</w:t>
      </w:r>
      <w:r w:rsidRPr="00CB568F">
        <w:rPr>
          <w:rFonts w:ascii="Consolas" w:eastAsia="宋体" w:hAnsi="Consolas" w:cs="宋体"/>
          <w:i/>
          <w:iCs/>
          <w:color w:val="408090"/>
          <w:kern w:val="0"/>
          <w:sz w:val="18"/>
          <w:szCs w:val="18"/>
          <w:highlight w:val="yellow"/>
        </w:rPr>
        <w:t>memory end</w:t>
      </w:r>
      <w:r w:rsidRPr="00CB568F">
        <w:rPr>
          <w:rFonts w:ascii="Consolas" w:eastAsia="宋体" w:hAnsi="Consolas" w:cs="宋体"/>
          <w:i/>
          <w:iCs/>
          <w:color w:val="408090"/>
          <w:kern w:val="0"/>
          <w:sz w:val="18"/>
          <w:szCs w:val="18"/>
        </w:rPr>
        <w:t>" including padding</w:t>
      </w:r>
    </w:p>
    <w:p w14:paraId="3A266EAE"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commentRangeStart w:id="5"/>
      <w:proofErr w:type="spellStart"/>
      <w:r w:rsidRPr="00CB568F">
        <w:rPr>
          <w:rFonts w:ascii="Consolas" w:eastAsia="宋体" w:hAnsi="Consolas" w:cs="宋体"/>
          <w:kern w:val="0"/>
          <w:sz w:val="18"/>
          <w:szCs w:val="18"/>
          <w:highlight w:val="yellow"/>
        </w:rPr>
        <w:t>mstore</w:t>
      </w:r>
      <w:commentRangeEnd w:id="5"/>
      <w:proofErr w:type="spellEnd"/>
      <w:r w:rsidR="00245A57">
        <w:rPr>
          <w:rStyle w:val="ac"/>
        </w:rPr>
        <w:commentReference w:id="5"/>
      </w:r>
      <w:r w:rsidRPr="00CB568F">
        <w:rPr>
          <w:rFonts w:ascii="Consolas" w:eastAsia="宋体" w:hAnsi="Consolas" w:cs="宋体"/>
          <w:kern w:val="0"/>
          <w:sz w:val="18"/>
          <w:szCs w:val="18"/>
        </w:rPr>
        <w:t>(</w:t>
      </w:r>
      <w:r w:rsidRPr="00CB568F">
        <w:rPr>
          <w:rFonts w:ascii="Consolas" w:eastAsia="宋体" w:hAnsi="Consolas" w:cs="宋体"/>
          <w:color w:val="208050"/>
          <w:kern w:val="0"/>
          <w:sz w:val="18"/>
          <w:szCs w:val="18"/>
        </w:rPr>
        <w:t>0x40</w:t>
      </w:r>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proofErr w:type="gramStart"/>
      <w:r w:rsidRPr="00CB568F">
        <w:rPr>
          <w:rFonts w:ascii="Consolas" w:eastAsia="宋体" w:hAnsi="Consolas" w:cs="宋体"/>
          <w:kern w:val="0"/>
          <w:sz w:val="18"/>
          <w:szCs w:val="18"/>
        </w:rPr>
        <w:t>add(</w:t>
      </w:r>
      <w:proofErr w:type="gramEnd"/>
      <w:r w:rsidRPr="00CB568F">
        <w:rPr>
          <w:rFonts w:ascii="Consolas" w:eastAsia="宋体" w:hAnsi="Consolas" w:cs="宋体"/>
          <w:kern w:val="0"/>
          <w:sz w:val="18"/>
          <w:szCs w:val="18"/>
          <w:highlight w:val="yellow"/>
        </w:rPr>
        <w:t>code</w:t>
      </w:r>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and(add(add(</w:t>
      </w:r>
      <w:r w:rsidRPr="00CB568F">
        <w:rPr>
          <w:rFonts w:ascii="Consolas" w:eastAsia="宋体" w:hAnsi="Consolas" w:cs="宋体"/>
          <w:kern w:val="0"/>
          <w:sz w:val="18"/>
          <w:szCs w:val="18"/>
          <w:highlight w:val="yellow"/>
        </w:rPr>
        <w:t>size</w:t>
      </w:r>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208050"/>
          <w:kern w:val="0"/>
          <w:sz w:val="18"/>
          <w:szCs w:val="18"/>
        </w:rPr>
        <w:t>0x20</w:t>
      </w:r>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208050"/>
          <w:kern w:val="0"/>
          <w:sz w:val="18"/>
          <w:szCs w:val="18"/>
        </w:rPr>
        <w:t>0x1f</w:t>
      </w:r>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not(</w:t>
      </w:r>
      <w:r w:rsidRPr="00CB568F">
        <w:rPr>
          <w:rFonts w:ascii="Consolas" w:eastAsia="宋体" w:hAnsi="Consolas" w:cs="宋体"/>
          <w:color w:val="208050"/>
          <w:kern w:val="0"/>
          <w:sz w:val="18"/>
          <w:szCs w:val="18"/>
        </w:rPr>
        <w:t>0x1f</w:t>
      </w:r>
      <w:r w:rsidRPr="00CB568F">
        <w:rPr>
          <w:rFonts w:ascii="Consolas" w:eastAsia="宋体" w:hAnsi="Consolas" w:cs="宋体"/>
          <w:kern w:val="0"/>
          <w:sz w:val="18"/>
          <w:szCs w:val="18"/>
        </w:rPr>
        <w:t>))))</w:t>
      </w:r>
    </w:p>
    <w:p w14:paraId="6F70D88F"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i/>
          <w:iCs/>
          <w:color w:val="408090"/>
          <w:kern w:val="0"/>
          <w:sz w:val="18"/>
          <w:szCs w:val="18"/>
        </w:rPr>
        <w:t>// store length in memory</w:t>
      </w:r>
    </w:p>
    <w:p w14:paraId="5730CD80"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proofErr w:type="spellStart"/>
      <w:proofErr w:type="gramStart"/>
      <w:r w:rsidRPr="00CB568F">
        <w:rPr>
          <w:rFonts w:ascii="Consolas" w:eastAsia="宋体" w:hAnsi="Consolas" w:cs="宋体"/>
          <w:kern w:val="0"/>
          <w:sz w:val="18"/>
          <w:szCs w:val="18"/>
        </w:rPr>
        <w:t>mstore</w:t>
      </w:r>
      <w:proofErr w:type="spellEnd"/>
      <w:r w:rsidRPr="00CB568F">
        <w:rPr>
          <w:rFonts w:ascii="Consolas" w:eastAsia="宋体" w:hAnsi="Consolas" w:cs="宋体"/>
          <w:kern w:val="0"/>
          <w:sz w:val="18"/>
          <w:szCs w:val="18"/>
        </w:rPr>
        <w:t>(</w:t>
      </w:r>
      <w:proofErr w:type="gramEnd"/>
      <w:r w:rsidRPr="00CB568F">
        <w:rPr>
          <w:rFonts w:ascii="Consolas" w:eastAsia="宋体" w:hAnsi="Consolas" w:cs="宋体"/>
          <w:kern w:val="0"/>
          <w:sz w:val="18"/>
          <w:szCs w:val="18"/>
        </w:rPr>
        <w:t>code,</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size)</w:t>
      </w:r>
    </w:p>
    <w:p w14:paraId="0648828B"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i/>
          <w:iCs/>
          <w:color w:val="408090"/>
          <w:kern w:val="0"/>
          <w:sz w:val="18"/>
          <w:szCs w:val="18"/>
        </w:rPr>
        <w:t xml:space="preserve">// </w:t>
      </w:r>
      <w:proofErr w:type="gramStart"/>
      <w:r w:rsidRPr="00CB568F">
        <w:rPr>
          <w:rFonts w:ascii="Consolas" w:eastAsia="宋体" w:hAnsi="Consolas" w:cs="宋体"/>
          <w:i/>
          <w:iCs/>
          <w:color w:val="408090"/>
          <w:kern w:val="0"/>
          <w:sz w:val="18"/>
          <w:szCs w:val="18"/>
        </w:rPr>
        <w:t>actually</w:t>
      </w:r>
      <w:proofErr w:type="gramEnd"/>
      <w:r w:rsidRPr="00CB568F">
        <w:rPr>
          <w:rFonts w:ascii="Consolas" w:eastAsia="宋体" w:hAnsi="Consolas" w:cs="宋体"/>
          <w:i/>
          <w:iCs/>
          <w:color w:val="408090"/>
          <w:kern w:val="0"/>
          <w:sz w:val="18"/>
          <w:szCs w:val="18"/>
        </w:rPr>
        <w:t xml:space="preserve"> retrieve the code, this needs assembly</w:t>
      </w:r>
    </w:p>
    <w:p w14:paraId="26C4B636"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proofErr w:type="spellStart"/>
      <w:proofErr w:type="gramStart"/>
      <w:r w:rsidRPr="00CB568F">
        <w:rPr>
          <w:rFonts w:ascii="Consolas" w:eastAsia="宋体" w:hAnsi="Consolas" w:cs="宋体"/>
          <w:kern w:val="0"/>
          <w:sz w:val="18"/>
          <w:szCs w:val="18"/>
          <w:highlight w:val="yellow"/>
        </w:rPr>
        <w:t>extcodecopy</w:t>
      </w:r>
      <w:proofErr w:type="spellEnd"/>
      <w:r w:rsidRPr="00CB568F">
        <w:rPr>
          <w:rFonts w:ascii="Consolas" w:eastAsia="宋体" w:hAnsi="Consolas" w:cs="宋体"/>
          <w:kern w:val="0"/>
          <w:sz w:val="18"/>
          <w:szCs w:val="18"/>
        </w:rPr>
        <w:t>(</w:t>
      </w:r>
      <w:proofErr w:type="spellStart"/>
      <w:proofErr w:type="gramEnd"/>
      <w:r w:rsidRPr="00CB568F">
        <w:rPr>
          <w:rFonts w:ascii="Consolas" w:eastAsia="宋体" w:hAnsi="Consolas" w:cs="宋体"/>
          <w:kern w:val="0"/>
          <w:sz w:val="18"/>
          <w:szCs w:val="18"/>
          <w:highlight w:val="yellow"/>
        </w:rPr>
        <w:t>addr</w:t>
      </w:r>
      <w:proofErr w:type="spellEnd"/>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add(</w:t>
      </w:r>
      <w:r w:rsidRPr="00CB568F">
        <w:rPr>
          <w:rFonts w:ascii="Consolas" w:eastAsia="宋体" w:hAnsi="Consolas" w:cs="宋体"/>
          <w:kern w:val="0"/>
          <w:sz w:val="18"/>
          <w:szCs w:val="18"/>
          <w:highlight w:val="yellow"/>
        </w:rPr>
        <w:t>code</w:t>
      </w:r>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208050"/>
          <w:kern w:val="0"/>
          <w:sz w:val="18"/>
          <w:szCs w:val="18"/>
        </w:rPr>
        <w:t>0x20</w:t>
      </w:r>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208050"/>
          <w:kern w:val="0"/>
          <w:sz w:val="18"/>
          <w:szCs w:val="18"/>
        </w:rPr>
        <w:t>0</w:t>
      </w:r>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highlight w:val="yellow"/>
        </w:rPr>
        <w:t>size</w:t>
      </w:r>
      <w:commentRangeStart w:id="6"/>
      <w:r w:rsidRPr="00CB568F">
        <w:rPr>
          <w:rFonts w:ascii="Consolas" w:eastAsia="宋体" w:hAnsi="Consolas" w:cs="宋体"/>
          <w:kern w:val="0"/>
          <w:sz w:val="18"/>
          <w:szCs w:val="18"/>
        </w:rPr>
        <w:t>)</w:t>
      </w:r>
      <w:commentRangeEnd w:id="6"/>
      <w:r w:rsidR="00245A57">
        <w:rPr>
          <w:rStyle w:val="ac"/>
        </w:rPr>
        <w:commentReference w:id="6"/>
      </w:r>
    </w:p>
    <w:p w14:paraId="638EF36E"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7E1DBD8A"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55FD5DA1"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kern w:val="0"/>
          <w:sz w:val="18"/>
          <w:szCs w:val="18"/>
        </w:rPr>
        <w:t>}</w:t>
      </w:r>
    </w:p>
    <w:p w14:paraId="73FDC51F" w14:textId="77777777" w:rsidR="00CB568F" w:rsidRPr="00CB568F" w:rsidRDefault="00CB568F" w:rsidP="00CB568F">
      <w:pPr>
        <w:widowControl/>
        <w:spacing w:after="360" w:line="360" w:lineRule="atLeast"/>
        <w:jc w:val="left"/>
        <w:rPr>
          <w:rFonts w:ascii="宋体" w:eastAsia="宋体" w:hAnsi="宋体" w:cs="宋体"/>
          <w:kern w:val="0"/>
          <w:sz w:val="24"/>
          <w:szCs w:val="24"/>
        </w:rPr>
      </w:pPr>
      <w:r w:rsidRPr="00CB568F">
        <w:rPr>
          <w:rFonts w:ascii="宋体" w:eastAsia="宋体" w:hAnsi="宋体" w:cs="宋体"/>
          <w:kern w:val="0"/>
          <w:sz w:val="24"/>
          <w:szCs w:val="24"/>
        </w:rPr>
        <w:t>Inline assembly is also beneficial in cases where the optimizer fails to produce efficient code, for example:</w:t>
      </w:r>
    </w:p>
    <w:p w14:paraId="69803C15" w14:textId="77777777" w:rsidR="00CB568F" w:rsidRPr="00CB568F" w:rsidRDefault="00CB568F" w:rsidP="00CB568F">
      <w:pPr>
        <w:widowControl/>
        <w:spacing w:line="240" w:lineRule="atLeast"/>
        <w:jc w:val="right"/>
        <w:rPr>
          <w:rFonts w:ascii="宋体" w:eastAsia="宋体" w:hAnsi="宋体" w:cs="宋体"/>
          <w:kern w:val="0"/>
          <w:sz w:val="24"/>
          <w:szCs w:val="24"/>
        </w:rPr>
      </w:pPr>
      <w:hyperlink r:id="rId16" w:anchor="language=solidity&amp;version=0.8.20&amp;code=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" w:tgtFrame="_blank" w:history="1">
        <w:r w:rsidRPr="00CB568F">
          <w:rPr>
            <w:rFonts w:ascii="宋体" w:eastAsia="宋体" w:hAnsi="宋体" w:cs="宋体"/>
            <w:color w:val="707070"/>
            <w:kern w:val="0"/>
            <w:sz w:val="17"/>
            <w:szCs w:val="17"/>
            <w:u w:val="single"/>
            <w:shd w:val="clear" w:color="auto" w:fill="E1E4E5"/>
          </w:rPr>
          <w:t>open in Remix</w:t>
        </w:r>
      </w:hyperlink>
    </w:p>
    <w:p w14:paraId="778DDB5A"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i/>
          <w:iCs/>
          <w:color w:val="408090"/>
          <w:kern w:val="0"/>
          <w:sz w:val="18"/>
          <w:szCs w:val="18"/>
        </w:rPr>
        <w:t>// SPDX-License-Identifier: GPL-3.0</w:t>
      </w:r>
    </w:p>
    <w:p w14:paraId="1824F0DA"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b/>
          <w:bCs/>
          <w:color w:val="007020"/>
          <w:kern w:val="0"/>
          <w:sz w:val="18"/>
          <w:szCs w:val="18"/>
        </w:rPr>
        <w:t>pragma solidity</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666666"/>
          <w:kern w:val="0"/>
          <w:sz w:val="18"/>
          <w:szCs w:val="18"/>
        </w:rPr>
        <w:t>&gt;=</w:t>
      </w:r>
      <w:r w:rsidRPr="00CB568F">
        <w:rPr>
          <w:rFonts w:ascii="Consolas" w:eastAsia="宋体" w:hAnsi="Consolas" w:cs="宋体"/>
          <w:b/>
          <w:bCs/>
          <w:color w:val="007020"/>
          <w:kern w:val="0"/>
          <w:sz w:val="18"/>
          <w:szCs w:val="18"/>
        </w:rPr>
        <w:t>0.4.16</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666666"/>
          <w:kern w:val="0"/>
          <w:sz w:val="18"/>
          <w:szCs w:val="18"/>
        </w:rPr>
        <w:t>&lt;</w:t>
      </w:r>
      <w:r w:rsidRPr="00CB568F">
        <w:rPr>
          <w:rFonts w:ascii="Consolas" w:eastAsia="宋体" w:hAnsi="Consolas" w:cs="宋体"/>
          <w:b/>
          <w:bCs/>
          <w:color w:val="007020"/>
          <w:kern w:val="0"/>
          <w:sz w:val="18"/>
          <w:szCs w:val="18"/>
        </w:rPr>
        <w:t>0.9.0</w:t>
      </w:r>
      <w:r w:rsidRPr="00CB568F">
        <w:rPr>
          <w:rFonts w:ascii="Consolas" w:eastAsia="宋体" w:hAnsi="Consolas" w:cs="宋体"/>
          <w:kern w:val="0"/>
          <w:sz w:val="18"/>
          <w:szCs w:val="18"/>
        </w:rPr>
        <w:t>;</w:t>
      </w:r>
    </w:p>
    <w:p w14:paraId="5C389710"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2081FAD"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CB3E1AE"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902000"/>
          <w:kern w:val="0"/>
          <w:sz w:val="18"/>
          <w:szCs w:val="18"/>
        </w:rPr>
        <w:t>library</w:t>
      </w:r>
      <w:r w:rsidRPr="00CB568F">
        <w:rPr>
          <w:rFonts w:ascii="Consolas" w:eastAsia="宋体" w:hAnsi="Consolas" w:cs="宋体"/>
          <w:color w:val="BBBBBB"/>
          <w:kern w:val="0"/>
          <w:sz w:val="18"/>
          <w:szCs w:val="18"/>
        </w:rPr>
        <w:t xml:space="preserve"> </w:t>
      </w:r>
      <w:proofErr w:type="spellStart"/>
      <w:r w:rsidRPr="00CB568F">
        <w:rPr>
          <w:rFonts w:ascii="Consolas" w:eastAsia="宋体" w:hAnsi="Consolas" w:cs="宋体"/>
          <w:kern w:val="0"/>
          <w:sz w:val="18"/>
          <w:szCs w:val="18"/>
        </w:rPr>
        <w:t>VectorSum</w:t>
      </w:r>
      <w:proofErr w:type="spellEnd"/>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6BE57BAB"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i/>
          <w:iCs/>
          <w:color w:val="408090"/>
          <w:kern w:val="0"/>
          <w:sz w:val="18"/>
          <w:szCs w:val="18"/>
        </w:rPr>
        <w:t>// This function is less efficient because the optimizer currently fails to</w:t>
      </w:r>
    </w:p>
    <w:p w14:paraId="5DC64D70"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i/>
          <w:iCs/>
          <w:color w:val="408090"/>
          <w:kern w:val="0"/>
          <w:sz w:val="18"/>
          <w:szCs w:val="18"/>
        </w:rPr>
        <w:t xml:space="preserve">// remove the </w:t>
      </w:r>
      <w:r w:rsidRPr="00CB568F">
        <w:rPr>
          <w:rFonts w:ascii="Consolas" w:eastAsia="宋体" w:hAnsi="Consolas" w:cs="宋体"/>
          <w:i/>
          <w:iCs/>
          <w:color w:val="408090"/>
          <w:kern w:val="0"/>
          <w:sz w:val="18"/>
          <w:szCs w:val="18"/>
          <w:highlight w:val="yellow"/>
        </w:rPr>
        <w:t>bounds checks</w:t>
      </w:r>
      <w:r w:rsidRPr="00CB568F">
        <w:rPr>
          <w:rFonts w:ascii="Consolas" w:eastAsia="宋体" w:hAnsi="Consolas" w:cs="宋体"/>
          <w:i/>
          <w:iCs/>
          <w:color w:val="408090"/>
          <w:kern w:val="0"/>
          <w:sz w:val="18"/>
          <w:szCs w:val="18"/>
        </w:rPr>
        <w:t xml:space="preserve"> in array access.</w:t>
      </w:r>
    </w:p>
    <w:p w14:paraId="1B95BC33"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color w:val="902000"/>
          <w:kern w:val="0"/>
          <w:sz w:val="18"/>
          <w:szCs w:val="18"/>
        </w:rPr>
        <w:t>function</w:t>
      </w:r>
      <w:r w:rsidRPr="00CB568F">
        <w:rPr>
          <w:rFonts w:ascii="Consolas" w:eastAsia="宋体" w:hAnsi="Consolas" w:cs="宋体"/>
          <w:color w:val="BBBBBB"/>
          <w:kern w:val="0"/>
          <w:sz w:val="18"/>
          <w:szCs w:val="18"/>
        </w:rPr>
        <w:t xml:space="preserve"> </w:t>
      </w:r>
      <w:proofErr w:type="spellStart"/>
      <w:r w:rsidRPr="00CB568F">
        <w:rPr>
          <w:rFonts w:ascii="Consolas" w:eastAsia="宋体" w:hAnsi="Consolas" w:cs="宋体"/>
          <w:color w:val="BB60D5"/>
          <w:kern w:val="0"/>
          <w:sz w:val="18"/>
          <w:szCs w:val="18"/>
        </w:rPr>
        <w:t>sumSolidity</w:t>
      </w:r>
      <w:proofErr w:type="spellEnd"/>
      <w:r w:rsidRPr="00CB568F">
        <w:rPr>
          <w:rFonts w:ascii="Consolas" w:eastAsia="宋体" w:hAnsi="Consolas" w:cs="宋体"/>
          <w:kern w:val="0"/>
          <w:sz w:val="18"/>
          <w:szCs w:val="18"/>
        </w:rPr>
        <w:t>(</w:t>
      </w:r>
      <w:proofErr w:type="spellStart"/>
      <w:proofErr w:type="gramStart"/>
      <w:r w:rsidRPr="00CB568F">
        <w:rPr>
          <w:rFonts w:ascii="Consolas" w:eastAsia="宋体" w:hAnsi="Consolas" w:cs="宋体"/>
          <w:color w:val="902000"/>
          <w:kern w:val="0"/>
          <w:sz w:val="18"/>
          <w:szCs w:val="18"/>
        </w:rPr>
        <w:t>uint</w:t>
      </w:r>
      <w:proofErr w:type="spellEnd"/>
      <w:r w:rsidRPr="00CB568F">
        <w:rPr>
          <w:rFonts w:ascii="Consolas" w:eastAsia="宋体" w:hAnsi="Consolas" w:cs="宋体"/>
          <w:kern w:val="0"/>
          <w:sz w:val="18"/>
          <w:szCs w:val="18"/>
        </w:rPr>
        <w:t>[</w:t>
      </w:r>
      <w:proofErr w:type="gramEnd"/>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902000"/>
          <w:kern w:val="0"/>
          <w:sz w:val="18"/>
          <w:szCs w:val="18"/>
        </w:rPr>
        <w:t>memory</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data)</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902000"/>
          <w:kern w:val="0"/>
          <w:sz w:val="18"/>
          <w:szCs w:val="18"/>
        </w:rPr>
        <w:t>public</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pure</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902000"/>
          <w:kern w:val="0"/>
          <w:sz w:val="18"/>
          <w:szCs w:val="18"/>
        </w:rPr>
        <w:t>returns</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roofErr w:type="spellStart"/>
      <w:r w:rsidRPr="00CB568F">
        <w:rPr>
          <w:rFonts w:ascii="Consolas" w:eastAsia="宋体" w:hAnsi="Consolas" w:cs="宋体"/>
          <w:color w:val="902000"/>
          <w:kern w:val="0"/>
          <w:sz w:val="18"/>
          <w:szCs w:val="18"/>
        </w:rPr>
        <w:t>uint</w:t>
      </w:r>
      <w:proofErr w:type="spellEnd"/>
      <w:r w:rsidRPr="00CB568F">
        <w:rPr>
          <w:rFonts w:ascii="Consolas" w:eastAsia="宋体" w:hAnsi="Consolas" w:cs="宋体"/>
          <w:color w:val="BBBBBB"/>
          <w:kern w:val="0"/>
          <w:sz w:val="18"/>
          <w:szCs w:val="18"/>
        </w:rPr>
        <w:t xml:space="preserve"> </w:t>
      </w:r>
      <w:r w:rsidRPr="00CB568F">
        <w:rPr>
          <w:rFonts w:ascii="Consolas" w:eastAsia="宋体" w:hAnsi="Consolas" w:cs="宋体"/>
          <w:color w:val="BB60D5"/>
          <w:kern w:val="0"/>
          <w:sz w:val="18"/>
          <w:szCs w:val="18"/>
        </w:rPr>
        <w:t>sum</w:t>
      </w:r>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5A61A354"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color w:val="902000"/>
          <w:kern w:val="0"/>
          <w:sz w:val="18"/>
          <w:szCs w:val="18"/>
        </w:rPr>
        <w:t>for</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roofErr w:type="spellStart"/>
      <w:r w:rsidRPr="00CB568F">
        <w:rPr>
          <w:rFonts w:ascii="Consolas" w:eastAsia="宋体" w:hAnsi="Consolas" w:cs="宋体"/>
          <w:color w:val="902000"/>
          <w:kern w:val="0"/>
          <w:sz w:val="18"/>
          <w:szCs w:val="18"/>
        </w:rPr>
        <w:t>uint</w:t>
      </w:r>
      <w:proofErr w:type="spellEnd"/>
      <w:r w:rsidRPr="00CB568F">
        <w:rPr>
          <w:rFonts w:ascii="Consolas" w:eastAsia="宋体" w:hAnsi="Consolas" w:cs="宋体"/>
          <w:color w:val="BBBBBB"/>
          <w:kern w:val="0"/>
          <w:sz w:val="18"/>
          <w:szCs w:val="18"/>
        </w:rPr>
        <w:t xml:space="preserve"> </w:t>
      </w:r>
      <w:proofErr w:type="spellStart"/>
      <w:r w:rsidRPr="00CB568F">
        <w:rPr>
          <w:rFonts w:ascii="Consolas" w:eastAsia="宋体" w:hAnsi="Consolas" w:cs="宋体"/>
          <w:color w:val="BB60D5"/>
          <w:kern w:val="0"/>
          <w:sz w:val="18"/>
          <w:szCs w:val="18"/>
        </w:rPr>
        <w:t>i</w:t>
      </w:r>
      <w:proofErr w:type="spellEnd"/>
      <w:r w:rsidRPr="00CB568F">
        <w:rPr>
          <w:rFonts w:ascii="Consolas" w:eastAsia="宋体" w:hAnsi="Consolas" w:cs="宋体"/>
          <w:color w:val="BBBBBB"/>
          <w:kern w:val="0"/>
          <w:sz w:val="18"/>
          <w:szCs w:val="18"/>
        </w:rPr>
        <w:t xml:space="preserve"> </w:t>
      </w:r>
      <w:r w:rsidRPr="00CB568F">
        <w:rPr>
          <w:rFonts w:ascii="Consolas" w:eastAsia="宋体" w:hAnsi="Consolas" w:cs="宋体"/>
          <w:color w:val="666666"/>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208050"/>
          <w:kern w:val="0"/>
          <w:sz w:val="18"/>
          <w:szCs w:val="18"/>
        </w:rPr>
        <w:t>0</w:t>
      </w:r>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proofErr w:type="spellStart"/>
      <w:r w:rsidRPr="00CB568F">
        <w:rPr>
          <w:rFonts w:ascii="Consolas" w:eastAsia="宋体" w:hAnsi="Consolas" w:cs="宋体"/>
          <w:kern w:val="0"/>
          <w:sz w:val="18"/>
          <w:szCs w:val="18"/>
        </w:rPr>
        <w:t>i</w:t>
      </w:r>
      <w:proofErr w:type="spellEnd"/>
      <w:r w:rsidRPr="00CB568F">
        <w:rPr>
          <w:rFonts w:ascii="Consolas" w:eastAsia="宋体" w:hAnsi="Consolas" w:cs="宋体"/>
          <w:color w:val="BBBBBB"/>
          <w:kern w:val="0"/>
          <w:sz w:val="18"/>
          <w:szCs w:val="18"/>
        </w:rPr>
        <w:t xml:space="preserve"> </w:t>
      </w:r>
      <w:r w:rsidRPr="00CB568F">
        <w:rPr>
          <w:rFonts w:ascii="Consolas" w:eastAsia="宋体" w:hAnsi="Consolas" w:cs="宋体"/>
          <w:color w:val="666666"/>
          <w:kern w:val="0"/>
          <w:sz w:val="18"/>
          <w:szCs w:val="18"/>
        </w:rPr>
        <w:t>&lt;</w:t>
      </w:r>
      <w:r w:rsidRPr="00CB568F">
        <w:rPr>
          <w:rFonts w:ascii="Consolas" w:eastAsia="宋体" w:hAnsi="Consolas" w:cs="宋体"/>
          <w:color w:val="BBBBBB"/>
          <w:kern w:val="0"/>
          <w:sz w:val="18"/>
          <w:szCs w:val="18"/>
        </w:rPr>
        <w:t xml:space="preserve"> </w:t>
      </w:r>
      <w:proofErr w:type="spellStart"/>
      <w:proofErr w:type="gramStart"/>
      <w:r w:rsidRPr="00CB568F">
        <w:rPr>
          <w:rFonts w:ascii="Consolas" w:eastAsia="宋体" w:hAnsi="Consolas" w:cs="宋体"/>
          <w:kern w:val="0"/>
          <w:sz w:val="18"/>
          <w:szCs w:val="18"/>
        </w:rPr>
        <w:t>data.length</w:t>
      </w:r>
      <w:proofErr w:type="spellEnd"/>
      <w:proofErr w:type="gramEnd"/>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666666"/>
          <w:kern w:val="0"/>
          <w:sz w:val="18"/>
          <w:szCs w:val="18"/>
        </w:rPr>
        <w:t>++</w:t>
      </w:r>
      <w:proofErr w:type="spellStart"/>
      <w:r w:rsidRPr="00CB568F">
        <w:rPr>
          <w:rFonts w:ascii="Consolas" w:eastAsia="宋体" w:hAnsi="Consolas" w:cs="宋体"/>
          <w:kern w:val="0"/>
          <w:sz w:val="18"/>
          <w:szCs w:val="18"/>
        </w:rPr>
        <w:t>i</w:t>
      </w:r>
      <w:proofErr w:type="spellEnd"/>
      <w:r w:rsidRPr="00CB568F">
        <w:rPr>
          <w:rFonts w:ascii="Consolas" w:eastAsia="宋体" w:hAnsi="Consolas" w:cs="宋体"/>
          <w:kern w:val="0"/>
          <w:sz w:val="18"/>
          <w:szCs w:val="18"/>
        </w:rPr>
        <w:t>)</w:t>
      </w:r>
    </w:p>
    <w:p w14:paraId="6EC3AD32"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sum</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666666"/>
          <w:kern w:val="0"/>
          <w:sz w:val="18"/>
          <w:szCs w:val="18"/>
        </w:rPr>
        <w:t>+=</w:t>
      </w:r>
      <w:r w:rsidRPr="00CB568F">
        <w:rPr>
          <w:rFonts w:ascii="Consolas" w:eastAsia="宋体" w:hAnsi="Consolas" w:cs="宋体"/>
          <w:color w:val="BBBBBB"/>
          <w:kern w:val="0"/>
          <w:sz w:val="18"/>
          <w:szCs w:val="18"/>
        </w:rPr>
        <w:t xml:space="preserve"> </w:t>
      </w:r>
      <w:commentRangeStart w:id="7"/>
      <w:r w:rsidRPr="00CB568F">
        <w:rPr>
          <w:rFonts w:ascii="Consolas" w:eastAsia="宋体" w:hAnsi="Consolas" w:cs="宋体"/>
          <w:kern w:val="0"/>
          <w:sz w:val="18"/>
          <w:szCs w:val="18"/>
        </w:rPr>
        <w:t>data[</w:t>
      </w:r>
      <w:proofErr w:type="spellStart"/>
      <w:r w:rsidRPr="00CB568F">
        <w:rPr>
          <w:rFonts w:ascii="Consolas" w:eastAsia="宋体" w:hAnsi="Consolas" w:cs="宋体"/>
          <w:kern w:val="0"/>
          <w:sz w:val="18"/>
          <w:szCs w:val="18"/>
        </w:rPr>
        <w:t>i</w:t>
      </w:r>
      <w:proofErr w:type="spellEnd"/>
      <w:r w:rsidRPr="00CB568F">
        <w:rPr>
          <w:rFonts w:ascii="Consolas" w:eastAsia="宋体" w:hAnsi="Consolas" w:cs="宋体"/>
          <w:kern w:val="0"/>
          <w:sz w:val="18"/>
          <w:szCs w:val="18"/>
        </w:rPr>
        <w:t>]</w:t>
      </w:r>
      <w:commentRangeEnd w:id="7"/>
      <w:r w:rsidR="00744516">
        <w:rPr>
          <w:rStyle w:val="ac"/>
        </w:rPr>
        <w:commentReference w:id="7"/>
      </w:r>
      <w:r w:rsidRPr="00CB568F">
        <w:rPr>
          <w:rFonts w:ascii="Consolas" w:eastAsia="宋体" w:hAnsi="Consolas" w:cs="宋体"/>
          <w:kern w:val="0"/>
          <w:sz w:val="18"/>
          <w:szCs w:val="18"/>
        </w:rPr>
        <w:t>;</w:t>
      </w:r>
    </w:p>
    <w:p w14:paraId="63D855A4"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7D5A65CB"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0000832"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i/>
          <w:iCs/>
          <w:color w:val="408090"/>
          <w:kern w:val="0"/>
          <w:sz w:val="18"/>
          <w:szCs w:val="18"/>
        </w:rPr>
        <w:t xml:space="preserve">// We know that we only access the array in bounds, so we </w:t>
      </w:r>
      <w:r w:rsidRPr="00CB568F">
        <w:rPr>
          <w:rFonts w:ascii="Consolas" w:eastAsia="宋体" w:hAnsi="Consolas" w:cs="宋体"/>
          <w:i/>
          <w:iCs/>
          <w:color w:val="408090"/>
          <w:kern w:val="0"/>
          <w:sz w:val="18"/>
          <w:szCs w:val="18"/>
          <w:highlight w:val="yellow"/>
        </w:rPr>
        <w:t>can avoid the check</w:t>
      </w:r>
      <w:r w:rsidRPr="00CB568F">
        <w:rPr>
          <w:rFonts w:ascii="Consolas" w:eastAsia="宋体" w:hAnsi="Consolas" w:cs="宋体"/>
          <w:i/>
          <w:iCs/>
          <w:color w:val="408090"/>
          <w:kern w:val="0"/>
          <w:sz w:val="18"/>
          <w:szCs w:val="18"/>
        </w:rPr>
        <w:t>.</w:t>
      </w:r>
    </w:p>
    <w:p w14:paraId="6C472BEC"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i/>
          <w:iCs/>
          <w:color w:val="408090"/>
          <w:kern w:val="0"/>
          <w:sz w:val="18"/>
          <w:szCs w:val="18"/>
        </w:rPr>
        <w:t xml:space="preserve">// 0x20 needs to be added to an array because </w:t>
      </w:r>
      <w:commentRangeStart w:id="8"/>
      <w:r w:rsidRPr="00CB568F">
        <w:rPr>
          <w:rFonts w:ascii="Consolas" w:eastAsia="宋体" w:hAnsi="Consolas" w:cs="宋体"/>
          <w:i/>
          <w:iCs/>
          <w:color w:val="408090"/>
          <w:kern w:val="0"/>
          <w:sz w:val="18"/>
          <w:szCs w:val="18"/>
        </w:rPr>
        <w:t>the first slot contains the</w:t>
      </w:r>
    </w:p>
    <w:p w14:paraId="016CDAB3"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i/>
          <w:iCs/>
          <w:color w:val="408090"/>
          <w:kern w:val="0"/>
          <w:sz w:val="18"/>
          <w:szCs w:val="18"/>
        </w:rPr>
        <w:t>// array length</w:t>
      </w:r>
      <w:commentRangeEnd w:id="8"/>
      <w:r w:rsidR="0041085D">
        <w:rPr>
          <w:rStyle w:val="ac"/>
        </w:rPr>
        <w:commentReference w:id="8"/>
      </w:r>
      <w:r w:rsidRPr="00CB568F">
        <w:rPr>
          <w:rFonts w:ascii="Consolas" w:eastAsia="宋体" w:hAnsi="Consolas" w:cs="宋体"/>
          <w:i/>
          <w:iCs/>
          <w:color w:val="408090"/>
          <w:kern w:val="0"/>
          <w:sz w:val="18"/>
          <w:szCs w:val="18"/>
        </w:rPr>
        <w:t>.</w:t>
      </w:r>
    </w:p>
    <w:p w14:paraId="480EB01C"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color w:val="902000"/>
          <w:kern w:val="0"/>
          <w:sz w:val="18"/>
          <w:szCs w:val="18"/>
        </w:rPr>
        <w:t>function</w:t>
      </w:r>
      <w:r w:rsidRPr="00CB568F">
        <w:rPr>
          <w:rFonts w:ascii="Consolas" w:eastAsia="宋体" w:hAnsi="Consolas" w:cs="宋体"/>
          <w:color w:val="BBBBBB"/>
          <w:kern w:val="0"/>
          <w:sz w:val="18"/>
          <w:szCs w:val="18"/>
        </w:rPr>
        <w:t xml:space="preserve"> </w:t>
      </w:r>
      <w:proofErr w:type="spellStart"/>
      <w:r w:rsidRPr="00CB568F">
        <w:rPr>
          <w:rFonts w:ascii="Consolas" w:eastAsia="宋体" w:hAnsi="Consolas" w:cs="宋体"/>
          <w:color w:val="BB60D5"/>
          <w:kern w:val="0"/>
          <w:sz w:val="18"/>
          <w:szCs w:val="18"/>
        </w:rPr>
        <w:t>sumAsm</w:t>
      </w:r>
      <w:proofErr w:type="spellEnd"/>
      <w:r w:rsidRPr="00CB568F">
        <w:rPr>
          <w:rFonts w:ascii="Consolas" w:eastAsia="宋体" w:hAnsi="Consolas" w:cs="宋体"/>
          <w:kern w:val="0"/>
          <w:sz w:val="18"/>
          <w:szCs w:val="18"/>
        </w:rPr>
        <w:t>(</w:t>
      </w:r>
      <w:proofErr w:type="spellStart"/>
      <w:proofErr w:type="gramStart"/>
      <w:r w:rsidRPr="00CB568F">
        <w:rPr>
          <w:rFonts w:ascii="Consolas" w:eastAsia="宋体" w:hAnsi="Consolas" w:cs="宋体"/>
          <w:color w:val="902000"/>
          <w:kern w:val="0"/>
          <w:sz w:val="18"/>
          <w:szCs w:val="18"/>
        </w:rPr>
        <w:t>uint</w:t>
      </w:r>
      <w:proofErr w:type="spellEnd"/>
      <w:r w:rsidRPr="00CB568F">
        <w:rPr>
          <w:rFonts w:ascii="Consolas" w:eastAsia="宋体" w:hAnsi="Consolas" w:cs="宋体"/>
          <w:kern w:val="0"/>
          <w:sz w:val="18"/>
          <w:szCs w:val="18"/>
        </w:rPr>
        <w:t>[</w:t>
      </w:r>
      <w:proofErr w:type="gramEnd"/>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902000"/>
          <w:kern w:val="0"/>
          <w:sz w:val="18"/>
          <w:szCs w:val="18"/>
        </w:rPr>
        <w:t>memory</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data)</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902000"/>
          <w:kern w:val="0"/>
          <w:sz w:val="18"/>
          <w:szCs w:val="18"/>
        </w:rPr>
        <w:t>public</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pure</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902000"/>
          <w:kern w:val="0"/>
          <w:sz w:val="18"/>
          <w:szCs w:val="18"/>
        </w:rPr>
        <w:t>returns</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roofErr w:type="spellStart"/>
      <w:r w:rsidRPr="00CB568F">
        <w:rPr>
          <w:rFonts w:ascii="Consolas" w:eastAsia="宋体" w:hAnsi="Consolas" w:cs="宋体"/>
          <w:color w:val="902000"/>
          <w:kern w:val="0"/>
          <w:sz w:val="18"/>
          <w:szCs w:val="18"/>
        </w:rPr>
        <w:t>uint</w:t>
      </w:r>
      <w:proofErr w:type="spellEnd"/>
      <w:r w:rsidRPr="00CB568F">
        <w:rPr>
          <w:rFonts w:ascii="Consolas" w:eastAsia="宋体" w:hAnsi="Consolas" w:cs="宋体"/>
          <w:color w:val="BBBBBB"/>
          <w:kern w:val="0"/>
          <w:sz w:val="18"/>
          <w:szCs w:val="18"/>
        </w:rPr>
        <w:t xml:space="preserve"> </w:t>
      </w:r>
      <w:r w:rsidRPr="00CB568F">
        <w:rPr>
          <w:rFonts w:ascii="Consolas" w:eastAsia="宋体" w:hAnsi="Consolas" w:cs="宋体"/>
          <w:color w:val="BB60D5"/>
          <w:kern w:val="0"/>
          <w:sz w:val="18"/>
          <w:szCs w:val="18"/>
        </w:rPr>
        <w:t>sum</w:t>
      </w:r>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76870D05"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color w:val="902000"/>
          <w:kern w:val="0"/>
          <w:sz w:val="18"/>
          <w:szCs w:val="18"/>
        </w:rPr>
        <w:t>for</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roofErr w:type="spellStart"/>
      <w:r w:rsidRPr="00CB568F">
        <w:rPr>
          <w:rFonts w:ascii="Consolas" w:eastAsia="宋体" w:hAnsi="Consolas" w:cs="宋体"/>
          <w:color w:val="902000"/>
          <w:kern w:val="0"/>
          <w:sz w:val="18"/>
          <w:szCs w:val="18"/>
        </w:rPr>
        <w:t>uint</w:t>
      </w:r>
      <w:proofErr w:type="spellEnd"/>
      <w:r w:rsidRPr="00CB568F">
        <w:rPr>
          <w:rFonts w:ascii="Consolas" w:eastAsia="宋体" w:hAnsi="Consolas" w:cs="宋体"/>
          <w:color w:val="BBBBBB"/>
          <w:kern w:val="0"/>
          <w:sz w:val="18"/>
          <w:szCs w:val="18"/>
        </w:rPr>
        <w:t xml:space="preserve"> </w:t>
      </w:r>
      <w:proofErr w:type="spellStart"/>
      <w:r w:rsidRPr="00CB568F">
        <w:rPr>
          <w:rFonts w:ascii="Consolas" w:eastAsia="宋体" w:hAnsi="Consolas" w:cs="宋体"/>
          <w:color w:val="BB60D5"/>
          <w:kern w:val="0"/>
          <w:sz w:val="18"/>
          <w:szCs w:val="18"/>
        </w:rPr>
        <w:t>i</w:t>
      </w:r>
      <w:proofErr w:type="spellEnd"/>
      <w:r w:rsidRPr="00CB568F">
        <w:rPr>
          <w:rFonts w:ascii="Consolas" w:eastAsia="宋体" w:hAnsi="Consolas" w:cs="宋体"/>
          <w:color w:val="BBBBBB"/>
          <w:kern w:val="0"/>
          <w:sz w:val="18"/>
          <w:szCs w:val="18"/>
        </w:rPr>
        <w:t xml:space="preserve"> </w:t>
      </w:r>
      <w:r w:rsidRPr="00CB568F">
        <w:rPr>
          <w:rFonts w:ascii="Consolas" w:eastAsia="宋体" w:hAnsi="Consolas" w:cs="宋体"/>
          <w:color w:val="666666"/>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208050"/>
          <w:kern w:val="0"/>
          <w:sz w:val="18"/>
          <w:szCs w:val="18"/>
        </w:rPr>
        <w:t>0</w:t>
      </w:r>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proofErr w:type="spellStart"/>
      <w:r w:rsidRPr="00CB568F">
        <w:rPr>
          <w:rFonts w:ascii="Consolas" w:eastAsia="宋体" w:hAnsi="Consolas" w:cs="宋体"/>
          <w:kern w:val="0"/>
          <w:sz w:val="18"/>
          <w:szCs w:val="18"/>
        </w:rPr>
        <w:t>i</w:t>
      </w:r>
      <w:proofErr w:type="spellEnd"/>
      <w:r w:rsidRPr="00CB568F">
        <w:rPr>
          <w:rFonts w:ascii="Consolas" w:eastAsia="宋体" w:hAnsi="Consolas" w:cs="宋体"/>
          <w:color w:val="BBBBBB"/>
          <w:kern w:val="0"/>
          <w:sz w:val="18"/>
          <w:szCs w:val="18"/>
        </w:rPr>
        <w:t xml:space="preserve"> </w:t>
      </w:r>
      <w:r w:rsidRPr="00CB568F">
        <w:rPr>
          <w:rFonts w:ascii="Consolas" w:eastAsia="宋体" w:hAnsi="Consolas" w:cs="宋体"/>
          <w:color w:val="666666"/>
          <w:kern w:val="0"/>
          <w:sz w:val="18"/>
          <w:szCs w:val="18"/>
        </w:rPr>
        <w:t>&lt;</w:t>
      </w:r>
      <w:r w:rsidRPr="00CB568F">
        <w:rPr>
          <w:rFonts w:ascii="Consolas" w:eastAsia="宋体" w:hAnsi="Consolas" w:cs="宋体"/>
          <w:color w:val="BBBBBB"/>
          <w:kern w:val="0"/>
          <w:sz w:val="18"/>
          <w:szCs w:val="18"/>
        </w:rPr>
        <w:t xml:space="preserve"> </w:t>
      </w:r>
      <w:proofErr w:type="spellStart"/>
      <w:proofErr w:type="gramStart"/>
      <w:r w:rsidRPr="00CB568F">
        <w:rPr>
          <w:rFonts w:ascii="Consolas" w:eastAsia="宋体" w:hAnsi="Consolas" w:cs="宋体"/>
          <w:kern w:val="0"/>
          <w:sz w:val="18"/>
          <w:szCs w:val="18"/>
        </w:rPr>
        <w:t>data.length</w:t>
      </w:r>
      <w:proofErr w:type="spellEnd"/>
      <w:proofErr w:type="gramEnd"/>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666666"/>
          <w:kern w:val="0"/>
          <w:sz w:val="18"/>
          <w:szCs w:val="18"/>
        </w:rPr>
        <w:t>++</w:t>
      </w:r>
      <w:proofErr w:type="spellStart"/>
      <w:r w:rsidRPr="00CB568F">
        <w:rPr>
          <w:rFonts w:ascii="Consolas" w:eastAsia="宋体" w:hAnsi="Consolas" w:cs="宋体"/>
          <w:kern w:val="0"/>
          <w:sz w:val="18"/>
          <w:szCs w:val="18"/>
        </w:rPr>
        <w:t>i</w:t>
      </w:r>
      <w:proofErr w:type="spellEnd"/>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360B5EDF"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highlight w:val="yellow"/>
        </w:rPr>
        <w:t>assembly</w:t>
      </w:r>
      <w:r w:rsidRPr="00CB568F">
        <w:rPr>
          <w:rFonts w:ascii="Consolas" w:eastAsia="宋体" w:hAnsi="Consolas" w:cs="宋体"/>
          <w:color w:val="BBBBBB"/>
          <w:kern w:val="0"/>
          <w:sz w:val="18"/>
          <w:szCs w:val="18"/>
          <w:highlight w:val="yellow"/>
        </w:rPr>
        <w:t xml:space="preserve"> </w:t>
      </w:r>
      <w:r w:rsidRPr="00CB568F">
        <w:rPr>
          <w:rFonts w:ascii="Consolas" w:eastAsia="宋体" w:hAnsi="Consolas" w:cs="宋体"/>
          <w:kern w:val="0"/>
          <w:sz w:val="18"/>
          <w:szCs w:val="18"/>
          <w:highlight w:val="yellow"/>
        </w:rPr>
        <w:t>{</w:t>
      </w:r>
    </w:p>
    <w:p w14:paraId="6D4353C5"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proofErr w:type="gramStart"/>
      <w:r w:rsidRPr="00CB568F">
        <w:rPr>
          <w:rFonts w:ascii="Consolas" w:eastAsia="宋体" w:hAnsi="Consolas" w:cs="宋体"/>
          <w:kern w:val="0"/>
          <w:sz w:val="18"/>
          <w:szCs w:val="18"/>
        </w:rPr>
        <w:t>sum</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666666"/>
          <w:kern w:val="0"/>
          <w:sz w:val="18"/>
          <w:szCs w:val="18"/>
        </w:rPr>
        <w:t>:</w:t>
      </w:r>
      <w:proofErr w:type="gramEnd"/>
      <w:r w:rsidRPr="00CB568F">
        <w:rPr>
          <w:rFonts w:ascii="Consolas" w:eastAsia="宋体" w:hAnsi="Consolas" w:cs="宋体"/>
          <w:color w:val="666666"/>
          <w:kern w:val="0"/>
          <w:sz w:val="18"/>
          <w:szCs w:val="18"/>
        </w:rPr>
        <w:t>=</w:t>
      </w:r>
      <w:r w:rsidRPr="00CB568F">
        <w:rPr>
          <w:rFonts w:ascii="Consolas" w:eastAsia="宋体" w:hAnsi="Consolas" w:cs="宋体"/>
          <w:color w:val="BBBBBB"/>
          <w:kern w:val="0"/>
          <w:sz w:val="18"/>
          <w:szCs w:val="18"/>
        </w:rPr>
        <w:t xml:space="preserve"> </w:t>
      </w:r>
      <w:commentRangeStart w:id="9"/>
      <w:r w:rsidRPr="00CB568F">
        <w:rPr>
          <w:rFonts w:ascii="Consolas" w:eastAsia="宋体" w:hAnsi="Consolas" w:cs="宋体"/>
          <w:kern w:val="0"/>
          <w:sz w:val="18"/>
          <w:szCs w:val="18"/>
          <w:highlight w:val="yellow"/>
        </w:rPr>
        <w:t>add</w:t>
      </w:r>
      <w:commentRangeEnd w:id="9"/>
      <w:r w:rsidR="00614791">
        <w:rPr>
          <w:rStyle w:val="ac"/>
        </w:rPr>
        <w:commentReference w:id="9"/>
      </w:r>
      <w:r w:rsidRPr="00CB568F">
        <w:rPr>
          <w:rFonts w:ascii="Consolas" w:eastAsia="宋体" w:hAnsi="Consolas" w:cs="宋体"/>
          <w:kern w:val="0"/>
          <w:sz w:val="18"/>
          <w:szCs w:val="18"/>
        </w:rPr>
        <w:t>(sum,</w:t>
      </w:r>
      <w:r w:rsidRPr="00CB568F">
        <w:rPr>
          <w:rFonts w:ascii="Consolas" w:eastAsia="宋体" w:hAnsi="Consolas" w:cs="宋体"/>
          <w:color w:val="BBBBBB"/>
          <w:kern w:val="0"/>
          <w:sz w:val="18"/>
          <w:szCs w:val="18"/>
        </w:rPr>
        <w:t xml:space="preserve"> </w:t>
      </w:r>
      <w:proofErr w:type="spellStart"/>
      <w:r w:rsidRPr="00CB568F">
        <w:rPr>
          <w:rFonts w:ascii="Consolas" w:eastAsia="宋体" w:hAnsi="Consolas" w:cs="宋体"/>
          <w:kern w:val="0"/>
          <w:sz w:val="18"/>
          <w:szCs w:val="18"/>
          <w:highlight w:val="yellow"/>
        </w:rPr>
        <w:t>mload</w:t>
      </w:r>
      <w:proofErr w:type="spellEnd"/>
      <w:r w:rsidRPr="00CB568F">
        <w:rPr>
          <w:rFonts w:ascii="Consolas" w:eastAsia="宋体" w:hAnsi="Consolas" w:cs="宋体"/>
          <w:kern w:val="0"/>
          <w:sz w:val="18"/>
          <w:szCs w:val="18"/>
        </w:rPr>
        <w:t>(add(add(data,</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208050"/>
          <w:kern w:val="0"/>
          <w:sz w:val="18"/>
          <w:szCs w:val="18"/>
        </w:rPr>
        <w:t>0x20</w:t>
      </w:r>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commentRangeStart w:id="10"/>
      <w:proofErr w:type="spellStart"/>
      <w:r w:rsidRPr="00CB568F">
        <w:rPr>
          <w:rFonts w:ascii="Consolas" w:eastAsia="宋体" w:hAnsi="Consolas" w:cs="宋体"/>
          <w:kern w:val="0"/>
          <w:sz w:val="18"/>
          <w:szCs w:val="18"/>
        </w:rPr>
        <w:t>mul</w:t>
      </w:r>
      <w:proofErr w:type="spellEnd"/>
      <w:r w:rsidRPr="00CB568F">
        <w:rPr>
          <w:rFonts w:ascii="Consolas" w:eastAsia="宋体" w:hAnsi="Consolas" w:cs="宋体"/>
          <w:kern w:val="0"/>
          <w:sz w:val="18"/>
          <w:szCs w:val="18"/>
        </w:rPr>
        <w:t>(</w:t>
      </w:r>
      <w:proofErr w:type="spellStart"/>
      <w:r w:rsidRPr="00CB568F">
        <w:rPr>
          <w:rFonts w:ascii="Consolas" w:eastAsia="宋体" w:hAnsi="Consolas" w:cs="宋体"/>
          <w:kern w:val="0"/>
          <w:sz w:val="18"/>
          <w:szCs w:val="18"/>
        </w:rPr>
        <w:t>i</w:t>
      </w:r>
      <w:proofErr w:type="spellEnd"/>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208050"/>
          <w:kern w:val="0"/>
          <w:sz w:val="18"/>
          <w:szCs w:val="18"/>
        </w:rPr>
        <w:t>0x20</w:t>
      </w:r>
      <w:r w:rsidRPr="00CB568F">
        <w:rPr>
          <w:rFonts w:ascii="Consolas" w:eastAsia="宋体" w:hAnsi="Consolas" w:cs="宋体"/>
          <w:kern w:val="0"/>
          <w:sz w:val="18"/>
          <w:szCs w:val="18"/>
        </w:rPr>
        <w:t>)</w:t>
      </w:r>
      <w:commentRangeEnd w:id="10"/>
      <w:r w:rsidR="00EB59FF">
        <w:rPr>
          <w:rStyle w:val="ac"/>
        </w:rPr>
        <w:commentReference w:id="10"/>
      </w:r>
      <w:r w:rsidRPr="00CB568F">
        <w:rPr>
          <w:rFonts w:ascii="Consolas" w:eastAsia="宋体" w:hAnsi="Consolas" w:cs="宋体"/>
          <w:kern w:val="0"/>
          <w:sz w:val="18"/>
          <w:szCs w:val="18"/>
        </w:rPr>
        <w:t>)))</w:t>
      </w:r>
    </w:p>
    <w:p w14:paraId="4AF1A6B3"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highlight w:val="yellow"/>
        </w:rPr>
        <w:t>}</w:t>
      </w:r>
    </w:p>
    <w:p w14:paraId="3394FDDD"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75DBE325"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lastRenderedPageBreak/>
        <w:t xml:space="preserve">    </w:t>
      </w:r>
      <w:r w:rsidRPr="00CB568F">
        <w:rPr>
          <w:rFonts w:ascii="Consolas" w:eastAsia="宋体" w:hAnsi="Consolas" w:cs="宋体"/>
          <w:kern w:val="0"/>
          <w:sz w:val="18"/>
          <w:szCs w:val="18"/>
        </w:rPr>
        <w:t>}</w:t>
      </w:r>
    </w:p>
    <w:p w14:paraId="0FA5F6CF"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CFA1A1F"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i/>
          <w:iCs/>
          <w:color w:val="408090"/>
          <w:kern w:val="0"/>
          <w:sz w:val="18"/>
          <w:szCs w:val="18"/>
        </w:rPr>
        <w:t>// Same as above, but accomplish the entire code within inline assembly.</w:t>
      </w:r>
    </w:p>
    <w:p w14:paraId="51C8F692"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color w:val="902000"/>
          <w:kern w:val="0"/>
          <w:sz w:val="18"/>
          <w:szCs w:val="18"/>
        </w:rPr>
        <w:t>function</w:t>
      </w:r>
      <w:r w:rsidRPr="00CB568F">
        <w:rPr>
          <w:rFonts w:ascii="Consolas" w:eastAsia="宋体" w:hAnsi="Consolas" w:cs="宋体"/>
          <w:color w:val="BBBBBB"/>
          <w:kern w:val="0"/>
          <w:sz w:val="18"/>
          <w:szCs w:val="18"/>
        </w:rPr>
        <w:t xml:space="preserve"> </w:t>
      </w:r>
      <w:proofErr w:type="spellStart"/>
      <w:r w:rsidRPr="00CB568F">
        <w:rPr>
          <w:rFonts w:ascii="Consolas" w:eastAsia="宋体" w:hAnsi="Consolas" w:cs="宋体"/>
          <w:color w:val="BB60D5"/>
          <w:kern w:val="0"/>
          <w:sz w:val="18"/>
          <w:szCs w:val="18"/>
        </w:rPr>
        <w:t>sumPureAsm</w:t>
      </w:r>
      <w:proofErr w:type="spellEnd"/>
      <w:r w:rsidRPr="00CB568F">
        <w:rPr>
          <w:rFonts w:ascii="Consolas" w:eastAsia="宋体" w:hAnsi="Consolas" w:cs="宋体"/>
          <w:kern w:val="0"/>
          <w:sz w:val="18"/>
          <w:szCs w:val="18"/>
        </w:rPr>
        <w:t>(</w:t>
      </w:r>
      <w:proofErr w:type="spellStart"/>
      <w:proofErr w:type="gramStart"/>
      <w:r w:rsidRPr="00CB568F">
        <w:rPr>
          <w:rFonts w:ascii="Consolas" w:eastAsia="宋体" w:hAnsi="Consolas" w:cs="宋体"/>
          <w:color w:val="902000"/>
          <w:kern w:val="0"/>
          <w:sz w:val="18"/>
          <w:szCs w:val="18"/>
        </w:rPr>
        <w:t>uint</w:t>
      </w:r>
      <w:proofErr w:type="spellEnd"/>
      <w:r w:rsidRPr="00CB568F">
        <w:rPr>
          <w:rFonts w:ascii="Consolas" w:eastAsia="宋体" w:hAnsi="Consolas" w:cs="宋体"/>
          <w:kern w:val="0"/>
          <w:sz w:val="18"/>
          <w:szCs w:val="18"/>
        </w:rPr>
        <w:t>[</w:t>
      </w:r>
      <w:proofErr w:type="gramEnd"/>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902000"/>
          <w:kern w:val="0"/>
          <w:sz w:val="18"/>
          <w:szCs w:val="18"/>
        </w:rPr>
        <w:t>memory</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data)</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902000"/>
          <w:kern w:val="0"/>
          <w:sz w:val="18"/>
          <w:szCs w:val="18"/>
        </w:rPr>
        <w:t>public</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pure</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902000"/>
          <w:kern w:val="0"/>
          <w:sz w:val="18"/>
          <w:szCs w:val="18"/>
        </w:rPr>
        <w:t>returns</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roofErr w:type="spellStart"/>
      <w:r w:rsidRPr="00CB568F">
        <w:rPr>
          <w:rFonts w:ascii="Consolas" w:eastAsia="宋体" w:hAnsi="Consolas" w:cs="宋体"/>
          <w:color w:val="902000"/>
          <w:kern w:val="0"/>
          <w:sz w:val="18"/>
          <w:szCs w:val="18"/>
        </w:rPr>
        <w:t>uint</w:t>
      </w:r>
      <w:proofErr w:type="spellEnd"/>
      <w:r w:rsidRPr="00CB568F">
        <w:rPr>
          <w:rFonts w:ascii="Consolas" w:eastAsia="宋体" w:hAnsi="Consolas" w:cs="宋体"/>
          <w:color w:val="BBBBBB"/>
          <w:kern w:val="0"/>
          <w:sz w:val="18"/>
          <w:szCs w:val="18"/>
        </w:rPr>
        <w:t xml:space="preserve"> </w:t>
      </w:r>
      <w:r w:rsidRPr="00CB568F">
        <w:rPr>
          <w:rFonts w:ascii="Consolas" w:eastAsia="宋体" w:hAnsi="Consolas" w:cs="宋体"/>
          <w:color w:val="BB60D5"/>
          <w:kern w:val="0"/>
          <w:sz w:val="18"/>
          <w:szCs w:val="18"/>
        </w:rPr>
        <w:t>sum</w:t>
      </w:r>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25A81AAE"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assembly</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3D143E4F"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i/>
          <w:iCs/>
          <w:color w:val="408090"/>
          <w:kern w:val="0"/>
          <w:sz w:val="18"/>
          <w:szCs w:val="18"/>
        </w:rPr>
        <w:t xml:space="preserve">// </w:t>
      </w:r>
      <w:r w:rsidRPr="00CB568F">
        <w:rPr>
          <w:rFonts w:ascii="Consolas" w:eastAsia="宋体" w:hAnsi="Consolas" w:cs="宋体"/>
          <w:i/>
          <w:iCs/>
          <w:color w:val="408090"/>
          <w:kern w:val="0"/>
          <w:sz w:val="18"/>
          <w:szCs w:val="18"/>
          <w:highlight w:val="yellow"/>
        </w:rPr>
        <w:t xml:space="preserve">Load the length (first </w:t>
      </w:r>
      <w:commentRangeStart w:id="11"/>
      <w:r w:rsidRPr="00CB568F">
        <w:rPr>
          <w:rFonts w:ascii="Consolas" w:eastAsia="宋体" w:hAnsi="Consolas" w:cs="宋体"/>
          <w:i/>
          <w:iCs/>
          <w:color w:val="408090"/>
          <w:kern w:val="0"/>
          <w:sz w:val="18"/>
          <w:szCs w:val="18"/>
          <w:highlight w:val="yellow"/>
        </w:rPr>
        <w:t xml:space="preserve">32 </w:t>
      </w:r>
      <w:commentRangeEnd w:id="11"/>
      <w:r w:rsidR="00C67E5F">
        <w:rPr>
          <w:rStyle w:val="ac"/>
        </w:rPr>
        <w:commentReference w:id="11"/>
      </w:r>
      <w:r w:rsidRPr="00CB568F">
        <w:rPr>
          <w:rFonts w:ascii="Consolas" w:eastAsia="宋体" w:hAnsi="Consolas" w:cs="宋体"/>
          <w:i/>
          <w:iCs/>
          <w:color w:val="408090"/>
          <w:kern w:val="0"/>
          <w:sz w:val="18"/>
          <w:szCs w:val="18"/>
          <w:highlight w:val="yellow"/>
        </w:rPr>
        <w:t>bytes)</w:t>
      </w:r>
    </w:p>
    <w:p w14:paraId="4CA71FE9"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let</w:t>
      </w:r>
      <w:r w:rsidRPr="00CB568F">
        <w:rPr>
          <w:rFonts w:ascii="Consolas" w:eastAsia="宋体" w:hAnsi="Consolas" w:cs="宋体"/>
          <w:color w:val="BBBBBB"/>
          <w:kern w:val="0"/>
          <w:sz w:val="18"/>
          <w:szCs w:val="18"/>
        </w:rPr>
        <w:t xml:space="preserve"> </w:t>
      </w:r>
      <w:proofErr w:type="spellStart"/>
      <w:proofErr w:type="gramStart"/>
      <w:r w:rsidRPr="00CB568F">
        <w:rPr>
          <w:rFonts w:ascii="Consolas" w:eastAsia="宋体" w:hAnsi="Consolas" w:cs="宋体"/>
          <w:kern w:val="0"/>
          <w:sz w:val="18"/>
          <w:szCs w:val="18"/>
        </w:rPr>
        <w:t>len</w:t>
      </w:r>
      <w:proofErr w:type="spellEnd"/>
      <w:r w:rsidRPr="00CB568F">
        <w:rPr>
          <w:rFonts w:ascii="Consolas" w:eastAsia="宋体" w:hAnsi="Consolas" w:cs="宋体"/>
          <w:color w:val="BBBBBB"/>
          <w:kern w:val="0"/>
          <w:sz w:val="18"/>
          <w:szCs w:val="18"/>
        </w:rPr>
        <w:t xml:space="preserve"> </w:t>
      </w:r>
      <w:r w:rsidRPr="00CB568F">
        <w:rPr>
          <w:rFonts w:ascii="Consolas" w:eastAsia="宋体" w:hAnsi="Consolas" w:cs="宋体"/>
          <w:color w:val="666666"/>
          <w:kern w:val="0"/>
          <w:sz w:val="18"/>
          <w:szCs w:val="18"/>
        </w:rPr>
        <w:t>:</w:t>
      </w:r>
      <w:proofErr w:type="gramEnd"/>
      <w:r w:rsidRPr="00CB568F">
        <w:rPr>
          <w:rFonts w:ascii="Consolas" w:eastAsia="宋体" w:hAnsi="Consolas" w:cs="宋体"/>
          <w:color w:val="666666"/>
          <w:kern w:val="0"/>
          <w:sz w:val="18"/>
          <w:szCs w:val="18"/>
        </w:rPr>
        <w:t>=</w:t>
      </w:r>
      <w:r w:rsidRPr="00CB568F">
        <w:rPr>
          <w:rFonts w:ascii="Consolas" w:eastAsia="宋体" w:hAnsi="Consolas" w:cs="宋体"/>
          <w:color w:val="BBBBBB"/>
          <w:kern w:val="0"/>
          <w:sz w:val="18"/>
          <w:szCs w:val="18"/>
        </w:rPr>
        <w:t xml:space="preserve"> </w:t>
      </w:r>
      <w:proofErr w:type="spellStart"/>
      <w:r w:rsidRPr="00CB568F">
        <w:rPr>
          <w:rFonts w:ascii="Consolas" w:eastAsia="宋体" w:hAnsi="Consolas" w:cs="宋体"/>
          <w:kern w:val="0"/>
          <w:sz w:val="18"/>
          <w:szCs w:val="18"/>
        </w:rPr>
        <w:t>mload</w:t>
      </w:r>
      <w:proofErr w:type="spellEnd"/>
      <w:r w:rsidRPr="00CB568F">
        <w:rPr>
          <w:rFonts w:ascii="Consolas" w:eastAsia="宋体" w:hAnsi="Consolas" w:cs="宋体"/>
          <w:kern w:val="0"/>
          <w:sz w:val="18"/>
          <w:szCs w:val="18"/>
        </w:rPr>
        <w:t>(data)</w:t>
      </w:r>
    </w:p>
    <w:p w14:paraId="428004DC"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447563F"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i/>
          <w:iCs/>
          <w:color w:val="408090"/>
          <w:kern w:val="0"/>
          <w:sz w:val="18"/>
          <w:szCs w:val="18"/>
        </w:rPr>
        <w:t>// Skip over the length field.</w:t>
      </w:r>
    </w:p>
    <w:p w14:paraId="7FC47F0E"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i/>
          <w:iCs/>
          <w:color w:val="408090"/>
          <w:kern w:val="0"/>
          <w:sz w:val="18"/>
          <w:szCs w:val="18"/>
        </w:rPr>
        <w:t>//</w:t>
      </w:r>
    </w:p>
    <w:p w14:paraId="304B49ED"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i/>
          <w:iCs/>
          <w:color w:val="408090"/>
          <w:kern w:val="0"/>
          <w:sz w:val="18"/>
          <w:szCs w:val="18"/>
        </w:rPr>
        <w:t>// Keep temporary variable so it can be incremented in place.</w:t>
      </w:r>
    </w:p>
    <w:p w14:paraId="535FDD17"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i/>
          <w:iCs/>
          <w:color w:val="408090"/>
          <w:kern w:val="0"/>
          <w:sz w:val="18"/>
          <w:szCs w:val="18"/>
        </w:rPr>
        <w:t>//</w:t>
      </w:r>
    </w:p>
    <w:p w14:paraId="1FB1ACF3"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i/>
          <w:iCs/>
          <w:color w:val="408090"/>
          <w:kern w:val="0"/>
          <w:sz w:val="18"/>
          <w:szCs w:val="18"/>
        </w:rPr>
        <w:t>// NOTE: incrementing data would result in an unusable</w:t>
      </w:r>
    </w:p>
    <w:p w14:paraId="7E44A7D6"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i/>
          <w:iCs/>
          <w:color w:val="408090"/>
          <w:kern w:val="0"/>
          <w:sz w:val="18"/>
          <w:szCs w:val="18"/>
        </w:rPr>
        <w:t>//       data variable after this assembly block</w:t>
      </w:r>
    </w:p>
    <w:p w14:paraId="2AE7BA79"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let</w:t>
      </w:r>
      <w:r w:rsidRPr="00CB568F">
        <w:rPr>
          <w:rFonts w:ascii="Consolas" w:eastAsia="宋体" w:hAnsi="Consolas" w:cs="宋体"/>
          <w:color w:val="BBBBBB"/>
          <w:kern w:val="0"/>
          <w:sz w:val="18"/>
          <w:szCs w:val="18"/>
        </w:rPr>
        <w:t xml:space="preserve"> </w:t>
      </w:r>
      <w:proofErr w:type="spellStart"/>
      <w:proofErr w:type="gramStart"/>
      <w:r w:rsidRPr="00CB568F">
        <w:rPr>
          <w:rFonts w:ascii="Consolas" w:eastAsia="宋体" w:hAnsi="Consolas" w:cs="宋体"/>
          <w:kern w:val="0"/>
          <w:sz w:val="18"/>
          <w:szCs w:val="18"/>
        </w:rPr>
        <w:t>dataElementLocation</w:t>
      </w:r>
      <w:proofErr w:type="spellEnd"/>
      <w:r w:rsidRPr="00CB568F">
        <w:rPr>
          <w:rFonts w:ascii="Consolas" w:eastAsia="宋体" w:hAnsi="Consolas" w:cs="宋体"/>
          <w:color w:val="BBBBBB"/>
          <w:kern w:val="0"/>
          <w:sz w:val="18"/>
          <w:szCs w:val="18"/>
        </w:rPr>
        <w:t xml:space="preserve"> </w:t>
      </w:r>
      <w:r w:rsidRPr="00CB568F">
        <w:rPr>
          <w:rFonts w:ascii="Consolas" w:eastAsia="宋体" w:hAnsi="Consolas" w:cs="宋体"/>
          <w:color w:val="666666"/>
          <w:kern w:val="0"/>
          <w:sz w:val="18"/>
          <w:szCs w:val="18"/>
        </w:rPr>
        <w:t>:</w:t>
      </w:r>
      <w:proofErr w:type="gramEnd"/>
      <w:r w:rsidRPr="00CB568F">
        <w:rPr>
          <w:rFonts w:ascii="Consolas" w:eastAsia="宋体" w:hAnsi="Consolas" w:cs="宋体"/>
          <w:color w:val="666666"/>
          <w:kern w:val="0"/>
          <w:sz w:val="18"/>
          <w:szCs w:val="18"/>
        </w:rPr>
        <w:t>=</w:t>
      </w:r>
      <w:r w:rsidRPr="00CB568F">
        <w:rPr>
          <w:rFonts w:ascii="Consolas" w:eastAsia="宋体" w:hAnsi="Consolas" w:cs="宋体"/>
          <w:color w:val="BBBBBB"/>
          <w:kern w:val="0"/>
          <w:sz w:val="18"/>
          <w:szCs w:val="18"/>
        </w:rPr>
        <w:t xml:space="preserve"> </w:t>
      </w:r>
      <w:commentRangeStart w:id="12"/>
      <w:r w:rsidRPr="00CB568F">
        <w:rPr>
          <w:rFonts w:ascii="Consolas" w:eastAsia="宋体" w:hAnsi="Consolas" w:cs="宋体"/>
          <w:kern w:val="0"/>
          <w:sz w:val="18"/>
          <w:szCs w:val="18"/>
        </w:rPr>
        <w:t>add(data,</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208050"/>
          <w:kern w:val="0"/>
          <w:sz w:val="18"/>
          <w:szCs w:val="18"/>
        </w:rPr>
        <w:t>0x20</w:t>
      </w:r>
      <w:r w:rsidRPr="00CB568F">
        <w:rPr>
          <w:rFonts w:ascii="Consolas" w:eastAsia="宋体" w:hAnsi="Consolas" w:cs="宋体"/>
          <w:kern w:val="0"/>
          <w:sz w:val="18"/>
          <w:szCs w:val="18"/>
        </w:rPr>
        <w:t>)</w:t>
      </w:r>
      <w:commentRangeEnd w:id="12"/>
      <w:r w:rsidR="004F06A0">
        <w:rPr>
          <w:rStyle w:val="ac"/>
        </w:rPr>
        <w:commentReference w:id="12"/>
      </w:r>
    </w:p>
    <w:p w14:paraId="16E98602"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7C6AA3C"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i/>
          <w:iCs/>
          <w:color w:val="408090"/>
          <w:kern w:val="0"/>
          <w:sz w:val="18"/>
          <w:szCs w:val="18"/>
        </w:rPr>
        <w:t>// Iterate until the bound is not met.</w:t>
      </w:r>
    </w:p>
    <w:p w14:paraId="3B7D796B"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color w:val="902000"/>
          <w:kern w:val="0"/>
          <w:sz w:val="18"/>
          <w:szCs w:val="18"/>
        </w:rPr>
        <w:t>for</w:t>
      </w:r>
    </w:p>
    <w:p w14:paraId="57A7CB7F"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proofErr w:type="gramStart"/>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let</w:t>
      </w:r>
      <w:proofErr w:type="gramEnd"/>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end</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666666"/>
          <w:kern w:val="0"/>
          <w:sz w:val="18"/>
          <w:szCs w:val="18"/>
        </w:rPr>
        <w:t>:=</w:t>
      </w:r>
      <w:r w:rsidRPr="00CB568F">
        <w:rPr>
          <w:rFonts w:ascii="Consolas" w:eastAsia="宋体" w:hAnsi="Consolas" w:cs="宋体"/>
          <w:color w:val="BBBBBB"/>
          <w:kern w:val="0"/>
          <w:sz w:val="18"/>
          <w:szCs w:val="18"/>
        </w:rPr>
        <w:t xml:space="preserve"> </w:t>
      </w:r>
      <w:commentRangeStart w:id="13"/>
      <w:r w:rsidRPr="00CB568F">
        <w:rPr>
          <w:rFonts w:ascii="Consolas" w:eastAsia="宋体" w:hAnsi="Consolas" w:cs="宋体"/>
          <w:kern w:val="0"/>
          <w:sz w:val="18"/>
          <w:szCs w:val="18"/>
        </w:rPr>
        <w:t>add(</w:t>
      </w:r>
      <w:proofErr w:type="spellStart"/>
      <w:r w:rsidRPr="00CB568F">
        <w:rPr>
          <w:rFonts w:ascii="Consolas" w:eastAsia="宋体" w:hAnsi="Consolas" w:cs="宋体"/>
          <w:kern w:val="0"/>
          <w:sz w:val="18"/>
          <w:szCs w:val="18"/>
        </w:rPr>
        <w:t>dataElementLocation</w:t>
      </w:r>
      <w:proofErr w:type="spellEnd"/>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proofErr w:type="spellStart"/>
      <w:r w:rsidRPr="00CB568F">
        <w:rPr>
          <w:rFonts w:ascii="Consolas" w:eastAsia="宋体" w:hAnsi="Consolas" w:cs="宋体"/>
          <w:kern w:val="0"/>
          <w:sz w:val="18"/>
          <w:szCs w:val="18"/>
        </w:rPr>
        <w:t>mul</w:t>
      </w:r>
      <w:proofErr w:type="spellEnd"/>
      <w:r w:rsidRPr="00CB568F">
        <w:rPr>
          <w:rFonts w:ascii="Consolas" w:eastAsia="宋体" w:hAnsi="Consolas" w:cs="宋体"/>
          <w:kern w:val="0"/>
          <w:sz w:val="18"/>
          <w:szCs w:val="18"/>
        </w:rPr>
        <w:t>(</w:t>
      </w:r>
      <w:proofErr w:type="spellStart"/>
      <w:r w:rsidRPr="00CB568F">
        <w:rPr>
          <w:rFonts w:ascii="Consolas" w:eastAsia="宋体" w:hAnsi="Consolas" w:cs="宋体"/>
          <w:kern w:val="0"/>
          <w:sz w:val="18"/>
          <w:szCs w:val="18"/>
        </w:rPr>
        <w:t>len</w:t>
      </w:r>
      <w:proofErr w:type="spellEnd"/>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208050"/>
          <w:kern w:val="0"/>
          <w:sz w:val="18"/>
          <w:szCs w:val="18"/>
        </w:rPr>
        <w:t>0x20</w:t>
      </w:r>
      <w:r w:rsidRPr="00CB568F">
        <w:rPr>
          <w:rFonts w:ascii="Consolas" w:eastAsia="宋体" w:hAnsi="Consolas" w:cs="宋体"/>
          <w:kern w:val="0"/>
          <w:sz w:val="18"/>
          <w:szCs w:val="18"/>
        </w:rPr>
        <w:t>))</w:t>
      </w:r>
      <w:commentRangeEnd w:id="13"/>
      <w:r w:rsidR="004F06A0">
        <w:rPr>
          <w:rStyle w:val="ac"/>
        </w:rPr>
        <w:commentReference w:id="13"/>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5B36A7DE"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commentRangeStart w:id="14"/>
      <w:proofErr w:type="spellStart"/>
      <w:r w:rsidRPr="00CB568F">
        <w:rPr>
          <w:rFonts w:ascii="Consolas" w:eastAsia="宋体" w:hAnsi="Consolas" w:cs="宋体"/>
          <w:kern w:val="0"/>
          <w:sz w:val="18"/>
          <w:szCs w:val="18"/>
        </w:rPr>
        <w:t>lt</w:t>
      </w:r>
      <w:commentRangeEnd w:id="14"/>
      <w:proofErr w:type="spellEnd"/>
      <w:r w:rsidR="00E6502E">
        <w:rPr>
          <w:rStyle w:val="ac"/>
        </w:rPr>
        <w:commentReference w:id="14"/>
      </w:r>
      <w:r w:rsidRPr="00CB568F">
        <w:rPr>
          <w:rFonts w:ascii="Consolas" w:eastAsia="宋体" w:hAnsi="Consolas" w:cs="宋体"/>
          <w:kern w:val="0"/>
          <w:sz w:val="18"/>
          <w:szCs w:val="18"/>
        </w:rPr>
        <w:t>(</w:t>
      </w:r>
      <w:proofErr w:type="spellStart"/>
      <w:r w:rsidRPr="00CB568F">
        <w:rPr>
          <w:rFonts w:ascii="Consolas" w:eastAsia="宋体" w:hAnsi="Consolas" w:cs="宋体"/>
          <w:kern w:val="0"/>
          <w:sz w:val="18"/>
          <w:szCs w:val="18"/>
        </w:rPr>
        <w:t>dataElementLocation</w:t>
      </w:r>
      <w:proofErr w:type="spellEnd"/>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end)</w:t>
      </w:r>
    </w:p>
    <w:p w14:paraId="5AD2DC98"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proofErr w:type="gramStart"/>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proofErr w:type="spellStart"/>
      <w:r w:rsidRPr="00CB568F">
        <w:rPr>
          <w:rFonts w:ascii="Consolas" w:eastAsia="宋体" w:hAnsi="Consolas" w:cs="宋体"/>
          <w:kern w:val="0"/>
          <w:sz w:val="18"/>
          <w:szCs w:val="18"/>
        </w:rPr>
        <w:t>dataElementLocation</w:t>
      </w:r>
      <w:proofErr w:type="spellEnd"/>
      <w:proofErr w:type="gramEnd"/>
      <w:r w:rsidRPr="00CB568F">
        <w:rPr>
          <w:rFonts w:ascii="Consolas" w:eastAsia="宋体" w:hAnsi="Consolas" w:cs="宋体"/>
          <w:color w:val="BBBBBB"/>
          <w:kern w:val="0"/>
          <w:sz w:val="18"/>
          <w:szCs w:val="18"/>
        </w:rPr>
        <w:t xml:space="preserve"> </w:t>
      </w:r>
      <w:r w:rsidRPr="00CB568F">
        <w:rPr>
          <w:rFonts w:ascii="Consolas" w:eastAsia="宋体" w:hAnsi="Consolas" w:cs="宋体"/>
          <w:color w:val="666666"/>
          <w:kern w:val="0"/>
          <w:sz w:val="18"/>
          <w:szCs w:val="18"/>
        </w:rPr>
        <w:t>:=</w:t>
      </w:r>
      <w:r w:rsidRPr="00CB568F">
        <w:rPr>
          <w:rFonts w:ascii="Consolas" w:eastAsia="宋体" w:hAnsi="Consolas" w:cs="宋体"/>
          <w:color w:val="BBBBBB"/>
          <w:kern w:val="0"/>
          <w:sz w:val="18"/>
          <w:szCs w:val="18"/>
        </w:rPr>
        <w:t xml:space="preserve"> </w:t>
      </w:r>
      <w:commentRangeStart w:id="15"/>
      <w:r w:rsidRPr="00CB568F">
        <w:rPr>
          <w:rFonts w:ascii="Consolas" w:eastAsia="宋体" w:hAnsi="Consolas" w:cs="宋体"/>
          <w:kern w:val="0"/>
          <w:sz w:val="18"/>
          <w:szCs w:val="18"/>
        </w:rPr>
        <w:t>add(</w:t>
      </w:r>
      <w:proofErr w:type="spellStart"/>
      <w:r w:rsidRPr="00CB568F">
        <w:rPr>
          <w:rFonts w:ascii="Consolas" w:eastAsia="宋体" w:hAnsi="Consolas" w:cs="宋体"/>
          <w:kern w:val="0"/>
          <w:sz w:val="18"/>
          <w:szCs w:val="18"/>
        </w:rPr>
        <w:t>dataElementLocation</w:t>
      </w:r>
      <w:proofErr w:type="spellEnd"/>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208050"/>
          <w:kern w:val="0"/>
          <w:sz w:val="18"/>
          <w:szCs w:val="18"/>
        </w:rPr>
        <w:t>0x20</w:t>
      </w:r>
      <w:r w:rsidRPr="00CB568F">
        <w:rPr>
          <w:rFonts w:ascii="Consolas" w:eastAsia="宋体" w:hAnsi="Consolas" w:cs="宋体"/>
          <w:kern w:val="0"/>
          <w:sz w:val="18"/>
          <w:szCs w:val="18"/>
        </w:rPr>
        <w:t>)</w:t>
      </w:r>
      <w:commentRangeEnd w:id="15"/>
      <w:r w:rsidR="00E6502E">
        <w:rPr>
          <w:rStyle w:val="ac"/>
        </w:rPr>
        <w:commentReference w:id="15"/>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6665911A"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617C8323"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proofErr w:type="gramStart"/>
      <w:r w:rsidRPr="00CB568F">
        <w:rPr>
          <w:rFonts w:ascii="Consolas" w:eastAsia="宋体" w:hAnsi="Consolas" w:cs="宋体"/>
          <w:kern w:val="0"/>
          <w:sz w:val="18"/>
          <w:szCs w:val="18"/>
        </w:rPr>
        <w:t>sum</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666666"/>
          <w:kern w:val="0"/>
          <w:sz w:val="18"/>
          <w:szCs w:val="18"/>
        </w:rPr>
        <w:t>:</w:t>
      </w:r>
      <w:proofErr w:type="gramEnd"/>
      <w:r w:rsidRPr="00CB568F">
        <w:rPr>
          <w:rFonts w:ascii="Consolas" w:eastAsia="宋体" w:hAnsi="Consolas" w:cs="宋体"/>
          <w:color w:val="666666"/>
          <w:kern w:val="0"/>
          <w:sz w:val="18"/>
          <w:szCs w:val="18"/>
        </w:rPr>
        <w:t>=</w:t>
      </w:r>
      <w:r w:rsidRPr="00CB568F">
        <w:rPr>
          <w:rFonts w:ascii="Consolas" w:eastAsia="宋体" w:hAnsi="Consolas" w:cs="宋体"/>
          <w:color w:val="BBBBBB"/>
          <w:kern w:val="0"/>
          <w:sz w:val="18"/>
          <w:szCs w:val="18"/>
        </w:rPr>
        <w:t xml:space="preserve"> </w:t>
      </w:r>
      <w:commentRangeStart w:id="16"/>
      <w:r w:rsidRPr="00CB568F">
        <w:rPr>
          <w:rFonts w:ascii="Consolas" w:eastAsia="宋体" w:hAnsi="Consolas" w:cs="宋体"/>
          <w:kern w:val="0"/>
          <w:sz w:val="18"/>
          <w:szCs w:val="18"/>
        </w:rPr>
        <w:t>add(sum,</w:t>
      </w:r>
      <w:r w:rsidRPr="00CB568F">
        <w:rPr>
          <w:rFonts w:ascii="Consolas" w:eastAsia="宋体" w:hAnsi="Consolas" w:cs="宋体"/>
          <w:color w:val="BBBBBB"/>
          <w:kern w:val="0"/>
          <w:sz w:val="18"/>
          <w:szCs w:val="18"/>
        </w:rPr>
        <w:t xml:space="preserve"> </w:t>
      </w:r>
      <w:proofErr w:type="spellStart"/>
      <w:r w:rsidRPr="00CB568F">
        <w:rPr>
          <w:rFonts w:ascii="Consolas" w:eastAsia="宋体" w:hAnsi="Consolas" w:cs="宋体"/>
          <w:kern w:val="0"/>
          <w:sz w:val="18"/>
          <w:szCs w:val="18"/>
        </w:rPr>
        <w:t>mload</w:t>
      </w:r>
      <w:proofErr w:type="spellEnd"/>
      <w:r w:rsidRPr="00CB568F">
        <w:rPr>
          <w:rFonts w:ascii="Consolas" w:eastAsia="宋体" w:hAnsi="Consolas" w:cs="宋体"/>
          <w:kern w:val="0"/>
          <w:sz w:val="18"/>
          <w:szCs w:val="18"/>
        </w:rPr>
        <w:t>(</w:t>
      </w:r>
      <w:proofErr w:type="spellStart"/>
      <w:r w:rsidRPr="00CB568F">
        <w:rPr>
          <w:rFonts w:ascii="Consolas" w:eastAsia="宋体" w:hAnsi="Consolas" w:cs="宋体"/>
          <w:kern w:val="0"/>
          <w:sz w:val="18"/>
          <w:szCs w:val="18"/>
        </w:rPr>
        <w:t>dataElementLocation</w:t>
      </w:r>
      <w:proofErr w:type="spellEnd"/>
      <w:r w:rsidRPr="00CB568F">
        <w:rPr>
          <w:rFonts w:ascii="Consolas" w:eastAsia="宋体" w:hAnsi="Consolas" w:cs="宋体"/>
          <w:kern w:val="0"/>
          <w:sz w:val="18"/>
          <w:szCs w:val="18"/>
        </w:rPr>
        <w:t>))</w:t>
      </w:r>
      <w:commentRangeEnd w:id="16"/>
      <w:r w:rsidR="00E6502E">
        <w:rPr>
          <w:rStyle w:val="ac"/>
        </w:rPr>
        <w:commentReference w:id="16"/>
      </w:r>
    </w:p>
    <w:p w14:paraId="00BFB6C0"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55D29FD7"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0C4AEEE0"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31BAB84E"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kern w:val="0"/>
          <w:sz w:val="18"/>
          <w:szCs w:val="18"/>
        </w:rPr>
        <w:t>}</w:t>
      </w:r>
    </w:p>
    <w:p w14:paraId="633D5343" w14:textId="77777777" w:rsidR="00CB568F" w:rsidRPr="00CB568F" w:rsidRDefault="00CB568F" w:rsidP="00CB568F">
      <w:pPr>
        <w:widowControl/>
        <w:spacing w:after="360"/>
        <w:jc w:val="left"/>
        <w:outlineLvl w:val="1"/>
        <w:rPr>
          <w:rFonts w:ascii="Roboto Slab" w:eastAsia="宋体" w:hAnsi="Roboto Slab" w:cs="Roboto Slab"/>
          <w:b/>
          <w:bCs/>
          <w:kern w:val="0"/>
          <w:sz w:val="36"/>
          <w:szCs w:val="36"/>
        </w:rPr>
      </w:pPr>
      <w:r w:rsidRPr="00CB568F">
        <w:rPr>
          <w:rFonts w:ascii="Roboto Slab" w:eastAsia="宋体" w:hAnsi="Roboto Slab" w:cs="Roboto Slab"/>
          <w:b/>
          <w:bCs/>
          <w:kern w:val="0"/>
          <w:sz w:val="36"/>
          <w:szCs w:val="36"/>
        </w:rPr>
        <w:t>Access to External Variables, Functions and Libraries</w:t>
      </w:r>
      <w:hyperlink r:id="rId17" w:anchor="access-to-external-variables-functions-and-libraries" w:tooltip="Permalink to this heading" w:history="1">
        <w:r w:rsidRPr="00CB568F">
          <w:rPr>
            <w:rFonts w:ascii="FontAwesome" w:eastAsia="宋体" w:hAnsi="FontAwesome" w:cs="Roboto Slab" w:hint="eastAsia"/>
            <w:b/>
            <w:bCs/>
            <w:color w:val="002FA7"/>
            <w:kern w:val="0"/>
            <w:szCs w:val="21"/>
            <w:u w:val="single"/>
          </w:rPr>
          <w:sym w:font="Symbol" w:char="F0C1"/>
        </w:r>
      </w:hyperlink>
    </w:p>
    <w:p w14:paraId="42B023C1" w14:textId="77777777" w:rsidR="00CB568F" w:rsidRPr="00CB568F" w:rsidRDefault="00CB568F" w:rsidP="00CB568F">
      <w:pPr>
        <w:widowControl/>
        <w:spacing w:after="360" w:line="360" w:lineRule="atLeast"/>
        <w:jc w:val="left"/>
        <w:rPr>
          <w:rFonts w:ascii="宋体" w:eastAsia="宋体" w:hAnsi="宋体" w:cs="宋体"/>
          <w:kern w:val="0"/>
          <w:sz w:val="24"/>
          <w:szCs w:val="24"/>
        </w:rPr>
      </w:pPr>
      <w:r w:rsidRPr="00CB568F">
        <w:rPr>
          <w:rFonts w:ascii="宋体" w:eastAsia="宋体" w:hAnsi="宋体" w:cs="宋体"/>
          <w:kern w:val="0"/>
          <w:sz w:val="24"/>
          <w:szCs w:val="24"/>
        </w:rPr>
        <w:t>You can access Solidity variables and other identifiers by using their name.</w:t>
      </w:r>
    </w:p>
    <w:p w14:paraId="7A588AF6" w14:textId="77777777" w:rsidR="00CB568F" w:rsidRPr="00CB568F" w:rsidRDefault="00CB568F" w:rsidP="00CB568F">
      <w:pPr>
        <w:widowControl/>
        <w:spacing w:after="360" w:line="360" w:lineRule="atLeast"/>
        <w:jc w:val="left"/>
        <w:rPr>
          <w:rFonts w:ascii="宋体" w:eastAsia="宋体" w:hAnsi="宋体" w:cs="宋体"/>
          <w:kern w:val="0"/>
          <w:sz w:val="24"/>
          <w:szCs w:val="24"/>
        </w:rPr>
      </w:pPr>
      <w:r w:rsidRPr="00CB568F">
        <w:rPr>
          <w:rFonts w:ascii="宋体" w:eastAsia="宋体" w:hAnsi="宋体" w:cs="宋体"/>
          <w:kern w:val="0"/>
          <w:sz w:val="24"/>
          <w:szCs w:val="24"/>
        </w:rPr>
        <w:t xml:space="preserve">Local variables of value type are directly usable in inline assembly. They can both be </w:t>
      </w:r>
      <w:r w:rsidRPr="00CB568F">
        <w:rPr>
          <w:rFonts w:ascii="宋体" w:eastAsia="宋体" w:hAnsi="宋体" w:cs="宋体"/>
          <w:kern w:val="0"/>
          <w:sz w:val="24"/>
          <w:szCs w:val="24"/>
          <w:highlight w:val="yellow"/>
        </w:rPr>
        <w:t>read</w:t>
      </w:r>
      <w:r w:rsidRPr="00CB568F">
        <w:rPr>
          <w:rFonts w:ascii="宋体" w:eastAsia="宋体" w:hAnsi="宋体" w:cs="宋体"/>
          <w:kern w:val="0"/>
          <w:sz w:val="24"/>
          <w:szCs w:val="24"/>
        </w:rPr>
        <w:t xml:space="preserve"> and </w:t>
      </w:r>
      <w:r w:rsidRPr="00CB568F">
        <w:rPr>
          <w:rFonts w:ascii="宋体" w:eastAsia="宋体" w:hAnsi="宋体" w:cs="宋体"/>
          <w:kern w:val="0"/>
          <w:sz w:val="24"/>
          <w:szCs w:val="24"/>
          <w:highlight w:val="yellow"/>
        </w:rPr>
        <w:t>assigned to</w:t>
      </w:r>
      <w:r w:rsidRPr="00CB568F">
        <w:rPr>
          <w:rFonts w:ascii="宋体" w:eastAsia="宋体" w:hAnsi="宋体" w:cs="宋体"/>
          <w:kern w:val="0"/>
          <w:sz w:val="24"/>
          <w:szCs w:val="24"/>
        </w:rPr>
        <w:t>.</w:t>
      </w:r>
    </w:p>
    <w:p w14:paraId="31D7F621" w14:textId="77777777" w:rsidR="00CB568F" w:rsidRPr="00CB568F" w:rsidRDefault="00CB568F" w:rsidP="00CB568F">
      <w:pPr>
        <w:widowControl/>
        <w:spacing w:after="360" w:line="360" w:lineRule="atLeast"/>
        <w:jc w:val="left"/>
        <w:rPr>
          <w:rFonts w:ascii="宋体" w:eastAsia="宋体" w:hAnsi="宋体" w:cs="宋体"/>
          <w:kern w:val="0"/>
          <w:sz w:val="24"/>
          <w:szCs w:val="24"/>
        </w:rPr>
      </w:pPr>
      <w:r w:rsidRPr="00CB568F">
        <w:rPr>
          <w:rFonts w:ascii="宋体" w:eastAsia="宋体" w:hAnsi="宋体" w:cs="宋体"/>
          <w:kern w:val="0"/>
          <w:sz w:val="24"/>
          <w:szCs w:val="24"/>
        </w:rPr>
        <w:t xml:space="preserve">Local variables that refer to memory evaluate to the </w:t>
      </w:r>
      <w:commentRangeStart w:id="17"/>
      <w:r w:rsidRPr="00CB568F">
        <w:rPr>
          <w:rFonts w:ascii="宋体" w:eastAsia="宋体" w:hAnsi="宋体" w:cs="宋体"/>
          <w:kern w:val="0"/>
          <w:sz w:val="24"/>
          <w:szCs w:val="24"/>
          <w:highlight w:val="yellow"/>
        </w:rPr>
        <w:t xml:space="preserve">address </w:t>
      </w:r>
      <w:commentRangeEnd w:id="17"/>
      <w:r w:rsidR="000C6D47">
        <w:rPr>
          <w:rStyle w:val="ac"/>
        </w:rPr>
        <w:commentReference w:id="17"/>
      </w:r>
      <w:r w:rsidRPr="00CB568F">
        <w:rPr>
          <w:rFonts w:ascii="宋体" w:eastAsia="宋体" w:hAnsi="宋体" w:cs="宋体"/>
          <w:kern w:val="0"/>
          <w:sz w:val="24"/>
          <w:szCs w:val="24"/>
          <w:highlight w:val="yellow"/>
        </w:rPr>
        <w:t>of the variable in memory</w:t>
      </w:r>
      <w:r w:rsidRPr="00CB568F">
        <w:rPr>
          <w:rFonts w:ascii="宋体" w:eastAsia="宋体" w:hAnsi="宋体" w:cs="宋体"/>
          <w:kern w:val="0"/>
          <w:sz w:val="24"/>
          <w:szCs w:val="24"/>
        </w:rPr>
        <w:t xml:space="preserve">, not the value itself. </w:t>
      </w:r>
      <w:commentRangeStart w:id="18"/>
      <w:r w:rsidRPr="00CB568F">
        <w:rPr>
          <w:rFonts w:ascii="宋体" w:eastAsia="宋体" w:hAnsi="宋体" w:cs="宋体"/>
          <w:kern w:val="0"/>
          <w:sz w:val="24"/>
          <w:szCs w:val="24"/>
        </w:rPr>
        <w:t xml:space="preserve">Such variables can also be assigned to, but note that an assignment will only change the pointer </w:t>
      </w:r>
      <w:r w:rsidRPr="00CB568F">
        <w:rPr>
          <w:rFonts w:ascii="宋体" w:eastAsia="宋体" w:hAnsi="宋体" w:cs="宋体"/>
          <w:kern w:val="0"/>
          <w:sz w:val="24"/>
          <w:szCs w:val="24"/>
        </w:rPr>
        <w:lastRenderedPageBreak/>
        <w:t>and not the data and that it is your responsibility to respect Solidity’s memory management.</w:t>
      </w:r>
      <w:commentRangeEnd w:id="18"/>
      <w:r w:rsidR="000C6D47">
        <w:rPr>
          <w:rStyle w:val="ac"/>
        </w:rPr>
        <w:commentReference w:id="18"/>
      </w:r>
      <w:r w:rsidRPr="00CB568F">
        <w:rPr>
          <w:rFonts w:ascii="宋体" w:eastAsia="宋体" w:hAnsi="宋体" w:cs="宋体"/>
          <w:kern w:val="0"/>
          <w:sz w:val="24"/>
          <w:szCs w:val="24"/>
        </w:rPr>
        <w:t xml:space="preserve"> See </w:t>
      </w:r>
      <w:hyperlink r:id="rId18" w:anchor="conventions-in-solidity" w:history="1">
        <w:r w:rsidRPr="00CB568F">
          <w:rPr>
            <w:rFonts w:ascii="宋体" w:eastAsia="宋体" w:hAnsi="宋体" w:cs="宋体"/>
            <w:color w:val="002FA7"/>
            <w:kern w:val="0"/>
            <w:sz w:val="24"/>
            <w:szCs w:val="24"/>
          </w:rPr>
          <w:t>Conventions in Solidity</w:t>
        </w:r>
      </w:hyperlink>
      <w:r w:rsidRPr="00CB568F">
        <w:rPr>
          <w:rFonts w:ascii="宋体" w:eastAsia="宋体" w:hAnsi="宋体" w:cs="宋体"/>
          <w:kern w:val="0"/>
          <w:sz w:val="24"/>
          <w:szCs w:val="24"/>
        </w:rPr>
        <w:t>.</w:t>
      </w:r>
    </w:p>
    <w:p w14:paraId="450A2615" w14:textId="77777777" w:rsidR="00CB568F" w:rsidRPr="00CB568F" w:rsidRDefault="00CB568F" w:rsidP="00CB568F">
      <w:pPr>
        <w:widowControl/>
        <w:spacing w:after="360" w:line="360" w:lineRule="atLeast"/>
        <w:jc w:val="left"/>
        <w:rPr>
          <w:rFonts w:ascii="宋体" w:eastAsia="宋体" w:hAnsi="宋体" w:cs="宋体"/>
          <w:kern w:val="0"/>
          <w:sz w:val="24"/>
          <w:szCs w:val="24"/>
        </w:rPr>
      </w:pPr>
      <w:r w:rsidRPr="00CB568F">
        <w:rPr>
          <w:rFonts w:ascii="宋体" w:eastAsia="宋体" w:hAnsi="宋体" w:cs="宋体"/>
          <w:kern w:val="0"/>
          <w:sz w:val="24"/>
          <w:szCs w:val="24"/>
        </w:rPr>
        <w:t xml:space="preserve">Similarly, local variables that refer to statically-sized </w:t>
      </w:r>
      <w:proofErr w:type="spellStart"/>
      <w:r w:rsidRPr="00CB568F">
        <w:rPr>
          <w:rFonts w:ascii="宋体" w:eastAsia="宋体" w:hAnsi="宋体" w:cs="宋体"/>
          <w:kern w:val="0"/>
          <w:sz w:val="24"/>
          <w:szCs w:val="24"/>
        </w:rPr>
        <w:t>calldata</w:t>
      </w:r>
      <w:proofErr w:type="spellEnd"/>
      <w:r w:rsidRPr="00CB568F">
        <w:rPr>
          <w:rFonts w:ascii="宋体" w:eastAsia="宋体" w:hAnsi="宋体" w:cs="宋体"/>
          <w:kern w:val="0"/>
          <w:sz w:val="24"/>
          <w:szCs w:val="24"/>
        </w:rPr>
        <w:t xml:space="preserve"> arrays or </w:t>
      </w:r>
      <w:proofErr w:type="spellStart"/>
      <w:r w:rsidRPr="00CB568F">
        <w:rPr>
          <w:rFonts w:ascii="宋体" w:eastAsia="宋体" w:hAnsi="宋体" w:cs="宋体"/>
          <w:kern w:val="0"/>
          <w:sz w:val="24"/>
          <w:szCs w:val="24"/>
        </w:rPr>
        <w:t>calldata</w:t>
      </w:r>
      <w:proofErr w:type="spellEnd"/>
      <w:r w:rsidRPr="00CB568F">
        <w:rPr>
          <w:rFonts w:ascii="宋体" w:eastAsia="宋体" w:hAnsi="宋体" w:cs="宋体"/>
          <w:kern w:val="0"/>
          <w:sz w:val="24"/>
          <w:szCs w:val="24"/>
        </w:rPr>
        <w:t xml:space="preserve"> structs evaluate to the </w:t>
      </w:r>
      <w:r w:rsidRPr="00CB568F">
        <w:rPr>
          <w:rFonts w:ascii="宋体" w:eastAsia="宋体" w:hAnsi="宋体" w:cs="宋体"/>
          <w:kern w:val="0"/>
          <w:sz w:val="24"/>
          <w:szCs w:val="24"/>
          <w:highlight w:val="yellow"/>
        </w:rPr>
        <w:t>address</w:t>
      </w:r>
      <w:r w:rsidRPr="00CB568F">
        <w:rPr>
          <w:rFonts w:ascii="宋体" w:eastAsia="宋体" w:hAnsi="宋体" w:cs="宋体"/>
          <w:kern w:val="0"/>
          <w:sz w:val="24"/>
          <w:szCs w:val="24"/>
        </w:rPr>
        <w:t xml:space="preserve"> of the variable in </w:t>
      </w:r>
      <w:proofErr w:type="spellStart"/>
      <w:r w:rsidRPr="00CB568F">
        <w:rPr>
          <w:rFonts w:ascii="宋体" w:eastAsia="宋体" w:hAnsi="宋体" w:cs="宋体"/>
          <w:kern w:val="0"/>
          <w:sz w:val="24"/>
          <w:szCs w:val="24"/>
        </w:rPr>
        <w:t>calldata</w:t>
      </w:r>
      <w:proofErr w:type="spellEnd"/>
      <w:r w:rsidRPr="00CB568F">
        <w:rPr>
          <w:rFonts w:ascii="宋体" w:eastAsia="宋体" w:hAnsi="宋体" w:cs="宋体"/>
          <w:kern w:val="0"/>
          <w:sz w:val="24"/>
          <w:szCs w:val="24"/>
        </w:rPr>
        <w:t xml:space="preserve">, </w:t>
      </w:r>
      <w:r w:rsidRPr="00CB568F">
        <w:rPr>
          <w:rFonts w:ascii="宋体" w:eastAsia="宋体" w:hAnsi="宋体" w:cs="宋体"/>
          <w:kern w:val="0"/>
          <w:sz w:val="24"/>
          <w:szCs w:val="24"/>
          <w:highlight w:val="yellow"/>
        </w:rPr>
        <w:t>not the value itself</w:t>
      </w:r>
      <w:r w:rsidRPr="00CB568F">
        <w:rPr>
          <w:rFonts w:ascii="宋体" w:eastAsia="宋体" w:hAnsi="宋体" w:cs="宋体"/>
          <w:kern w:val="0"/>
          <w:sz w:val="24"/>
          <w:szCs w:val="24"/>
        </w:rPr>
        <w:t xml:space="preserve">. The variable can also be assigned a new offset, but note that </w:t>
      </w:r>
      <w:r w:rsidRPr="00CB568F">
        <w:rPr>
          <w:rFonts w:ascii="宋体" w:eastAsia="宋体" w:hAnsi="宋体" w:cs="宋体"/>
          <w:kern w:val="0"/>
          <w:sz w:val="24"/>
          <w:szCs w:val="24"/>
          <w:highlight w:val="yellow"/>
        </w:rPr>
        <w:t>no validation</w:t>
      </w:r>
      <w:r w:rsidRPr="00CB568F">
        <w:rPr>
          <w:rFonts w:ascii="宋体" w:eastAsia="宋体" w:hAnsi="宋体" w:cs="宋体"/>
          <w:kern w:val="0"/>
          <w:sz w:val="24"/>
          <w:szCs w:val="24"/>
        </w:rPr>
        <w:t xml:space="preserve"> is performed to ensure that the variable will not point beyond </w:t>
      </w:r>
      <w:proofErr w:type="spellStart"/>
      <w:proofErr w:type="gramStart"/>
      <w:r w:rsidRPr="00CB568F">
        <w:rPr>
          <w:rFonts w:ascii="Consolas" w:eastAsia="宋体" w:hAnsi="Consolas" w:cs="宋体"/>
          <w:color w:val="E74C3C"/>
          <w:kern w:val="0"/>
          <w:sz w:val="18"/>
          <w:szCs w:val="18"/>
          <w:highlight w:val="yellow"/>
          <w:bdr w:val="single" w:sz="6" w:space="2" w:color="E1E4E5" w:frame="1"/>
          <w:shd w:val="clear" w:color="auto" w:fill="FFFFFF"/>
        </w:rPr>
        <w:t>calldatasize</w:t>
      </w:r>
      <w:proofErr w:type="spellEnd"/>
      <w:r w:rsidRPr="00CB568F">
        <w:rPr>
          <w:rFonts w:ascii="Consolas" w:eastAsia="宋体" w:hAnsi="Consolas" w:cs="宋体"/>
          <w:color w:val="E74C3C"/>
          <w:kern w:val="0"/>
          <w:sz w:val="18"/>
          <w:szCs w:val="18"/>
          <w:highlight w:val="yellow"/>
          <w:bdr w:val="single" w:sz="6" w:space="2" w:color="E1E4E5" w:frame="1"/>
          <w:shd w:val="clear" w:color="auto" w:fill="FFFFFF"/>
        </w:rPr>
        <w:t>(</w:t>
      </w:r>
      <w:proofErr w:type="gramEnd"/>
      <w:r w:rsidRPr="00CB568F">
        <w:rPr>
          <w:rFonts w:ascii="Consolas" w:eastAsia="宋体" w:hAnsi="Consolas" w:cs="宋体"/>
          <w:color w:val="E74C3C"/>
          <w:kern w:val="0"/>
          <w:sz w:val="18"/>
          <w:szCs w:val="18"/>
          <w:highlight w:val="yellow"/>
          <w:bdr w:val="single" w:sz="6" w:space="2" w:color="E1E4E5" w:frame="1"/>
          <w:shd w:val="clear" w:color="auto" w:fill="FFFFFF"/>
        </w:rPr>
        <w:t>)</w:t>
      </w:r>
      <w:r w:rsidRPr="00CB568F">
        <w:rPr>
          <w:rFonts w:ascii="宋体" w:eastAsia="宋体" w:hAnsi="宋体" w:cs="宋体"/>
          <w:kern w:val="0"/>
          <w:sz w:val="24"/>
          <w:szCs w:val="24"/>
        </w:rPr>
        <w:t>.</w:t>
      </w:r>
    </w:p>
    <w:p w14:paraId="3163C228" w14:textId="77777777" w:rsidR="00CB568F" w:rsidRPr="00CB568F" w:rsidRDefault="00CB568F" w:rsidP="00CB568F">
      <w:pPr>
        <w:widowControl/>
        <w:spacing w:after="360" w:line="360" w:lineRule="atLeast"/>
        <w:jc w:val="left"/>
        <w:rPr>
          <w:rFonts w:ascii="宋体" w:eastAsia="宋体" w:hAnsi="宋体" w:cs="宋体"/>
          <w:kern w:val="0"/>
          <w:sz w:val="24"/>
          <w:szCs w:val="24"/>
        </w:rPr>
      </w:pPr>
      <w:r w:rsidRPr="00CB568F">
        <w:rPr>
          <w:rFonts w:ascii="宋体" w:eastAsia="宋体" w:hAnsi="宋体" w:cs="宋体"/>
          <w:kern w:val="0"/>
          <w:sz w:val="24"/>
          <w:szCs w:val="24"/>
        </w:rPr>
        <w:t>For external function pointers the address and the function selector can be accessed using </w:t>
      </w:r>
      <w:proofErr w:type="spellStart"/>
      <w:proofErr w:type="gramStart"/>
      <w:r w:rsidRPr="00CB568F">
        <w:rPr>
          <w:rFonts w:ascii="Consolas" w:eastAsia="宋体" w:hAnsi="Consolas" w:cs="宋体"/>
          <w:color w:val="E74C3C"/>
          <w:kern w:val="0"/>
          <w:sz w:val="18"/>
          <w:szCs w:val="18"/>
          <w:highlight w:val="yellow"/>
          <w:bdr w:val="single" w:sz="6" w:space="2" w:color="E1E4E5" w:frame="1"/>
          <w:shd w:val="clear" w:color="auto" w:fill="FFFFFF"/>
        </w:rPr>
        <w:t>x.address</w:t>
      </w:r>
      <w:proofErr w:type="spellEnd"/>
      <w:proofErr w:type="gramEnd"/>
      <w:r w:rsidRPr="00CB568F">
        <w:rPr>
          <w:rFonts w:ascii="宋体" w:eastAsia="宋体" w:hAnsi="宋体" w:cs="宋体"/>
          <w:kern w:val="0"/>
          <w:sz w:val="24"/>
          <w:szCs w:val="24"/>
        </w:rPr>
        <w:t> and </w:t>
      </w:r>
      <w:proofErr w:type="spellStart"/>
      <w:r w:rsidRPr="00CB568F">
        <w:rPr>
          <w:rFonts w:ascii="Consolas" w:eastAsia="宋体" w:hAnsi="Consolas" w:cs="宋体"/>
          <w:color w:val="E74C3C"/>
          <w:kern w:val="0"/>
          <w:sz w:val="18"/>
          <w:szCs w:val="18"/>
          <w:highlight w:val="yellow"/>
          <w:bdr w:val="single" w:sz="6" w:space="2" w:color="E1E4E5" w:frame="1"/>
          <w:shd w:val="clear" w:color="auto" w:fill="FFFFFF"/>
        </w:rPr>
        <w:t>x.selector</w:t>
      </w:r>
      <w:proofErr w:type="spellEnd"/>
      <w:r w:rsidRPr="00CB568F">
        <w:rPr>
          <w:rFonts w:ascii="宋体" w:eastAsia="宋体" w:hAnsi="宋体" w:cs="宋体"/>
          <w:kern w:val="0"/>
          <w:sz w:val="24"/>
          <w:szCs w:val="24"/>
        </w:rPr>
        <w:t>. The selector consists of four right-aligned bytes. Both values can be assigned to. For example:</w:t>
      </w:r>
    </w:p>
    <w:p w14:paraId="5B1C39CB" w14:textId="77777777" w:rsidR="00CB568F" w:rsidRPr="00CB568F" w:rsidRDefault="00CB568F" w:rsidP="00CB568F">
      <w:pPr>
        <w:widowControl/>
        <w:spacing w:line="240" w:lineRule="atLeast"/>
        <w:jc w:val="right"/>
        <w:rPr>
          <w:rFonts w:ascii="宋体" w:eastAsia="宋体" w:hAnsi="宋体" w:cs="宋体"/>
          <w:kern w:val="0"/>
          <w:sz w:val="24"/>
          <w:szCs w:val="24"/>
        </w:rPr>
      </w:pPr>
      <w:hyperlink r:id="rId19" w:anchor="language=solidity&amp;version=0.8.20&amp;code=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" w:tgtFrame="_blank" w:history="1">
        <w:r w:rsidRPr="00CB568F">
          <w:rPr>
            <w:rFonts w:ascii="宋体" w:eastAsia="宋体" w:hAnsi="宋体" w:cs="宋体"/>
            <w:color w:val="707070"/>
            <w:kern w:val="0"/>
            <w:sz w:val="17"/>
            <w:szCs w:val="17"/>
            <w:u w:val="single"/>
            <w:shd w:val="clear" w:color="auto" w:fill="E1E4E5"/>
          </w:rPr>
          <w:t>open in Remix</w:t>
        </w:r>
      </w:hyperlink>
    </w:p>
    <w:p w14:paraId="64E2029A"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i/>
          <w:iCs/>
          <w:color w:val="408090"/>
          <w:kern w:val="0"/>
          <w:sz w:val="18"/>
          <w:szCs w:val="18"/>
        </w:rPr>
        <w:t>// SPDX-License-Identifier: GPL-3.0</w:t>
      </w:r>
    </w:p>
    <w:p w14:paraId="4D8AB053"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b/>
          <w:bCs/>
          <w:color w:val="007020"/>
          <w:kern w:val="0"/>
          <w:sz w:val="18"/>
          <w:szCs w:val="18"/>
        </w:rPr>
        <w:t>pragma solidity</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666666"/>
          <w:kern w:val="0"/>
          <w:sz w:val="18"/>
          <w:szCs w:val="18"/>
        </w:rPr>
        <w:t>&gt;=</w:t>
      </w:r>
      <w:r w:rsidRPr="00CB568F">
        <w:rPr>
          <w:rFonts w:ascii="Consolas" w:eastAsia="宋体" w:hAnsi="Consolas" w:cs="宋体"/>
          <w:b/>
          <w:bCs/>
          <w:color w:val="007020"/>
          <w:kern w:val="0"/>
          <w:sz w:val="18"/>
          <w:szCs w:val="18"/>
        </w:rPr>
        <w:t>0.8.10</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666666"/>
          <w:kern w:val="0"/>
          <w:sz w:val="18"/>
          <w:szCs w:val="18"/>
        </w:rPr>
        <w:t>&lt;</w:t>
      </w:r>
      <w:r w:rsidRPr="00CB568F">
        <w:rPr>
          <w:rFonts w:ascii="Consolas" w:eastAsia="宋体" w:hAnsi="Consolas" w:cs="宋体"/>
          <w:b/>
          <w:bCs/>
          <w:color w:val="007020"/>
          <w:kern w:val="0"/>
          <w:sz w:val="18"/>
          <w:szCs w:val="18"/>
        </w:rPr>
        <w:t>0.9.0</w:t>
      </w:r>
      <w:r w:rsidRPr="00CB568F">
        <w:rPr>
          <w:rFonts w:ascii="Consolas" w:eastAsia="宋体" w:hAnsi="Consolas" w:cs="宋体"/>
          <w:kern w:val="0"/>
          <w:sz w:val="18"/>
          <w:szCs w:val="18"/>
        </w:rPr>
        <w:t>;</w:t>
      </w:r>
    </w:p>
    <w:p w14:paraId="5C9B4CF2"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CE3D63A"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b/>
          <w:bCs/>
          <w:color w:val="007020"/>
          <w:kern w:val="0"/>
          <w:sz w:val="18"/>
          <w:szCs w:val="18"/>
        </w:rPr>
        <w:t>contract</w:t>
      </w:r>
      <w:r w:rsidRPr="00CB568F">
        <w:rPr>
          <w:rFonts w:ascii="Consolas" w:eastAsia="宋体" w:hAnsi="Consolas" w:cs="宋体"/>
          <w:color w:val="BBBBBB"/>
          <w:kern w:val="0"/>
          <w:sz w:val="18"/>
          <w:szCs w:val="18"/>
        </w:rPr>
        <w:t xml:space="preserve"> </w:t>
      </w:r>
      <w:r w:rsidRPr="00CB568F">
        <w:rPr>
          <w:rFonts w:ascii="Consolas" w:eastAsia="宋体" w:hAnsi="Consolas" w:cs="宋体"/>
          <w:b/>
          <w:bCs/>
          <w:color w:val="D55537"/>
          <w:kern w:val="0"/>
          <w:sz w:val="18"/>
          <w:szCs w:val="18"/>
        </w:rPr>
        <w:t>C</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5B9E41A4"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i/>
          <w:iCs/>
          <w:color w:val="408090"/>
          <w:kern w:val="0"/>
          <w:sz w:val="18"/>
          <w:szCs w:val="18"/>
        </w:rPr>
        <w:t>// Assigns a new selector and address to the return variable @fun</w:t>
      </w:r>
    </w:p>
    <w:p w14:paraId="614910DC"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color w:val="902000"/>
          <w:kern w:val="0"/>
          <w:sz w:val="18"/>
          <w:szCs w:val="18"/>
        </w:rPr>
        <w:t>function</w:t>
      </w:r>
      <w:r w:rsidRPr="00CB568F">
        <w:rPr>
          <w:rFonts w:ascii="Consolas" w:eastAsia="宋体" w:hAnsi="Consolas" w:cs="宋体"/>
          <w:color w:val="BBBBBB"/>
          <w:kern w:val="0"/>
          <w:sz w:val="18"/>
          <w:szCs w:val="18"/>
        </w:rPr>
        <w:t xml:space="preserve"> </w:t>
      </w:r>
      <w:proofErr w:type="spellStart"/>
      <w:proofErr w:type="gramStart"/>
      <w:r w:rsidRPr="00CB568F">
        <w:rPr>
          <w:rFonts w:ascii="Consolas" w:eastAsia="宋体" w:hAnsi="Consolas" w:cs="宋体"/>
          <w:color w:val="BB60D5"/>
          <w:kern w:val="0"/>
          <w:sz w:val="18"/>
          <w:szCs w:val="18"/>
        </w:rPr>
        <w:t>combineToFunctionPointer</w:t>
      </w:r>
      <w:proofErr w:type="spellEnd"/>
      <w:r w:rsidRPr="00CB568F">
        <w:rPr>
          <w:rFonts w:ascii="Consolas" w:eastAsia="宋体" w:hAnsi="Consolas" w:cs="宋体"/>
          <w:kern w:val="0"/>
          <w:sz w:val="18"/>
          <w:szCs w:val="18"/>
        </w:rPr>
        <w:t>(</w:t>
      </w:r>
      <w:proofErr w:type="gramEnd"/>
      <w:r w:rsidRPr="00CB568F">
        <w:rPr>
          <w:rFonts w:ascii="Consolas" w:eastAsia="宋体" w:hAnsi="Consolas" w:cs="宋体"/>
          <w:color w:val="902000"/>
          <w:kern w:val="0"/>
          <w:sz w:val="18"/>
          <w:szCs w:val="18"/>
        </w:rPr>
        <w:t>address</w:t>
      </w:r>
      <w:r w:rsidRPr="00CB568F">
        <w:rPr>
          <w:rFonts w:ascii="Consolas" w:eastAsia="宋体" w:hAnsi="Consolas" w:cs="宋体"/>
          <w:color w:val="BBBBBB"/>
          <w:kern w:val="0"/>
          <w:sz w:val="18"/>
          <w:szCs w:val="18"/>
        </w:rPr>
        <w:t xml:space="preserve"> </w:t>
      </w:r>
      <w:proofErr w:type="spellStart"/>
      <w:r w:rsidRPr="00CB568F">
        <w:rPr>
          <w:rFonts w:ascii="Consolas" w:eastAsia="宋体" w:hAnsi="Consolas" w:cs="宋体"/>
          <w:color w:val="BB60D5"/>
          <w:kern w:val="0"/>
          <w:sz w:val="18"/>
          <w:szCs w:val="18"/>
        </w:rPr>
        <w:t>newAddress</w:t>
      </w:r>
      <w:proofErr w:type="spellEnd"/>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proofErr w:type="spellStart"/>
      <w:r w:rsidRPr="00CB568F">
        <w:rPr>
          <w:rFonts w:ascii="Consolas" w:eastAsia="宋体" w:hAnsi="Consolas" w:cs="宋体"/>
          <w:color w:val="902000"/>
          <w:kern w:val="0"/>
          <w:sz w:val="18"/>
          <w:szCs w:val="18"/>
        </w:rPr>
        <w:t>uint</w:t>
      </w:r>
      <w:proofErr w:type="spellEnd"/>
      <w:r w:rsidRPr="00CB568F">
        <w:rPr>
          <w:rFonts w:ascii="Consolas" w:eastAsia="宋体" w:hAnsi="Consolas" w:cs="宋体"/>
          <w:color w:val="BBBBBB"/>
          <w:kern w:val="0"/>
          <w:sz w:val="18"/>
          <w:szCs w:val="18"/>
        </w:rPr>
        <w:t xml:space="preserve"> </w:t>
      </w:r>
      <w:proofErr w:type="spellStart"/>
      <w:r w:rsidRPr="00CB568F">
        <w:rPr>
          <w:rFonts w:ascii="Consolas" w:eastAsia="宋体" w:hAnsi="Consolas" w:cs="宋体"/>
          <w:color w:val="BB60D5"/>
          <w:kern w:val="0"/>
          <w:sz w:val="18"/>
          <w:szCs w:val="18"/>
        </w:rPr>
        <w:t>newSelector</w:t>
      </w:r>
      <w:proofErr w:type="spellEnd"/>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902000"/>
          <w:kern w:val="0"/>
          <w:sz w:val="18"/>
          <w:szCs w:val="18"/>
        </w:rPr>
        <w:t>public</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pure</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902000"/>
          <w:kern w:val="0"/>
          <w:sz w:val="18"/>
          <w:szCs w:val="18"/>
        </w:rPr>
        <w:t>returns</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r w:rsidRPr="00CB568F">
        <w:rPr>
          <w:rFonts w:ascii="Consolas" w:eastAsia="宋体" w:hAnsi="Consolas" w:cs="宋体"/>
          <w:color w:val="902000"/>
          <w:kern w:val="0"/>
          <w:sz w:val="18"/>
          <w:szCs w:val="18"/>
        </w:rPr>
        <w:t>function</w:t>
      </w:r>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902000"/>
          <w:kern w:val="0"/>
          <w:sz w:val="18"/>
          <w:szCs w:val="18"/>
        </w:rPr>
        <w:t>external</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fun)</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4B18B16C"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highlight w:val="yellow"/>
        </w:rPr>
      </w:pP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highlight w:val="yellow"/>
        </w:rPr>
        <w:t>assembly</w:t>
      </w:r>
      <w:r w:rsidRPr="00CB568F">
        <w:rPr>
          <w:rFonts w:ascii="Consolas" w:eastAsia="宋体" w:hAnsi="Consolas" w:cs="宋体"/>
          <w:color w:val="BBBBBB"/>
          <w:kern w:val="0"/>
          <w:sz w:val="18"/>
          <w:szCs w:val="18"/>
          <w:highlight w:val="yellow"/>
        </w:rPr>
        <w:t xml:space="preserve"> </w:t>
      </w:r>
      <w:r w:rsidRPr="00CB568F">
        <w:rPr>
          <w:rFonts w:ascii="Consolas" w:eastAsia="宋体" w:hAnsi="Consolas" w:cs="宋体"/>
          <w:kern w:val="0"/>
          <w:sz w:val="18"/>
          <w:szCs w:val="18"/>
          <w:highlight w:val="yellow"/>
        </w:rPr>
        <w:t>{</w:t>
      </w:r>
    </w:p>
    <w:p w14:paraId="0D5B4C7C"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highlight w:val="yellow"/>
        </w:rPr>
      </w:pPr>
      <w:r w:rsidRPr="00CB568F">
        <w:rPr>
          <w:rFonts w:ascii="Consolas" w:eastAsia="宋体" w:hAnsi="Consolas" w:cs="宋体"/>
          <w:color w:val="BBBBBB"/>
          <w:kern w:val="0"/>
          <w:sz w:val="18"/>
          <w:szCs w:val="18"/>
          <w:highlight w:val="yellow"/>
        </w:rPr>
        <w:t xml:space="preserve">            </w:t>
      </w:r>
      <w:proofErr w:type="spellStart"/>
      <w:proofErr w:type="gramStart"/>
      <w:r w:rsidRPr="00CB568F">
        <w:rPr>
          <w:rFonts w:ascii="Consolas" w:eastAsia="宋体" w:hAnsi="Consolas" w:cs="宋体"/>
          <w:kern w:val="0"/>
          <w:sz w:val="18"/>
          <w:szCs w:val="18"/>
          <w:highlight w:val="yellow"/>
        </w:rPr>
        <w:t>fun.selector</w:t>
      </w:r>
      <w:proofErr w:type="spellEnd"/>
      <w:proofErr w:type="gramEnd"/>
      <w:r w:rsidRPr="00CB568F">
        <w:rPr>
          <w:rFonts w:ascii="Consolas" w:eastAsia="宋体" w:hAnsi="Consolas" w:cs="宋体"/>
          <w:color w:val="BBBBBB"/>
          <w:kern w:val="0"/>
          <w:sz w:val="18"/>
          <w:szCs w:val="18"/>
          <w:highlight w:val="yellow"/>
        </w:rPr>
        <w:t xml:space="preserve"> </w:t>
      </w:r>
      <w:r w:rsidRPr="00CB568F">
        <w:rPr>
          <w:rFonts w:ascii="Consolas" w:eastAsia="宋体" w:hAnsi="Consolas" w:cs="宋体"/>
          <w:color w:val="666666"/>
          <w:kern w:val="0"/>
          <w:sz w:val="18"/>
          <w:szCs w:val="18"/>
          <w:highlight w:val="yellow"/>
        </w:rPr>
        <w:t>:=</w:t>
      </w:r>
      <w:r w:rsidRPr="00CB568F">
        <w:rPr>
          <w:rFonts w:ascii="Consolas" w:eastAsia="宋体" w:hAnsi="Consolas" w:cs="宋体"/>
          <w:color w:val="BBBBBB"/>
          <w:kern w:val="0"/>
          <w:sz w:val="18"/>
          <w:szCs w:val="18"/>
          <w:highlight w:val="yellow"/>
        </w:rPr>
        <w:t xml:space="preserve"> </w:t>
      </w:r>
      <w:proofErr w:type="spellStart"/>
      <w:r w:rsidRPr="00CB568F">
        <w:rPr>
          <w:rFonts w:ascii="Consolas" w:eastAsia="宋体" w:hAnsi="Consolas" w:cs="宋体"/>
          <w:kern w:val="0"/>
          <w:sz w:val="18"/>
          <w:szCs w:val="18"/>
          <w:highlight w:val="yellow"/>
        </w:rPr>
        <w:t>newSelector</w:t>
      </w:r>
      <w:proofErr w:type="spellEnd"/>
    </w:p>
    <w:p w14:paraId="0291F922"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highlight w:val="yellow"/>
        </w:rPr>
      </w:pPr>
      <w:r w:rsidRPr="00CB568F">
        <w:rPr>
          <w:rFonts w:ascii="Consolas" w:eastAsia="宋体" w:hAnsi="Consolas" w:cs="宋体"/>
          <w:color w:val="BBBBBB"/>
          <w:kern w:val="0"/>
          <w:sz w:val="18"/>
          <w:szCs w:val="18"/>
          <w:highlight w:val="yellow"/>
        </w:rPr>
        <w:t xml:space="preserve">            </w:t>
      </w:r>
      <w:proofErr w:type="spellStart"/>
      <w:proofErr w:type="gramStart"/>
      <w:r w:rsidRPr="00CB568F">
        <w:rPr>
          <w:rFonts w:ascii="Consolas" w:eastAsia="宋体" w:hAnsi="Consolas" w:cs="宋体"/>
          <w:kern w:val="0"/>
          <w:sz w:val="18"/>
          <w:szCs w:val="18"/>
          <w:highlight w:val="yellow"/>
        </w:rPr>
        <w:t>fun.</w:t>
      </w:r>
      <w:r w:rsidRPr="00CB568F">
        <w:rPr>
          <w:rFonts w:ascii="Consolas" w:eastAsia="宋体" w:hAnsi="Consolas" w:cs="宋体"/>
          <w:color w:val="902000"/>
          <w:kern w:val="0"/>
          <w:sz w:val="18"/>
          <w:szCs w:val="18"/>
          <w:highlight w:val="yellow"/>
        </w:rPr>
        <w:t>address</w:t>
      </w:r>
      <w:proofErr w:type="spellEnd"/>
      <w:proofErr w:type="gramEnd"/>
      <w:r w:rsidRPr="00CB568F">
        <w:rPr>
          <w:rFonts w:ascii="Consolas" w:eastAsia="宋体" w:hAnsi="Consolas" w:cs="宋体"/>
          <w:color w:val="BBBBBB"/>
          <w:kern w:val="0"/>
          <w:sz w:val="18"/>
          <w:szCs w:val="18"/>
          <w:highlight w:val="yellow"/>
        </w:rPr>
        <w:t xml:space="preserve">  </w:t>
      </w:r>
      <w:r w:rsidRPr="00CB568F">
        <w:rPr>
          <w:rFonts w:ascii="Consolas" w:eastAsia="宋体" w:hAnsi="Consolas" w:cs="宋体"/>
          <w:color w:val="666666"/>
          <w:kern w:val="0"/>
          <w:sz w:val="18"/>
          <w:szCs w:val="18"/>
          <w:highlight w:val="yellow"/>
        </w:rPr>
        <w:t>:=</w:t>
      </w:r>
      <w:r w:rsidRPr="00CB568F">
        <w:rPr>
          <w:rFonts w:ascii="Consolas" w:eastAsia="宋体" w:hAnsi="Consolas" w:cs="宋体"/>
          <w:color w:val="BBBBBB"/>
          <w:kern w:val="0"/>
          <w:sz w:val="18"/>
          <w:szCs w:val="18"/>
          <w:highlight w:val="yellow"/>
        </w:rPr>
        <w:t xml:space="preserve"> </w:t>
      </w:r>
      <w:proofErr w:type="spellStart"/>
      <w:r w:rsidRPr="00CB568F">
        <w:rPr>
          <w:rFonts w:ascii="Consolas" w:eastAsia="宋体" w:hAnsi="Consolas" w:cs="宋体"/>
          <w:kern w:val="0"/>
          <w:sz w:val="18"/>
          <w:szCs w:val="18"/>
          <w:highlight w:val="yellow"/>
        </w:rPr>
        <w:t>newAddress</w:t>
      </w:r>
      <w:proofErr w:type="spellEnd"/>
    </w:p>
    <w:p w14:paraId="350F36CA"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highlight w:val="yellow"/>
        </w:rPr>
        <w:t xml:space="preserve">        </w:t>
      </w:r>
      <w:r w:rsidRPr="00CB568F">
        <w:rPr>
          <w:rFonts w:ascii="Consolas" w:eastAsia="宋体" w:hAnsi="Consolas" w:cs="宋体"/>
          <w:kern w:val="0"/>
          <w:sz w:val="18"/>
          <w:szCs w:val="18"/>
          <w:highlight w:val="yellow"/>
        </w:rPr>
        <w:t>}</w:t>
      </w:r>
    </w:p>
    <w:p w14:paraId="23B5A806"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0AFBA0FC"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kern w:val="0"/>
          <w:sz w:val="18"/>
          <w:szCs w:val="18"/>
        </w:rPr>
        <w:t>}</w:t>
      </w:r>
    </w:p>
    <w:p w14:paraId="725B9CDD" w14:textId="77777777" w:rsidR="00CB568F" w:rsidRPr="00CB568F" w:rsidRDefault="00CB568F" w:rsidP="00CB568F">
      <w:pPr>
        <w:widowControl/>
        <w:spacing w:after="360" w:line="360" w:lineRule="atLeast"/>
        <w:jc w:val="left"/>
        <w:rPr>
          <w:rFonts w:ascii="宋体" w:eastAsia="宋体" w:hAnsi="宋体" w:cs="宋体"/>
          <w:kern w:val="0"/>
          <w:sz w:val="24"/>
          <w:szCs w:val="24"/>
        </w:rPr>
      </w:pPr>
      <w:commentRangeStart w:id="19"/>
      <w:r w:rsidRPr="00CB568F">
        <w:rPr>
          <w:rFonts w:ascii="宋体" w:eastAsia="宋体" w:hAnsi="宋体" w:cs="宋体"/>
          <w:kern w:val="0"/>
          <w:sz w:val="24"/>
          <w:szCs w:val="24"/>
        </w:rPr>
        <w:t xml:space="preserve">For dynamic </w:t>
      </w:r>
      <w:proofErr w:type="spellStart"/>
      <w:r w:rsidRPr="00CB568F">
        <w:rPr>
          <w:rFonts w:ascii="宋体" w:eastAsia="宋体" w:hAnsi="宋体" w:cs="宋体"/>
          <w:kern w:val="0"/>
          <w:sz w:val="24"/>
          <w:szCs w:val="24"/>
        </w:rPr>
        <w:t>calldata</w:t>
      </w:r>
      <w:proofErr w:type="spellEnd"/>
      <w:r w:rsidRPr="00CB568F">
        <w:rPr>
          <w:rFonts w:ascii="宋体" w:eastAsia="宋体" w:hAnsi="宋体" w:cs="宋体"/>
          <w:kern w:val="0"/>
          <w:sz w:val="24"/>
          <w:szCs w:val="24"/>
        </w:rPr>
        <w:t xml:space="preserve"> arrays, you can access their </w:t>
      </w:r>
      <w:proofErr w:type="spellStart"/>
      <w:r w:rsidRPr="00CB568F">
        <w:rPr>
          <w:rFonts w:ascii="宋体" w:eastAsia="宋体" w:hAnsi="宋体" w:cs="宋体"/>
          <w:kern w:val="0"/>
          <w:sz w:val="24"/>
          <w:szCs w:val="24"/>
        </w:rPr>
        <w:t>calldata</w:t>
      </w:r>
      <w:proofErr w:type="spellEnd"/>
      <w:r w:rsidRPr="00CB568F">
        <w:rPr>
          <w:rFonts w:ascii="宋体" w:eastAsia="宋体" w:hAnsi="宋体" w:cs="宋体"/>
          <w:kern w:val="0"/>
          <w:sz w:val="24"/>
          <w:szCs w:val="24"/>
        </w:rPr>
        <w:t xml:space="preserve"> offset (in bytes) and length (number of elements) using </w:t>
      </w:r>
      <w:proofErr w:type="spellStart"/>
      <w:proofErr w:type="gramStart"/>
      <w:r w:rsidRPr="00CB568F">
        <w:rPr>
          <w:rFonts w:ascii="Consolas" w:eastAsia="宋体" w:hAnsi="Consolas" w:cs="宋体"/>
          <w:color w:val="E74C3C"/>
          <w:kern w:val="0"/>
          <w:sz w:val="18"/>
          <w:szCs w:val="18"/>
          <w:bdr w:val="single" w:sz="6" w:space="2" w:color="E1E4E5" w:frame="1"/>
          <w:shd w:val="clear" w:color="auto" w:fill="FFFFFF"/>
        </w:rPr>
        <w:t>x.offset</w:t>
      </w:r>
      <w:proofErr w:type="spellEnd"/>
      <w:proofErr w:type="gramEnd"/>
      <w:r w:rsidRPr="00CB568F">
        <w:rPr>
          <w:rFonts w:ascii="宋体" w:eastAsia="宋体" w:hAnsi="宋体" w:cs="宋体"/>
          <w:kern w:val="0"/>
          <w:sz w:val="24"/>
          <w:szCs w:val="24"/>
        </w:rPr>
        <w:t> and </w:t>
      </w:r>
      <w:proofErr w:type="spellStart"/>
      <w:r w:rsidRPr="00CB568F">
        <w:rPr>
          <w:rFonts w:ascii="Consolas" w:eastAsia="宋体" w:hAnsi="Consolas" w:cs="宋体"/>
          <w:color w:val="E74C3C"/>
          <w:kern w:val="0"/>
          <w:sz w:val="18"/>
          <w:szCs w:val="18"/>
          <w:bdr w:val="single" w:sz="6" w:space="2" w:color="E1E4E5" w:frame="1"/>
          <w:shd w:val="clear" w:color="auto" w:fill="FFFFFF"/>
        </w:rPr>
        <w:t>x.length</w:t>
      </w:r>
      <w:proofErr w:type="spellEnd"/>
      <w:r w:rsidRPr="00CB568F">
        <w:rPr>
          <w:rFonts w:ascii="宋体" w:eastAsia="宋体" w:hAnsi="宋体" w:cs="宋体"/>
          <w:kern w:val="0"/>
          <w:sz w:val="24"/>
          <w:szCs w:val="24"/>
        </w:rPr>
        <w:t>. Both expressions can also be assigned to, but as for the static case, no validation will be performed to ensure that the resulting data area is within the bounds of </w:t>
      </w:r>
      <w:proofErr w:type="spellStart"/>
      <w:proofErr w:type="gramStart"/>
      <w:r w:rsidRPr="00CB568F">
        <w:rPr>
          <w:rFonts w:ascii="Consolas" w:eastAsia="宋体" w:hAnsi="Consolas" w:cs="宋体"/>
          <w:color w:val="E74C3C"/>
          <w:kern w:val="0"/>
          <w:sz w:val="18"/>
          <w:szCs w:val="18"/>
          <w:bdr w:val="single" w:sz="6" w:space="2" w:color="E1E4E5" w:frame="1"/>
          <w:shd w:val="clear" w:color="auto" w:fill="FFFFFF"/>
        </w:rPr>
        <w:t>calldatasize</w:t>
      </w:r>
      <w:proofErr w:type="spellEnd"/>
      <w:r w:rsidRPr="00CB568F">
        <w:rPr>
          <w:rFonts w:ascii="Consolas" w:eastAsia="宋体" w:hAnsi="Consolas" w:cs="宋体"/>
          <w:color w:val="E74C3C"/>
          <w:kern w:val="0"/>
          <w:sz w:val="18"/>
          <w:szCs w:val="18"/>
          <w:bdr w:val="single" w:sz="6" w:space="2" w:color="E1E4E5" w:frame="1"/>
          <w:shd w:val="clear" w:color="auto" w:fill="FFFFFF"/>
        </w:rPr>
        <w:t>(</w:t>
      </w:r>
      <w:proofErr w:type="gramEnd"/>
      <w:r w:rsidRPr="00CB568F">
        <w:rPr>
          <w:rFonts w:ascii="Consolas" w:eastAsia="宋体" w:hAnsi="Consolas" w:cs="宋体"/>
          <w:color w:val="E74C3C"/>
          <w:kern w:val="0"/>
          <w:sz w:val="18"/>
          <w:szCs w:val="18"/>
          <w:bdr w:val="single" w:sz="6" w:space="2" w:color="E1E4E5" w:frame="1"/>
          <w:shd w:val="clear" w:color="auto" w:fill="FFFFFF"/>
        </w:rPr>
        <w:t>)</w:t>
      </w:r>
      <w:r w:rsidRPr="00CB568F">
        <w:rPr>
          <w:rFonts w:ascii="宋体" w:eastAsia="宋体" w:hAnsi="宋体" w:cs="宋体"/>
          <w:kern w:val="0"/>
          <w:sz w:val="24"/>
          <w:szCs w:val="24"/>
        </w:rPr>
        <w:t>.</w:t>
      </w:r>
      <w:commentRangeEnd w:id="19"/>
      <w:r w:rsidR="00564274">
        <w:rPr>
          <w:rStyle w:val="ac"/>
        </w:rPr>
        <w:commentReference w:id="19"/>
      </w:r>
    </w:p>
    <w:p w14:paraId="3F9DC8C4" w14:textId="77777777" w:rsidR="00CB568F" w:rsidRPr="00CB568F" w:rsidRDefault="00CB568F" w:rsidP="00CB568F">
      <w:pPr>
        <w:widowControl/>
        <w:spacing w:after="360" w:line="360" w:lineRule="atLeast"/>
        <w:jc w:val="left"/>
        <w:rPr>
          <w:rFonts w:ascii="宋体" w:eastAsia="宋体" w:hAnsi="宋体" w:cs="宋体"/>
          <w:kern w:val="0"/>
          <w:sz w:val="24"/>
          <w:szCs w:val="24"/>
        </w:rPr>
      </w:pPr>
      <w:commentRangeStart w:id="20"/>
      <w:r w:rsidRPr="00CB568F">
        <w:rPr>
          <w:rFonts w:ascii="宋体" w:eastAsia="宋体" w:hAnsi="宋体" w:cs="宋体"/>
          <w:kern w:val="0"/>
          <w:sz w:val="24"/>
          <w:szCs w:val="24"/>
        </w:rPr>
        <w:t xml:space="preserve">For local storage variables or state variables, a single Yul identifier is not sufficient, since they do not necessarily occupy a single full storage slot. Therefore, their “address” is composed of </w:t>
      </w:r>
      <w:r w:rsidRPr="00CB568F">
        <w:rPr>
          <w:rFonts w:ascii="宋体" w:eastAsia="宋体" w:hAnsi="宋体" w:cs="宋体"/>
          <w:kern w:val="0"/>
          <w:sz w:val="24"/>
          <w:szCs w:val="24"/>
        </w:rPr>
        <w:lastRenderedPageBreak/>
        <w:t>a slot and a byte-offset inside that slot. To retrieve the slot pointed to by the variable </w:t>
      </w:r>
      <w:r w:rsidRPr="00CB568F">
        <w:rPr>
          <w:rFonts w:ascii="Consolas" w:eastAsia="宋体" w:hAnsi="Consolas" w:cs="宋体"/>
          <w:color w:val="E74C3C"/>
          <w:kern w:val="0"/>
          <w:sz w:val="18"/>
          <w:szCs w:val="18"/>
          <w:bdr w:val="single" w:sz="6" w:space="2" w:color="E1E4E5" w:frame="1"/>
          <w:shd w:val="clear" w:color="auto" w:fill="FFFFFF"/>
        </w:rPr>
        <w:t>x</w:t>
      </w:r>
      <w:r w:rsidRPr="00CB568F">
        <w:rPr>
          <w:rFonts w:ascii="宋体" w:eastAsia="宋体" w:hAnsi="宋体" w:cs="宋体"/>
          <w:kern w:val="0"/>
          <w:sz w:val="24"/>
          <w:szCs w:val="24"/>
        </w:rPr>
        <w:t>, you use </w:t>
      </w:r>
      <w:proofErr w:type="spellStart"/>
      <w:proofErr w:type="gramStart"/>
      <w:r w:rsidRPr="00CB568F">
        <w:rPr>
          <w:rFonts w:ascii="Consolas" w:eastAsia="宋体" w:hAnsi="Consolas" w:cs="宋体"/>
          <w:color w:val="E74C3C"/>
          <w:kern w:val="0"/>
          <w:sz w:val="18"/>
          <w:szCs w:val="18"/>
          <w:bdr w:val="single" w:sz="6" w:space="2" w:color="E1E4E5" w:frame="1"/>
          <w:shd w:val="clear" w:color="auto" w:fill="FFFFFF"/>
        </w:rPr>
        <w:t>x.slot</w:t>
      </w:r>
      <w:proofErr w:type="spellEnd"/>
      <w:proofErr w:type="gramEnd"/>
      <w:r w:rsidRPr="00CB568F">
        <w:rPr>
          <w:rFonts w:ascii="宋体" w:eastAsia="宋体" w:hAnsi="宋体" w:cs="宋体"/>
          <w:kern w:val="0"/>
          <w:sz w:val="24"/>
          <w:szCs w:val="24"/>
        </w:rPr>
        <w:t>, and to retrieve the byte-offset you use </w:t>
      </w:r>
      <w:proofErr w:type="spellStart"/>
      <w:r w:rsidRPr="00CB568F">
        <w:rPr>
          <w:rFonts w:ascii="Consolas" w:eastAsia="宋体" w:hAnsi="Consolas" w:cs="宋体"/>
          <w:color w:val="E74C3C"/>
          <w:kern w:val="0"/>
          <w:sz w:val="18"/>
          <w:szCs w:val="18"/>
          <w:bdr w:val="single" w:sz="6" w:space="2" w:color="E1E4E5" w:frame="1"/>
          <w:shd w:val="clear" w:color="auto" w:fill="FFFFFF"/>
        </w:rPr>
        <w:t>x.offset</w:t>
      </w:r>
      <w:proofErr w:type="spellEnd"/>
      <w:r w:rsidRPr="00CB568F">
        <w:rPr>
          <w:rFonts w:ascii="宋体" w:eastAsia="宋体" w:hAnsi="宋体" w:cs="宋体"/>
          <w:kern w:val="0"/>
          <w:sz w:val="24"/>
          <w:szCs w:val="24"/>
        </w:rPr>
        <w:t>. Using </w:t>
      </w:r>
      <w:r w:rsidRPr="00CB568F">
        <w:rPr>
          <w:rFonts w:ascii="Consolas" w:eastAsia="宋体" w:hAnsi="Consolas" w:cs="宋体"/>
          <w:color w:val="E74C3C"/>
          <w:kern w:val="0"/>
          <w:sz w:val="18"/>
          <w:szCs w:val="18"/>
          <w:bdr w:val="single" w:sz="6" w:space="2" w:color="E1E4E5" w:frame="1"/>
          <w:shd w:val="clear" w:color="auto" w:fill="FFFFFF"/>
        </w:rPr>
        <w:t>x</w:t>
      </w:r>
      <w:r w:rsidRPr="00CB568F">
        <w:rPr>
          <w:rFonts w:ascii="宋体" w:eastAsia="宋体" w:hAnsi="宋体" w:cs="宋体"/>
          <w:kern w:val="0"/>
          <w:sz w:val="24"/>
          <w:szCs w:val="24"/>
        </w:rPr>
        <w:t> itself will result in an error.</w:t>
      </w:r>
      <w:commentRangeEnd w:id="20"/>
      <w:r w:rsidR="00116936">
        <w:rPr>
          <w:rStyle w:val="ac"/>
        </w:rPr>
        <w:commentReference w:id="20"/>
      </w:r>
    </w:p>
    <w:p w14:paraId="232BD20F" w14:textId="77777777" w:rsidR="00CB568F" w:rsidRPr="00CB568F" w:rsidRDefault="00CB568F" w:rsidP="00CB568F">
      <w:pPr>
        <w:widowControl/>
        <w:spacing w:after="360" w:line="360" w:lineRule="atLeast"/>
        <w:jc w:val="left"/>
        <w:rPr>
          <w:rFonts w:ascii="宋体" w:eastAsia="宋体" w:hAnsi="宋体" w:cs="宋体"/>
          <w:kern w:val="0"/>
          <w:sz w:val="24"/>
          <w:szCs w:val="24"/>
        </w:rPr>
      </w:pPr>
      <w:commentRangeStart w:id="21"/>
      <w:r w:rsidRPr="00CB568F">
        <w:rPr>
          <w:rFonts w:ascii="宋体" w:eastAsia="宋体" w:hAnsi="宋体" w:cs="宋体"/>
          <w:kern w:val="0"/>
          <w:sz w:val="24"/>
          <w:szCs w:val="24"/>
        </w:rPr>
        <w:t xml:space="preserve">You can also assign to </w:t>
      </w:r>
      <w:proofErr w:type="gramStart"/>
      <w:r w:rsidRPr="00CB568F">
        <w:rPr>
          <w:rFonts w:ascii="宋体" w:eastAsia="宋体" w:hAnsi="宋体" w:cs="宋体"/>
          <w:kern w:val="0"/>
          <w:sz w:val="24"/>
          <w:szCs w:val="24"/>
        </w:rPr>
        <w:t>the </w:t>
      </w:r>
      <w:r w:rsidRPr="00CB568F">
        <w:rPr>
          <w:rFonts w:ascii="Consolas" w:eastAsia="宋体" w:hAnsi="Consolas" w:cs="宋体"/>
          <w:color w:val="E74C3C"/>
          <w:kern w:val="0"/>
          <w:sz w:val="18"/>
          <w:szCs w:val="18"/>
          <w:bdr w:val="single" w:sz="6" w:space="2" w:color="E1E4E5" w:frame="1"/>
          <w:shd w:val="clear" w:color="auto" w:fill="FFFFFF"/>
        </w:rPr>
        <w:t>.slot</w:t>
      </w:r>
      <w:proofErr w:type="gramEnd"/>
      <w:r w:rsidRPr="00CB568F">
        <w:rPr>
          <w:rFonts w:ascii="宋体" w:eastAsia="宋体" w:hAnsi="宋体" w:cs="宋体"/>
          <w:kern w:val="0"/>
          <w:sz w:val="24"/>
          <w:szCs w:val="24"/>
        </w:rPr>
        <w:t xml:space="preserve"> part of a local storage variable pointer. For these (structs, arrays or mappings), </w:t>
      </w:r>
      <w:proofErr w:type="gramStart"/>
      <w:r w:rsidRPr="00CB568F">
        <w:rPr>
          <w:rFonts w:ascii="宋体" w:eastAsia="宋体" w:hAnsi="宋体" w:cs="宋体"/>
          <w:kern w:val="0"/>
          <w:sz w:val="24"/>
          <w:szCs w:val="24"/>
        </w:rPr>
        <w:t>the </w:t>
      </w:r>
      <w:r w:rsidRPr="00CB568F">
        <w:rPr>
          <w:rFonts w:ascii="Consolas" w:eastAsia="宋体" w:hAnsi="Consolas" w:cs="宋体"/>
          <w:color w:val="E74C3C"/>
          <w:kern w:val="0"/>
          <w:sz w:val="18"/>
          <w:szCs w:val="18"/>
          <w:bdr w:val="single" w:sz="6" w:space="2" w:color="E1E4E5" w:frame="1"/>
          <w:shd w:val="clear" w:color="auto" w:fill="FFFFFF"/>
        </w:rPr>
        <w:t>.offset</w:t>
      </w:r>
      <w:proofErr w:type="gramEnd"/>
      <w:r w:rsidRPr="00CB568F">
        <w:rPr>
          <w:rFonts w:ascii="宋体" w:eastAsia="宋体" w:hAnsi="宋体" w:cs="宋体"/>
          <w:kern w:val="0"/>
          <w:sz w:val="24"/>
          <w:szCs w:val="24"/>
        </w:rPr>
        <w:t xml:space="preserve"> part is always zero. It is not possible to assign to </w:t>
      </w:r>
      <w:proofErr w:type="gramStart"/>
      <w:r w:rsidRPr="00CB568F">
        <w:rPr>
          <w:rFonts w:ascii="宋体" w:eastAsia="宋体" w:hAnsi="宋体" w:cs="宋体"/>
          <w:kern w:val="0"/>
          <w:sz w:val="24"/>
          <w:szCs w:val="24"/>
        </w:rPr>
        <w:t>the </w:t>
      </w:r>
      <w:r w:rsidRPr="00CB568F">
        <w:rPr>
          <w:rFonts w:ascii="Consolas" w:eastAsia="宋体" w:hAnsi="Consolas" w:cs="宋体"/>
          <w:color w:val="E74C3C"/>
          <w:kern w:val="0"/>
          <w:sz w:val="18"/>
          <w:szCs w:val="18"/>
          <w:bdr w:val="single" w:sz="6" w:space="2" w:color="E1E4E5" w:frame="1"/>
          <w:shd w:val="clear" w:color="auto" w:fill="FFFFFF"/>
        </w:rPr>
        <w:t>.slot</w:t>
      </w:r>
      <w:proofErr w:type="gramEnd"/>
      <w:r w:rsidRPr="00CB568F">
        <w:rPr>
          <w:rFonts w:ascii="宋体" w:eastAsia="宋体" w:hAnsi="宋体" w:cs="宋体"/>
          <w:kern w:val="0"/>
          <w:sz w:val="24"/>
          <w:szCs w:val="24"/>
        </w:rPr>
        <w:t> or </w:t>
      </w:r>
      <w:r w:rsidRPr="00CB568F">
        <w:rPr>
          <w:rFonts w:ascii="Consolas" w:eastAsia="宋体" w:hAnsi="Consolas" w:cs="宋体"/>
          <w:color w:val="E74C3C"/>
          <w:kern w:val="0"/>
          <w:sz w:val="18"/>
          <w:szCs w:val="18"/>
          <w:bdr w:val="single" w:sz="6" w:space="2" w:color="E1E4E5" w:frame="1"/>
          <w:shd w:val="clear" w:color="auto" w:fill="FFFFFF"/>
        </w:rPr>
        <w:t>.offset</w:t>
      </w:r>
      <w:r w:rsidRPr="00CB568F">
        <w:rPr>
          <w:rFonts w:ascii="宋体" w:eastAsia="宋体" w:hAnsi="宋体" w:cs="宋体"/>
          <w:kern w:val="0"/>
          <w:sz w:val="24"/>
          <w:szCs w:val="24"/>
        </w:rPr>
        <w:t> part of a state variable, though.</w:t>
      </w:r>
      <w:commentRangeEnd w:id="21"/>
      <w:r w:rsidR="00F5685B">
        <w:rPr>
          <w:rStyle w:val="ac"/>
        </w:rPr>
        <w:commentReference w:id="21"/>
      </w:r>
    </w:p>
    <w:p w14:paraId="63264E88" w14:textId="77777777" w:rsidR="00CB568F" w:rsidRPr="00CB568F" w:rsidRDefault="00CB568F" w:rsidP="00CB568F">
      <w:pPr>
        <w:widowControl/>
        <w:spacing w:after="360" w:line="360" w:lineRule="atLeast"/>
        <w:jc w:val="left"/>
        <w:rPr>
          <w:rFonts w:ascii="宋体" w:eastAsia="宋体" w:hAnsi="宋体" w:cs="宋体"/>
          <w:kern w:val="0"/>
          <w:sz w:val="24"/>
          <w:szCs w:val="24"/>
        </w:rPr>
      </w:pPr>
      <w:r w:rsidRPr="00CB568F">
        <w:rPr>
          <w:rFonts w:ascii="宋体" w:eastAsia="宋体" w:hAnsi="宋体" w:cs="宋体"/>
          <w:kern w:val="0"/>
          <w:sz w:val="24"/>
          <w:szCs w:val="24"/>
        </w:rPr>
        <w:t>Local Solidity variables are available for assignments, for example:</w:t>
      </w:r>
    </w:p>
    <w:p w14:paraId="4F9FA361" w14:textId="77777777" w:rsidR="00CB568F" w:rsidRPr="00CB568F" w:rsidRDefault="00CB568F" w:rsidP="00CB568F">
      <w:pPr>
        <w:widowControl/>
        <w:spacing w:line="240" w:lineRule="atLeast"/>
        <w:jc w:val="right"/>
        <w:rPr>
          <w:rFonts w:ascii="宋体" w:eastAsia="宋体" w:hAnsi="宋体" w:cs="宋体"/>
          <w:kern w:val="0"/>
          <w:sz w:val="24"/>
          <w:szCs w:val="24"/>
        </w:rPr>
      </w:pPr>
      <w:hyperlink r:id="rId20" w:anchor="language=solidity&amp;version=0.8.20&amp;code=Ly8gU1BEWC1MaWNlbnNlLUlkZW50aWZpZXI6IEdQTC0zLjAKcHJhZ21hIHNvbGlkaXR5ID49MC43LjAgPDAuOS4wOwoKY29udHJhY3QgQyB7CiAgICB1aW50IGI7CiAgICBmdW5jdGlvbiBmKHVpbnQgeCkgcHVibGljIHZpZXcgcmV0dXJucyAodWludCByKSB7CiAgICAgICAgYXNzZW1ibHkgewogICAgICAgICAgICAvLyBXZSBpZ25vcmUgdGhlIHN0b3JhZ2Ugc2xvdCBvZmZzZXQsIHdlIGtub3cgaXQgaXMgemVybwogICAgICAgICAgICAvLyBpbiB0aGlzIHNwZWNpYWwgY2FzZS4KICAgICAgICAgICAgciA6PSBtdWwoeCwgc2xvYWQoYi5zbG90KSkKICAgICAgICB9CiAgICB9Cn0=" w:tgtFrame="_blank" w:history="1">
        <w:r w:rsidRPr="00CB568F">
          <w:rPr>
            <w:rFonts w:ascii="宋体" w:eastAsia="宋体" w:hAnsi="宋体" w:cs="宋体"/>
            <w:color w:val="707070"/>
            <w:kern w:val="0"/>
            <w:sz w:val="17"/>
            <w:szCs w:val="17"/>
            <w:u w:val="single"/>
            <w:shd w:val="clear" w:color="auto" w:fill="E1E4E5"/>
          </w:rPr>
          <w:t>open in Remix</w:t>
        </w:r>
      </w:hyperlink>
    </w:p>
    <w:p w14:paraId="3A4B9043"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i/>
          <w:iCs/>
          <w:color w:val="408090"/>
          <w:kern w:val="0"/>
          <w:sz w:val="18"/>
          <w:szCs w:val="18"/>
        </w:rPr>
        <w:t>// SPDX-License-Identifier: GPL-3.0</w:t>
      </w:r>
    </w:p>
    <w:p w14:paraId="7FEA33E0"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b/>
          <w:bCs/>
          <w:color w:val="007020"/>
          <w:kern w:val="0"/>
          <w:sz w:val="18"/>
          <w:szCs w:val="18"/>
        </w:rPr>
        <w:t>pragma solidity</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666666"/>
          <w:kern w:val="0"/>
          <w:sz w:val="18"/>
          <w:szCs w:val="18"/>
        </w:rPr>
        <w:t>&gt;=</w:t>
      </w:r>
      <w:r w:rsidRPr="00CB568F">
        <w:rPr>
          <w:rFonts w:ascii="Consolas" w:eastAsia="宋体" w:hAnsi="Consolas" w:cs="宋体"/>
          <w:b/>
          <w:bCs/>
          <w:color w:val="007020"/>
          <w:kern w:val="0"/>
          <w:sz w:val="18"/>
          <w:szCs w:val="18"/>
        </w:rPr>
        <w:t>0.7.0</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666666"/>
          <w:kern w:val="0"/>
          <w:sz w:val="18"/>
          <w:szCs w:val="18"/>
        </w:rPr>
        <w:t>&lt;</w:t>
      </w:r>
      <w:r w:rsidRPr="00CB568F">
        <w:rPr>
          <w:rFonts w:ascii="Consolas" w:eastAsia="宋体" w:hAnsi="Consolas" w:cs="宋体"/>
          <w:b/>
          <w:bCs/>
          <w:color w:val="007020"/>
          <w:kern w:val="0"/>
          <w:sz w:val="18"/>
          <w:szCs w:val="18"/>
        </w:rPr>
        <w:t>0.9.0</w:t>
      </w:r>
      <w:r w:rsidRPr="00CB568F">
        <w:rPr>
          <w:rFonts w:ascii="Consolas" w:eastAsia="宋体" w:hAnsi="Consolas" w:cs="宋体"/>
          <w:kern w:val="0"/>
          <w:sz w:val="18"/>
          <w:szCs w:val="18"/>
        </w:rPr>
        <w:t>;</w:t>
      </w:r>
    </w:p>
    <w:p w14:paraId="56D51AE6"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875D394"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b/>
          <w:bCs/>
          <w:color w:val="007020"/>
          <w:kern w:val="0"/>
          <w:sz w:val="18"/>
          <w:szCs w:val="18"/>
        </w:rPr>
        <w:t>contract</w:t>
      </w:r>
      <w:r w:rsidRPr="00CB568F">
        <w:rPr>
          <w:rFonts w:ascii="Consolas" w:eastAsia="宋体" w:hAnsi="Consolas" w:cs="宋体"/>
          <w:color w:val="BBBBBB"/>
          <w:kern w:val="0"/>
          <w:sz w:val="18"/>
          <w:szCs w:val="18"/>
        </w:rPr>
        <w:t xml:space="preserve"> </w:t>
      </w:r>
      <w:r w:rsidRPr="00CB568F">
        <w:rPr>
          <w:rFonts w:ascii="Consolas" w:eastAsia="宋体" w:hAnsi="Consolas" w:cs="宋体"/>
          <w:b/>
          <w:bCs/>
          <w:color w:val="D55537"/>
          <w:kern w:val="0"/>
          <w:sz w:val="18"/>
          <w:szCs w:val="18"/>
        </w:rPr>
        <w:t>C</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6B42AF6D"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proofErr w:type="spellStart"/>
      <w:r w:rsidRPr="00CB568F">
        <w:rPr>
          <w:rFonts w:ascii="Consolas" w:eastAsia="宋体" w:hAnsi="Consolas" w:cs="宋体"/>
          <w:color w:val="902000"/>
          <w:kern w:val="0"/>
          <w:sz w:val="18"/>
          <w:szCs w:val="18"/>
        </w:rPr>
        <w:t>uint</w:t>
      </w:r>
      <w:proofErr w:type="spellEnd"/>
      <w:r w:rsidRPr="00CB568F">
        <w:rPr>
          <w:rFonts w:ascii="Consolas" w:eastAsia="宋体" w:hAnsi="Consolas" w:cs="宋体"/>
          <w:color w:val="BBBBBB"/>
          <w:kern w:val="0"/>
          <w:sz w:val="18"/>
          <w:szCs w:val="18"/>
        </w:rPr>
        <w:t xml:space="preserve"> </w:t>
      </w:r>
      <w:r w:rsidRPr="00CB568F">
        <w:rPr>
          <w:rFonts w:ascii="Consolas" w:eastAsia="宋体" w:hAnsi="Consolas" w:cs="宋体"/>
          <w:color w:val="BB60D5"/>
          <w:kern w:val="0"/>
          <w:sz w:val="18"/>
          <w:szCs w:val="18"/>
        </w:rPr>
        <w:t>b</w:t>
      </w:r>
      <w:r w:rsidRPr="00CB568F">
        <w:rPr>
          <w:rFonts w:ascii="Consolas" w:eastAsia="宋体" w:hAnsi="Consolas" w:cs="宋体"/>
          <w:kern w:val="0"/>
          <w:sz w:val="18"/>
          <w:szCs w:val="18"/>
        </w:rPr>
        <w:t>;</w:t>
      </w:r>
    </w:p>
    <w:p w14:paraId="7850E08E"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color w:val="902000"/>
          <w:kern w:val="0"/>
          <w:sz w:val="18"/>
          <w:szCs w:val="18"/>
        </w:rPr>
        <w:t>function</w:t>
      </w:r>
      <w:r w:rsidRPr="00CB568F">
        <w:rPr>
          <w:rFonts w:ascii="Consolas" w:eastAsia="宋体" w:hAnsi="Consolas" w:cs="宋体"/>
          <w:color w:val="BBBBBB"/>
          <w:kern w:val="0"/>
          <w:sz w:val="18"/>
          <w:szCs w:val="18"/>
        </w:rPr>
        <w:t xml:space="preserve"> </w:t>
      </w:r>
      <w:proofErr w:type="gramStart"/>
      <w:r w:rsidRPr="00CB568F">
        <w:rPr>
          <w:rFonts w:ascii="Consolas" w:eastAsia="宋体" w:hAnsi="Consolas" w:cs="宋体"/>
          <w:color w:val="BB60D5"/>
          <w:kern w:val="0"/>
          <w:sz w:val="18"/>
          <w:szCs w:val="18"/>
        </w:rPr>
        <w:t>f</w:t>
      </w:r>
      <w:r w:rsidRPr="00CB568F">
        <w:rPr>
          <w:rFonts w:ascii="Consolas" w:eastAsia="宋体" w:hAnsi="Consolas" w:cs="宋体"/>
          <w:kern w:val="0"/>
          <w:sz w:val="18"/>
          <w:szCs w:val="18"/>
        </w:rPr>
        <w:t>(</w:t>
      </w:r>
      <w:proofErr w:type="spellStart"/>
      <w:proofErr w:type="gramEnd"/>
      <w:r w:rsidRPr="00CB568F">
        <w:rPr>
          <w:rFonts w:ascii="Consolas" w:eastAsia="宋体" w:hAnsi="Consolas" w:cs="宋体"/>
          <w:color w:val="902000"/>
          <w:kern w:val="0"/>
          <w:sz w:val="18"/>
          <w:szCs w:val="18"/>
        </w:rPr>
        <w:t>uint</w:t>
      </w:r>
      <w:proofErr w:type="spellEnd"/>
      <w:r w:rsidRPr="00CB568F">
        <w:rPr>
          <w:rFonts w:ascii="Consolas" w:eastAsia="宋体" w:hAnsi="Consolas" w:cs="宋体"/>
          <w:color w:val="BBBBBB"/>
          <w:kern w:val="0"/>
          <w:sz w:val="18"/>
          <w:szCs w:val="18"/>
        </w:rPr>
        <w:t xml:space="preserve"> </w:t>
      </w:r>
      <w:r w:rsidRPr="00CB568F">
        <w:rPr>
          <w:rFonts w:ascii="Consolas" w:eastAsia="宋体" w:hAnsi="Consolas" w:cs="宋体"/>
          <w:color w:val="BB60D5"/>
          <w:kern w:val="0"/>
          <w:sz w:val="18"/>
          <w:szCs w:val="18"/>
        </w:rPr>
        <w:t>x</w:t>
      </w:r>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902000"/>
          <w:kern w:val="0"/>
          <w:sz w:val="18"/>
          <w:szCs w:val="18"/>
        </w:rPr>
        <w:t>public</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view</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902000"/>
          <w:kern w:val="0"/>
          <w:sz w:val="18"/>
          <w:szCs w:val="18"/>
        </w:rPr>
        <w:t>returns</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roofErr w:type="spellStart"/>
      <w:r w:rsidRPr="00CB568F">
        <w:rPr>
          <w:rFonts w:ascii="Consolas" w:eastAsia="宋体" w:hAnsi="Consolas" w:cs="宋体"/>
          <w:color w:val="902000"/>
          <w:kern w:val="0"/>
          <w:sz w:val="18"/>
          <w:szCs w:val="18"/>
        </w:rPr>
        <w:t>uint</w:t>
      </w:r>
      <w:proofErr w:type="spellEnd"/>
      <w:r w:rsidRPr="00CB568F">
        <w:rPr>
          <w:rFonts w:ascii="Consolas" w:eastAsia="宋体" w:hAnsi="Consolas" w:cs="宋体"/>
          <w:color w:val="BBBBBB"/>
          <w:kern w:val="0"/>
          <w:sz w:val="18"/>
          <w:szCs w:val="18"/>
        </w:rPr>
        <w:t xml:space="preserve"> </w:t>
      </w:r>
      <w:r w:rsidRPr="00CB568F">
        <w:rPr>
          <w:rFonts w:ascii="Consolas" w:eastAsia="宋体" w:hAnsi="Consolas" w:cs="宋体"/>
          <w:color w:val="BB60D5"/>
          <w:kern w:val="0"/>
          <w:sz w:val="18"/>
          <w:szCs w:val="18"/>
        </w:rPr>
        <w:t>r</w:t>
      </w:r>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51C3A072"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assembly</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58EF0ECD"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i/>
          <w:iCs/>
          <w:color w:val="408090"/>
          <w:kern w:val="0"/>
          <w:sz w:val="18"/>
          <w:szCs w:val="18"/>
        </w:rPr>
        <w:t xml:space="preserve">// We ignore the storage slot </w:t>
      </w:r>
      <w:proofErr w:type="gramStart"/>
      <w:r w:rsidRPr="00CB568F">
        <w:rPr>
          <w:rFonts w:ascii="Consolas" w:eastAsia="宋体" w:hAnsi="Consolas" w:cs="宋体"/>
          <w:i/>
          <w:iCs/>
          <w:color w:val="408090"/>
          <w:kern w:val="0"/>
          <w:sz w:val="18"/>
          <w:szCs w:val="18"/>
        </w:rPr>
        <w:t>offset,</w:t>
      </w:r>
      <w:proofErr w:type="gramEnd"/>
      <w:r w:rsidRPr="00CB568F">
        <w:rPr>
          <w:rFonts w:ascii="Consolas" w:eastAsia="宋体" w:hAnsi="Consolas" w:cs="宋体"/>
          <w:i/>
          <w:iCs/>
          <w:color w:val="408090"/>
          <w:kern w:val="0"/>
          <w:sz w:val="18"/>
          <w:szCs w:val="18"/>
        </w:rPr>
        <w:t xml:space="preserve"> we know it is zero</w:t>
      </w:r>
    </w:p>
    <w:p w14:paraId="6617C30F"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i/>
          <w:iCs/>
          <w:color w:val="408090"/>
          <w:kern w:val="0"/>
          <w:sz w:val="18"/>
          <w:szCs w:val="18"/>
        </w:rPr>
        <w:t>// in this special case.</w:t>
      </w:r>
    </w:p>
    <w:p w14:paraId="38A30891"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proofErr w:type="gramStart"/>
      <w:r w:rsidRPr="00CB568F">
        <w:rPr>
          <w:rFonts w:ascii="Consolas" w:eastAsia="宋体" w:hAnsi="Consolas" w:cs="宋体"/>
          <w:kern w:val="0"/>
          <w:sz w:val="18"/>
          <w:szCs w:val="18"/>
        </w:rPr>
        <w:t>r</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666666"/>
          <w:kern w:val="0"/>
          <w:sz w:val="18"/>
          <w:szCs w:val="18"/>
        </w:rPr>
        <w:t>:</w:t>
      </w:r>
      <w:proofErr w:type="gramEnd"/>
      <w:r w:rsidRPr="00CB568F">
        <w:rPr>
          <w:rFonts w:ascii="Consolas" w:eastAsia="宋体" w:hAnsi="Consolas" w:cs="宋体"/>
          <w:color w:val="666666"/>
          <w:kern w:val="0"/>
          <w:sz w:val="18"/>
          <w:szCs w:val="18"/>
        </w:rPr>
        <w:t>=</w:t>
      </w:r>
      <w:r w:rsidRPr="00CB568F">
        <w:rPr>
          <w:rFonts w:ascii="Consolas" w:eastAsia="宋体" w:hAnsi="Consolas" w:cs="宋体"/>
          <w:color w:val="BBBBBB"/>
          <w:kern w:val="0"/>
          <w:sz w:val="18"/>
          <w:szCs w:val="18"/>
        </w:rPr>
        <w:t xml:space="preserve"> </w:t>
      </w:r>
      <w:proofErr w:type="spellStart"/>
      <w:r w:rsidRPr="00CB568F">
        <w:rPr>
          <w:rFonts w:ascii="Consolas" w:eastAsia="宋体" w:hAnsi="Consolas" w:cs="宋体"/>
          <w:kern w:val="0"/>
          <w:sz w:val="18"/>
          <w:szCs w:val="18"/>
        </w:rPr>
        <w:t>mul</w:t>
      </w:r>
      <w:proofErr w:type="spellEnd"/>
      <w:r w:rsidRPr="00CB568F">
        <w:rPr>
          <w:rFonts w:ascii="Consolas" w:eastAsia="宋体" w:hAnsi="Consolas" w:cs="宋体"/>
          <w:kern w:val="0"/>
          <w:sz w:val="18"/>
          <w:szCs w:val="18"/>
        </w:rPr>
        <w:t>(</w:t>
      </w:r>
      <w:commentRangeStart w:id="22"/>
      <w:r w:rsidRPr="00CB568F">
        <w:rPr>
          <w:rFonts w:ascii="Consolas" w:eastAsia="宋体" w:hAnsi="Consolas" w:cs="宋体"/>
          <w:kern w:val="0"/>
          <w:sz w:val="18"/>
          <w:szCs w:val="18"/>
        </w:rPr>
        <w:t>x</w:t>
      </w:r>
      <w:commentRangeEnd w:id="22"/>
      <w:r w:rsidR="00DE40D2">
        <w:rPr>
          <w:rStyle w:val="ac"/>
        </w:rPr>
        <w:commentReference w:id="22"/>
      </w:r>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commentRangeStart w:id="23"/>
      <w:proofErr w:type="spellStart"/>
      <w:r w:rsidRPr="00CB568F">
        <w:rPr>
          <w:rFonts w:ascii="Consolas" w:eastAsia="宋体" w:hAnsi="Consolas" w:cs="宋体"/>
          <w:kern w:val="0"/>
          <w:sz w:val="18"/>
          <w:szCs w:val="18"/>
        </w:rPr>
        <w:t>sload</w:t>
      </w:r>
      <w:proofErr w:type="spellEnd"/>
      <w:r w:rsidRPr="00CB568F">
        <w:rPr>
          <w:rFonts w:ascii="Consolas" w:eastAsia="宋体" w:hAnsi="Consolas" w:cs="宋体"/>
          <w:kern w:val="0"/>
          <w:sz w:val="18"/>
          <w:szCs w:val="18"/>
        </w:rPr>
        <w:t>(</w:t>
      </w:r>
      <w:proofErr w:type="spellStart"/>
      <w:r w:rsidRPr="00CB568F">
        <w:rPr>
          <w:rFonts w:ascii="Consolas" w:eastAsia="宋体" w:hAnsi="Consolas" w:cs="宋体"/>
          <w:kern w:val="0"/>
          <w:sz w:val="18"/>
          <w:szCs w:val="18"/>
        </w:rPr>
        <w:t>b.slot</w:t>
      </w:r>
      <w:proofErr w:type="spellEnd"/>
      <w:r w:rsidRPr="00CB568F">
        <w:rPr>
          <w:rFonts w:ascii="Consolas" w:eastAsia="宋体" w:hAnsi="Consolas" w:cs="宋体"/>
          <w:kern w:val="0"/>
          <w:sz w:val="18"/>
          <w:szCs w:val="18"/>
        </w:rPr>
        <w:t>)</w:t>
      </w:r>
      <w:commentRangeEnd w:id="23"/>
      <w:r w:rsidR="00676C31">
        <w:rPr>
          <w:rStyle w:val="ac"/>
        </w:rPr>
        <w:commentReference w:id="23"/>
      </w:r>
      <w:r w:rsidRPr="00CB568F">
        <w:rPr>
          <w:rFonts w:ascii="Consolas" w:eastAsia="宋体" w:hAnsi="Consolas" w:cs="宋体"/>
          <w:kern w:val="0"/>
          <w:sz w:val="18"/>
          <w:szCs w:val="18"/>
        </w:rPr>
        <w:t>)</w:t>
      </w:r>
    </w:p>
    <w:p w14:paraId="618C6EA7"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637DDD8C"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6EA93EBD"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kern w:val="0"/>
          <w:sz w:val="18"/>
          <w:szCs w:val="18"/>
        </w:rPr>
        <w:t>}</w:t>
      </w:r>
    </w:p>
    <w:p w14:paraId="6DD8D4AA" w14:textId="77777777" w:rsidR="00CB568F" w:rsidRPr="00CB568F" w:rsidRDefault="00CB568F" w:rsidP="00CB568F">
      <w:pPr>
        <w:widowControl/>
        <w:shd w:val="clear" w:color="auto" w:fill="F0B37E"/>
        <w:spacing w:after="180"/>
        <w:ind w:left="-180" w:right="-180"/>
        <w:jc w:val="left"/>
        <w:rPr>
          <w:rFonts w:ascii="inherit" w:eastAsia="宋体" w:hAnsi="inherit" w:cs="宋体"/>
          <w:b/>
          <w:bCs/>
          <w:color w:val="FFFFFF"/>
          <w:kern w:val="0"/>
          <w:sz w:val="24"/>
          <w:szCs w:val="24"/>
        </w:rPr>
      </w:pPr>
      <w:r w:rsidRPr="00CB568F">
        <w:rPr>
          <w:rFonts w:ascii="inherit" w:eastAsia="宋体" w:hAnsi="inherit" w:cs="宋体"/>
          <w:b/>
          <w:bCs/>
          <w:color w:val="FFFFFF"/>
          <w:kern w:val="0"/>
          <w:sz w:val="24"/>
          <w:szCs w:val="24"/>
        </w:rPr>
        <w:t>Warning</w:t>
      </w:r>
    </w:p>
    <w:p w14:paraId="32636F46" w14:textId="77777777" w:rsidR="00CB568F" w:rsidRPr="00CB568F" w:rsidRDefault="00CB568F" w:rsidP="00CB568F">
      <w:pPr>
        <w:widowControl/>
        <w:shd w:val="clear" w:color="auto" w:fill="FFEDCC"/>
        <w:spacing w:line="360" w:lineRule="atLeast"/>
        <w:jc w:val="left"/>
        <w:rPr>
          <w:rFonts w:ascii="宋体" w:eastAsia="宋体" w:hAnsi="宋体" w:cs="宋体"/>
          <w:kern w:val="0"/>
          <w:sz w:val="24"/>
          <w:szCs w:val="24"/>
        </w:rPr>
      </w:pPr>
      <w:commentRangeStart w:id="24"/>
      <w:r w:rsidRPr="00CB568F">
        <w:rPr>
          <w:rFonts w:ascii="宋体" w:eastAsia="宋体" w:hAnsi="宋体" w:cs="宋体"/>
          <w:kern w:val="0"/>
          <w:sz w:val="24"/>
          <w:szCs w:val="24"/>
        </w:rPr>
        <w:t>If you access variables of a type that spans less than 256 bits (for example </w:t>
      </w:r>
      <w:r w:rsidRPr="00CB568F">
        <w:rPr>
          <w:rFonts w:ascii="Consolas" w:eastAsia="宋体" w:hAnsi="Consolas" w:cs="宋体"/>
          <w:color w:val="E74C3C"/>
          <w:kern w:val="0"/>
          <w:sz w:val="18"/>
          <w:szCs w:val="18"/>
          <w:bdr w:val="single" w:sz="6" w:space="2" w:color="E1E4E5" w:frame="1"/>
          <w:shd w:val="clear" w:color="auto" w:fill="FFFFFF"/>
        </w:rPr>
        <w:t>uint64</w:t>
      </w:r>
      <w:r w:rsidRPr="00CB568F">
        <w:rPr>
          <w:rFonts w:ascii="宋体" w:eastAsia="宋体" w:hAnsi="宋体" w:cs="宋体"/>
          <w:kern w:val="0"/>
          <w:sz w:val="24"/>
          <w:szCs w:val="24"/>
        </w:rPr>
        <w:t>, </w:t>
      </w:r>
      <w:r w:rsidRPr="00CB568F">
        <w:rPr>
          <w:rFonts w:ascii="Consolas" w:eastAsia="宋体" w:hAnsi="Consolas" w:cs="宋体"/>
          <w:color w:val="E74C3C"/>
          <w:kern w:val="0"/>
          <w:sz w:val="18"/>
          <w:szCs w:val="18"/>
          <w:bdr w:val="single" w:sz="6" w:space="2" w:color="E1E4E5" w:frame="1"/>
          <w:shd w:val="clear" w:color="auto" w:fill="FFFFFF"/>
        </w:rPr>
        <w:t>address</w:t>
      </w:r>
      <w:r w:rsidRPr="00CB568F">
        <w:rPr>
          <w:rFonts w:ascii="宋体" w:eastAsia="宋体" w:hAnsi="宋体" w:cs="宋体"/>
          <w:kern w:val="0"/>
          <w:sz w:val="24"/>
          <w:szCs w:val="24"/>
        </w:rPr>
        <w:t>, or </w:t>
      </w:r>
      <w:r w:rsidRPr="00CB568F">
        <w:rPr>
          <w:rFonts w:ascii="Consolas" w:eastAsia="宋体" w:hAnsi="Consolas" w:cs="宋体"/>
          <w:color w:val="E74C3C"/>
          <w:kern w:val="0"/>
          <w:sz w:val="18"/>
          <w:szCs w:val="18"/>
          <w:bdr w:val="single" w:sz="6" w:space="2" w:color="E1E4E5" w:frame="1"/>
          <w:shd w:val="clear" w:color="auto" w:fill="FFFFFF"/>
        </w:rPr>
        <w:t>bytes16</w:t>
      </w:r>
      <w:r w:rsidRPr="00CB568F">
        <w:rPr>
          <w:rFonts w:ascii="宋体" w:eastAsia="宋体" w:hAnsi="宋体" w:cs="宋体"/>
          <w:kern w:val="0"/>
          <w:sz w:val="24"/>
          <w:szCs w:val="24"/>
        </w:rPr>
        <w:t>), you cannot make any assumptions about bits not part of the encoding of the type. Especially, do not assume them to be zero. To be safe, always clear the data properly before you use it in a context where this is important</w:t>
      </w:r>
      <w:commentRangeEnd w:id="24"/>
      <w:r w:rsidR="0052250E">
        <w:rPr>
          <w:rStyle w:val="ac"/>
        </w:rPr>
        <w:commentReference w:id="24"/>
      </w:r>
      <w:r w:rsidRPr="00CB568F">
        <w:rPr>
          <w:rFonts w:ascii="宋体" w:eastAsia="宋体" w:hAnsi="宋体" w:cs="宋体"/>
          <w:kern w:val="0"/>
          <w:sz w:val="24"/>
          <w:szCs w:val="24"/>
        </w:rPr>
        <w:t>: </w:t>
      </w:r>
      <w:r w:rsidRPr="00CB568F">
        <w:rPr>
          <w:rFonts w:ascii="Consolas" w:eastAsia="宋体" w:hAnsi="Consolas" w:cs="宋体"/>
          <w:color w:val="E74C3C"/>
          <w:kern w:val="0"/>
          <w:sz w:val="18"/>
          <w:szCs w:val="18"/>
          <w:bdr w:val="single" w:sz="6" w:space="2" w:color="E1E4E5" w:frame="1"/>
          <w:shd w:val="clear" w:color="auto" w:fill="FFFFFF"/>
        </w:rPr>
        <w:t>uint32 x = </w:t>
      </w:r>
      <w:proofErr w:type="gramStart"/>
      <w:r w:rsidRPr="00CB568F">
        <w:rPr>
          <w:rFonts w:ascii="Consolas" w:eastAsia="宋体" w:hAnsi="Consolas" w:cs="宋体"/>
          <w:color w:val="E74C3C"/>
          <w:kern w:val="0"/>
          <w:sz w:val="18"/>
          <w:szCs w:val="18"/>
          <w:bdr w:val="single" w:sz="6" w:space="2" w:color="E1E4E5" w:frame="1"/>
          <w:shd w:val="clear" w:color="auto" w:fill="FFFFFF"/>
        </w:rPr>
        <w:t>f(</w:t>
      </w:r>
      <w:proofErr w:type="gramEnd"/>
      <w:r w:rsidRPr="00CB568F">
        <w:rPr>
          <w:rFonts w:ascii="Consolas" w:eastAsia="宋体" w:hAnsi="Consolas" w:cs="宋体"/>
          <w:color w:val="E74C3C"/>
          <w:kern w:val="0"/>
          <w:sz w:val="18"/>
          <w:szCs w:val="18"/>
          <w:bdr w:val="single" w:sz="6" w:space="2" w:color="E1E4E5" w:frame="1"/>
          <w:shd w:val="clear" w:color="auto" w:fill="FFFFFF"/>
        </w:rPr>
        <w:t>); assembly { x := </w:t>
      </w:r>
      <w:commentRangeStart w:id="25"/>
      <w:r w:rsidRPr="00CB568F">
        <w:rPr>
          <w:rFonts w:ascii="Consolas" w:eastAsia="宋体" w:hAnsi="Consolas" w:cs="宋体"/>
          <w:color w:val="E74C3C"/>
          <w:kern w:val="0"/>
          <w:sz w:val="18"/>
          <w:szCs w:val="18"/>
          <w:bdr w:val="single" w:sz="6" w:space="2" w:color="E1E4E5" w:frame="1"/>
          <w:shd w:val="clear" w:color="auto" w:fill="FFFFFF"/>
        </w:rPr>
        <w:t>and(x, 0xffffffff)</w:t>
      </w:r>
      <w:commentRangeEnd w:id="25"/>
      <w:r w:rsidR="0052250E">
        <w:rPr>
          <w:rStyle w:val="ac"/>
        </w:rPr>
        <w:commentReference w:id="25"/>
      </w:r>
      <w:r w:rsidRPr="00CB568F">
        <w:rPr>
          <w:rFonts w:ascii="Consolas" w:eastAsia="宋体" w:hAnsi="Consolas" w:cs="宋体"/>
          <w:color w:val="E74C3C"/>
          <w:kern w:val="0"/>
          <w:sz w:val="18"/>
          <w:szCs w:val="18"/>
          <w:bdr w:val="single" w:sz="6" w:space="2" w:color="E1E4E5" w:frame="1"/>
          <w:shd w:val="clear" w:color="auto" w:fill="FFFFFF"/>
        </w:rPr>
        <w:t> /* now use x */ }</w:t>
      </w:r>
      <w:r w:rsidRPr="00CB568F">
        <w:rPr>
          <w:rFonts w:ascii="宋体" w:eastAsia="宋体" w:hAnsi="宋体" w:cs="宋体"/>
          <w:kern w:val="0"/>
          <w:sz w:val="24"/>
          <w:szCs w:val="24"/>
        </w:rPr>
        <w:t xml:space="preserve"> To clean signed types, you can use </w:t>
      </w:r>
      <w:r w:rsidRPr="00CB568F">
        <w:rPr>
          <w:rFonts w:ascii="宋体" w:eastAsia="宋体" w:hAnsi="宋体" w:cs="宋体"/>
          <w:kern w:val="0"/>
          <w:sz w:val="24"/>
          <w:szCs w:val="24"/>
        </w:rPr>
        <w:lastRenderedPageBreak/>
        <w:t>the </w:t>
      </w:r>
      <w:r w:rsidRPr="00CB568F">
        <w:rPr>
          <w:rFonts w:ascii="Consolas" w:eastAsia="宋体" w:hAnsi="Consolas" w:cs="宋体"/>
          <w:color w:val="E74C3C"/>
          <w:kern w:val="0"/>
          <w:sz w:val="18"/>
          <w:szCs w:val="18"/>
          <w:bdr w:val="single" w:sz="6" w:space="2" w:color="E1E4E5" w:frame="1"/>
          <w:shd w:val="clear" w:color="auto" w:fill="FFFFFF"/>
        </w:rPr>
        <w:t>signextend</w:t>
      </w:r>
      <w:r w:rsidRPr="00CB568F">
        <w:rPr>
          <w:rFonts w:ascii="宋体" w:eastAsia="宋体" w:hAnsi="宋体" w:cs="宋体"/>
          <w:kern w:val="0"/>
          <w:sz w:val="24"/>
          <w:szCs w:val="24"/>
        </w:rPr>
        <w:t> opcode: </w:t>
      </w:r>
      <w:r w:rsidRPr="00CB568F">
        <w:rPr>
          <w:rFonts w:ascii="Consolas" w:eastAsia="宋体" w:hAnsi="Consolas" w:cs="宋体"/>
          <w:color w:val="E74C3C"/>
          <w:kern w:val="0"/>
          <w:sz w:val="18"/>
          <w:szCs w:val="18"/>
          <w:bdr w:val="single" w:sz="6" w:space="2" w:color="E1E4E5" w:frame="1"/>
          <w:shd w:val="clear" w:color="auto" w:fill="FFFFFF"/>
        </w:rPr>
        <w:t>assembly { signextend(&lt;num_bytes_of_x_minus_one&gt;, x) }</w:t>
      </w:r>
    </w:p>
    <w:p w14:paraId="2BB0B177" w14:textId="77777777" w:rsidR="00CB568F" w:rsidRPr="00CB568F" w:rsidRDefault="00CB568F" w:rsidP="00CB568F">
      <w:pPr>
        <w:widowControl/>
        <w:spacing w:after="360" w:line="360" w:lineRule="atLeast"/>
        <w:jc w:val="left"/>
        <w:rPr>
          <w:rFonts w:ascii="宋体" w:eastAsia="宋体" w:hAnsi="宋体" w:cs="宋体"/>
          <w:kern w:val="0"/>
          <w:sz w:val="24"/>
          <w:szCs w:val="24"/>
        </w:rPr>
      </w:pPr>
      <w:r w:rsidRPr="00CB568F">
        <w:rPr>
          <w:rFonts w:ascii="宋体" w:eastAsia="宋体" w:hAnsi="宋体" w:cs="宋体"/>
          <w:kern w:val="0"/>
          <w:sz w:val="24"/>
          <w:szCs w:val="24"/>
        </w:rPr>
        <w:t xml:space="preserve">Since Solidity 0.6.0, the name of </w:t>
      </w:r>
      <w:proofErr w:type="gramStart"/>
      <w:r w:rsidRPr="00CB568F">
        <w:rPr>
          <w:rFonts w:ascii="宋体" w:eastAsia="宋体" w:hAnsi="宋体" w:cs="宋体"/>
          <w:kern w:val="0"/>
          <w:sz w:val="24"/>
          <w:szCs w:val="24"/>
        </w:rPr>
        <w:t>a</w:t>
      </w:r>
      <w:proofErr w:type="gramEnd"/>
      <w:r w:rsidRPr="00CB568F">
        <w:rPr>
          <w:rFonts w:ascii="宋体" w:eastAsia="宋体" w:hAnsi="宋体" w:cs="宋体"/>
          <w:kern w:val="0"/>
          <w:sz w:val="24"/>
          <w:szCs w:val="24"/>
        </w:rPr>
        <w:t xml:space="preserve"> inline assembly variable may not shadow any declaration visible in the scope of the inline assembly block (including variable, contract and function declarations).</w:t>
      </w:r>
    </w:p>
    <w:p w14:paraId="3494DE53" w14:textId="77777777" w:rsidR="00CB568F" w:rsidRPr="00CB568F" w:rsidRDefault="00CB568F" w:rsidP="00CB568F">
      <w:pPr>
        <w:widowControl/>
        <w:spacing w:after="360" w:line="360" w:lineRule="atLeast"/>
        <w:jc w:val="left"/>
        <w:rPr>
          <w:rFonts w:ascii="宋体" w:eastAsia="宋体" w:hAnsi="宋体" w:cs="宋体"/>
          <w:kern w:val="0"/>
          <w:sz w:val="24"/>
          <w:szCs w:val="24"/>
        </w:rPr>
      </w:pPr>
      <w:r w:rsidRPr="00CB568F">
        <w:rPr>
          <w:rFonts w:ascii="宋体" w:eastAsia="宋体" w:hAnsi="宋体" w:cs="宋体"/>
          <w:kern w:val="0"/>
          <w:sz w:val="24"/>
          <w:szCs w:val="24"/>
        </w:rPr>
        <w:t xml:space="preserve">Since Solidity 0.7.0, variables and functions declared inside the inline assembly block may not </w:t>
      </w:r>
      <w:proofErr w:type="gramStart"/>
      <w:r w:rsidRPr="00CB568F">
        <w:rPr>
          <w:rFonts w:ascii="宋体" w:eastAsia="宋体" w:hAnsi="宋体" w:cs="宋体"/>
          <w:kern w:val="0"/>
          <w:sz w:val="24"/>
          <w:szCs w:val="24"/>
        </w:rPr>
        <w:t>contain </w:t>
      </w:r>
      <w:r w:rsidRPr="00CB568F">
        <w:rPr>
          <w:rFonts w:ascii="Consolas" w:eastAsia="宋体" w:hAnsi="Consolas" w:cs="宋体"/>
          <w:color w:val="E74C3C"/>
          <w:kern w:val="0"/>
          <w:sz w:val="18"/>
          <w:szCs w:val="18"/>
          <w:bdr w:val="single" w:sz="6" w:space="2" w:color="E1E4E5" w:frame="1"/>
          <w:shd w:val="clear" w:color="auto" w:fill="FFFFFF"/>
        </w:rPr>
        <w:t>.</w:t>
      </w:r>
      <w:proofErr w:type="gramEnd"/>
      <w:r w:rsidRPr="00CB568F">
        <w:rPr>
          <w:rFonts w:ascii="宋体" w:eastAsia="宋体" w:hAnsi="宋体" w:cs="宋体"/>
          <w:kern w:val="0"/>
          <w:sz w:val="24"/>
          <w:szCs w:val="24"/>
        </w:rPr>
        <w:t>, but using </w:t>
      </w:r>
      <w:r w:rsidRPr="00CB568F">
        <w:rPr>
          <w:rFonts w:ascii="Consolas" w:eastAsia="宋体" w:hAnsi="Consolas" w:cs="宋体"/>
          <w:color w:val="E74C3C"/>
          <w:kern w:val="0"/>
          <w:sz w:val="18"/>
          <w:szCs w:val="18"/>
          <w:bdr w:val="single" w:sz="6" w:space="2" w:color="E1E4E5" w:frame="1"/>
          <w:shd w:val="clear" w:color="auto" w:fill="FFFFFF"/>
        </w:rPr>
        <w:t>.</w:t>
      </w:r>
      <w:r w:rsidRPr="00CB568F">
        <w:rPr>
          <w:rFonts w:ascii="宋体" w:eastAsia="宋体" w:hAnsi="宋体" w:cs="宋体"/>
          <w:kern w:val="0"/>
          <w:sz w:val="24"/>
          <w:szCs w:val="24"/>
        </w:rPr>
        <w:t> is valid to access Solidity variables from outside the inline assembly block.</w:t>
      </w:r>
    </w:p>
    <w:p w14:paraId="4E21E38D" w14:textId="77777777" w:rsidR="00CB568F" w:rsidRPr="00CB568F" w:rsidRDefault="00CB568F" w:rsidP="00CB568F">
      <w:pPr>
        <w:widowControl/>
        <w:spacing w:after="360"/>
        <w:jc w:val="left"/>
        <w:outlineLvl w:val="1"/>
        <w:rPr>
          <w:rFonts w:ascii="Roboto Slab" w:eastAsia="宋体" w:hAnsi="Roboto Slab" w:cs="Roboto Slab"/>
          <w:b/>
          <w:bCs/>
          <w:kern w:val="0"/>
          <w:sz w:val="36"/>
          <w:szCs w:val="36"/>
        </w:rPr>
      </w:pPr>
      <w:r w:rsidRPr="00CB568F">
        <w:rPr>
          <w:rFonts w:ascii="Roboto Slab" w:eastAsia="宋体" w:hAnsi="Roboto Slab" w:cs="Roboto Slab"/>
          <w:b/>
          <w:bCs/>
          <w:kern w:val="0"/>
          <w:sz w:val="36"/>
          <w:szCs w:val="36"/>
        </w:rPr>
        <w:t>Things to Avoid</w:t>
      </w:r>
      <w:hyperlink r:id="rId21" w:anchor="things-to-avoid" w:tooltip="Permalink to this heading" w:history="1">
        <w:r w:rsidRPr="00CB568F">
          <w:rPr>
            <w:rFonts w:ascii="FontAwesome" w:eastAsia="宋体" w:hAnsi="FontAwesome" w:cs="Roboto Slab" w:hint="eastAsia"/>
            <w:b/>
            <w:bCs/>
            <w:color w:val="002FA7"/>
            <w:kern w:val="0"/>
            <w:szCs w:val="21"/>
            <w:u w:val="single"/>
          </w:rPr>
          <w:sym w:font="Symbol" w:char="F0C1"/>
        </w:r>
      </w:hyperlink>
    </w:p>
    <w:p w14:paraId="05238A6B" w14:textId="77777777" w:rsidR="00CB568F" w:rsidRPr="00CB568F" w:rsidRDefault="00CB568F" w:rsidP="00CB568F">
      <w:pPr>
        <w:widowControl/>
        <w:spacing w:after="360" w:line="360" w:lineRule="atLeast"/>
        <w:jc w:val="left"/>
        <w:rPr>
          <w:rFonts w:ascii="宋体" w:eastAsia="宋体" w:hAnsi="宋体" w:cs="宋体"/>
          <w:kern w:val="0"/>
          <w:sz w:val="24"/>
          <w:szCs w:val="24"/>
        </w:rPr>
      </w:pPr>
      <w:r w:rsidRPr="00CB568F">
        <w:rPr>
          <w:rFonts w:ascii="宋体" w:eastAsia="宋体" w:hAnsi="宋体" w:cs="宋体"/>
          <w:kern w:val="0"/>
          <w:sz w:val="24"/>
          <w:szCs w:val="24"/>
        </w:rPr>
        <w:t xml:space="preserve">Inline assembly might have a quite high-level look, but it actually is </w:t>
      </w:r>
      <w:r w:rsidRPr="00CB568F">
        <w:rPr>
          <w:rFonts w:ascii="宋体" w:eastAsia="宋体" w:hAnsi="宋体" w:cs="宋体"/>
          <w:kern w:val="0"/>
          <w:sz w:val="24"/>
          <w:szCs w:val="24"/>
          <w:highlight w:val="yellow"/>
        </w:rPr>
        <w:t>extremely low-level</w:t>
      </w:r>
      <w:r w:rsidRPr="00CB568F">
        <w:rPr>
          <w:rFonts w:ascii="宋体" w:eastAsia="宋体" w:hAnsi="宋体" w:cs="宋体"/>
          <w:kern w:val="0"/>
          <w:sz w:val="24"/>
          <w:szCs w:val="24"/>
        </w:rPr>
        <w:t xml:space="preserve">. </w:t>
      </w:r>
      <w:commentRangeStart w:id="26"/>
      <w:r w:rsidRPr="00CB568F">
        <w:rPr>
          <w:rFonts w:ascii="宋体" w:eastAsia="宋体" w:hAnsi="宋体" w:cs="宋体"/>
          <w:kern w:val="0"/>
          <w:sz w:val="24"/>
          <w:szCs w:val="24"/>
        </w:rPr>
        <w:t>Function calls, loops, ifs and switches are converted by simple rewriting rules and after that, the only thing the assembler does for you is re-arranging functional-style opcodes, counting stack height for variable access and removing stack slots for assembly-local variables when the end of their block is reached.</w:t>
      </w:r>
      <w:commentRangeEnd w:id="26"/>
      <w:r w:rsidR="00275745">
        <w:rPr>
          <w:rStyle w:val="ac"/>
        </w:rPr>
        <w:commentReference w:id="26"/>
      </w:r>
    </w:p>
    <w:p w14:paraId="3F81D774" w14:textId="77777777" w:rsidR="00CB568F" w:rsidRPr="00CB568F" w:rsidRDefault="00CB568F" w:rsidP="00CB568F">
      <w:pPr>
        <w:widowControl/>
        <w:spacing w:after="360"/>
        <w:jc w:val="left"/>
        <w:outlineLvl w:val="1"/>
        <w:rPr>
          <w:rFonts w:ascii="Roboto Slab" w:eastAsia="宋体" w:hAnsi="Roboto Slab" w:cs="Roboto Slab"/>
          <w:b/>
          <w:bCs/>
          <w:kern w:val="0"/>
          <w:sz w:val="36"/>
          <w:szCs w:val="36"/>
        </w:rPr>
      </w:pPr>
      <w:r w:rsidRPr="00CB568F">
        <w:rPr>
          <w:rFonts w:ascii="Roboto Slab" w:eastAsia="宋体" w:hAnsi="Roboto Slab" w:cs="Roboto Slab"/>
          <w:b/>
          <w:bCs/>
          <w:kern w:val="0"/>
          <w:sz w:val="36"/>
          <w:szCs w:val="36"/>
        </w:rPr>
        <w:t>Conventions in Solidity</w:t>
      </w:r>
      <w:hyperlink r:id="rId22" w:anchor="conventions-in-solidity" w:tooltip="Permalink to this heading" w:history="1">
        <w:r w:rsidRPr="00CB568F">
          <w:rPr>
            <w:rFonts w:ascii="FontAwesome" w:eastAsia="宋体" w:hAnsi="FontAwesome" w:cs="Roboto Slab" w:hint="eastAsia"/>
            <w:b/>
            <w:bCs/>
            <w:color w:val="002FA7"/>
            <w:kern w:val="0"/>
            <w:szCs w:val="21"/>
            <w:u w:val="single"/>
          </w:rPr>
          <w:sym w:font="Symbol" w:char="F0C1"/>
        </w:r>
      </w:hyperlink>
    </w:p>
    <w:p w14:paraId="733359E6" w14:textId="77777777" w:rsidR="00CB568F" w:rsidRPr="00CB568F" w:rsidRDefault="00CB568F" w:rsidP="00CB568F">
      <w:pPr>
        <w:widowControl/>
        <w:spacing w:after="360"/>
        <w:jc w:val="left"/>
        <w:outlineLvl w:val="2"/>
        <w:rPr>
          <w:rFonts w:ascii="Roboto Slab" w:eastAsia="宋体" w:hAnsi="Roboto Slab" w:cs="Roboto Slab"/>
          <w:b/>
          <w:bCs/>
          <w:kern w:val="0"/>
          <w:sz w:val="30"/>
          <w:szCs w:val="30"/>
        </w:rPr>
      </w:pPr>
      <w:r w:rsidRPr="00CB568F">
        <w:rPr>
          <w:rFonts w:ascii="Roboto Slab" w:eastAsia="宋体" w:hAnsi="Roboto Slab" w:cs="Roboto Slab"/>
          <w:b/>
          <w:bCs/>
          <w:kern w:val="0"/>
          <w:sz w:val="30"/>
          <w:szCs w:val="30"/>
        </w:rPr>
        <w:t>Values of Typed Variables</w:t>
      </w:r>
      <w:hyperlink r:id="rId23" w:anchor="values-of-typed-variables" w:tooltip="Permalink to this heading" w:history="1">
        <w:r w:rsidRPr="00CB568F">
          <w:rPr>
            <w:rFonts w:ascii="FontAwesome" w:eastAsia="宋体" w:hAnsi="FontAwesome" w:cs="Roboto Slab" w:hint="eastAsia"/>
            <w:b/>
            <w:bCs/>
            <w:color w:val="002FA7"/>
            <w:kern w:val="0"/>
            <w:szCs w:val="21"/>
            <w:u w:val="single"/>
          </w:rPr>
          <w:sym w:font="Symbol" w:char="F0C1"/>
        </w:r>
      </w:hyperlink>
    </w:p>
    <w:p w14:paraId="140CC7D1" w14:textId="77777777" w:rsidR="00CB568F" w:rsidRPr="00CB568F" w:rsidRDefault="00CB568F" w:rsidP="00CB568F">
      <w:pPr>
        <w:widowControl/>
        <w:spacing w:after="360" w:line="360" w:lineRule="atLeast"/>
        <w:jc w:val="left"/>
        <w:rPr>
          <w:rFonts w:ascii="宋体" w:eastAsia="宋体" w:hAnsi="宋体" w:cs="宋体"/>
          <w:kern w:val="0"/>
          <w:sz w:val="24"/>
          <w:szCs w:val="24"/>
        </w:rPr>
      </w:pPr>
      <w:r w:rsidRPr="00CB568F">
        <w:rPr>
          <w:rFonts w:ascii="宋体" w:eastAsia="宋体" w:hAnsi="宋体" w:cs="宋体"/>
          <w:kern w:val="0"/>
          <w:sz w:val="24"/>
          <w:szCs w:val="24"/>
        </w:rPr>
        <w:t xml:space="preserve">In contrast to EVM assembly, Solidity has types which are </w:t>
      </w:r>
      <w:r w:rsidRPr="00CB568F">
        <w:rPr>
          <w:rFonts w:ascii="宋体" w:eastAsia="宋体" w:hAnsi="宋体" w:cs="宋体"/>
          <w:kern w:val="0"/>
          <w:sz w:val="24"/>
          <w:szCs w:val="24"/>
          <w:highlight w:val="yellow"/>
        </w:rPr>
        <w:t>narrower than 256 bits</w:t>
      </w:r>
      <w:r w:rsidRPr="00CB568F">
        <w:rPr>
          <w:rFonts w:ascii="宋体" w:eastAsia="宋体" w:hAnsi="宋体" w:cs="宋体"/>
          <w:kern w:val="0"/>
          <w:sz w:val="24"/>
          <w:szCs w:val="24"/>
        </w:rPr>
        <w:t xml:space="preserve">, </w:t>
      </w:r>
      <w:proofErr w:type="gramStart"/>
      <w:r w:rsidRPr="00CB568F">
        <w:rPr>
          <w:rFonts w:ascii="宋体" w:eastAsia="宋体" w:hAnsi="宋体" w:cs="宋体"/>
          <w:kern w:val="0"/>
          <w:sz w:val="24"/>
          <w:szCs w:val="24"/>
        </w:rPr>
        <w:t>e.g.</w:t>
      </w:r>
      <w:proofErr w:type="gramEnd"/>
      <w:r w:rsidRPr="00CB568F">
        <w:rPr>
          <w:rFonts w:ascii="宋体" w:eastAsia="宋体" w:hAnsi="宋体" w:cs="宋体"/>
          <w:kern w:val="0"/>
          <w:sz w:val="24"/>
          <w:szCs w:val="24"/>
        </w:rPr>
        <w:t> </w:t>
      </w:r>
      <w:r w:rsidRPr="00CB568F">
        <w:rPr>
          <w:rFonts w:ascii="Consolas" w:eastAsia="宋体" w:hAnsi="Consolas" w:cs="宋体"/>
          <w:color w:val="E74C3C"/>
          <w:kern w:val="0"/>
          <w:sz w:val="18"/>
          <w:szCs w:val="18"/>
          <w:bdr w:val="single" w:sz="6" w:space="2" w:color="E1E4E5" w:frame="1"/>
          <w:shd w:val="clear" w:color="auto" w:fill="FFFFFF"/>
        </w:rPr>
        <w:t>uint24</w:t>
      </w:r>
      <w:r w:rsidRPr="00CB568F">
        <w:rPr>
          <w:rFonts w:ascii="宋体" w:eastAsia="宋体" w:hAnsi="宋体" w:cs="宋体"/>
          <w:kern w:val="0"/>
          <w:sz w:val="24"/>
          <w:szCs w:val="24"/>
        </w:rPr>
        <w:t xml:space="preserve">. For efficiency, most arithmetic operations ignore the fact that types can be shorter than 256 bits, and the higher-order bits are </w:t>
      </w:r>
      <w:proofErr w:type="gramStart"/>
      <w:r w:rsidRPr="00CB568F">
        <w:rPr>
          <w:rFonts w:ascii="宋体" w:eastAsia="宋体" w:hAnsi="宋体" w:cs="宋体"/>
          <w:kern w:val="0"/>
          <w:sz w:val="24"/>
          <w:szCs w:val="24"/>
        </w:rPr>
        <w:t>cleaned</w:t>
      </w:r>
      <w:proofErr w:type="gramEnd"/>
      <w:r w:rsidRPr="00CB568F">
        <w:rPr>
          <w:rFonts w:ascii="宋体" w:eastAsia="宋体" w:hAnsi="宋体" w:cs="宋体"/>
          <w:kern w:val="0"/>
          <w:sz w:val="24"/>
          <w:szCs w:val="24"/>
        </w:rPr>
        <w:t xml:space="preserve"> when necessary, i.e., shortly before they are written to memory or before comparisons are performed. This means that </w:t>
      </w:r>
      <w:r w:rsidRPr="00CB568F">
        <w:rPr>
          <w:rFonts w:ascii="宋体" w:eastAsia="宋体" w:hAnsi="宋体" w:cs="宋体"/>
          <w:kern w:val="0"/>
          <w:sz w:val="24"/>
          <w:szCs w:val="24"/>
          <w:highlight w:val="yellow"/>
        </w:rPr>
        <w:t xml:space="preserve">if you access such a variable from within inline assembly, you might have to </w:t>
      </w:r>
      <w:commentRangeStart w:id="27"/>
      <w:r w:rsidRPr="00CB568F">
        <w:rPr>
          <w:rFonts w:ascii="宋体" w:eastAsia="宋体" w:hAnsi="宋体" w:cs="宋体"/>
          <w:kern w:val="0"/>
          <w:sz w:val="24"/>
          <w:szCs w:val="24"/>
          <w:highlight w:val="yellow"/>
        </w:rPr>
        <w:t xml:space="preserve">manually </w:t>
      </w:r>
      <w:commentRangeEnd w:id="27"/>
      <w:r w:rsidR="00F9172D">
        <w:rPr>
          <w:rStyle w:val="ac"/>
        </w:rPr>
        <w:commentReference w:id="27"/>
      </w:r>
      <w:r w:rsidRPr="00CB568F">
        <w:rPr>
          <w:rFonts w:ascii="宋体" w:eastAsia="宋体" w:hAnsi="宋体" w:cs="宋体"/>
          <w:kern w:val="0"/>
          <w:sz w:val="24"/>
          <w:szCs w:val="24"/>
          <w:highlight w:val="yellow"/>
        </w:rPr>
        <w:t>clean the higher-order bits first</w:t>
      </w:r>
      <w:r w:rsidRPr="00CB568F">
        <w:rPr>
          <w:rFonts w:ascii="宋体" w:eastAsia="宋体" w:hAnsi="宋体" w:cs="宋体"/>
          <w:kern w:val="0"/>
          <w:sz w:val="24"/>
          <w:szCs w:val="24"/>
        </w:rPr>
        <w:t>.</w:t>
      </w:r>
    </w:p>
    <w:p w14:paraId="495A48C2" w14:textId="77777777" w:rsidR="00CB568F" w:rsidRPr="00CB568F" w:rsidRDefault="00CB568F" w:rsidP="00CB568F">
      <w:pPr>
        <w:widowControl/>
        <w:spacing w:after="360"/>
        <w:jc w:val="left"/>
        <w:outlineLvl w:val="2"/>
        <w:rPr>
          <w:rFonts w:ascii="Roboto Slab" w:eastAsia="宋体" w:hAnsi="Roboto Slab" w:cs="Roboto Slab"/>
          <w:b/>
          <w:bCs/>
          <w:kern w:val="0"/>
          <w:sz w:val="30"/>
          <w:szCs w:val="30"/>
        </w:rPr>
      </w:pPr>
      <w:r w:rsidRPr="00CB568F">
        <w:rPr>
          <w:rFonts w:ascii="Roboto Slab" w:eastAsia="宋体" w:hAnsi="Roboto Slab" w:cs="Roboto Slab"/>
          <w:b/>
          <w:bCs/>
          <w:kern w:val="0"/>
          <w:sz w:val="30"/>
          <w:szCs w:val="30"/>
        </w:rPr>
        <w:t>Memory Management</w:t>
      </w:r>
      <w:hyperlink r:id="rId24" w:anchor="memory-management" w:tooltip="Permalink to this heading" w:history="1">
        <w:r w:rsidRPr="00CB568F">
          <w:rPr>
            <w:rFonts w:ascii="FontAwesome" w:eastAsia="宋体" w:hAnsi="FontAwesome" w:cs="Roboto Slab" w:hint="eastAsia"/>
            <w:b/>
            <w:bCs/>
            <w:color w:val="002FA7"/>
            <w:kern w:val="0"/>
            <w:szCs w:val="21"/>
            <w:u w:val="single"/>
          </w:rPr>
          <w:sym w:font="Symbol" w:char="F0C1"/>
        </w:r>
      </w:hyperlink>
    </w:p>
    <w:p w14:paraId="27A61E48" w14:textId="77777777" w:rsidR="00CB568F" w:rsidRPr="00CB568F" w:rsidRDefault="00CB568F" w:rsidP="00CB568F">
      <w:pPr>
        <w:widowControl/>
        <w:spacing w:after="360" w:line="360" w:lineRule="atLeast"/>
        <w:jc w:val="left"/>
        <w:rPr>
          <w:rFonts w:ascii="宋体" w:eastAsia="宋体" w:hAnsi="宋体" w:cs="宋体"/>
          <w:kern w:val="0"/>
          <w:sz w:val="24"/>
          <w:szCs w:val="24"/>
        </w:rPr>
      </w:pPr>
      <w:commentRangeStart w:id="28"/>
      <w:r w:rsidRPr="00CB568F">
        <w:rPr>
          <w:rFonts w:ascii="宋体" w:eastAsia="宋体" w:hAnsi="宋体" w:cs="宋体"/>
          <w:kern w:val="0"/>
          <w:sz w:val="24"/>
          <w:szCs w:val="24"/>
        </w:rPr>
        <w:lastRenderedPageBreak/>
        <w:t>Solidity manages memory in the following way. There is a “free memory pointer” at position </w:t>
      </w:r>
      <w:r w:rsidRPr="00CB568F">
        <w:rPr>
          <w:rFonts w:ascii="Consolas" w:eastAsia="宋体" w:hAnsi="Consolas" w:cs="宋体"/>
          <w:color w:val="E74C3C"/>
          <w:kern w:val="0"/>
          <w:sz w:val="18"/>
          <w:szCs w:val="18"/>
          <w:bdr w:val="single" w:sz="6" w:space="2" w:color="E1E4E5" w:frame="1"/>
          <w:shd w:val="clear" w:color="auto" w:fill="FFFFFF"/>
        </w:rPr>
        <w:t>0x40</w:t>
      </w:r>
      <w:r w:rsidRPr="00CB568F">
        <w:rPr>
          <w:rFonts w:ascii="宋体" w:eastAsia="宋体" w:hAnsi="宋体" w:cs="宋体"/>
          <w:kern w:val="0"/>
          <w:sz w:val="24"/>
          <w:szCs w:val="24"/>
        </w:rPr>
        <w:t> in memory. If you want to allocate memory, use the memory starting from where this pointer points at and update it. There is no guarantee that the memory has not been used before and thus you cannot assume that its contents are zero bytes. There is no built-in mechanism to release or free allocated memory.</w:t>
      </w:r>
      <w:commentRangeEnd w:id="28"/>
      <w:r w:rsidR="00007F35">
        <w:rPr>
          <w:rStyle w:val="ac"/>
        </w:rPr>
        <w:commentReference w:id="28"/>
      </w:r>
      <w:r w:rsidRPr="00CB568F">
        <w:rPr>
          <w:rFonts w:ascii="宋体" w:eastAsia="宋体" w:hAnsi="宋体" w:cs="宋体"/>
          <w:kern w:val="0"/>
          <w:sz w:val="24"/>
          <w:szCs w:val="24"/>
        </w:rPr>
        <w:t xml:space="preserve"> Here is an assembly snippet you can use for allocating memory that follows the process outlined above:</w:t>
      </w:r>
    </w:p>
    <w:p w14:paraId="2AE487E6" w14:textId="77777777" w:rsidR="00CB568F" w:rsidRPr="00CB568F" w:rsidRDefault="00CB568F" w:rsidP="00CB568F">
      <w:pPr>
        <w:widowControl/>
        <w:spacing w:line="240" w:lineRule="atLeast"/>
        <w:jc w:val="right"/>
        <w:rPr>
          <w:rFonts w:ascii="宋体" w:eastAsia="宋体" w:hAnsi="宋体" w:cs="宋体"/>
          <w:kern w:val="0"/>
          <w:sz w:val="24"/>
          <w:szCs w:val="24"/>
        </w:rPr>
      </w:pPr>
      <w:hyperlink r:id="rId25" w:anchor="language=yul&amp;version=0.8.20&amp;code=ZnVuY3Rpb24gYWxsb2NhdGUobGVuZ3RoKSAtPiBwb3MgewogIHBvcyA6PSBtbG9hZCgweDQwKQogIG1zdG9yZSgweDQwLCBhZGQocG9zLCBsZW5ndGgpKQp9" w:tgtFrame="_blank" w:history="1">
        <w:r w:rsidRPr="00CB568F">
          <w:rPr>
            <w:rFonts w:ascii="宋体" w:eastAsia="宋体" w:hAnsi="宋体" w:cs="宋体"/>
            <w:color w:val="707070"/>
            <w:kern w:val="0"/>
            <w:sz w:val="17"/>
            <w:szCs w:val="17"/>
            <w:u w:val="single"/>
            <w:shd w:val="clear" w:color="auto" w:fill="E1E4E5"/>
          </w:rPr>
          <w:t>open in Remix</w:t>
        </w:r>
      </w:hyperlink>
    </w:p>
    <w:p w14:paraId="1C3E50EF"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b/>
          <w:bCs/>
          <w:color w:val="007020"/>
          <w:kern w:val="0"/>
          <w:sz w:val="18"/>
          <w:szCs w:val="18"/>
        </w:rPr>
        <w:t>function</w:t>
      </w:r>
      <w:r w:rsidRPr="00CB568F">
        <w:rPr>
          <w:rFonts w:ascii="Consolas" w:eastAsia="宋体" w:hAnsi="Consolas" w:cs="宋体"/>
          <w:kern w:val="0"/>
          <w:sz w:val="18"/>
          <w:szCs w:val="18"/>
        </w:rPr>
        <w:t xml:space="preserve"> allocate(length) </w:t>
      </w:r>
      <w:r w:rsidRPr="00CB568F">
        <w:rPr>
          <w:rFonts w:ascii="Consolas" w:eastAsia="宋体" w:hAnsi="Consolas" w:cs="宋体"/>
          <w:color w:val="666666"/>
          <w:kern w:val="0"/>
          <w:sz w:val="18"/>
          <w:szCs w:val="18"/>
        </w:rPr>
        <w:t>-&gt;</w:t>
      </w:r>
      <w:r w:rsidRPr="00CB568F">
        <w:rPr>
          <w:rFonts w:ascii="Consolas" w:eastAsia="宋体" w:hAnsi="Consolas" w:cs="宋体"/>
          <w:kern w:val="0"/>
          <w:sz w:val="18"/>
          <w:szCs w:val="18"/>
        </w:rPr>
        <w:t xml:space="preserve"> pos {</w:t>
      </w:r>
    </w:p>
    <w:p w14:paraId="1DB39427"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kern w:val="0"/>
          <w:sz w:val="18"/>
          <w:szCs w:val="18"/>
        </w:rPr>
        <w:t xml:space="preserve">  </w:t>
      </w:r>
      <w:proofErr w:type="gramStart"/>
      <w:r w:rsidRPr="00CB568F">
        <w:rPr>
          <w:rFonts w:ascii="Consolas" w:eastAsia="宋体" w:hAnsi="Consolas" w:cs="宋体"/>
          <w:kern w:val="0"/>
          <w:sz w:val="18"/>
          <w:szCs w:val="18"/>
        </w:rPr>
        <w:t xml:space="preserve">pos </w:t>
      </w:r>
      <w:r w:rsidRPr="00CB568F">
        <w:rPr>
          <w:rFonts w:ascii="Consolas" w:eastAsia="宋体" w:hAnsi="Consolas" w:cs="宋体"/>
          <w:color w:val="666666"/>
          <w:kern w:val="0"/>
          <w:sz w:val="18"/>
          <w:szCs w:val="18"/>
        </w:rPr>
        <w:t>:</w:t>
      </w:r>
      <w:proofErr w:type="gramEnd"/>
      <w:r w:rsidRPr="00CB568F">
        <w:rPr>
          <w:rFonts w:ascii="Consolas" w:eastAsia="宋体" w:hAnsi="Consolas" w:cs="宋体"/>
          <w:color w:val="666666"/>
          <w:kern w:val="0"/>
          <w:sz w:val="18"/>
          <w:szCs w:val="18"/>
        </w:rPr>
        <w:t>=</w:t>
      </w:r>
      <w:r w:rsidRPr="00CB568F">
        <w:rPr>
          <w:rFonts w:ascii="Consolas" w:eastAsia="宋体" w:hAnsi="Consolas" w:cs="宋体"/>
          <w:kern w:val="0"/>
          <w:sz w:val="18"/>
          <w:szCs w:val="18"/>
        </w:rPr>
        <w:t xml:space="preserve"> </w:t>
      </w:r>
      <w:proofErr w:type="spellStart"/>
      <w:r w:rsidRPr="00CB568F">
        <w:rPr>
          <w:rFonts w:ascii="Consolas" w:eastAsia="宋体" w:hAnsi="Consolas" w:cs="宋体"/>
          <w:color w:val="06287E"/>
          <w:kern w:val="0"/>
          <w:sz w:val="18"/>
          <w:szCs w:val="18"/>
        </w:rPr>
        <w:t>mload</w:t>
      </w:r>
      <w:proofErr w:type="spellEnd"/>
      <w:r w:rsidRPr="00CB568F">
        <w:rPr>
          <w:rFonts w:ascii="Consolas" w:eastAsia="宋体" w:hAnsi="Consolas" w:cs="宋体"/>
          <w:kern w:val="0"/>
          <w:sz w:val="18"/>
          <w:szCs w:val="18"/>
        </w:rPr>
        <w:t>(</w:t>
      </w:r>
      <w:r w:rsidRPr="00CB568F">
        <w:rPr>
          <w:rFonts w:ascii="Consolas" w:eastAsia="宋体" w:hAnsi="Consolas" w:cs="宋体"/>
          <w:color w:val="208050"/>
          <w:kern w:val="0"/>
          <w:sz w:val="18"/>
          <w:szCs w:val="18"/>
        </w:rPr>
        <w:t>0x40</w:t>
      </w:r>
      <w:r w:rsidRPr="00CB568F">
        <w:rPr>
          <w:rFonts w:ascii="Consolas" w:eastAsia="宋体" w:hAnsi="Consolas" w:cs="宋体"/>
          <w:kern w:val="0"/>
          <w:sz w:val="18"/>
          <w:szCs w:val="18"/>
        </w:rPr>
        <w:t>)</w:t>
      </w:r>
    </w:p>
    <w:p w14:paraId="0D475FE8"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kern w:val="0"/>
          <w:sz w:val="18"/>
          <w:szCs w:val="18"/>
        </w:rPr>
        <w:t xml:space="preserve">  </w:t>
      </w:r>
      <w:proofErr w:type="spellStart"/>
      <w:proofErr w:type="gramStart"/>
      <w:r w:rsidRPr="00CB568F">
        <w:rPr>
          <w:rFonts w:ascii="Consolas" w:eastAsia="宋体" w:hAnsi="Consolas" w:cs="宋体"/>
          <w:color w:val="06287E"/>
          <w:kern w:val="0"/>
          <w:sz w:val="18"/>
          <w:szCs w:val="18"/>
        </w:rPr>
        <w:t>mstore</w:t>
      </w:r>
      <w:proofErr w:type="spellEnd"/>
      <w:r w:rsidRPr="00CB568F">
        <w:rPr>
          <w:rFonts w:ascii="Consolas" w:eastAsia="宋体" w:hAnsi="Consolas" w:cs="宋体"/>
          <w:kern w:val="0"/>
          <w:sz w:val="18"/>
          <w:szCs w:val="18"/>
        </w:rPr>
        <w:t>(</w:t>
      </w:r>
      <w:proofErr w:type="gramEnd"/>
      <w:r w:rsidRPr="00CB568F">
        <w:rPr>
          <w:rFonts w:ascii="Consolas" w:eastAsia="宋体" w:hAnsi="Consolas" w:cs="宋体"/>
          <w:color w:val="208050"/>
          <w:kern w:val="0"/>
          <w:sz w:val="18"/>
          <w:szCs w:val="18"/>
        </w:rPr>
        <w:t>0x40</w:t>
      </w:r>
      <w:r w:rsidRPr="00CB568F">
        <w:rPr>
          <w:rFonts w:ascii="Consolas" w:eastAsia="宋体" w:hAnsi="Consolas" w:cs="宋体"/>
          <w:kern w:val="0"/>
          <w:sz w:val="18"/>
          <w:szCs w:val="18"/>
        </w:rPr>
        <w:t xml:space="preserve">, </w:t>
      </w:r>
      <w:r w:rsidRPr="00CB568F">
        <w:rPr>
          <w:rFonts w:ascii="Consolas" w:eastAsia="宋体" w:hAnsi="Consolas" w:cs="宋体"/>
          <w:color w:val="06287E"/>
          <w:kern w:val="0"/>
          <w:sz w:val="18"/>
          <w:szCs w:val="18"/>
        </w:rPr>
        <w:t>add</w:t>
      </w:r>
      <w:r w:rsidRPr="00CB568F">
        <w:rPr>
          <w:rFonts w:ascii="Consolas" w:eastAsia="宋体" w:hAnsi="Consolas" w:cs="宋体"/>
          <w:kern w:val="0"/>
          <w:sz w:val="18"/>
          <w:szCs w:val="18"/>
        </w:rPr>
        <w:t>(pos, length))</w:t>
      </w:r>
    </w:p>
    <w:p w14:paraId="0637028E"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kern w:val="0"/>
          <w:sz w:val="18"/>
          <w:szCs w:val="18"/>
        </w:rPr>
        <w:t>}</w:t>
      </w:r>
    </w:p>
    <w:p w14:paraId="0769A8B4" w14:textId="77777777" w:rsidR="00CB568F" w:rsidRPr="00CB568F" w:rsidRDefault="00CB568F" w:rsidP="00CB568F">
      <w:pPr>
        <w:widowControl/>
        <w:spacing w:after="360" w:line="360" w:lineRule="atLeast"/>
        <w:jc w:val="left"/>
        <w:rPr>
          <w:rFonts w:ascii="宋体" w:eastAsia="宋体" w:hAnsi="宋体" w:cs="宋体"/>
          <w:kern w:val="0"/>
          <w:sz w:val="24"/>
          <w:szCs w:val="24"/>
        </w:rPr>
      </w:pPr>
      <w:commentRangeStart w:id="29"/>
      <w:r w:rsidRPr="00CB568F">
        <w:rPr>
          <w:rFonts w:ascii="宋体" w:eastAsia="宋体" w:hAnsi="宋体" w:cs="宋体"/>
          <w:kern w:val="0"/>
          <w:sz w:val="24"/>
          <w:szCs w:val="24"/>
        </w:rPr>
        <w:t>The first 64 bytes of memory can be used as “scratch space” for short-term allocation. The 32 bytes after the free memory pointer (i.e., starting at </w:t>
      </w:r>
      <w:r w:rsidRPr="00CB568F">
        <w:rPr>
          <w:rFonts w:ascii="Consolas" w:eastAsia="宋体" w:hAnsi="Consolas" w:cs="宋体"/>
          <w:color w:val="E74C3C"/>
          <w:kern w:val="0"/>
          <w:sz w:val="18"/>
          <w:szCs w:val="18"/>
          <w:bdr w:val="single" w:sz="6" w:space="2" w:color="E1E4E5" w:frame="1"/>
          <w:shd w:val="clear" w:color="auto" w:fill="FFFFFF"/>
        </w:rPr>
        <w:t>0x60</w:t>
      </w:r>
      <w:r w:rsidRPr="00CB568F">
        <w:rPr>
          <w:rFonts w:ascii="宋体" w:eastAsia="宋体" w:hAnsi="宋体" w:cs="宋体"/>
          <w:kern w:val="0"/>
          <w:sz w:val="24"/>
          <w:szCs w:val="24"/>
        </w:rPr>
        <w:t>) are meant to be zero permanently and is used as the initial value for empty dynamic memory arrays. This means that the allocatable memory starts at </w:t>
      </w:r>
      <w:r w:rsidRPr="00CB568F">
        <w:rPr>
          <w:rFonts w:ascii="Consolas" w:eastAsia="宋体" w:hAnsi="Consolas" w:cs="宋体"/>
          <w:color w:val="E74C3C"/>
          <w:kern w:val="0"/>
          <w:sz w:val="18"/>
          <w:szCs w:val="18"/>
          <w:bdr w:val="single" w:sz="6" w:space="2" w:color="E1E4E5" w:frame="1"/>
          <w:shd w:val="clear" w:color="auto" w:fill="FFFFFF"/>
        </w:rPr>
        <w:t>0x80</w:t>
      </w:r>
      <w:r w:rsidRPr="00CB568F">
        <w:rPr>
          <w:rFonts w:ascii="宋体" w:eastAsia="宋体" w:hAnsi="宋体" w:cs="宋体"/>
          <w:kern w:val="0"/>
          <w:sz w:val="24"/>
          <w:szCs w:val="24"/>
        </w:rPr>
        <w:t>, which is the initial value of the free memory pointer.</w:t>
      </w:r>
      <w:commentRangeEnd w:id="29"/>
      <w:r w:rsidR="00B42663">
        <w:rPr>
          <w:rStyle w:val="ac"/>
        </w:rPr>
        <w:commentReference w:id="29"/>
      </w:r>
    </w:p>
    <w:p w14:paraId="7B79ADD2" w14:textId="77777777" w:rsidR="00CB568F" w:rsidRPr="00CB568F" w:rsidRDefault="00CB568F" w:rsidP="00CB568F">
      <w:pPr>
        <w:widowControl/>
        <w:spacing w:after="360" w:line="360" w:lineRule="atLeast"/>
        <w:jc w:val="left"/>
        <w:rPr>
          <w:rFonts w:ascii="宋体" w:eastAsia="宋体" w:hAnsi="宋体" w:cs="宋体"/>
          <w:kern w:val="0"/>
          <w:sz w:val="24"/>
          <w:szCs w:val="24"/>
        </w:rPr>
      </w:pPr>
      <w:r w:rsidRPr="00CB568F">
        <w:rPr>
          <w:rFonts w:ascii="宋体" w:eastAsia="宋体" w:hAnsi="宋体" w:cs="宋体"/>
          <w:kern w:val="0"/>
          <w:sz w:val="24"/>
          <w:szCs w:val="24"/>
        </w:rPr>
        <w:t xml:space="preserve">Elements in memory arrays in Solidity always occupy </w:t>
      </w:r>
      <w:r w:rsidRPr="00CB568F">
        <w:rPr>
          <w:rFonts w:ascii="宋体" w:eastAsia="宋体" w:hAnsi="宋体" w:cs="宋体"/>
          <w:kern w:val="0"/>
          <w:sz w:val="24"/>
          <w:szCs w:val="24"/>
          <w:highlight w:val="yellow"/>
        </w:rPr>
        <w:t>multiples of 32 bytes</w:t>
      </w:r>
      <w:r w:rsidRPr="00CB568F">
        <w:rPr>
          <w:rFonts w:ascii="宋体" w:eastAsia="宋体" w:hAnsi="宋体" w:cs="宋体"/>
          <w:kern w:val="0"/>
          <w:sz w:val="24"/>
          <w:szCs w:val="24"/>
        </w:rPr>
        <w:t xml:space="preserve"> (this is even true for </w:t>
      </w:r>
      <w:r w:rsidRPr="00CB568F">
        <w:rPr>
          <w:rFonts w:ascii="Consolas" w:eastAsia="宋体" w:hAnsi="Consolas" w:cs="宋体"/>
          <w:color w:val="E74C3C"/>
          <w:kern w:val="0"/>
          <w:sz w:val="18"/>
          <w:szCs w:val="18"/>
          <w:bdr w:val="single" w:sz="6" w:space="2" w:color="E1E4E5" w:frame="1"/>
          <w:shd w:val="clear" w:color="auto" w:fill="FFFFFF"/>
        </w:rPr>
        <w:t>bytes1[]</w:t>
      </w:r>
      <w:r w:rsidRPr="00CB568F">
        <w:rPr>
          <w:rFonts w:ascii="宋体" w:eastAsia="宋体" w:hAnsi="宋体" w:cs="宋体"/>
          <w:kern w:val="0"/>
          <w:sz w:val="24"/>
          <w:szCs w:val="24"/>
        </w:rPr>
        <w:t>, but not for </w:t>
      </w:r>
      <w:r w:rsidRPr="00CB568F">
        <w:rPr>
          <w:rFonts w:ascii="Consolas" w:eastAsia="宋体" w:hAnsi="Consolas" w:cs="宋体"/>
          <w:color w:val="E74C3C"/>
          <w:kern w:val="0"/>
          <w:sz w:val="18"/>
          <w:szCs w:val="18"/>
          <w:bdr w:val="single" w:sz="6" w:space="2" w:color="E1E4E5" w:frame="1"/>
          <w:shd w:val="clear" w:color="auto" w:fill="FFFFFF"/>
        </w:rPr>
        <w:t>bytes</w:t>
      </w:r>
      <w:r w:rsidRPr="00CB568F">
        <w:rPr>
          <w:rFonts w:ascii="宋体" w:eastAsia="宋体" w:hAnsi="宋体" w:cs="宋体"/>
          <w:kern w:val="0"/>
          <w:sz w:val="24"/>
          <w:szCs w:val="24"/>
        </w:rPr>
        <w:t> and </w:t>
      </w:r>
      <w:r w:rsidRPr="00CB568F">
        <w:rPr>
          <w:rFonts w:ascii="Consolas" w:eastAsia="宋体" w:hAnsi="Consolas" w:cs="宋体"/>
          <w:color w:val="E74C3C"/>
          <w:kern w:val="0"/>
          <w:sz w:val="18"/>
          <w:szCs w:val="18"/>
          <w:bdr w:val="single" w:sz="6" w:space="2" w:color="E1E4E5" w:frame="1"/>
          <w:shd w:val="clear" w:color="auto" w:fill="FFFFFF"/>
        </w:rPr>
        <w:t>string</w:t>
      </w:r>
      <w:r w:rsidRPr="00CB568F">
        <w:rPr>
          <w:rFonts w:ascii="宋体" w:eastAsia="宋体" w:hAnsi="宋体" w:cs="宋体"/>
          <w:kern w:val="0"/>
          <w:sz w:val="24"/>
          <w:szCs w:val="24"/>
        </w:rPr>
        <w:t xml:space="preserve">). Multi-dimensional memory arrays are pointers to memory arrays. </w:t>
      </w:r>
      <w:r w:rsidRPr="00CB568F">
        <w:rPr>
          <w:rFonts w:ascii="宋体" w:eastAsia="宋体" w:hAnsi="宋体" w:cs="宋体"/>
          <w:kern w:val="0"/>
          <w:sz w:val="24"/>
          <w:szCs w:val="24"/>
          <w:highlight w:val="yellow"/>
        </w:rPr>
        <w:t>The length of a dynamic array is stored at the first slot of the array and followed by the array elements.</w:t>
      </w:r>
    </w:p>
    <w:p w14:paraId="060E467B" w14:textId="77777777" w:rsidR="00CB568F" w:rsidRPr="00CB568F" w:rsidRDefault="00CB568F" w:rsidP="00CB568F">
      <w:pPr>
        <w:widowControl/>
        <w:shd w:val="clear" w:color="auto" w:fill="F0B37E"/>
        <w:spacing w:after="180"/>
        <w:ind w:left="-180" w:right="-180"/>
        <w:jc w:val="left"/>
        <w:rPr>
          <w:rFonts w:ascii="inherit" w:eastAsia="宋体" w:hAnsi="inherit" w:cs="宋体"/>
          <w:b/>
          <w:bCs/>
          <w:color w:val="FFFFFF"/>
          <w:kern w:val="0"/>
          <w:sz w:val="24"/>
          <w:szCs w:val="24"/>
        </w:rPr>
      </w:pPr>
      <w:r w:rsidRPr="00CB568F">
        <w:rPr>
          <w:rFonts w:ascii="inherit" w:eastAsia="宋体" w:hAnsi="inherit" w:cs="宋体"/>
          <w:b/>
          <w:bCs/>
          <w:color w:val="FFFFFF"/>
          <w:kern w:val="0"/>
          <w:sz w:val="24"/>
          <w:szCs w:val="24"/>
        </w:rPr>
        <w:t>Warning</w:t>
      </w:r>
    </w:p>
    <w:p w14:paraId="6CB29374" w14:textId="77777777" w:rsidR="00CB568F" w:rsidRPr="00CB568F" w:rsidRDefault="00CB568F" w:rsidP="00CB568F">
      <w:pPr>
        <w:widowControl/>
        <w:shd w:val="clear" w:color="auto" w:fill="FFEDCC"/>
        <w:spacing w:line="360" w:lineRule="atLeast"/>
        <w:jc w:val="left"/>
        <w:rPr>
          <w:rFonts w:ascii="宋体" w:eastAsia="宋体" w:hAnsi="宋体" w:cs="宋体"/>
          <w:kern w:val="0"/>
          <w:sz w:val="24"/>
          <w:szCs w:val="24"/>
        </w:rPr>
      </w:pPr>
      <w:commentRangeStart w:id="30"/>
      <w:r w:rsidRPr="00CB568F">
        <w:rPr>
          <w:rFonts w:ascii="宋体" w:eastAsia="宋体" w:hAnsi="宋体" w:cs="宋体"/>
          <w:kern w:val="0"/>
          <w:sz w:val="24"/>
          <w:szCs w:val="24"/>
        </w:rPr>
        <w:t>Statically-sized memory arrays do not have a length field, but it might be added later to allow better convertibility between statically and dynamically-sized arrays; so, do not rely on this.</w:t>
      </w:r>
      <w:commentRangeEnd w:id="30"/>
      <w:r w:rsidR="00EB5126">
        <w:rPr>
          <w:rStyle w:val="ac"/>
        </w:rPr>
        <w:commentReference w:id="30"/>
      </w:r>
    </w:p>
    <w:p w14:paraId="19CFC0E1" w14:textId="77777777" w:rsidR="00CB568F" w:rsidRPr="00CB568F" w:rsidRDefault="00CB568F" w:rsidP="00CB568F">
      <w:pPr>
        <w:widowControl/>
        <w:spacing w:after="360"/>
        <w:jc w:val="left"/>
        <w:outlineLvl w:val="2"/>
        <w:rPr>
          <w:rFonts w:ascii="Roboto Slab" w:eastAsia="宋体" w:hAnsi="Roboto Slab" w:cs="Roboto Slab"/>
          <w:b/>
          <w:bCs/>
          <w:kern w:val="0"/>
          <w:sz w:val="30"/>
          <w:szCs w:val="30"/>
        </w:rPr>
      </w:pPr>
      <w:r w:rsidRPr="00CB568F">
        <w:rPr>
          <w:rFonts w:ascii="Roboto Slab" w:eastAsia="宋体" w:hAnsi="Roboto Slab" w:cs="Roboto Slab"/>
          <w:b/>
          <w:bCs/>
          <w:kern w:val="0"/>
          <w:sz w:val="30"/>
          <w:szCs w:val="30"/>
        </w:rPr>
        <w:t>Memory Safety</w:t>
      </w:r>
      <w:hyperlink r:id="rId26" w:anchor="memory-safety" w:tooltip="Permalink to this heading" w:history="1">
        <w:r w:rsidRPr="00CB568F">
          <w:rPr>
            <w:rFonts w:ascii="FontAwesome" w:eastAsia="宋体" w:hAnsi="FontAwesome" w:cs="Roboto Slab" w:hint="eastAsia"/>
            <w:b/>
            <w:bCs/>
            <w:color w:val="002FA7"/>
            <w:kern w:val="0"/>
            <w:szCs w:val="21"/>
            <w:u w:val="single"/>
          </w:rPr>
          <w:sym w:font="Symbol" w:char="F0C1"/>
        </w:r>
      </w:hyperlink>
    </w:p>
    <w:p w14:paraId="52273567" w14:textId="77777777" w:rsidR="00CB568F" w:rsidRPr="00CB568F" w:rsidRDefault="00CB568F" w:rsidP="00CB568F">
      <w:pPr>
        <w:widowControl/>
        <w:spacing w:after="360" w:line="360" w:lineRule="atLeast"/>
        <w:jc w:val="left"/>
        <w:rPr>
          <w:rFonts w:ascii="宋体" w:eastAsia="宋体" w:hAnsi="宋体" w:cs="宋体"/>
          <w:kern w:val="0"/>
          <w:sz w:val="24"/>
          <w:szCs w:val="24"/>
        </w:rPr>
      </w:pPr>
      <w:commentRangeStart w:id="31"/>
      <w:r w:rsidRPr="00CB568F">
        <w:rPr>
          <w:rFonts w:ascii="宋体" w:eastAsia="宋体" w:hAnsi="宋体" w:cs="宋体"/>
          <w:kern w:val="0"/>
          <w:sz w:val="24"/>
          <w:szCs w:val="24"/>
        </w:rPr>
        <w:lastRenderedPageBreak/>
        <w:t xml:space="preserve">Without </w:t>
      </w:r>
      <w:commentRangeEnd w:id="31"/>
      <w:r w:rsidR="00A80CA0">
        <w:rPr>
          <w:rStyle w:val="ac"/>
        </w:rPr>
        <w:commentReference w:id="31"/>
      </w:r>
      <w:r w:rsidRPr="00CB568F">
        <w:rPr>
          <w:rFonts w:ascii="宋体" w:eastAsia="宋体" w:hAnsi="宋体" w:cs="宋体"/>
          <w:kern w:val="0"/>
          <w:sz w:val="24"/>
          <w:szCs w:val="24"/>
        </w:rPr>
        <w:t>the use of inline assembly, the compiler can rely on memory to remain in a well-defined state at all times. This is especially relevant for </w:t>
      </w:r>
      <w:hyperlink r:id="rId27" w:anchor="ir-breaking-changes" w:history="1">
        <w:r w:rsidRPr="00CB568F">
          <w:rPr>
            <w:rFonts w:ascii="宋体" w:eastAsia="宋体" w:hAnsi="宋体" w:cs="宋体"/>
            <w:color w:val="002FA7"/>
            <w:kern w:val="0"/>
            <w:sz w:val="24"/>
            <w:szCs w:val="24"/>
          </w:rPr>
          <w:t>the new code generation pipeline via Yul IR</w:t>
        </w:r>
      </w:hyperlink>
      <w:r w:rsidRPr="00CB568F">
        <w:rPr>
          <w:rFonts w:ascii="宋体" w:eastAsia="宋体" w:hAnsi="宋体" w:cs="宋体"/>
          <w:kern w:val="0"/>
          <w:sz w:val="24"/>
          <w:szCs w:val="24"/>
        </w:rPr>
        <w:t xml:space="preserve">: this code generation path can </w:t>
      </w:r>
      <w:r w:rsidRPr="00CB568F">
        <w:rPr>
          <w:rFonts w:ascii="宋体" w:eastAsia="宋体" w:hAnsi="宋体" w:cs="宋体"/>
          <w:kern w:val="0"/>
          <w:sz w:val="24"/>
          <w:szCs w:val="24"/>
          <w:highlight w:val="yellow"/>
        </w:rPr>
        <w:t>move local variables from stack to memory</w:t>
      </w:r>
      <w:r w:rsidRPr="00CB568F">
        <w:rPr>
          <w:rFonts w:ascii="宋体" w:eastAsia="宋体" w:hAnsi="宋体" w:cs="宋体"/>
          <w:kern w:val="0"/>
          <w:sz w:val="24"/>
          <w:szCs w:val="24"/>
        </w:rPr>
        <w:t xml:space="preserve"> to </w:t>
      </w:r>
      <w:r w:rsidRPr="00CB568F">
        <w:rPr>
          <w:rFonts w:ascii="宋体" w:eastAsia="宋体" w:hAnsi="宋体" w:cs="宋体"/>
          <w:kern w:val="0"/>
          <w:sz w:val="24"/>
          <w:szCs w:val="24"/>
          <w:highlight w:val="yellow"/>
        </w:rPr>
        <w:t>avoid stack-too-deep errors</w:t>
      </w:r>
      <w:r w:rsidRPr="00CB568F">
        <w:rPr>
          <w:rFonts w:ascii="宋体" w:eastAsia="宋体" w:hAnsi="宋体" w:cs="宋体"/>
          <w:kern w:val="0"/>
          <w:sz w:val="24"/>
          <w:szCs w:val="24"/>
        </w:rPr>
        <w:t xml:space="preserve"> and perform </w:t>
      </w:r>
      <w:r w:rsidRPr="00CB568F">
        <w:rPr>
          <w:rFonts w:ascii="宋体" w:eastAsia="宋体" w:hAnsi="宋体" w:cs="宋体"/>
          <w:kern w:val="0"/>
          <w:sz w:val="24"/>
          <w:szCs w:val="24"/>
          <w:highlight w:val="yellow"/>
        </w:rPr>
        <w:t>additional memory optimizations</w:t>
      </w:r>
      <w:r w:rsidRPr="00CB568F">
        <w:rPr>
          <w:rFonts w:ascii="宋体" w:eastAsia="宋体" w:hAnsi="宋体" w:cs="宋体"/>
          <w:kern w:val="0"/>
          <w:sz w:val="24"/>
          <w:szCs w:val="24"/>
        </w:rPr>
        <w:t>, if it can rely on certain assumptions about memory use.</w:t>
      </w:r>
    </w:p>
    <w:p w14:paraId="45389D10" w14:textId="77777777" w:rsidR="00CB568F" w:rsidRPr="00CB568F" w:rsidRDefault="00CB568F" w:rsidP="00CB568F">
      <w:pPr>
        <w:widowControl/>
        <w:spacing w:after="360" w:line="360" w:lineRule="atLeast"/>
        <w:jc w:val="left"/>
        <w:rPr>
          <w:rFonts w:ascii="宋体" w:eastAsia="宋体" w:hAnsi="宋体" w:cs="宋体"/>
          <w:kern w:val="0"/>
          <w:sz w:val="24"/>
          <w:szCs w:val="24"/>
        </w:rPr>
      </w:pPr>
      <w:commentRangeStart w:id="32"/>
      <w:r w:rsidRPr="00CB568F">
        <w:rPr>
          <w:rFonts w:ascii="宋体" w:eastAsia="宋体" w:hAnsi="宋体" w:cs="宋体"/>
          <w:kern w:val="0"/>
          <w:sz w:val="24"/>
          <w:szCs w:val="24"/>
        </w:rPr>
        <w:t xml:space="preserve">While </w:t>
      </w:r>
      <w:commentRangeEnd w:id="32"/>
      <w:r w:rsidR="00AB5A30">
        <w:rPr>
          <w:rStyle w:val="ac"/>
        </w:rPr>
        <w:commentReference w:id="32"/>
      </w:r>
      <w:r w:rsidRPr="00CB568F">
        <w:rPr>
          <w:rFonts w:ascii="宋体" w:eastAsia="宋体" w:hAnsi="宋体" w:cs="宋体"/>
          <w:kern w:val="0"/>
          <w:sz w:val="24"/>
          <w:szCs w:val="24"/>
        </w:rPr>
        <w:t xml:space="preserve">we recommend to always </w:t>
      </w:r>
      <w:r w:rsidRPr="00CB568F">
        <w:rPr>
          <w:rFonts w:ascii="宋体" w:eastAsia="宋体" w:hAnsi="宋体" w:cs="宋体"/>
          <w:kern w:val="0"/>
          <w:sz w:val="24"/>
          <w:szCs w:val="24"/>
          <w:highlight w:val="yellow"/>
        </w:rPr>
        <w:t>respect Solidity’s memory model</w:t>
      </w:r>
      <w:r w:rsidRPr="00CB568F">
        <w:rPr>
          <w:rFonts w:ascii="宋体" w:eastAsia="宋体" w:hAnsi="宋体" w:cs="宋体"/>
          <w:kern w:val="0"/>
          <w:sz w:val="24"/>
          <w:szCs w:val="24"/>
        </w:rPr>
        <w:t>, inline assembly allows you to use memory in an incompatible way. Therefore, moving stack variables to memory and additional memory optimizations are, by default, globally disabled in the presence of any inline assembly block that contains a memory operation or assigns to Solidity variables in memory.</w:t>
      </w:r>
    </w:p>
    <w:p w14:paraId="27EE5730" w14:textId="77777777" w:rsidR="00CB568F" w:rsidRPr="00CB568F" w:rsidRDefault="00CB568F" w:rsidP="00CB568F">
      <w:pPr>
        <w:widowControl/>
        <w:spacing w:after="360" w:line="360" w:lineRule="atLeast"/>
        <w:jc w:val="left"/>
        <w:rPr>
          <w:rFonts w:ascii="宋体" w:eastAsia="宋体" w:hAnsi="宋体" w:cs="宋体"/>
          <w:kern w:val="0"/>
          <w:sz w:val="24"/>
          <w:szCs w:val="24"/>
        </w:rPr>
      </w:pPr>
      <w:r w:rsidRPr="00CB568F">
        <w:rPr>
          <w:rFonts w:ascii="宋体" w:eastAsia="宋体" w:hAnsi="宋体" w:cs="宋体"/>
          <w:kern w:val="0"/>
          <w:sz w:val="24"/>
          <w:szCs w:val="24"/>
        </w:rPr>
        <w:t>However, you can specifically annotate an assembly block to indicate that it in fact respects Solidity’s memory model as follows:</w:t>
      </w:r>
    </w:p>
    <w:p w14:paraId="7D93A73F" w14:textId="77777777" w:rsidR="00CB568F" w:rsidRPr="00CB568F" w:rsidRDefault="00CB568F" w:rsidP="00CB568F">
      <w:pPr>
        <w:widowControl/>
        <w:spacing w:line="240" w:lineRule="atLeast"/>
        <w:jc w:val="right"/>
        <w:rPr>
          <w:rFonts w:ascii="宋体" w:eastAsia="宋体" w:hAnsi="宋体" w:cs="宋体"/>
          <w:kern w:val="0"/>
          <w:sz w:val="24"/>
          <w:szCs w:val="24"/>
        </w:rPr>
      </w:pPr>
      <w:hyperlink r:id="rId28" w:anchor="language=solidity&amp;version=0.8.20&amp;code=YXNzZW1ibHkgKCJtZW1vcnktc2FmZSIpIHsKICAgIC4uLgp9" w:tgtFrame="_blank" w:history="1">
        <w:r w:rsidRPr="00CB568F">
          <w:rPr>
            <w:rFonts w:ascii="宋体" w:eastAsia="宋体" w:hAnsi="宋体" w:cs="宋体"/>
            <w:color w:val="707070"/>
            <w:kern w:val="0"/>
            <w:sz w:val="17"/>
            <w:szCs w:val="17"/>
            <w:u w:val="single"/>
            <w:shd w:val="clear" w:color="auto" w:fill="E1E4E5"/>
          </w:rPr>
          <w:t>open in Remix</w:t>
        </w:r>
      </w:hyperlink>
    </w:p>
    <w:p w14:paraId="248421C9"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kern w:val="0"/>
          <w:sz w:val="18"/>
          <w:szCs w:val="18"/>
        </w:rPr>
        <w:t>assembly</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r w:rsidRPr="00CB568F">
        <w:rPr>
          <w:rFonts w:ascii="Consolas" w:eastAsia="宋体" w:hAnsi="Consolas" w:cs="宋体"/>
          <w:color w:val="4070A0"/>
          <w:kern w:val="0"/>
          <w:sz w:val="18"/>
          <w:szCs w:val="18"/>
          <w:highlight w:val="yellow"/>
        </w:rPr>
        <w:t>"memory-safe"</w:t>
      </w:r>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7C10E645"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2F5EE57F"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kern w:val="0"/>
          <w:sz w:val="18"/>
          <w:szCs w:val="18"/>
        </w:rPr>
        <w:t>}</w:t>
      </w:r>
    </w:p>
    <w:p w14:paraId="6696F980" w14:textId="77777777" w:rsidR="00CB568F" w:rsidRPr="00CB568F" w:rsidRDefault="00CB568F" w:rsidP="00CB568F">
      <w:pPr>
        <w:widowControl/>
        <w:spacing w:after="360" w:line="360" w:lineRule="atLeast"/>
        <w:jc w:val="left"/>
        <w:rPr>
          <w:rFonts w:ascii="宋体" w:eastAsia="宋体" w:hAnsi="宋体" w:cs="宋体"/>
          <w:kern w:val="0"/>
          <w:sz w:val="24"/>
          <w:szCs w:val="24"/>
        </w:rPr>
      </w:pPr>
      <w:r w:rsidRPr="00CB568F">
        <w:rPr>
          <w:rFonts w:ascii="宋体" w:eastAsia="宋体" w:hAnsi="宋体" w:cs="宋体"/>
          <w:kern w:val="0"/>
          <w:sz w:val="24"/>
          <w:szCs w:val="24"/>
        </w:rPr>
        <w:t>In particular, a memory-safe assembly block may only access the following memory ranges:</w:t>
      </w:r>
    </w:p>
    <w:p w14:paraId="48EE7E76" w14:textId="77777777" w:rsidR="00CB568F" w:rsidRPr="00CB568F" w:rsidRDefault="00CB568F" w:rsidP="00CB568F">
      <w:pPr>
        <w:widowControl/>
        <w:numPr>
          <w:ilvl w:val="0"/>
          <w:numId w:val="1"/>
        </w:numPr>
        <w:spacing w:line="360" w:lineRule="atLeast"/>
        <w:ind w:left="1080"/>
        <w:jc w:val="left"/>
        <w:rPr>
          <w:rFonts w:ascii="宋体" w:eastAsia="宋体" w:hAnsi="宋体" w:cs="宋体"/>
          <w:kern w:val="0"/>
          <w:sz w:val="24"/>
          <w:szCs w:val="24"/>
        </w:rPr>
      </w:pPr>
      <w:r w:rsidRPr="00CB568F">
        <w:rPr>
          <w:rFonts w:ascii="宋体" w:eastAsia="宋体" w:hAnsi="宋体" w:cs="宋体"/>
          <w:kern w:val="0"/>
          <w:sz w:val="24"/>
          <w:szCs w:val="24"/>
        </w:rPr>
        <w:t xml:space="preserve">Memory allocated by </w:t>
      </w:r>
      <w:r w:rsidRPr="00CB568F">
        <w:rPr>
          <w:rFonts w:ascii="宋体" w:eastAsia="宋体" w:hAnsi="宋体" w:cs="宋体"/>
          <w:kern w:val="0"/>
          <w:sz w:val="24"/>
          <w:szCs w:val="24"/>
          <w:highlight w:val="yellow"/>
        </w:rPr>
        <w:t>yourself</w:t>
      </w:r>
      <w:r w:rsidRPr="00CB568F">
        <w:rPr>
          <w:rFonts w:ascii="宋体" w:eastAsia="宋体" w:hAnsi="宋体" w:cs="宋体"/>
          <w:kern w:val="0"/>
          <w:sz w:val="24"/>
          <w:szCs w:val="24"/>
        </w:rPr>
        <w:t xml:space="preserve"> using a mechanism like the </w:t>
      </w:r>
      <w:r w:rsidRPr="00CB568F">
        <w:rPr>
          <w:rFonts w:ascii="Consolas" w:eastAsia="宋体" w:hAnsi="Consolas" w:cs="宋体"/>
          <w:color w:val="E74C3C"/>
          <w:kern w:val="0"/>
          <w:sz w:val="18"/>
          <w:szCs w:val="18"/>
          <w:highlight w:val="yellow"/>
          <w:bdr w:val="single" w:sz="6" w:space="2" w:color="E1E4E5" w:frame="1"/>
          <w:shd w:val="clear" w:color="auto" w:fill="FFFFFF"/>
        </w:rPr>
        <w:t>allocate</w:t>
      </w:r>
      <w:r w:rsidRPr="00CB568F">
        <w:rPr>
          <w:rFonts w:ascii="宋体" w:eastAsia="宋体" w:hAnsi="宋体" w:cs="宋体"/>
          <w:kern w:val="0"/>
          <w:sz w:val="24"/>
          <w:szCs w:val="24"/>
        </w:rPr>
        <w:t> function described above.</w:t>
      </w:r>
    </w:p>
    <w:p w14:paraId="00766257" w14:textId="77777777" w:rsidR="00CB568F" w:rsidRPr="00CB568F" w:rsidRDefault="00CB568F" w:rsidP="00CB568F">
      <w:pPr>
        <w:widowControl/>
        <w:numPr>
          <w:ilvl w:val="0"/>
          <w:numId w:val="1"/>
        </w:numPr>
        <w:spacing w:line="360" w:lineRule="atLeast"/>
        <w:ind w:left="1080"/>
        <w:jc w:val="left"/>
        <w:rPr>
          <w:rFonts w:ascii="宋体" w:eastAsia="宋体" w:hAnsi="宋体" w:cs="宋体"/>
          <w:kern w:val="0"/>
          <w:sz w:val="24"/>
          <w:szCs w:val="24"/>
        </w:rPr>
      </w:pPr>
      <w:r w:rsidRPr="00CB568F">
        <w:rPr>
          <w:rFonts w:ascii="宋体" w:eastAsia="宋体" w:hAnsi="宋体" w:cs="宋体"/>
          <w:kern w:val="0"/>
          <w:sz w:val="24"/>
          <w:szCs w:val="24"/>
        </w:rPr>
        <w:t xml:space="preserve">Memory allocated by Solidity, </w:t>
      </w:r>
      <w:proofErr w:type="gramStart"/>
      <w:r w:rsidRPr="00CB568F">
        <w:rPr>
          <w:rFonts w:ascii="宋体" w:eastAsia="宋体" w:hAnsi="宋体" w:cs="宋体"/>
          <w:kern w:val="0"/>
          <w:sz w:val="24"/>
          <w:szCs w:val="24"/>
        </w:rPr>
        <w:t>e.g.</w:t>
      </w:r>
      <w:proofErr w:type="gramEnd"/>
      <w:r w:rsidRPr="00CB568F">
        <w:rPr>
          <w:rFonts w:ascii="宋体" w:eastAsia="宋体" w:hAnsi="宋体" w:cs="宋体"/>
          <w:kern w:val="0"/>
          <w:sz w:val="24"/>
          <w:szCs w:val="24"/>
        </w:rPr>
        <w:t xml:space="preserve"> memory within the bounds of a memory array you reference.</w:t>
      </w:r>
    </w:p>
    <w:p w14:paraId="58A7658B" w14:textId="77777777" w:rsidR="00CB568F" w:rsidRPr="00CB568F" w:rsidRDefault="00CB568F" w:rsidP="00CB568F">
      <w:pPr>
        <w:widowControl/>
        <w:numPr>
          <w:ilvl w:val="0"/>
          <w:numId w:val="1"/>
        </w:numPr>
        <w:spacing w:line="360" w:lineRule="atLeast"/>
        <w:ind w:left="1080"/>
        <w:jc w:val="left"/>
        <w:rPr>
          <w:rFonts w:ascii="宋体" w:eastAsia="宋体" w:hAnsi="宋体" w:cs="宋体"/>
          <w:kern w:val="0"/>
          <w:sz w:val="24"/>
          <w:szCs w:val="24"/>
        </w:rPr>
      </w:pPr>
      <w:r w:rsidRPr="00CB568F">
        <w:rPr>
          <w:rFonts w:ascii="宋体" w:eastAsia="宋体" w:hAnsi="宋体" w:cs="宋体"/>
          <w:kern w:val="0"/>
          <w:sz w:val="24"/>
          <w:szCs w:val="24"/>
        </w:rPr>
        <w:t xml:space="preserve">The </w:t>
      </w:r>
      <w:r w:rsidRPr="00CB568F">
        <w:rPr>
          <w:rFonts w:ascii="宋体" w:eastAsia="宋体" w:hAnsi="宋体" w:cs="宋体"/>
          <w:kern w:val="0"/>
          <w:sz w:val="24"/>
          <w:szCs w:val="24"/>
          <w:highlight w:val="yellow"/>
        </w:rPr>
        <w:t>scratch space</w:t>
      </w:r>
      <w:r w:rsidRPr="00CB568F">
        <w:rPr>
          <w:rFonts w:ascii="宋体" w:eastAsia="宋体" w:hAnsi="宋体" w:cs="宋体"/>
          <w:kern w:val="0"/>
          <w:sz w:val="24"/>
          <w:szCs w:val="24"/>
        </w:rPr>
        <w:t xml:space="preserve"> between memory offset 0 and 64 mentioned above.</w:t>
      </w:r>
    </w:p>
    <w:p w14:paraId="28EF5958" w14:textId="77777777" w:rsidR="00CB568F" w:rsidRPr="00CB568F" w:rsidRDefault="00CB568F" w:rsidP="00CB568F">
      <w:pPr>
        <w:widowControl/>
        <w:numPr>
          <w:ilvl w:val="0"/>
          <w:numId w:val="1"/>
        </w:numPr>
        <w:spacing w:line="360" w:lineRule="atLeast"/>
        <w:ind w:left="1080"/>
        <w:jc w:val="left"/>
        <w:rPr>
          <w:rFonts w:ascii="宋体" w:eastAsia="宋体" w:hAnsi="宋体" w:cs="宋体"/>
          <w:kern w:val="0"/>
          <w:sz w:val="24"/>
          <w:szCs w:val="24"/>
        </w:rPr>
      </w:pPr>
      <w:r w:rsidRPr="00CB568F">
        <w:rPr>
          <w:rFonts w:ascii="宋体" w:eastAsia="宋体" w:hAnsi="宋体" w:cs="宋体"/>
          <w:kern w:val="0"/>
          <w:sz w:val="24"/>
          <w:szCs w:val="24"/>
        </w:rPr>
        <w:t>Temporary memory that is located </w:t>
      </w:r>
      <w:r w:rsidRPr="00CB568F">
        <w:rPr>
          <w:rFonts w:ascii="宋体" w:eastAsia="宋体" w:hAnsi="宋体" w:cs="宋体"/>
          <w:i/>
          <w:iCs/>
          <w:kern w:val="0"/>
          <w:sz w:val="24"/>
          <w:szCs w:val="24"/>
        </w:rPr>
        <w:t>after</w:t>
      </w:r>
      <w:r w:rsidRPr="00CB568F">
        <w:rPr>
          <w:rFonts w:ascii="宋体" w:eastAsia="宋体" w:hAnsi="宋体" w:cs="宋体"/>
          <w:kern w:val="0"/>
          <w:sz w:val="24"/>
          <w:szCs w:val="24"/>
        </w:rPr>
        <w:t xml:space="preserve"> the value of the free memory pointer at the beginning of the assembly block, </w:t>
      </w:r>
      <w:proofErr w:type="gramStart"/>
      <w:r w:rsidRPr="00CB568F">
        <w:rPr>
          <w:rFonts w:ascii="宋体" w:eastAsia="宋体" w:hAnsi="宋体" w:cs="宋体"/>
          <w:kern w:val="0"/>
          <w:sz w:val="24"/>
          <w:szCs w:val="24"/>
        </w:rPr>
        <w:t>i.e.</w:t>
      </w:r>
      <w:proofErr w:type="gramEnd"/>
      <w:r w:rsidRPr="00CB568F">
        <w:rPr>
          <w:rFonts w:ascii="宋体" w:eastAsia="宋体" w:hAnsi="宋体" w:cs="宋体"/>
          <w:kern w:val="0"/>
          <w:sz w:val="24"/>
          <w:szCs w:val="24"/>
        </w:rPr>
        <w:t xml:space="preserve"> memory that is “allocated” at the free memory pointer without updating the free memory pointer.</w:t>
      </w:r>
    </w:p>
    <w:p w14:paraId="01434DBA" w14:textId="77777777" w:rsidR="00CB568F" w:rsidRPr="00CB568F" w:rsidRDefault="00CB568F" w:rsidP="00CB568F">
      <w:pPr>
        <w:widowControl/>
        <w:spacing w:after="360" w:line="360" w:lineRule="atLeast"/>
        <w:jc w:val="left"/>
        <w:rPr>
          <w:rFonts w:ascii="宋体" w:eastAsia="宋体" w:hAnsi="宋体" w:cs="宋体"/>
          <w:kern w:val="0"/>
          <w:sz w:val="24"/>
          <w:szCs w:val="24"/>
        </w:rPr>
      </w:pPr>
      <w:r w:rsidRPr="00CB568F">
        <w:rPr>
          <w:rFonts w:ascii="宋体" w:eastAsia="宋体" w:hAnsi="宋体" w:cs="宋体"/>
          <w:kern w:val="0"/>
          <w:sz w:val="24"/>
          <w:szCs w:val="24"/>
        </w:rPr>
        <w:t xml:space="preserve">Furthermore, </w:t>
      </w:r>
      <w:commentRangeStart w:id="33"/>
      <w:r w:rsidRPr="00CB568F">
        <w:rPr>
          <w:rFonts w:ascii="宋体" w:eastAsia="宋体" w:hAnsi="宋体" w:cs="宋体"/>
          <w:kern w:val="0"/>
          <w:sz w:val="24"/>
          <w:szCs w:val="24"/>
        </w:rPr>
        <w:t xml:space="preserve">if </w:t>
      </w:r>
      <w:commentRangeEnd w:id="33"/>
      <w:r w:rsidR="003261E8">
        <w:rPr>
          <w:rStyle w:val="ac"/>
        </w:rPr>
        <w:commentReference w:id="33"/>
      </w:r>
      <w:r w:rsidRPr="00CB568F">
        <w:rPr>
          <w:rFonts w:ascii="宋体" w:eastAsia="宋体" w:hAnsi="宋体" w:cs="宋体"/>
          <w:kern w:val="0"/>
          <w:sz w:val="24"/>
          <w:szCs w:val="24"/>
        </w:rPr>
        <w:t>the assembly block assigns to Solidity variables in memory, you need to assure that accesses to the Solidity variables only access these memory ranges.</w:t>
      </w:r>
    </w:p>
    <w:p w14:paraId="0E099A5C" w14:textId="77777777" w:rsidR="00CB568F" w:rsidRPr="00CB568F" w:rsidRDefault="00CB568F" w:rsidP="00CB568F">
      <w:pPr>
        <w:widowControl/>
        <w:spacing w:after="360" w:line="360" w:lineRule="atLeast"/>
        <w:jc w:val="left"/>
        <w:rPr>
          <w:rFonts w:ascii="宋体" w:eastAsia="宋体" w:hAnsi="宋体" w:cs="宋体"/>
          <w:kern w:val="0"/>
          <w:sz w:val="24"/>
          <w:szCs w:val="24"/>
        </w:rPr>
      </w:pPr>
      <w:commentRangeStart w:id="34"/>
      <w:r w:rsidRPr="00CB568F">
        <w:rPr>
          <w:rFonts w:ascii="宋体" w:eastAsia="宋体" w:hAnsi="宋体" w:cs="宋体"/>
          <w:kern w:val="0"/>
          <w:sz w:val="24"/>
          <w:szCs w:val="24"/>
        </w:rPr>
        <w:lastRenderedPageBreak/>
        <w:t xml:space="preserve">Since </w:t>
      </w:r>
      <w:commentRangeEnd w:id="34"/>
      <w:r w:rsidR="00FD4DAB">
        <w:rPr>
          <w:rStyle w:val="ac"/>
        </w:rPr>
        <w:commentReference w:id="34"/>
      </w:r>
      <w:r w:rsidRPr="00CB568F">
        <w:rPr>
          <w:rFonts w:ascii="宋体" w:eastAsia="宋体" w:hAnsi="宋体" w:cs="宋体"/>
          <w:kern w:val="0"/>
          <w:sz w:val="24"/>
          <w:szCs w:val="24"/>
        </w:rPr>
        <w:t>this is mainly about the optimizer, these restrictions still need to be followed, even if the assembly block reverts or terminates. As an example, the following assembly snippet is not memory safe, because the value of </w:t>
      </w:r>
      <w:proofErr w:type="spellStart"/>
      <w:proofErr w:type="gramStart"/>
      <w:r w:rsidRPr="00CB568F">
        <w:rPr>
          <w:rFonts w:ascii="Consolas" w:eastAsia="宋体" w:hAnsi="Consolas" w:cs="宋体"/>
          <w:color w:val="E74C3C"/>
          <w:kern w:val="0"/>
          <w:sz w:val="18"/>
          <w:szCs w:val="18"/>
          <w:bdr w:val="single" w:sz="6" w:space="2" w:color="E1E4E5" w:frame="1"/>
          <w:shd w:val="clear" w:color="auto" w:fill="FFFFFF"/>
        </w:rPr>
        <w:t>returndatasize</w:t>
      </w:r>
      <w:proofErr w:type="spellEnd"/>
      <w:r w:rsidRPr="00CB568F">
        <w:rPr>
          <w:rFonts w:ascii="Consolas" w:eastAsia="宋体" w:hAnsi="Consolas" w:cs="宋体"/>
          <w:color w:val="E74C3C"/>
          <w:kern w:val="0"/>
          <w:sz w:val="18"/>
          <w:szCs w:val="18"/>
          <w:bdr w:val="single" w:sz="6" w:space="2" w:color="E1E4E5" w:frame="1"/>
          <w:shd w:val="clear" w:color="auto" w:fill="FFFFFF"/>
        </w:rPr>
        <w:t>(</w:t>
      </w:r>
      <w:proofErr w:type="gramEnd"/>
      <w:r w:rsidRPr="00CB568F">
        <w:rPr>
          <w:rFonts w:ascii="Consolas" w:eastAsia="宋体" w:hAnsi="Consolas" w:cs="宋体"/>
          <w:color w:val="E74C3C"/>
          <w:kern w:val="0"/>
          <w:sz w:val="18"/>
          <w:szCs w:val="18"/>
          <w:bdr w:val="single" w:sz="6" w:space="2" w:color="E1E4E5" w:frame="1"/>
          <w:shd w:val="clear" w:color="auto" w:fill="FFFFFF"/>
        </w:rPr>
        <w:t>)</w:t>
      </w:r>
      <w:r w:rsidRPr="00CB568F">
        <w:rPr>
          <w:rFonts w:ascii="宋体" w:eastAsia="宋体" w:hAnsi="宋体" w:cs="宋体"/>
          <w:kern w:val="0"/>
          <w:sz w:val="24"/>
          <w:szCs w:val="24"/>
        </w:rPr>
        <w:t> may exceed the 64 byte scratch space:</w:t>
      </w:r>
    </w:p>
    <w:p w14:paraId="21738155" w14:textId="77777777" w:rsidR="00CB568F" w:rsidRPr="00CB568F" w:rsidRDefault="00CB568F" w:rsidP="00CB568F">
      <w:pPr>
        <w:widowControl/>
        <w:spacing w:line="240" w:lineRule="atLeast"/>
        <w:jc w:val="right"/>
        <w:rPr>
          <w:rFonts w:ascii="宋体" w:eastAsia="宋体" w:hAnsi="宋体" w:cs="宋体"/>
          <w:kern w:val="0"/>
          <w:sz w:val="24"/>
          <w:szCs w:val="24"/>
        </w:rPr>
      </w:pPr>
      <w:hyperlink r:id="rId29" w:anchor="language=solidity&amp;version=0.8.20&amp;code=YXNzZW1ibHkgewogIHJldHVybmRhdGFjb3B5KDAsIDAsIHJldHVybmRhdGFzaXplKCkpCiAgcmV2ZXJ0KDAsIHJldHVybmRhdGFzaXplKCkpCn0=" w:tgtFrame="_blank" w:history="1">
        <w:r w:rsidRPr="00CB568F">
          <w:rPr>
            <w:rFonts w:ascii="宋体" w:eastAsia="宋体" w:hAnsi="宋体" w:cs="宋体"/>
            <w:color w:val="707070"/>
            <w:kern w:val="0"/>
            <w:sz w:val="17"/>
            <w:szCs w:val="17"/>
            <w:u w:val="single"/>
            <w:shd w:val="clear" w:color="auto" w:fill="E1E4E5"/>
          </w:rPr>
          <w:t>open in Remix</w:t>
        </w:r>
      </w:hyperlink>
    </w:p>
    <w:p w14:paraId="67356AE9"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kern w:val="0"/>
          <w:sz w:val="18"/>
          <w:szCs w:val="18"/>
        </w:rPr>
        <w:t>assembly</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07536AB7"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proofErr w:type="spellStart"/>
      <w:proofErr w:type="gramStart"/>
      <w:r w:rsidRPr="00CB568F">
        <w:rPr>
          <w:rFonts w:ascii="Consolas" w:eastAsia="宋体" w:hAnsi="Consolas" w:cs="宋体"/>
          <w:kern w:val="0"/>
          <w:sz w:val="18"/>
          <w:szCs w:val="18"/>
        </w:rPr>
        <w:t>returndatacopy</w:t>
      </w:r>
      <w:proofErr w:type="spellEnd"/>
      <w:r w:rsidRPr="00CB568F">
        <w:rPr>
          <w:rFonts w:ascii="Consolas" w:eastAsia="宋体" w:hAnsi="Consolas" w:cs="宋体"/>
          <w:kern w:val="0"/>
          <w:sz w:val="18"/>
          <w:szCs w:val="18"/>
        </w:rPr>
        <w:t>(</w:t>
      </w:r>
      <w:proofErr w:type="gramEnd"/>
      <w:r w:rsidRPr="00CB568F">
        <w:rPr>
          <w:rFonts w:ascii="Consolas" w:eastAsia="宋体" w:hAnsi="Consolas" w:cs="宋体"/>
          <w:color w:val="208050"/>
          <w:kern w:val="0"/>
          <w:sz w:val="18"/>
          <w:szCs w:val="18"/>
        </w:rPr>
        <w:t>0</w:t>
      </w:r>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208050"/>
          <w:kern w:val="0"/>
          <w:sz w:val="18"/>
          <w:szCs w:val="18"/>
        </w:rPr>
        <w:t>0</w:t>
      </w:r>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proofErr w:type="spellStart"/>
      <w:r w:rsidRPr="00CB568F">
        <w:rPr>
          <w:rFonts w:ascii="Consolas" w:eastAsia="宋体" w:hAnsi="Consolas" w:cs="宋体"/>
          <w:kern w:val="0"/>
          <w:sz w:val="18"/>
          <w:szCs w:val="18"/>
        </w:rPr>
        <w:t>returndatasize</w:t>
      </w:r>
      <w:proofErr w:type="spellEnd"/>
      <w:r w:rsidRPr="00CB568F">
        <w:rPr>
          <w:rFonts w:ascii="Consolas" w:eastAsia="宋体" w:hAnsi="Consolas" w:cs="宋体"/>
          <w:kern w:val="0"/>
          <w:sz w:val="18"/>
          <w:szCs w:val="18"/>
        </w:rPr>
        <w:t>())</w:t>
      </w:r>
    </w:p>
    <w:p w14:paraId="2631A63B"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proofErr w:type="gramStart"/>
      <w:r w:rsidRPr="00CB568F">
        <w:rPr>
          <w:rFonts w:ascii="Consolas" w:eastAsia="宋体" w:hAnsi="Consolas" w:cs="宋体"/>
          <w:kern w:val="0"/>
          <w:sz w:val="18"/>
          <w:szCs w:val="18"/>
        </w:rPr>
        <w:t>revert(</w:t>
      </w:r>
      <w:proofErr w:type="gramEnd"/>
      <w:r w:rsidRPr="00CB568F">
        <w:rPr>
          <w:rFonts w:ascii="Consolas" w:eastAsia="宋体" w:hAnsi="Consolas" w:cs="宋体"/>
          <w:color w:val="208050"/>
          <w:kern w:val="0"/>
          <w:sz w:val="18"/>
          <w:szCs w:val="18"/>
        </w:rPr>
        <w:t>0</w:t>
      </w:r>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proofErr w:type="spellStart"/>
      <w:r w:rsidRPr="00CB568F">
        <w:rPr>
          <w:rFonts w:ascii="Consolas" w:eastAsia="宋体" w:hAnsi="Consolas" w:cs="宋体"/>
          <w:kern w:val="0"/>
          <w:sz w:val="18"/>
          <w:szCs w:val="18"/>
        </w:rPr>
        <w:t>returndatasize</w:t>
      </w:r>
      <w:proofErr w:type="spellEnd"/>
      <w:r w:rsidRPr="00CB568F">
        <w:rPr>
          <w:rFonts w:ascii="Consolas" w:eastAsia="宋体" w:hAnsi="Consolas" w:cs="宋体"/>
          <w:kern w:val="0"/>
          <w:sz w:val="18"/>
          <w:szCs w:val="18"/>
        </w:rPr>
        <w:t>())</w:t>
      </w:r>
    </w:p>
    <w:p w14:paraId="59C2DE4E"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kern w:val="0"/>
          <w:sz w:val="18"/>
          <w:szCs w:val="18"/>
        </w:rPr>
        <w:t>}</w:t>
      </w:r>
    </w:p>
    <w:p w14:paraId="23D72B02" w14:textId="77777777" w:rsidR="00CB568F" w:rsidRPr="00CB568F" w:rsidRDefault="00CB568F" w:rsidP="00CB568F">
      <w:pPr>
        <w:widowControl/>
        <w:spacing w:after="360" w:line="360" w:lineRule="atLeast"/>
        <w:jc w:val="left"/>
        <w:rPr>
          <w:rFonts w:ascii="宋体" w:eastAsia="宋体" w:hAnsi="宋体" w:cs="宋体"/>
          <w:kern w:val="0"/>
          <w:sz w:val="24"/>
          <w:szCs w:val="24"/>
        </w:rPr>
      </w:pPr>
      <w:r w:rsidRPr="00CB568F">
        <w:rPr>
          <w:rFonts w:ascii="宋体" w:eastAsia="宋体" w:hAnsi="宋体" w:cs="宋体"/>
          <w:kern w:val="0"/>
          <w:sz w:val="24"/>
          <w:szCs w:val="24"/>
        </w:rPr>
        <w:t xml:space="preserve">On the other hand, </w:t>
      </w:r>
      <w:commentRangeStart w:id="35"/>
      <w:r w:rsidRPr="00CB568F">
        <w:rPr>
          <w:rFonts w:ascii="宋体" w:eastAsia="宋体" w:hAnsi="宋体" w:cs="宋体"/>
          <w:kern w:val="0"/>
          <w:sz w:val="24"/>
          <w:szCs w:val="24"/>
        </w:rPr>
        <w:t xml:space="preserve">the </w:t>
      </w:r>
      <w:commentRangeEnd w:id="35"/>
      <w:r w:rsidR="00246983">
        <w:rPr>
          <w:rStyle w:val="ac"/>
        </w:rPr>
        <w:commentReference w:id="35"/>
      </w:r>
      <w:r w:rsidRPr="00CB568F">
        <w:rPr>
          <w:rFonts w:ascii="宋体" w:eastAsia="宋体" w:hAnsi="宋体" w:cs="宋体"/>
          <w:kern w:val="0"/>
          <w:sz w:val="24"/>
          <w:szCs w:val="24"/>
        </w:rPr>
        <w:t>following code </w:t>
      </w:r>
      <w:r w:rsidRPr="00CB568F">
        <w:rPr>
          <w:rFonts w:ascii="宋体" w:eastAsia="宋体" w:hAnsi="宋体" w:cs="宋体"/>
          <w:i/>
          <w:iCs/>
          <w:kern w:val="0"/>
          <w:sz w:val="24"/>
          <w:szCs w:val="24"/>
        </w:rPr>
        <w:t>is</w:t>
      </w:r>
      <w:r w:rsidRPr="00CB568F">
        <w:rPr>
          <w:rFonts w:ascii="宋体" w:eastAsia="宋体" w:hAnsi="宋体" w:cs="宋体"/>
          <w:kern w:val="0"/>
          <w:sz w:val="24"/>
          <w:szCs w:val="24"/>
        </w:rPr>
        <w:t> memory safe, because memory beyond the location pointed to by the free memory pointer can safely be used as temporary scratch space:</w:t>
      </w:r>
    </w:p>
    <w:p w14:paraId="1099A8F2" w14:textId="77777777" w:rsidR="00CB568F" w:rsidRPr="00CB568F" w:rsidRDefault="00CB568F" w:rsidP="00CB568F">
      <w:pPr>
        <w:widowControl/>
        <w:spacing w:line="240" w:lineRule="atLeast"/>
        <w:jc w:val="right"/>
        <w:rPr>
          <w:rFonts w:ascii="宋体" w:eastAsia="宋体" w:hAnsi="宋体" w:cs="宋体"/>
          <w:kern w:val="0"/>
          <w:sz w:val="24"/>
          <w:szCs w:val="24"/>
        </w:rPr>
      </w:pPr>
      <w:hyperlink r:id="rId30" w:anchor="language=solidity&amp;version=0.8.20&amp;code=YXNzZW1ibHkgKCJtZW1vcnktc2FmZSIpIHsKICBsZXQgcCA6PSBtbG9hZCgweDQwKQogIHJldHVybmRhdGFjb3B5KHAsIDAsIHJldHVybmRhdGFzaXplKCkpCiAgcmV2ZXJ0KHAsIHJldHVybmRhdGFzaXplKCkpCn0=" w:tgtFrame="_blank" w:history="1">
        <w:r w:rsidRPr="00CB568F">
          <w:rPr>
            <w:rFonts w:ascii="宋体" w:eastAsia="宋体" w:hAnsi="宋体" w:cs="宋体"/>
            <w:color w:val="707070"/>
            <w:kern w:val="0"/>
            <w:sz w:val="17"/>
            <w:szCs w:val="17"/>
            <w:u w:val="single"/>
            <w:shd w:val="clear" w:color="auto" w:fill="E1E4E5"/>
          </w:rPr>
          <w:t>open in Remix</w:t>
        </w:r>
      </w:hyperlink>
    </w:p>
    <w:p w14:paraId="71F30EBF"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kern w:val="0"/>
          <w:sz w:val="18"/>
          <w:szCs w:val="18"/>
        </w:rPr>
        <w:t>assembly</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r w:rsidRPr="00CB568F">
        <w:rPr>
          <w:rFonts w:ascii="Consolas" w:eastAsia="宋体" w:hAnsi="Consolas" w:cs="宋体"/>
          <w:color w:val="4070A0"/>
          <w:kern w:val="0"/>
          <w:sz w:val="18"/>
          <w:szCs w:val="18"/>
          <w:highlight w:val="yellow"/>
        </w:rPr>
        <w:t>"memory-safe"</w:t>
      </w:r>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1489B67E"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let</w:t>
      </w:r>
      <w:r w:rsidRPr="00CB568F">
        <w:rPr>
          <w:rFonts w:ascii="Consolas" w:eastAsia="宋体" w:hAnsi="Consolas" w:cs="宋体"/>
          <w:color w:val="BBBBBB"/>
          <w:kern w:val="0"/>
          <w:sz w:val="18"/>
          <w:szCs w:val="18"/>
        </w:rPr>
        <w:t xml:space="preserve"> </w:t>
      </w:r>
      <w:proofErr w:type="gramStart"/>
      <w:r w:rsidRPr="00CB568F">
        <w:rPr>
          <w:rFonts w:ascii="Consolas" w:eastAsia="宋体" w:hAnsi="Consolas" w:cs="宋体"/>
          <w:kern w:val="0"/>
          <w:sz w:val="18"/>
          <w:szCs w:val="18"/>
        </w:rPr>
        <w:t>p</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666666"/>
          <w:kern w:val="0"/>
          <w:sz w:val="18"/>
          <w:szCs w:val="18"/>
        </w:rPr>
        <w:t>:</w:t>
      </w:r>
      <w:proofErr w:type="gramEnd"/>
      <w:r w:rsidRPr="00CB568F">
        <w:rPr>
          <w:rFonts w:ascii="Consolas" w:eastAsia="宋体" w:hAnsi="Consolas" w:cs="宋体"/>
          <w:color w:val="666666"/>
          <w:kern w:val="0"/>
          <w:sz w:val="18"/>
          <w:szCs w:val="18"/>
        </w:rPr>
        <w:t>=</w:t>
      </w:r>
      <w:r w:rsidRPr="00CB568F">
        <w:rPr>
          <w:rFonts w:ascii="Consolas" w:eastAsia="宋体" w:hAnsi="Consolas" w:cs="宋体"/>
          <w:color w:val="BBBBBB"/>
          <w:kern w:val="0"/>
          <w:sz w:val="18"/>
          <w:szCs w:val="18"/>
        </w:rPr>
        <w:t xml:space="preserve"> </w:t>
      </w:r>
      <w:proofErr w:type="spellStart"/>
      <w:r w:rsidRPr="00CB568F">
        <w:rPr>
          <w:rFonts w:ascii="Consolas" w:eastAsia="宋体" w:hAnsi="Consolas" w:cs="宋体"/>
          <w:kern w:val="0"/>
          <w:sz w:val="18"/>
          <w:szCs w:val="18"/>
        </w:rPr>
        <w:t>mload</w:t>
      </w:r>
      <w:proofErr w:type="spellEnd"/>
      <w:r w:rsidRPr="00CB568F">
        <w:rPr>
          <w:rFonts w:ascii="Consolas" w:eastAsia="宋体" w:hAnsi="Consolas" w:cs="宋体"/>
          <w:kern w:val="0"/>
          <w:sz w:val="18"/>
          <w:szCs w:val="18"/>
        </w:rPr>
        <w:t>(</w:t>
      </w:r>
      <w:r w:rsidRPr="00CB568F">
        <w:rPr>
          <w:rFonts w:ascii="Consolas" w:eastAsia="宋体" w:hAnsi="Consolas" w:cs="宋体"/>
          <w:color w:val="208050"/>
          <w:kern w:val="0"/>
          <w:sz w:val="18"/>
          <w:szCs w:val="18"/>
        </w:rPr>
        <w:t>0x40</w:t>
      </w:r>
      <w:r w:rsidRPr="00CB568F">
        <w:rPr>
          <w:rFonts w:ascii="Consolas" w:eastAsia="宋体" w:hAnsi="Consolas" w:cs="宋体"/>
          <w:kern w:val="0"/>
          <w:sz w:val="18"/>
          <w:szCs w:val="18"/>
        </w:rPr>
        <w:t>)</w:t>
      </w:r>
    </w:p>
    <w:p w14:paraId="022AB20E"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proofErr w:type="spellStart"/>
      <w:proofErr w:type="gramStart"/>
      <w:r w:rsidRPr="00CB568F">
        <w:rPr>
          <w:rFonts w:ascii="Consolas" w:eastAsia="宋体" w:hAnsi="Consolas" w:cs="宋体"/>
          <w:kern w:val="0"/>
          <w:sz w:val="18"/>
          <w:szCs w:val="18"/>
        </w:rPr>
        <w:t>returndatacopy</w:t>
      </w:r>
      <w:proofErr w:type="spellEnd"/>
      <w:r w:rsidRPr="00CB568F">
        <w:rPr>
          <w:rFonts w:ascii="Consolas" w:eastAsia="宋体" w:hAnsi="Consolas" w:cs="宋体"/>
          <w:kern w:val="0"/>
          <w:sz w:val="18"/>
          <w:szCs w:val="18"/>
        </w:rPr>
        <w:t>(</w:t>
      </w:r>
      <w:proofErr w:type="gramEnd"/>
      <w:r w:rsidRPr="00CB568F">
        <w:rPr>
          <w:rFonts w:ascii="Consolas" w:eastAsia="宋体" w:hAnsi="Consolas" w:cs="宋体"/>
          <w:kern w:val="0"/>
          <w:sz w:val="18"/>
          <w:szCs w:val="18"/>
        </w:rPr>
        <w:t>p,</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208050"/>
          <w:kern w:val="0"/>
          <w:sz w:val="18"/>
          <w:szCs w:val="18"/>
        </w:rPr>
        <w:t>0</w:t>
      </w:r>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proofErr w:type="spellStart"/>
      <w:r w:rsidRPr="00CB568F">
        <w:rPr>
          <w:rFonts w:ascii="Consolas" w:eastAsia="宋体" w:hAnsi="Consolas" w:cs="宋体"/>
          <w:kern w:val="0"/>
          <w:sz w:val="18"/>
          <w:szCs w:val="18"/>
        </w:rPr>
        <w:t>returndatasize</w:t>
      </w:r>
      <w:proofErr w:type="spellEnd"/>
      <w:r w:rsidRPr="00CB568F">
        <w:rPr>
          <w:rFonts w:ascii="Consolas" w:eastAsia="宋体" w:hAnsi="Consolas" w:cs="宋体"/>
          <w:kern w:val="0"/>
          <w:sz w:val="18"/>
          <w:szCs w:val="18"/>
        </w:rPr>
        <w:t>())</w:t>
      </w:r>
    </w:p>
    <w:p w14:paraId="3AFD71FE"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proofErr w:type="gramStart"/>
      <w:r w:rsidRPr="00CB568F">
        <w:rPr>
          <w:rFonts w:ascii="Consolas" w:eastAsia="宋体" w:hAnsi="Consolas" w:cs="宋体"/>
          <w:kern w:val="0"/>
          <w:sz w:val="18"/>
          <w:szCs w:val="18"/>
        </w:rPr>
        <w:t>revert(</w:t>
      </w:r>
      <w:proofErr w:type="gramEnd"/>
      <w:r w:rsidRPr="00CB568F">
        <w:rPr>
          <w:rFonts w:ascii="Consolas" w:eastAsia="宋体" w:hAnsi="Consolas" w:cs="宋体"/>
          <w:kern w:val="0"/>
          <w:sz w:val="18"/>
          <w:szCs w:val="18"/>
        </w:rPr>
        <w:t>p,</w:t>
      </w:r>
      <w:r w:rsidRPr="00CB568F">
        <w:rPr>
          <w:rFonts w:ascii="Consolas" w:eastAsia="宋体" w:hAnsi="Consolas" w:cs="宋体"/>
          <w:color w:val="BBBBBB"/>
          <w:kern w:val="0"/>
          <w:sz w:val="18"/>
          <w:szCs w:val="18"/>
        </w:rPr>
        <w:t xml:space="preserve"> </w:t>
      </w:r>
      <w:proofErr w:type="spellStart"/>
      <w:r w:rsidRPr="00CB568F">
        <w:rPr>
          <w:rFonts w:ascii="Consolas" w:eastAsia="宋体" w:hAnsi="Consolas" w:cs="宋体"/>
          <w:kern w:val="0"/>
          <w:sz w:val="18"/>
          <w:szCs w:val="18"/>
        </w:rPr>
        <w:t>returndatasize</w:t>
      </w:r>
      <w:proofErr w:type="spellEnd"/>
      <w:r w:rsidRPr="00CB568F">
        <w:rPr>
          <w:rFonts w:ascii="Consolas" w:eastAsia="宋体" w:hAnsi="Consolas" w:cs="宋体"/>
          <w:kern w:val="0"/>
          <w:sz w:val="18"/>
          <w:szCs w:val="18"/>
        </w:rPr>
        <w:t>())</w:t>
      </w:r>
    </w:p>
    <w:p w14:paraId="280AEBE1"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kern w:val="0"/>
          <w:sz w:val="18"/>
          <w:szCs w:val="18"/>
        </w:rPr>
        <w:t>}</w:t>
      </w:r>
    </w:p>
    <w:p w14:paraId="4607CF9C" w14:textId="77777777" w:rsidR="00CB568F" w:rsidRPr="00CB568F" w:rsidRDefault="00CB568F" w:rsidP="00CB568F">
      <w:pPr>
        <w:widowControl/>
        <w:spacing w:after="360" w:line="360" w:lineRule="atLeast"/>
        <w:jc w:val="left"/>
        <w:rPr>
          <w:rFonts w:ascii="宋体" w:eastAsia="宋体" w:hAnsi="宋体" w:cs="宋体"/>
          <w:kern w:val="0"/>
          <w:sz w:val="24"/>
          <w:szCs w:val="24"/>
        </w:rPr>
      </w:pPr>
      <w:commentRangeStart w:id="36"/>
      <w:r w:rsidRPr="00CB568F">
        <w:rPr>
          <w:rFonts w:ascii="宋体" w:eastAsia="宋体" w:hAnsi="宋体" w:cs="宋体"/>
          <w:kern w:val="0"/>
          <w:sz w:val="24"/>
          <w:szCs w:val="24"/>
        </w:rPr>
        <w:t xml:space="preserve">Note </w:t>
      </w:r>
      <w:commentRangeEnd w:id="36"/>
      <w:r w:rsidR="007475DC">
        <w:rPr>
          <w:rStyle w:val="ac"/>
        </w:rPr>
        <w:commentReference w:id="36"/>
      </w:r>
      <w:r w:rsidRPr="00CB568F">
        <w:rPr>
          <w:rFonts w:ascii="宋体" w:eastAsia="宋体" w:hAnsi="宋体" w:cs="宋体"/>
          <w:kern w:val="0"/>
          <w:sz w:val="24"/>
          <w:szCs w:val="24"/>
        </w:rPr>
        <w:t>that you do not need to update the free memory pointer if there is no following allocation, but you can only use memory starting from the current offset given by the free memory pointer.</w:t>
      </w:r>
    </w:p>
    <w:p w14:paraId="34B46858" w14:textId="77777777" w:rsidR="00CB568F" w:rsidRPr="00CB568F" w:rsidRDefault="00CB568F" w:rsidP="00CB568F">
      <w:pPr>
        <w:widowControl/>
        <w:spacing w:after="360" w:line="360" w:lineRule="atLeast"/>
        <w:jc w:val="left"/>
        <w:rPr>
          <w:rFonts w:ascii="宋体" w:eastAsia="宋体" w:hAnsi="宋体" w:cs="宋体"/>
          <w:kern w:val="0"/>
          <w:sz w:val="24"/>
          <w:szCs w:val="24"/>
        </w:rPr>
      </w:pPr>
      <w:r w:rsidRPr="00CB568F">
        <w:rPr>
          <w:rFonts w:ascii="宋体" w:eastAsia="宋体" w:hAnsi="宋体" w:cs="宋体"/>
          <w:kern w:val="0"/>
          <w:sz w:val="24"/>
          <w:szCs w:val="24"/>
        </w:rPr>
        <w:t>If the memory operations use a length of zero, it is also fine to just use any offset (not only if it falls into the scratch space):</w:t>
      </w:r>
    </w:p>
    <w:p w14:paraId="0813B530" w14:textId="77777777" w:rsidR="00CB568F" w:rsidRPr="00CB568F" w:rsidRDefault="00CB568F" w:rsidP="00CB568F">
      <w:pPr>
        <w:widowControl/>
        <w:spacing w:line="240" w:lineRule="atLeast"/>
        <w:jc w:val="right"/>
        <w:rPr>
          <w:rFonts w:ascii="宋体" w:eastAsia="宋体" w:hAnsi="宋体" w:cs="宋体"/>
          <w:kern w:val="0"/>
          <w:sz w:val="24"/>
          <w:szCs w:val="24"/>
        </w:rPr>
      </w:pPr>
      <w:hyperlink r:id="rId31" w:anchor="language=solidity&amp;version=0.8.20&amp;code=YXNzZW1ibHkgKCJtZW1vcnktc2FmZSIpIHsKICByZXZlcnQoMCwgMCkKfQ==" w:tgtFrame="_blank" w:history="1">
        <w:r w:rsidRPr="00CB568F">
          <w:rPr>
            <w:rFonts w:ascii="宋体" w:eastAsia="宋体" w:hAnsi="宋体" w:cs="宋体"/>
            <w:color w:val="707070"/>
            <w:kern w:val="0"/>
            <w:sz w:val="17"/>
            <w:szCs w:val="17"/>
            <w:u w:val="single"/>
            <w:shd w:val="clear" w:color="auto" w:fill="E1E4E5"/>
          </w:rPr>
          <w:t>open in Remix</w:t>
        </w:r>
      </w:hyperlink>
    </w:p>
    <w:p w14:paraId="771AB545"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kern w:val="0"/>
          <w:sz w:val="18"/>
          <w:szCs w:val="18"/>
        </w:rPr>
        <w:t>assembly</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r w:rsidRPr="00CB568F">
        <w:rPr>
          <w:rFonts w:ascii="Consolas" w:eastAsia="宋体" w:hAnsi="Consolas" w:cs="宋体"/>
          <w:color w:val="4070A0"/>
          <w:kern w:val="0"/>
          <w:sz w:val="18"/>
          <w:szCs w:val="18"/>
        </w:rPr>
        <w:t>"memory-safe"</w:t>
      </w:r>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56A9192B"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proofErr w:type="gramStart"/>
      <w:r w:rsidRPr="00CB568F">
        <w:rPr>
          <w:rFonts w:ascii="Consolas" w:eastAsia="宋体" w:hAnsi="Consolas" w:cs="宋体"/>
          <w:kern w:val="0"/>
          <w:sz w:val="18"/>
          <w:szCs w:val="18"/>
        </w:rPr>
        <w:t>revert(</w:t>
      </w:r>
      <w:proofErr w:type="gramEnd"/>
      <w:r w:rsidRPr="00CB568F">
        <w:rPr>
          <w:rFonts w:ascii="Consolas" w:eastAsia="宋体" w:hAnsi="Consolas" w:cs="宋体"/>
          <w:color w:val="208050"/>
          <w:kern w:val="0"/>
          <w:sz w:val="18"/>
          <w:szCs w:val="18"/>
        </w:rPr>
        <w:t>0</w:t>
      </w:r>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208050"/>
          <w:kern w:val="0"/>
          <w:sz w:val="18"/>
          <w:szCs w:val="18"/>
        </w:rPr>
        <w:t>0</w:t>
      </w:r>
      <w:r w:rsidRPr="00CB568F">
        <w:rPr>
          <w:rFonts w:ascii="Consolas" w:eastAsia="宋体" w:hAnsi="Consolas" w:cs="宋体"/>
          <w:kern w:val="0"/>
          <w:sz w:val="18"/>
          <w:szCs w:val="18"/>
        </w:rPr>
        <w:t>)</w:t>
      </w:r>
    </w:p>
    <w:p w14:paraId="30375F43"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kern w:val="0"/>
          <w:sz w:val="18"/>
          <w:szCs w:val="18"/>
        </w:rPr>
        <w:t>}</w:t>
      </w:r>
    </w:p>
    <w:p w14:paraId="574E629B" w14:textId="77777777" w:rsidR="00CB568F" w:rsidRPr="00CB568F" w:rsidRDefault="00CB568F" w:rsidP="00CB568F">
      <w:pPr>
        <w:widowControl/>
        <w:spacing w:after="360" w:line="360" w:lineRule="atLeast"/>
        <w:jc w:val="left"/>
        <w:rPr>
          <w:rFonts w:ascii="宋体" w:eastAsia="宋体" w:hAnsi="宋体" w:cs="宋体"/>
          <w:kern w:val="0"/>
          <w:sz w:val="24"/>
          <w:szCs w:val="24"/>
        </w:rPr>
      </w:pPr>
      <w:r w:rsidRPr="00CB568F">
        <w:rPr>
          <w:rFonts w:ascii="宋体" w:eastAsia="宋体" w:hAnsi="宋体" w:cs="宋体"/>
          <w:kern w:val="0"/>
          <w:sz w:val="24"/>
          <w:szCs w:val="24"/>
        </w:rPr>
        <w:t xml:space="preserve">Note that not only memory operations in inline assembly itself can be memory-unsafe, but also assignments to Solidity variables of reference type in memory. For </w:t>
      </w:r>
      <w:proofErr w:type="gramStart"/>
      <w:r w:rsidRPr="00CB568F">
        <w:rPr>
          <w:rFonts w:ascii="宋体" w:eastAsia="宋体" w:hAnsi="宋体" w:cs="宋体"/>
          <w:kern w:val="0"/>
          <w:sz w:val="24"/>
          <w:szCs w:val="24"/>
        </w:rPr>
        <w:t>example</w:t>
      </w:r>
      <w:proofErr w:type="gramEnd"/>
      <w:r w:rsidRPr="00CB568F">
        <w:rPr>
          <w:rFonts w:ascii="宋体" w:eastAsia="宋体" w:hAnsi="宋体" w:cs="宋体"/>
          <w:kern w:val="0"/>
          <w:sz w:val="24"/>
          <w:szCs w:val="24"/>
        </w:rPr>
        <w:t xml:space="preserve"> the following is not memory-safe:</w:t>
      </w:r>
    </w:p>
    <w:p w14:paraId="7529C945" w14:textId="77777777" w:rsidR="00CB568F" w:rsidRPr="00CB568F" w:rsidRDefault="00CB568F" w:rsidP="00CB568F">
      <w:pPr>
        <w:widowControl/>
        <w:spacing w:line="240" w:lineRule="atLeast"/>
        <w:jc w:val="right"/>
        <w:rPr>
          <w:rFonts w:ascii="宋体" w:eastAsia="宋体" w:hAnsi="宋体" w:cs="宋体"/>
          <w:kern w:val="0"/>
          <w:sz w:val="24"/>
          <w:szCs w:val="24"/>
        </w:rPr>
      </w:pPr>
      <w:hyperlink r:id="rId32" w:anchor="language=solidity&amp;version=0.8.20&amp;code=Ynl0ZXMgbWVtb3J5IHg7CmFzc2VtYmx5IHsKICB4IDo9IDB4NDAKfQp4WzB4MjBdID0gMHg0Mjs=" w:tgtFrame="_blank" w:history="1">
        <w:r w:rsidRPr="00CB568F">
          <w:rPr>
            <w:rFonts w:ascii="宋体" w:eastAsia="宋体" w:hAnsi="宋体" w:cs="宋体"/>
            <w:color w:val="707070"/>
            <w:kern w:val="0"/>
            <w:sz w:val="17"/>
            <w:szCs w:val="17"/>
            <w:u w:val="single"/>
            <w:shd w:val="clear" w:color="auto" w:fill="E1E4E5"/>
          </w:rPr>
          <w:t>open in Remix</w:t>
        </w:r>
      </w:hyperlink>
    </w:p>
    <w:p w14:paraId="5F1B4AA9"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902000"/>
          <w:kern w:val="0"/>
          <w:sz w:val="18"/>
          <w:szCs w:val="18"/>
        </w:rPr>
        <w:t>bytes</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BB60D5"/>
          <w:kern w:val="0"/>
          <w:sz w:val="18"/>
          <w:szCs w:val="18"/>
        </w:rPr>
        <w:t>memory</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x;</w:t>
      </w:r>
    </w:p>
    <w:p w14:paraId="350C1321"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kern w:val="0"/>
          <w:sz w:val="18"/>
          <w:szCs w:val="18"/>
        </w:rPr>
        <w:t>assembly</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2B46BBBF"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lastRenderedPageBreak/>
        <w:t xml:space="preserve">  </w:t>
      </w:r>
      <w:proofErr w:type="gramStart"/>
      <w:r w:rsidRPr="00CB568F">
        <w:rPr>
          <w:rFonts w:ascii="Consolas" w:eastAsia="宋体" w:hAnsi="Consolas" w:cs="宋体"/>
          <w:kern w:val="0"/>
          <w:sz w:val="18"/>
          <w:szCs w:val="18"/>
        </w:rPr>
        <w:t>x</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666666"/>
          <w:kern w:val="0"/>
          <w:sz w:val="18"/>
          <w:szCs w:val="18"/>
        </w:rPr>
        <w:t>:</w:t>
      </w:r>
      <w:proofErr w:type="gramEnd"/>
      <w:r w:rsidRPr="00CB568F">
        <w:rPr>
          <w:rFonts w:ascii="Consolas" w:eastAsia="宋体" w:hAnsi="Consolas" w:cs="宋体"/>
          <w:color w:val="666666"/>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208050"/>
          <w:kern w:val="0"/>
          <w:sz w:val="18"/>
          <w:szCs w:val="18"/>
        </w:rPr>
        <w:t>0x40</w:t>
      </w:r>
    </w:p>
    <w:p w14:paraId="539D514C"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kern w:val="0"/>
          <w:sz w:val="18"/>
          <w:szCs w:val="18"/>
        </w:rPr>
        <w:t>}</w:t>
      </w:r>
    </w:p>
    <w:p w14:paraId="5544B251"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kern w:val="0"/>
          <w:sz w:val="18"/>
          <w:szCs w:val="18"/>
        </w:rPr>
        <w:t>x[</w:t>
      </w:r>
      <w:r w:rsidRPr="00CB568F">
        <w:rPr>
          <w:rFonts w:ascii="Consolas" w:eastAsia="宋体" w:hAnsi="Consolas" w:cs="宋体"/>
          <w:color w:val="208050"/>
          <w:kern w:val="0"/>
          <w:sz w:val="18"/>
          <w:szCs w:val="18"/>
        </w:rPr>
        <w:t>0x20</w:t>
      </w:r>
      <w:r w:rsidRPr="00CB568F">
        <w:rPr>
          <w:rFonts w:ascii="Consolas" w:eastAsia="宋体" w:hAnsi="Consolas" w:cs="宋体"/>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666666"/>
          <w:kern w:val="0"/>
          <w:sz w:val="18"/>
          <w:szCs w:val="18"/>
        </w:rPr>
        <w:t>=</w:t>
      </w:r>
      <w:r w:rsidRPr="00CB568F">
        <w:rPr>
          <w:rFonts w:ascii="Consolas" w:eastAsia="宋体" w:hAnsi="Consolas" w:cs="宋体"/>
          <w:color w:val="BBBBBB"/>
          <w:kern w:val="0"/>
          <w:sz w:val="18"/>
          <w:szCs w:val="18"/>
        </w:rPr>
        <w:t xml:space="preserve"> </w:t>
      </w:r>
      <w:r w:rsidRPr="00CB568F">
        <w:rPr>
          <w:rFonts w:ascii="Consolas" w:eastAsia="宋体" w:hAnsi="Consolas" w:cs="宋体"/>
          <w:color w:val="208050"/>
          <w:kern w:val="0"/>
          <w:sz w:val="18"/>
          <w:szCs w:val="18"/>
        </w:rPr>
        <w:t>0x42</w:t>
      </w:r>
      <w:r w:rsidRPr="00CB568F">
        <w:rPr>
          <w:rFonts w:ascii="Consolas" w:eastAsia="宋体" w:hAnsi="Consolas" w:cs="宋体"/>
          <w:kern w:val="0"/>
          <w:sz w:val="18"/>
          <w:szCs w:val="18"/>
        </w:rPr>
        <w:t>;</w:t>
      </w:r>
    </w:p>
    <w:p w14:paraId="4779A1DF" w14:textId="77777777" w:rsidR="00CB568F" w:rsidRPr="00CB568F" w:rsidRDefault="00CB568F" w:rsidP="00CB568F">
      <w:pPr>
        <w:widowControl/>
        <w:spacing w:after="360" w:line="360" w:lineRule="atLeast"/>
        <w:jc w:val="left"/>
        <w:rPr>
          <w:rFonts w:ascii="宋体" w:eastAsia="宋体" w:hAnsi="宋体" w:cs="宋体"/>
          <w:kern w:val="0"/>
          <w:sz w:val="24"/>
          <w:szCs w:val="24"/>
        </w:rPr>
      </w:pPr>
      <w:commentRangeStart w:id="37"/>
      <w:r w:rsidRPr="00CB568F">
        <w:rPr>
          <w:rFonts w:ascii="宋体" w:eastAsia="宋体" w:hAnsi="宋体" w:cs="宋体"/>
          <w:kern w:val="0"/>
          <w:sz w:val="24"/>
          <w:szCs w:val="24"/>
        </w:rPr>
        <w:t xml:space="preserve">Inline </w:t>
      </w:r>
      <w:commentRangeEnd w:id="37"/>
      <w:r w:rsidR="00264B45">
        <w:rPr>
          <w:rStyle w:val="ac"/>
        </w:rPr>
        <w:commentReference w:id="37"/>
      </w:r>
      <w:r w:rsidRPr="00CB568F">
        <w:rPr>
          <w:rFonts w:ascii="宋体" w:eastAsia="宋体" w:hAnsi="宋体" w:cs="宋体"/>
          <w:kern w:val="0"/>
          <w:sz w:val="24"/>
          <w:szCs w:val="24"/>
        </w:rPr>
        <w:t>assembly that neither involves any operations that access memory nor assigns to any Solidity variables in memory is automatically considered memory-safe and does not need to be annotated.</w:t>
      </w:r>
    </w:p>
    <w:p w14:paraId="2043B6B0" w14:textId="77777777" w:rsidR="00CB568F" w:rsidRPr="00CB568F" w:rsidRDefault="00CB568F" w:rsidP="00CB568F">
      <w:pPr>
        <w:widowControl/>
        <w:shd w:val="clear" w:color="auto" w:fill="F0B37E"/>
        <w:spacing w:after="180"/>
        <w:ind w:left="-180" w:right="-180"/>
        <w:jc w:val="left"/>
        <w:rPr>
          <w:rFonts w:ascii="inherit" w:eastAsia="宋体" w:hAnsi="inherit" w:cs="宋体"/>
          <w:b/>
          <w:bCs/>
          <w:color w:val="FFFFFF"/>
          <w:kern w:val="0"/>
          <w:sz w:val="24"/>
          <w:szCs w:val="24"/>
        </w:rPr>
      </w:pPr>
      <w:r w:rsidRPr="00CB568F">
        <w:rPr>
          <w:rFonts w:ascii="inherit" w:eastAsia="宋体" w:hAnsi="inherit" w:cs="宋体"/>
          <w:b/>
          <w:bCs/>
          <w:color w:val="FFFFFF"/>
          <w:kern w:val="0"/>
          <w:sz w:val="24"/>
          <w:szCs w:val="24"/>
        </w:rPr>
        <w:t>Warning</w:t>
      </w:r>
    </w:p>
    <w:p w14:paraId="60C44D23" w14:textId="77777777" w:rsidR="00CB568F" w:rsidRPr="00CB568F" w:rsidRDefault="00CB568F" w:rsidP="00CB568F">
      <w:pPr>
        <w:widowControl/>
        <w:shd w:val="clear" w:color="auto" w:fill="FFEDCC"/>
        <w:spacing w:line="360" w:lineRule="atLeast"/>
        <w:jc w:val="left"/>
        <w:rPr>
          <w:rFonts w:ascii="宋体" w:eastAsia="宋体" w:hAnsi="宋体" w:cs="宋体"/>
          <w:kern w:val="0"/>
          <w:sz w:val="24"/>
          <w:szCs w:val="24"/>
        </w:rPr>
      </w:pPr>
      <w:r w:rsidRPr="00CB568F">
        <w:rPr>
          <w:rFonts w:ascii="宋体" w:eastAsia="宋体" w:hAnsi="宋体" w:cs="宋体"/>
          <w:kern w:val="0"/>
          <w:sz w:val="24"/>
          <w:szCs w:val="24"/>
        </w:rPr>
        <w:t xml:space="preserve">It is </w:t>
      </w:r>
      <w:r w:rsidRPr="00CB568F">
        <w:rPr>
          <w:rFonts w:ascii="宋体" w:eastAsia="宋体" w:hAnsi="宋体" w:cs="宋体"/>
          <w:kern w:val="0"/>
          <w:sz w:val="24"/>
          <w:szCs w:val="24"/>
          <w:highlight w:val="yellow"/>
        </w:rPr>
        <w:t>your responsibility</w:t>
      </w:r>
      <w:r w:rsidRPr="00CB568F">
        <w:rPr>
          <w:rFonts w:ascii="宋体" w:eastAsia="宋体" w:hAnsi="宋体" w:cs="宋体"/>
          <w:kern w:val="0"/>
          <w:sz w:val="24"/>
          <w:szCs w:val="24"/>
        </w:rPr>
        <w:t xml:space="preserve"> to make sure that the assembly actually satisfies the memory model. </w:t>
      </w:r>
      <w:commentRangeStart w:id="38"/>
      <w:r w:rsidRPr="00CB568F">
        <w:rPr>
          <w:rFonts w:ascii="宋体" w:eastAsia="宋体" w:hAnsi="宋体" w:cs="宋体"/>
          <w:kern w:val="0"/>
          <w:sz w:val="24"/>
          <w:szCs w:val="24"/>
        </w:rPr>
        <w:t xml:space="preserve">If </w:t>
      </w:r>
      <w:commentRangeEnd w:id="38"/>
      <w:r w:rsidR="00EC2239">
        <w:rPr>
          <w:rStyle w:val="ac"/>
        </w:rPr>
        <w:commentReference w:id="38"/>
      </w:r>
      <w:r w:rsidRPr="00CB568F">
        <w:rPr>
          <w:rFonts w:ascii="宋体" w:eastAsia="宋体" w:hAnsi="宋体" w:cs="宋体"/>
          <w:kern w:val="0"/>
          <w:sz w:val="24"/>
          <w:szCs w:val="24"/>
        </w:rPr>
        <w:t>you annotate an assembly block as memory-safe, but violate one of the memory assumptions, this </w:t>
      </w:r>
      <w:r w:rsidRPr="00CB568F">
        <w:rPr>
          <w:rFonts w:ascii="宋体" w:eastAsia="宋体" w:hAnsi="宋体" w:cs="宋体"/>
          <w:b/>
          <w:bCs/>
          <w:kern w:val="0"/>
          <w:sz w:val="24"/>
          <w:szCs w:val="24"/>
        </w:rPr>
        <w:t>will</w:t>
      </w:r>
      <w:r w:rsidRPr="00CB568F">
        <w:rPr>
          <w:rFonts w:ascii="宋体" w:eastAsia="宋体" w:hAnsi="宋体" w:cs="宋体"/>
          <w:kern w:val="0"/>
          <w:sz w:val="24"/>
          <w:szCs w:val="24"/>
        </w:rPr>
        <w:t xml:space="preserve"> lead to incorrect and undefined </w:t>
      </w:r>
      <w:proofErr w:type="spellStart"/>
      <w:r w:rsidRPr="00CB568F">
        <w:rPr>
          <w:rFonts w:ascii="宋体" w:eastAsia="宋体" w:hAnsi="宋体" w:cs="宋体"/>
          <w:kern w:val="0"/>
          <w:sz w:val="24"/>
          <w:szCs w:val="24"/>
        </w:rPr>
        <w:t>behaviour</w:t>
      </w:r>
      <w:proofErr w:type="spellEnd"/>
      <w:r w:rsidRPr="00CB568F">
        <w:rPr>
          <w:rFonts w:ascii="宋体" w:eastAsia="宋体" w:hAnsi="宋体" w:cs="宋体"/>
          <w:kern w:val="0"/>
          <w:sz w:val="24"/>
          <w:szCs w:val="24"/>
        </w:rPr>
        <w:t xml:space="preserve"> that cannot easily be discovered by testing.</w:t>
      </w:r>
    </w:p>
    <w:p w14:paraId="65D01154" w14:textId="77777777" w:rsidR="00CB568F" w:rsidRPr="00CB568F" w:rsidRDefault="00CB568F" w:rsidP="00CB568F">
      <w:pPr>
        <w:widowControl/>
        <w:spacing w:after="360" w:line="360" w:lineRule="atLeast"/>
        <w:jc w:val="left"/>
        <w:rPr>
          <w:rFonts w:ascii="宋体" w:eastAsia="宋体" w:hAnsi="宋体" w:cs="宋体"/>
          <w:kern w:val="0"/>
          <w:sz w:val="24"/>
          <w:szCs w:val="24"/>
        </w:rPr>
      </w:pPr>
      <w:r w:rsidRPr="00CB568F">
        <w:rPr>
          <w:rFonts w:ascii="宋体" w:eastAsia="宋体" w:hAnsi="宋体" w:cs="宋体"/>
          <w:kern w:val="0"/>
          <w:sz w:val="24"/>
          <w:szCs w:val="24"/>
        </w:rPr>
        <w:t>In case you are developing a library that is meant to be compatible across multiple versions of Solidity, you can use a special comment to annotate an assembly block as memory-safe:</w:t>
      </w:r>
    </w:p>
    <w:p w14:paraId="7A35A6A4" w14:textId="77777777" w:rsidR="00CB568F" w:rsidRPr="00CB568F" w:rsidRDefault="00CB568F" w:rsidP="00CB568F">
      <w:pPr>
        <w:widowControl/>
        <w:spacing w:line="240" w:lineRule="atLeast"/>
        <w:jc w:val="right"/>
        <w:rPr>
          <w:rFonts w:ascii="宋体" w:eastAsia="宋体" w:hAnsi="宋体" w:cs="宋体"/>
          <w:kern w:val="0"/>
          <w:sz w:val="24"/>
          <w:szCs w:val="24"/>
        </w:rPr>
      </w:pPr>
      <w:hyperlink r:id="rId33" w:anchor="language=solidity&amp;version=0.8.20&amp;code=Ly8vIEBzb2xpZGl0eSBtZW1vcnktc2FmZS1hc3NlbWJseQphc3NlbWJseSB7CiAgICAuLi4KfQ==" w:tgtFrame="_blank" w:history="1">
        <w:r w:rsidRPr="00CB568F">
          <w:rPr>
            <w:rFonts w:ascii="宋体" w:eastAsia="宋体" w:hAnsi="宋体" w:cs="宋体"/>
            <w:color w:val="707070"/>
            <w:kern w:val="0"/>
            <w:sz w:val="17"/>
            <w:szCs w:val="17"/>
            <w:u w:val="single"/>
            <w:shd w:val="clear" w:color="auto" w:fill="E1E4E5"/>
          </w:rPr>
          <w:t>open in Remix</w:t>
        </w:r>
      </w:hyperlink>
    </w:p>
    <w:p w14:paraId="7746EDB1"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i/>
          <w:iCs/>
          <w:color w:val="408090"/>
          <w:kern w:val="0"/>
          <w:sz w:val="18"/>
          <w:szCs w:val="18"/>
          <w:highlight w:val="yellow"/>
        </w:rPr>
        <w:t>/// @solidity memory-safe-assembly</w:t>
      </w:r>
    </w:p>
    <w:p w14:paraId="771992E9"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kern w:val="0"/>
          <w:sz w:val="18"/>
          <w:szCs w:val="18"/>
        </w:rPr>
        <w:t>assembly</w:t>
      </w: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2B25FF57"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color w:val="BBBBBB"/>
          <w:kern w:val="0"/>
          <w:sz w:val="18"/>
          <w:szCs w:val="18"/>
        </w:rPr>
        <w:t xml:space="preserve">    </w:t>
      </w:r>
      <w:r w:rsidRPr="00CB568F">
        <w:rPr>
          <w:rFonts w:ascii="Consolas" w:eastAsia="宋体" w:hAnsi="Consolas" w:cs="宋体"/>
          <w:kern w:val="0"/>
          <w:sz w:val="18"/>
          <w:szCs w:val="18"/>
        </w:rPr>
        <w:t>...</w:t>
      </w:r>
    </w:p>
    <w:p w14:paraId="6BC16879" w14:textId="77777777" w:rsidR="00CB568F" w:rsidRPr="00CB568F" w:rsidRDefault="00CB568F" w:rsidP="00CB568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CB568F">
        <w:rPr>
          <w:rFonts w:ascii="Consolas" w:eastAsia="宋体" w:hAnsi="Consolas" w:cs="宋体"/>
          <w:kern w:val="0"/>
          <w:sz w:val="18"/>
          <w:szCs w:val="18"/>
        </w:rPr>
        <w:t>}</w:t>
      </w:r>
    </w:p>
    <w:p w14:paraId="75D1C8D0" w14:textId="77777777" w:rsidR="00CB568F" w:rsidRPr="00CB568F" w:rsidRDefault="00CB568F" w:rsidP="00CB568F">
      <w:pPr>
        <w:widowControl/>
        <w:spacing w:after="360" w:line="360" w:lineRule="atLeast"/>
        <w:jc w:val="left"/>
        <w:rPr>
          <w:rFonts w:ascii="宋体" w:eastAsia="宋体" w:hAnsi="宋体" w:cs="宋体"/>
          <w:kern w:val="0"/>
          <w:sz w:val="24"/>
          <w:szCs w:val="24"/>
        </w:rPr>
      </w:pPr>
      <w:commentRangeStart w:id="39"/>
      <w:r w:rsidRPr="00CB568F">
        <w:rPr>
          <w:rFonts w:ascii="宋体" w:eastAsia="宋体" w:hAnsi="宋体" w:cs="宋体"/>
          <w:kern w:val="0"/>
          <w:sz w:val="24"/>
          <w:szCs w:val="24"/>
        </w:rPr>
        <w:t>Note that we will disallow the annotation via comment in a future breaking release; so, if you are not concerned with backwards-compatibility with older compiler versions, prefer using the dialect string.</w:t>
      </w:r>
      <w:commentRangeEnd w:id="39"/>
      <w:r w:rsidR="00F52750">
        <w:rPr>
          <w:rStyle w:val="ac"/>
        </w:rPr>
        <w:commentReference w:id="39"/>
      </w:r>
    </w:p>
    <w:p w14:paraId="6EAF4899" w14:textId="77777777" w:rsidR="00E71350" w:rsidRPr="00CB568F" w:rsidRDefault="00E71350">
      <w:pPr>
        <w:rPr>
          <w:rFonts w:hint="eastAsia"/>
        </w:rPr>
      </w:pPr>
    </w:p>
    <w:sectPr w:rsidR="00E71350" w:rsidRPr="00CB568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5-16T10:57:00Z" w:initials="LC">
    <w:p w14:paraId="221D3419" w14:textId="77777777" w:rsidR="00BC4BE5" w:rsidRDefault="00BC4BE5" w:rsidP="00733D55">
      <w:pPr>
        <w:pStyle w:val="ad"/>
      </w:pPr>
      <w:r>
        <w:rPr>
          <w:rStyle w:val="ac"/>
        </w:rPr>
        <w:annotationRef/>
      </w:r>
      <w:r>
        <w:t>语言称为Yul</w:t>
      </w:r>
    </w:p>
  </w:comment>
  <w:comment w:id="1" w:author="Lin Corey" w:date="2023-05-16T10:58:00Z" w:initials="LC">
    <w:p w14:paraId="748F979F" w14:textId="77777777" w:rsidR="00B34836" w:rsidRDefault="00B34836" w:rsidP="000A2976">
      <w:pPr>
        <w:pStyle w:val="ad"/>
      </w:pPr>
      <w:r>
        <w:rPr>
          <w:rStyle w:val="ac"/>
        </w:rPr>
        <w:annotationRef/>
      </w:r>
      <w:r>
        <w:t>inline assembly绕过了solidity的安全检查</w:t>
      </w:r>
    </w:p>
  </w:comment>
  <w:comment w:id="2" w:author="Lin Corey" w:date="2023-05-16T10:58:00Z" w:initials="LC">
    <w:p w14:paraId="2E8B5096" w14:textId="77777777" w:rsidR="00FA38A5" w:rsidRDefault="007568B8" w:rsidP="00FC4D1E">
      <w:pPr>
        <w:pStyle w:val="ad"/>
      </w:pPr>
      <w:r>
        <w:rPr>
          <w:rStyle w:val="ac"/>
        </w:rPr>
        <w:annotationRef/>
      </w:r>
      <w:r w:rsidR="00FA38A5">
        <w:t>inline assembly可以访问solidity的本地变量</w:t>
      </w:r>
    </w:p>
  </w:comment>
  <w:comment w:id="3" w:author="Lin Corey" w:date="2023-05-16T10:59:00Z" w:initials="LC">
    <w:p w14:paraId="033A4823" w14:textId="77777777" w:rsidR="005C0AE4" w:rsidRDefault="005C0AE4" w:rsidP="006A6D59">
      <w:pPr>
        <w:pStyle w:val="ad"/>
      </w:pPr>
      <w:r>
        <w:rPr>
          <w:rStyle w:val="ac"/>
        </w:rPr>
        <w:annotationRef/>
      </w:r>
      <w:r>
        <w:t>不同的inline assembly不能互相访问</w:t>
      </w:r>
    </w:p>
  </w:comment>
  <w:comment w:id="4" w:author="Lin Corey" w:date="2023-05-16T11:03:00Z" w:initials="LC">
    <w:p w14:paraId="0A5B07CD" w14:textId="77777777" w:rsidR="00AD2AFB" w:rsidRDefault="00AD2AFB" w:rsidP="0087162F">
      <w:pPr>
        <w:pStyle w:val="ad"/>
      </w:pPr>
      <w:r>
        <w:rPr>
          <w:rStyle w:val="ac"/>
        </w:rPr>
        <w:annotationRef/>
      </w:r>
      <w:r>
        <w:t>注意code的类型，bytes memory</w:t>
      </w:r>
    </w:p>
  </w:comment>
  <w:comment w:id="5" w:author="Lin Corey" w:date="2023-05-16T14:54:00Z" w:initials="LC">
    <w:p w14:paraId="12DEA119" w14:textId="77777777" w:rsidR="00245A57" w:rsidRDefault="00245A57" w:rsidP="002878B7">
      <w:pPr>
        <w:pStyle w:val="ad"/>
      </w:pPr>
      <w:r>
        <w:rPr>
          <w:rStyle w:val="ac"/>
        </w:rPr>
        <w:annotationRef/>
      </w:r>
      <w:r>
        <w:t>确定code的结束位置</w:t>
      </w:r>
    </w:p>
  </w:comment>
  <w:comment w:id="6" w:author="Lin Corey" w:date="2023-05-16T14:55:00Z" w:initials="LC">
    <w:p w14:paraId="32B56658" w14:textId="77777777" w:rsidR="00245A57" w:rsidRDefault="00245A57" w:rsidP="00081267">
      <w:pPr>
        <w:pStyle w:val="ad"/>
      </w:pPr>
      <w:r>
        <w:rPr>
          <w:rStyle w:val="ac"/>
        </w:rPr>
        <w:annotationRef/>
      </w:r>
      <w:r>
        <w:t>把addr地址的size大小的代码拷贝到code的memory位置</w:t>
      </w:r>
    </w:p>
  </w:comment>
  <w:comment w:id="7" w:author="Lin Corey" w:date="2023-05-16T15:28:00Z" w:initials="LC">
    <w:p w14:paraId="1FBA2C45" w14:textId="77777777" w:rsidR="00744516" w:rsidRDefault="00744516" w:rsidP="002510FB">
      <w:pPr>
        <w:pStyle w:val="ad"/>
      </w:pPr>
      <w:r>
        <w:rPr>
          <w:rStyle w:val="ac"/>
        </w:rPr>
        <w:annotationRef/>
      </w:r>
      <w:r>
        <w:t>这里会进行越界检查</w:t>
      </w:r>
    </w:p>
  </w:comment>
  <w:comment w:id="8" w:author="Lin Corey" w:date="2023-05-16T15:30:00Z" w:initials="LC">
    <w:p w14:paraId="0E0F6DB1" w14:textId="77777777" w:rsidR="0041085D" w:rsidRDefault="0041085D" w:rsidP="0095121E">
      <w:pPr>
        <w:pStyle w:val="ad"/>
      </w:pPr>
      <w:r>
        <w:rPr>
          <w:rStyle w:val="ac"/>
        </w:rPr>
        <w:annotationRef/>
      </w:r>
      <w:r>
        <w:t>0x20表示32，即32字节，256位，代表一个storage slot</w:t>
      </w:r>
    </w:p>
  </w:comment>
  <w:comment w:id="9" w:author="Lin Corey" w:date="2023-05-16T15:34:00Z" w:initials="LC">
    <w:p w14:paraId="50385EFC" w14:textId="77777777" w:rsidR="00614791" w:rsidRDefault="00614791" w:rsidP="00E10C17">
      <w:pPr>
        <w:pStyle w:val="ad"/>
      </w:pPr>
      <w:r>
        <w:rPr>
          <w:rStyle w:val="ac"/>
        </w:rPr>
        <w:annotationRef/>
      </w:r>
      <w:r>
        <w:t>代表相加，加法</w:t>
      </w:r>
    </w:p>
  </w:comment>
  <w:comment w:id="10" w:author="Lin Corey" w:date="2023-05-16T15:33:00Z" w:initials="LC">
    <w:p w14:paraId="5F0F7648" w14:textId="0FA2CF75" w:rsidR="00EB59FF" w:rsidRDefault="00EB59FF">
      <w:pPr>
        <w:pStyle w:val="ad"/>
      </w:pPr>
      <w:r>
        <w:rPr>
          <w:rStyle w:val="ac"/>
        </w:rPr>
        <w:annotationRef/>
      </w:r>
      <w:r>
        <w:t>每个i占32字节，i*0x20代表uint[]第i个元素的相对起始位置。</w:t>
      </w:r>
    </w:p>
    <w:p w14:paraId="6F39A2E3" w14:textId="77777777" w:rsidR="00EB59FF" w:rsidRDefault="00EB59FF">
      <w:pPr>
        <w:pStyle w:val="ad"/>
      </w:pPr>
      <w:r>
        <w:t>add(data,0x20)代表第一个元素的位置。</w:t>
      </w:r>
    </w:p>
    <w:p w14:paraId="5D7C9290" w14:textId="77777777" w:rsidR="00EB59FF" w:rsidRDefault="00EB59FF" w:rsidP="00F800A1">
      <w:pPr>
        <w:pStyle w:val="ad"/>
      </w:pPr>
      <w:r>
        <w:t>add(add(data,0x20),mul(i,0x20))代表第i个元素的绝对起始位置。</w:t>
      </w:r>
    </w:p>
  </w:comment>
  <w:comment w:id="11" w:author="Lin Corey" w:date="2023-05-17T09:38:00Z" w:initials="LC">
    <w:p w14:paraId="7E3759EB" w14:textId="77777777" w:rsidR="0000720E" w:rsidRDefault="00C67E5F">
      <w:pPr>
        <w:pStyle w:val="ad"/>
      </w:pPr>
      <w:r>
        <w:rPr>
          <w:rStyle w:val="ac"/>
        </w:rPr>
        <w:annotationRef/>
      </w:r>
      <w:r w:rsidR="0000720E">
        <w:t>mload就是load第一个32字节，即第一个存储槽，而array的第一个存储槽存储的就是该array的length</w:t>
      </w:r>
    </w:p>
    <w:p w14:paraId="077DA013" w14:textId="77777777" w:rsidR="0000720E" w:rsidRDefault="0000720E" w:rsidP="00111C3D">
      <w:pPr>
        <w:pStyle w:val="ad"/>
      </w:pPr>
      <w:r>
        <w:t>重点：mload一次只加载32字节</w:t>
      </w:r>
    </w:p>
  </w:comment>
  <w:comment w:id="12" w:author="Lin Corey" w:date="2023-05-17T09:43:00Z" w:initials="LC">
    <w:p w14:paraId="4CB1F58F" w14:textId="001D5F30" w:rsidR="004F06A0" w:rsidRDefault="004F06A0" w:rsidP="00212964">
      <w:pPr>
        <w:pStyle w:val="ad"/>
      </w:pPr>
      <w:r>
        <w:rPr>
          <w:rStyle w:val="ac"/>
        </w:rPr>
        <w:annotationRef/>
      </w:r>
      <w:r>
        <w:t>跳过长度的部分，来到array中第一个数据所在的位置</w:t>
      </w:r>
    </w:p>
  </w:comment>
  <w:comment w:id="13" w:author="Lin Corey" w:date="2023-05-17T09:44:00Z" w:initials="LC">
    <w:p w14:paraId="057EA56B" w14:textId="77777777" w:rsidR="004F06A0" w:rsidRDefault="004F06A0" w:rsidP="00FC2A5D">
      <w:pPr>
        <w:pStyle w:val="ad"/>
      </w:pPr>
      <w:r>
        <w:rPr>
          <w:rStyle w:val="ac"/>
        </w:rPr>
        <w:annotationRef/>
      </w:r>
      <w:r>
        <w:t>end就是array最后一个数据所在的位置</w:t>
      </w:r>
    </w:p>
  </w:comment>
  <w:comment w:id="14" w:author="Lin Corey" w:date="2023-05-17T09:44:00Z" w:initials="LC">
    <w:p w14:paraId="3AF06B3A" w14:textId="77777777" w:rsidR="00E6502E" w:rsidRDefault="00E6502E" w:rsidP="00775804">
      <w:pPr>
        <w:pStyle w:val="ad"/>
      </w:pPr>
      <w:r>
        <w:rPr>
          <w:rStyle w:val="ac"/>
        </w:rPr>
        <w:annotationRef/>
      </w:r>
      <w:r>
        <w:t>小于，即确保数组不越界</w:t>
      </w:r>
    </w:p>
  </w:comment>
  <w:comment w:id="15" w:author="Lin Corey" w:date="2023-05-17T09:45:00Z" w:initials="LC">
    <w:p w14:paraId="2F675DA9" w14:textId="77777777" w:rsidR="00E6502E" w:rsidRDefault="00E6502E" w:rsidP="00B85F39">
      <w:pPr>
        <w:pStyle w:val="ad"/>
      </w:pPr>
      <w:r>
        <w:rPr>
          <w:rStyle w:val="ac"/>
        </w:rPr>
        <w:annotationRef/>
      </w:r>
      <w:r>
        <w:t>前进一个元素，跳到下一个元素所在的位置</w:t>
      </w:r>
    </w:p>
  </w:comment>
  <w:comment w:id="16" w:author="Lin Corey" w:date="2023-05-17T09:45:00Z" w:initials="LC">
    <w:p w14:paraId="4DB125A5" w14:textId="77777777" w:rsidR="00E6502E" w:rsidRDefault="00E6502E" w:rsidP="006C3D07">
      <w:pPr>
        <w:pStyle w:val="ad"/>
      </w:pPr>
      <w:r>
        <w:rPr>
          <w:rStyle w:val="ac"/>
        </w:rPr>
        <w:annotationRef/>
      </w:r>
      <w:r>
        <w:t>加载元素的值，并且累加到sum里面去</w:t>
      </w:r>
    </w:p>
  </w:comment>
  <w:comment w:id="17" w:author="Lin Corey" w:date="2023-05-17T09:55:00Z" w:initials="LC">
    <w:p w14:paraId="6D4B1C86" w14:textId="77777777" w:rsidR="000C6D47" w:rsidRDefault="000C6D47" w:rsidP="002410F4">
      <w:pPr>
        <w:pStyle w:val="ad"/>
      </w:pPr>
      <w:r>
        <w:rPr>
          <w:rStyle w:val="ac"/>
        </w:rPr>
        <w:annotationRef/>
      </w:r>
      <w:r>
        <w:t>访问地址，而非直接访问值。应该可以根据地址load值。</w:t>
      </w:r>
    </w:p>
  </w:comment>
  <w:comment w:id="18" w:author="Lin Corey" w:date="2023-05-17T09:54:00Z" w:initials="LC">
    <w:p w14:paraId="0A818C54" w14:textId="4FA2F677" w:rsidR="000C6D47" w:rsidRDefault="000C6D47" w:rsidP="00F50FB3">
      <w:pPr>
        <w:pStyle w:val="ad"/>
      </w:pPr>
      <w:r>
        <w:rPr>
          <w:rStyle w:val="ac"/>
        </w:rPr>
        <w:annotationRef/>
      </w:r>
      <w:r>
        <w:rPr>
          <w:color w:val="2A2B2E"/>
          <w:highlight w:val="white"/>
        </w:rPr>
        <w:t>这样的变量也可以被赋值，但请注意，赋值只会改变指针，而不是数据，并且尊重Solidity的内存管理是你的责任。</w:t>
      </w:r>
      <w:r>
        <w:t xml:space="preserve"> </w:t>
      </w:r>
    </w:p>
  </w:comment>
  <w:comment w:id="19" w:author="Lin Corey" w:date="2023-05-19T09:47:00Z" w:initials="LC">
    <w:p w14:paraId="21872A1F" w14:textId="77777777" w:rsidR="00F5685B" w:rsidRDefault="00564274" w:rsidP="00EA7A0C">
      <w:pPr>
        <w:pStyle w:val="ad"/>
      </w:pPr>
      <w:r>
        <w:rPr>
          <w:rStyle w:val="ac"/>
        </w:rPr>
        <w:annotationRef/>
      </w:r>
      <w:r w:rsidR="00F5685B">
        <w:rPr>
          <w:color w:val="2A2B2E"/>
          <w:highlight w:val="white"/>
        </w:rPr>
        <w:t>对于动态calldata数组，可以使用x.offset和x.length访问它们的calldata偏移量(以字节为单位)和长度(元素数量)。这两个表达式也可以被赋值，但是对于静态数组，不会执行任何验证来确保结果数据区域在calldatasize()的边界内。</w:t>
      </w:r>
      <w:r w:rsidR="00F5685B">
        <w:t xml:space="preserve"> </w:t>
      </w:r>
    </w:p>
  </w:comment>
  <w:comment w:id="20" w:author="Lin Corey" w:date="2023-05-19T09:45:00Z" w:initials="LC">
    <w:p w14:paraId="1235ACED" w14:textId="7F46622E" w:rsidR="00116936" w:rsidRDefault="00116936" w:rsidP="00D40E92">
      <w:pPr>
        <w:pStyle w:val="ad"/>
      </w:pPr>
      <w:r>
        <w:rPr>
          <w:rStyle w:val="ac"/>
        </w:rPr>
        <w:annotationRef/>
      </w:r>
      <w:r>
        <w:rPr>
          <w:color w:val="2A2B2E"/>
          <w:highlight w:val="white"/>
        </w:rPr>
        <w:t>对于本地storage变量或状态变量，单个Yul标识符是不够的，因为它们不一定占用单个完整的存储槽。因此，它们的“地址”是由一个slot和slot中的字节偏移量(byte-offset)组成的。要检索变量x所指向的slot，使用x.slot;要检索字节偏移量，使用x.offset。使用x本身将导致错误。</w:t>
      </w:r>
      <w:r>
        <w:t xml:space="preserve"> </w:t>
      </w:r>
    </w:p>
  </w:comment>
  <w:comment w:id="21" w:author="Lin Corey" w:date="2023-05-19T09:49:00Z" w:initials="LC">
    <w:p w14:paraId="4A31844F" w14:textId="77777777" w:rsidR="00F5685B" w:rsidRDefault="00F5685B" w:rsidP="009576D1">
      <w:pPr>
        <w:pStyle w:val="ad"/>
      </w:pPr>
      <w:r>
        <w:rPr>
          <w:rStyle w:val="ac"/>
        </w:rPr>
        <w:annotationRef/>
      </w:r>
      <w:r>
        <w:rPr>
          <w:color w:val="2A2B2E"/>
          <w:highlight w:val="white"/>
        </w:rPr>
        <w:t>还可以对本地storage变量指针的.slot部分进行赋值。对于这些(结构体、数组或mapping)，.offset部分始终为零。但是，不能给状态变量的.slot或.offset部分赋值。</w:t>
      </w:r>
      <w:r>
        <w:t xml:space="preserve"> </w:t>
      </w:r>
    </w:p>
  </w:comment>
  <w:comment w:id="22" w:author="Lin Corey" w:date="2023-05-19T09:52:00Z" w:initials="LC">
    <w:p w14:paraId="05EEAAF6" w14:textId="77777777" w:rsidR="00DE40D2" w:rsidRDefault="00DE40D2" w:rsidP="00573EBA">
      <w:pPr>
        <w:pStyle w:val="ad"/>
      </w:pPr>
      <w:r>
        <w:rPr>
          <w:rStyle w:val="ac"/>
        </w:rPr>
        <w:annotationRef/>
      </w:r>
      <w:r>
        <w:t>在inline assembly中访问了方法参数</w:t>
      </w:r>
    </w:p>
  </w:comment>
  <w:comment w:id="23" w:author="Lin Corey" w:date="2023-05-19T09:51:00Z" w:initials="LC">
    <w:p w14:paraId="25A5E067" w14:textId="01D5BA59" w:rsidR="00D92010" w:rsidRDefault="00676C31">
      <w:pPr>
        <w:pStyle w:val="ad"/>
      </w:pPr>
      <w:r>
        <w:rPr>
          <w:rStyle w:val="ac"/>
        </w:rPr>
        <w:annotationRef/>
      </w:r>
      <w:r w:rsidR="00D92010">
        <w:t>这一句不理解</w:t>
      </w:r>
    </w:p>
    <w:p w14:paraId="5908811D" w14:textId="77777777" w:rsidR="00D92010" w:rsidRDefault="00D92010" w:rsidP="0077694F">
      <w:pPr>
        <w:pStyle w:val="ad"/>
      </w:pPr>
      <w:r>
        <w:t>这里访问了状态变量b的slot</w:t>
      </w:r>
    </w:p>
  </w:comment>
  <w:comment w:id="24" w:author="Lin Corey" w:date="2023-05-19T09:55:00Z" w:initials="LC">
    <w:p w14:paraId="3FBE1B7B" w14:textId="77777777" w:rsidR="0052250E" w:rsidRDefault="0052250E" w:rsidP="005D43CB">
      <w:pPr>
        <w:pStyle w:val="ad"/>
      </w:pPr>
      <w:r>
        <w:rPr>
          <w:rStyle w:val="ac"/>
        </w:rPr>
        <w:annotationRef/>
      </w:r>
      <w:r>
        <w:rPr>
          <w:color w:val="2A2B2E"/>
          <w:highlight w:val="white"/>
        </w:rPr>
        <w:t>如果访问长度小于256位的类型变量(例如uint64、address或bytes16)，则不能对不属于该类型编码的位进行任何假设。特别是，不要假设它们为零。为了安全起见，在重要的上下文中使用数据之前，请始终正确地清除数据</w:t>
      </w:r>
      <w:r>
        <w:t xml:space="preserve"> </w:t>
      </w:r>
    </w:p>
  </w:comment>
  <w:comment w:id="25" w:author="Lin Corey" w:date="2023-05-19T09:55:00Z" w:initials="LC">
    <w:p w14:paraId="1E46C5D2" w14:textId="77777777" w:rsidR="0016543E" w:rsidRDefault="0052250E">
      <w:pPr>
        <w:pStyle w:val="ad"/>
      </w:pPr>
      <w:r>
        <w:rPr>
          <w:rStyle w:val="ac"/>
        </w:rPr>
        <w:annotationRef/>
      </w:r>
      <w:r w:rsidR="0016543E">
        <w:t>只取最低32位</w:t>
      </w:r>
    </w:p>
    <w:p w14:paraId="3B01BF16" w14:textId="77777777" w:rsidR="0016543E" w:rsidRDefault="0016543E" w:rsidP="00457408">
      <w:pPr>
        <w:pStyle w:val="ad"/>
      </w:pPr>
      <w:r>
        <w:t>and是位与</w:t>
      </w:r>
    </w:p>
  </w:comment>
  <w:comment w:id="26" w:author="Lin Corey" w:date="2023-05-19T10:23:00Z" w:initials="LC">
    <w:p w14:paraId="43A48FB8" w14:textId="77777777" w:rsidR="00275745" w:rsidRDefault="00275745" w:rsidP="00B35E02">
      <w:pPr>
        <w:pStyle w:val="ad"/>
      </w:pPr>
      <w:r>
        <w:rPr>
          <w:rStyle w:val="ac"/>
        </w:rPr>
        <w:annotationRef/>
      </w:r>
      <w:r>
        <w:rPr>
          <w:color w:val="2A2B2E"/>
          <w:highlight w:val="white"/>
        </w:rPr>
        <w:t>函数调用，循环，if和switch通过简单的重写规则转换，之后，assembler为你做的唯一事情就是重新安排函数式操作码(opcodes)，计算变量访问的堆栈高度，并在到达块结束时为assembly-local变量删除堆栈槽。</w:t>
      </w:r>
      <w:r>
        <w:t xml:space="preserve"> </w:t>
      </w:r>
    </w:p>
  </w:comment>
  <w:comment w:id="27" w:author="Lin Corey" w:date="2023-05-19T10:25:00Z" w:initials="LC">
    <w:p w14:paraId="40DA552E" w14:textId="77777777" w:rsidR="00F9172D" w:rsidRDefault="00F9172D" w:rsidP="005D0A04">
      <w:pPr>
        <w:pStyle w:val="ad"/>
      </w:pPr>
      <w:r>
        <w:rPr>
          <w:rStyle w:val="ac"/>
        </w:rPr>
        <w:annotationRef/>
      </w:r>
      <w:r>
        <w:t>重点是手动</w:t>
      </w:r>
    </w:p>
  </w:comment>
  <w:comment w:id="28" w:author="Lin Corey" w:date="2023-05-19T10:28:00Z" w:initials="LC">
    <w:p w14:paraId="5925D87F" w14:textId="77777777" w:rsidR="00B01B8B" w:rsidRDefault="00007F35" w:rsidP="00786E55">
      <w:pPr>
        <w:pStyle w:val="ad"/>
      </w:pPr>
      <w:r>
        <w:rPr>
          <w:rStyle w:val="ac"/>
        </w:rPr>
        <w:annotationRef/>
      </w:r>
      <w:r w:rsidR="00B01B8B">
        <w:rPr>
          <w:color w:val="2A2B2E"/>
          <w:highlight w:val="white"/>
        </w:rPr>
        <w:t>solidity以以下方式管理memory。在内存中的0x40位置有一个“空闲内存指针(free memory pointer)”。如果你想分配内存，请从该指针所指向的位置开始使用内存并更新它。不能保证内存以前没有被使用过，因此不能假设它的内容是零字节。没有内置机制来释放已分配的内存。</w:t>
      </w:r>
      <w:r w:rsidR="00B01B8B">
        <w:t xml:space="preserve"> </w:t>
      </w:r>
      <w:r w:rsidR="00B01B8B">
        <w:br/>
        <w:t>注意：0x40是写死的，很特殊。</w:t>
      </w:r>
    </w:p>
  </w:comment>
  <w:comment w:id="29" w:author="Lin Corey" w:date="2023-05-19T10:44:00Z" w:initials="LC">
    <w:p w14:paraId="4DA74E17" w14:textId="77777777" w:rsidR="00B42663" w:rsidRDefault="00B42663" w:rsidP="000D6DF8">
      <w:pPr>
        <w:pStyle w:val="ad"/>
      </w:pPr>
      <w:r>
        <w:rPr>
          <w:rStyle w:val="ac"/>
        </w:rPr>
        <w:annotationRef/>
      </w:r>
      <w:r>
        <w:rPr>
          <w:color w:val="2A2B2E"/>
          <w:highlight w:val="white"/>
        </w:rPr>
        <w:t>0x40就是64，前64字节的内存可以用作短期分配的“临时空间”。空闲内存指针之后的32字节(即从0x60开始)意味着永久为零，并用作空动态内存数组的初始值。这意味着可分配内存从0x80开始，这是空闲内存指针的初始值。</w:t>
      </w:r>
      <w:r>
        <w:t xml:space="preserve"> </w:t>
      </w:r>
    </w:p>
  </w:comment>
  <w:comment w:id="30" w:author="Lin Corey" w:date="2023-05-19T10:47:00Z" w:initials="LC">
    <w:p w14:paraId="65870887" w14:textId="77777777" w:rsidR="00EB5126" w:rsidRDefault="00EB5126" w:rsidP="000C2A5A">
      <w:pPr>
        <w:pStyle w:val="ad"/>
      </w:pPr>
      <w:r>
        <w:rPr>
          <w:rStyle w:val="ac"/>
        </w:rPr>
        <w:annotationRef/>
      </w:r>
      <w:r>
        <w:rPr>
          <w:color w:val="2A2B2E"/>
          <w:highlight w:val="white"/>
        </w:rPr>
        <w:t>静态大小的内存数组没有长度字段，但它可能会在以后添加，以便在静态和动态大小的数组之间更好地转换;所以，不要依赖这个。</w:t>
      </w:r>
      <w:r>
        <w:t xml:space="preserve"> </w:t>
      </w:r>
    </w:p>
  </w:comment>
  <w:comment w:id="31" w:author="Lin Corey" w:date="2023-05-19T10:50:00Z" w:initials="LC">
    <w:p w14:paraId="57895794" w14:textId="77777777" w:rsidR="00236F00" w:rsidRDefault="00A80CA0">
      <w:pPr>
        <w:pStyle w:val="ad"/>
      </w:pPr>
      <w:r>
        <w:rPr>
          <w:rStyle w:val="ac"/>
        </w:rPr>
        <w:annotationRef/>
      </w:r>
      <w:r w:rsidR="00236F00">
        <w:rPr>
          <w:color w:val="2A2B2E"/>
          <w:highlight w:val="white"/>
        </w:rPr>
        <w:t>在不使用inline assembly的情况下，编译器可以依赖内存始终保持良好定义的状态。这与通过Yul IR的新代码生成管道尤其相关:如果它可以依赖于关于内存使用的某些假设，则该代码生成路径可以将局部变量从堆栈移动到内存，以避免堆栈过深的错误并执行额外的内存优化。</w:t>
      </w:r>
      <w:r w:rsidR="00236F00">
        <w:t xml:space="preserve"> </w:t>
      </w:r>
    </w:p>
    <w:p w14:paraId="4AF1A693" w14:textId="77777777" w:rsidR="00236F00" w:rsidRDefault="00236F00">
      <w:pPr>
        <w:pStyle w:val="ad"/>
      </w:pPr>
      <w:r>
        <w:t>Yul IR做了两件事：</w:t>
      </w:r>
    </w:p>
    <w:p w14:paraId="33903F21" w14:textId="77777777" w:rsidR="00236F00" w:rsidRDefault="00236F00">
      <w:pPr>
        <w:pStyle w:val="ad"/>
      </w:pPr>
      <w:r>
        <w:t>1.</w:t>
      </w:r>
      <w:r>
        <w:rPr>
          <w:color w:val="2A2B2E"/>
          <w:highlight w:val="white"/>
        </w:rPr>
        <w:t>将局部变量从stack移动到memory</w:t>
      </w:r>
    </w:p>
    <w:p w14:paraId="3FD293C7" w14:textId="77777777" w:rsidR="00236F00" w:rsidRDefault="00236F00">
      <w:pPr>
        <w:pStyle w:val="ad"/>
      </w:pPr>
      <w:r>
        <w:rPr>
          <w:color w:val="2A2B2E"/>
          <w:highlight w:val="white"/>
        </w:rPr>
        <w:t>2.额外的memory优化</w:t>
      </w:r>
    </w:p>
    <w:p w14:paraId="7D0748EC" w14:textId="77777777" w:rsidR="00236F00" w:rsidRDefault="00236F00" w:rsidP="007A3EC3">
      <w:pPr>
        <w:pStyle w:val="ad"/>
      </w:pPr>
      <w:r>
        <w:rPr>
          <w:color w:val="2A2B2E"/>
          <w:highlight w:val="white"/>
        </w:rPr>
        <w:t>个人思考：如果用了Yul IR，尽量少使用inline assembly</w:t>
      </w:r>
    </w:p>
  </w:comment>
  <w:comment w:id="32" w:author="Lin Corey" w:date="2023-05-19T10:55:00Z" w:initials="LC">
    <w:p w14:paraId="1DCE00E2" w14:textId="77777777" w:rsidR="00AB5A30" w:rsidRDefault="00AB5A30" w:rsidP="00966105">
      <w:pPr>
        <w:pStyle w:val="ad"/>
      </w:pPr>
      <w:r>
        <w:rPr>
          <w:rStyle w:val="ac"/>
        </w:rPr>
        <w:annotationRef/>
      </w:r>
      <w:r>
        <w:rPr>
          <w:color w:val="2A2B2E"/>
          <w:highlight w:val="white"/>
        </w:rPr>
        <w:t>虽然我们建议始终尊重Solidity的内存模型，但inline assembly允许你以不兼容的方式使用内存。因此，在默认情况下，在任何包含内存操作或分配给内存中的Solidity变量的inline assembly块存在的情况下，将堆栈变量移动到内存和额外的内存优化是全局禁用的。</w:t>
      </w:r>
      <w:r>
        <w:t xml:space="preserve"> </w:t>
      </w:r>
    </w:p>
  </w:comment>
  <w:comment w:id="33" w:author="Lin Corey" w:date="2023-05-19T10:59:00Z" w:initials="LC">
    <w:p w14:paraId="553F1E3F" w14:textId="77777777" w:rsidR="003261E8" w:rsidRDefault="003261E8" w:rsidP="00380496">
      <w:pPr>
        <w:pStyle w:val="ad"/>
      </w:pPr>
      <w:r>
        <w:rPr>
          <w:rStyle w:val="ac"/>
        </w:rPr>
        <w:annotationRef/>
      </w:r>
      <w:r>
        <w:rPr>
          <w:color w:val="2A2B2E"/>
          <w:highlight w:val="white"/>
        </w:rPr>
        <w:t>如果assembly块分配给内存中的Solidity变量，你需要确保对Solidity变量的访问只访问这些内存范围。</w:t>
      </w:r>
      <w:r>
        <w:t xml:space="preserve"> </w:t>
      </w:r>
    </w:p>
  </w:comment>
  <w:comment w:id="34" w:author="Lin Corey" w:date="2023-05-19T11:00:00Z" w:initials="LC">
    <w:p w14:paraId="5CEEBC1F" w14:textId="77777777" w:rsidR="00FD4DAB" w:rsidRDefault="00FD4DAB" w:rsidP="002F33A2">
      <w:pPr>
        <w:pStyle w:val="ad"/>
      </w:pPr>
      <w:r>
        <w:rPr>
          <w:rStyle w:val="ac"/>
        </w:rPr>
        <w:annotationRef/>
      </w:r>
      <w:r>
        <w:rPr>
          <w:color w:val="2A2B2E"/>
          <w:highlight w:val="white"/>
        </w:rPr>
        <w:t>由于这主要是关于优化器的，因此即使assembly块revert或终止，也仍然需要遵循这些限制。</w:t>
      </w:r>
      <w:r>
        <w:t xml:space="preserve"> </w:t>
      </w:r>
    </w:p>
  </w:comment>
  <w:comment w:id="35" w:author="Lin Corey" w:date="2023-05-19T12:07:00Z" w:initials="LC">
    <w:p w14:paraId="058E4D7D" w14:textId="77777777" w:rsidR="00246983" w:rsidRDefault="00246983" w:rsidP="009D42A0">
      <w:pPr>
        <w:pStyle w:val="ad"/>
      </w:pPr>
      <w:r>
        <w:rPr>
          <w:rStyle w:val="ac"/>
        </w:rPr>
        <w:annotationRef/>
      </w:r>
      <w:r>
        <w:rPr>
          <w:color w:val="2A2B2E"/>
          <w:highlight w:val="white"/>
        </w:rPr>
        <w:t>下面的代码是内存安全的，因为free memory pointer所指向的位置之外的内存可以安全地用作临时scratch space</w:t>
      </w:r>
    </w:p>
  </w:comment>
  <w:comment w:id="36" w:author="Lin Corey" w:date="2023-05-19T12:09:00Z" w:initials="LC">
    <w:p w14:paraId="45C60B4E" w14:textId="77777777" w:rsidR="007475DC" w:rsidRDefault="007475DC" w:rsidP="005D78AA">
      <w:pPr>
        <w:pStyle w:val="ad"/>
      </w:pPr>
      <w:r>
        <w:rPr>
          <w:rStyle w:val="ac"/>
        </w:rPr>
        <w:annotationRef/>
      </w:r>
      <w:r>
        <w:rPr>
          <w:color w:val="2A2B2E"/>
          <w:highlight w:val="white"/>
        </w:rPr>
        <w:t>请注意，如果没有后续分配，则不需要更新free memory pointer，但只能从free memory pointer给出的当前偏移量开始使用内存。</w:t>
      </w:r>
      <w:r>
        <w:t xml:space="preserve"> </w:t>
      </w:r>
    </w:p>
  </w:comment>
  <w:comment w:id="37" w:author="Lin Corey" w:date="2023-05-19T12:13:00Z" w:initials="LC">
    <w:p w14:paraId="55B26109" w14:textId="77777777" w:rsidR="00B53ABA" w:rsidRDefault="00264B45" w:rsidP="007002C5">
      <w:pPr>
        <w:pStyle w:val="ad"/>
      </w:pPr>
      <w:r>
        <w:rPr>
          <w:rStyle w:val="ac"/>
        </w:rPr>
        <w:annotationRef/>
      </w:r>
      <w:r w:rsidR="00B53ABA">
        <w:rPr>
          <w:color w:val="2A2B2E"/>
          <w:highlight w:val="white"/>
        </w:rPr>
        <w:t>inline assembly如果既不涉及任何访问内存的操作，也不给内存中的任何Solidity变量赋值，它被自动认为是内存安全的，不需要注释。</w:t>
      </w:r>
      <w:r w:rsidR="00B53ABA">
        <w:t xml:space="preserve"> </w:t>
      </w:r>
    </w:p>
  </w:comment>
  <w:comment w:id="38" w:author="Lin Corey" w:date="2023-05-19T12:20:00Z" w:initials="LC">
    <w:p w14:paraId="1E4140F3" w14:textId="77777777" w:rsidR="00EC2239" w:rsidRDefault="00EC2239" w:rsidP="0080062F">
      <w:pPr>
        <w:pStyle w:val="ad"/>
      </w:pPr>
      <w:r>
        <w:rPr>
          <w:rStyle w:val="ac"/>
        </w:rPr>
        <w:annotationRef/>
      </w:r>
      <w:r>
        <w:rPr>
          <w:color w:val="2A2B2E"/>
          <w:highlight w:val="white"/>
        </w:rPr>
        <w:t>如果将assembly块标注为内存安全，但违反了其中一个内存假设，这将导致不正确和未定义的行为，这些行为不容易通过测试发现。</w:t>
      </w:r>
      <w:r>
        <w:t xml:space="preserve"> </w:t>
      </w:r>
    </w:p>
  </w:comment>
  <w:comment w:id="39" w:author="Lin Corey" w:date="2023-05-19T12:22:00Z" w:initials="LC">
    <w:p w14:paraId="6F8701C7" w14:textId="77777777" w:rsidR="00F52750" w:rsidRDefault="00F52750" w:rsidP="003441D3">
      <w:pPr>
        <w:pStyle w:val="ad"/>
      </w:pPr>
      <w:r>
        <w:rPr>
          <w:rStyle w:val="ac"/>
        </w:rPr>
        <w:annotationRef/>
      </w:r>
      <w:r>
        <w:rPr>
          <w:color w:val="2A2B2E"/>
          <w:highlight w:val="white"/>
        </w:rPr>
        <w:t>请注意，在未来的breaking版本中，我们将不允许通过comment进行注释;因此，如果你不关心与旧编译器版本的向后兼容性，建议使用dialect字符串。</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1D3419" w15:done="0"/>
  <w15:commentEx w15:paraId="748F979F" w15:done="0"/>
  <w15:commentEx w15:paraId="2E8B5096" w15:done="0"/>
  <w15:commentEx w15:paraId="033A4823" w15:done="0"/>
  <w15:commentEx w15:paraId="0A5B07CD" w15:done="0"/>
  <w15:commentEx w15:paraId="12DEA119" w15:done="0"/>
  <w15:commentEx w15:paraId="32B56658" w15:done="0"/>
  <w15:commentEx w15:paraId="1FBA2C45" w15:done="0"/>
  <w15:commentEx w15:paraId="0E0F6DB1" w15:done="0"/>
  <w15:commentEx w15:paraId="50385EFC" w15:done="0"/>
  <w15:commentEx w15:paraId="5D7C9290" w15:done="0"/>
  <w15:commentEx w15:paraId="077DA013" w15:done="0"/>
  <w15:commentEx w15:paraId="4CB1F58F" w15:done="0"/>
  <w15:commentEx w15:paraId="057EA56B" w15:done="0"/>
  <w15:commentEx w15:paraId="3AF06B3A" w15:done="0"/>
  <w15:commentEx w15:paraId="2F675DA9" w15:done="0"/>
  <w15:commentEx w15:paraId="4DB125A5" w15:done="0"/>
  <w15:commentEx w15:paraId="6D4B1C86" w15:done="0"/>
  <w15:commentEx w15:paraId="0A818C54" w15:done="0"/>
  <w15:commentEx w15:paraId="21872A1F" w15:done="0"/>
  <w15:commentEx w15:paraId="1235ACED" w15:done="0"/>
  <w15:commentEx w15:paraId="4A31844F" w15:done="0"/>
  <w15:commentEx w15:paraId="05EEAAF6" w15:done="0"/>
  <w15:commentEx w15:paraId="5908811D" w15:done="0"/>
  <w15:commentEx w15:paraId="3FBE1B7B" w15:done="0"/>
  <w15:commentEx w15:paraId="3B01BF16" w15:done="0"/>
  <w15:commentEx w15:paraId="43A48FB8" w15:done="0"/>
  <w15:commentEx w15:paraId="40DA552E" w15:done="0"/>
  <w15:commentEx w15:paraId="5925D87F" w15:done="0"/>
  <w15:commentEx w15:paraId="4DA74E17" w15:done="0"/>
  <w15:commentEx w15:paraId="65870887" w15:done="0"/>
  <w15:commentEx w15:paraId="7D0748EC" w15:done="0"/>
  <w15:commentEx w15:paraId="1DCE00E2" w15:done="0"/>
  <w15:commentEx w15:paraId="553F1E3F" w15:done="0"/>
  <w15:commentEx w15:paraId="5CEEBC1F" w15:done="0"/>
  <w15:commentEx w15:paraId="058E4D7D" w15:done="0"/>
  <w15:commentEx w15:paraId="45C60B4E" w15:done="0"/>
  <w15:commentEx w15:paraId="55B26109" w15:done="0"/>
  <w15:commentEx w15:paraId="1E4140F3" w15:done="0"/>
  <w15:commentEx w15:paraId="6F8701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DE016" w16cex:dateUtc="2023-05-16T02:57:00Z"/>
  <w16cex:commentExtensible w16cex:durableId="280DE039" w16cex:dateUtc="2023-05-16T02:58:00Z"/>
  <w16cex:commentExtensible w16cex:durableId="280DE064" w16cex:dateUtc="2023-05-16T02:58:00Z"/>
  <w16cex:commentExtensible w16cex:durableId="280DE091" w16cex:dateUtc="2023-05-16T02:59:00Z"/>
  <w16cex:commentExtensible w16cex:durableId="280DE190" w16cex:dateUtc="2023-05-16T03:03:00Z"/>
  <w16cex:commentExtensible w16cex:durableId="280E1791" w16cex:dateUtc="2023-05-16T06:54:00Z"/>
  <w16cex:commentExtensible w16cex:durableId="280E17E5" w16cex:dateUtc="2023-05-16T06:55:00Z"/>
  <w16cex:commentExtensible w16cex:durableId="280E1FB2" w16cex:dateUtc="2023-05-16T07:28:00Z"/>
  <w16cex:commentExtensible w16cex:durableId="280E1FFB" w16cex:dateUtc="2023-05-16T07:30:00Z"/>
  <w16cex:commentExtensible w16cex:durableId="280E20F1" w16cex:dateUtc="2023-05-16T07:34:00Z"/>
  <w16cex:commentExtensible w16cex:durableId="280E20E0" w16cex:dateUtc="2023-05-16T07:33:00Z"/>
  <w16cex:commentExtensible w16cex:durableId="280F1F00" w16cex:dateUtc="2023-05-17T01:38:00Z"/>
  <w16cex:commentExtensible w16cex:durableId="280F2025" w16cex:dateUtc="2023-05-17T01:43:00Z"/>
  <w16cex:commentExtensible w16cex:durableId="280F2069" w16cex:dateUtc="2023-05-17T01:44:00Z"/>
  <w16cex:commentExtensible w16cex:durableId="280F2085" w16cex:dateUtc="2023-05-17T01:44:00Z"/>
  <w16cex:commentExtensible w16cex:durableId="280F20A5" w16cex:dateUtc="2023-05-17T01:45:00Z"/>
  <w16cex:commentExtensible w16cex:durableId="280F20BE" w16cex:dateUtc="2023-05-17T01:45:00Z"/>
  <w16cex:commentExtensible w16cex:durableId="280F2303" w16cex:dateUtc="2023-05-17T01:55:00Z"/>
  <w16cex:commentExtensible w16cex:durableId="280F22ED" w16cex:dateUtc="2023-05-17T01:54:00Z"/>
  <w16cex:commentExtensible w16cex:durableId="2811C449" w16cex:dateUtc="2023-05-19T01:47:00Z"/>
  <w16cex:commentExtensible w16cex:durableId="2811C3C0" w16cex:dateUtc="2023-05-19T01:45:00Z"/>
  <w16cex:commentExtensible w16cex:durableId="2811C4AF" w16cex:dateUtc="2023-05-19T01:49:00Z"/>
  <w16cex:commentExtensible w16cex:durableId="2811C568" w16cex:dateUtc="2023-05-19T01:52:00Z"/>
  <w16cex:commentExtensible w16cex:durableId="2811C53C" w16cex:dateUtc="2023-05-19T01:51:00Z"/>
  <w16cex:commentExtensible w16cex:durableId="2811C5FB" w16cex:dateUtc="2023-05-19T01:55:00Z"/>
  <w16cex:commentExtensible w16cex:durableId="2811C60D" w16cex:dateUtc="2023-05-19T01:55:00Z"/>
  <w16cex:commentExtensible w16cex:durableId="2811CC9A" w16cex:dateUtc="2023-05-19T02:23:00Z"/>
  <w16cex:commentExtensible w16cex:durableId="2811CD1D" w16cex:dateUtc="2023-05-19T02:25:00Z"/>
  <w16cex:commentExtensible w16cex:durableId="2811CDD4" w16cex:dateUtc="2023-05-19T02:28:00Z"/>
  <w16cex:commentExtensible w16cex:durableId="2811D185" w16cex:dateUtc="2023-05-19T02:44:00Z"/>
  <w16cex:commentExtensible w16cex:durableId="2811D22C" w16cex:dateUtc="2023-05-19T02:47:00Z"/>
  <w16cex:commentExtensible w16cex:durableId="2811D2E1" w16cex:dateUtc="2023-05-19T02:50:00Z"/>
  <w16cex:commentExtensible w16cex:durableId="2811D41E" w16cex:dateUtc="2023-05-19T02:55:00Z"/>
  <w16cex:commentExtensible w16cex:durableId="2811D4FF" w16cex:dateUtc="2023-05-19T02:59:00Z"/>
  <w16cex:commentExtensible w16cex:durableId="2811D54B" w16cex:dateUtc="2023-05-19T03:00:00Z"/>
  <w16cex:commentExtensible w16cex:durableId="2811E51E" w16cex:dateUtc="2023-05-19T04:07:00Z"/>
  <w16cex:commentExtensible w16cex:durableId="2811E592" w16cex:dateUtc="2023-05-19T04:09:00Z"/>
  <w16cex:commentExtensible w16cex:durableId="2811E66C" w16cex:dateUtc="2023-05-19T04:13:00Z"/>
  <w16cex:commentExtensible w16cex:durableId="2811E812" w16cex:dateUtc="2023-05-19T04:20:00Z"/>
  <w16cex:commentExtensible w16cex:durableId="2811E88D" w16cex:dateUtc="2023-05-19T0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1D3419" w16cid:durableId="280DE016"/>
  <w16cid:commentId w16cid:paraId="748F979F" w16cid:durableId="280DE039"/>
  <w16cid:commentId w16cid:paraId="2E8B5096" w16cid:durableId="280DE064"/>
  <w16cid:commentId w16cid:paraId="033A4823" w16cid:durableId="280DE091"/>
  <w16cid:commentId w16cid:paraId="0A5B07CD" w16cid:durableId="280DE190"/>
  <w16cid:commentId w16cid:paraId="12DEA119" w16cid:durableId="280E1791"/>
  <w16cid:commentId w16cid:paraId="32B56658" w16cid:durableId="280E17E5"/>
  <w16cid:commentId w16cid:paraId="1FBA2C45" w16cid:durableId="280E1FB2"/>
  <w16cid:commentId w16cid:paraId="0E0F6DB1" w16cid:durableId="280E1FFB"/>
  <w16cid:commentId w16cid:paraId="50385EFC" w16cid:durableId="280E20F1"/>
  <w16cid:commentId w16cid:paraId="5D7C9290" w16cid:durableId="280E20E0"/>
  <w16cid:commentId w16cid:paraId="077DA013" w16cid:durableId="280F1F00"/>
  <w16cid:commentId w16cid:paraId="4CB1F58F" w16cid:durableId="280F2025"/>
  <w16cid:commentId w16cid:paraId="057EA56B" w16cid:durableId="280F2069"/>
  <w16cid:commentId w16cid:paraId="3AF06B3A" w16cid:durableId="280F2085"/>
  <w16cid:commentId w16cid:paraId="2F675DA9" w16cid:durableId="280F20A5"/>
  <w16cid:commentId w16cid:paraId="4DB125A5" w16cid:durableId="280F20BE"/>
  <w16cid:commentId w16cid:paraId="6D4B1C86" w16cid:durableId="280F2303"/>
  <w16cid:commentId w16cid:paraId="0A818C54" w16cid:durableId="280F22ED"/>
  <w16cid:commentId w16cid:paraId="21872A1F" w16cid:durableId="2811C449"/>
  <w16cid:commentId w16cid:paraId="1235ACED" w16cid:durableId="2811C3C0"/>
  <w16cid:commentId w16cid:paraId="4A31844F" w16cid:durableId="2811C4AF"/>
  <w16cid:commentId w16cid:paraId="05EEAAF6" w16cid:durableId="2811C568"/>
  <w16cid:commentId w16cid:paraId="5908811D" w16cid:durableId="2811C53C"/>
  <w16cid:commentId w16cid:paraId="3FBE1B7B" w16cid:durableId="2811C5FB"/>
  <w16cid:commentId w16cid:paraId="3B01BF16" w16cid:durableId="2811C60D"/>
  <w16cid:commentId w16cid:paraId="43A48FB8" w16cid:durableId="2811CC9A"/>
  <w16cid:commentId w16cid:paraId="40DA552E" w16cid:durableId="2811CD1D"/>
  <w16cid:commentId w16cid:paraId="5925D87F" w16cid:durableId="2811CDD4"/>
  <w16cid:commentId w16cid:paraId="4DA74E17" w16cid:durableId="2811D185"/>
  <w16cid:commentId w16cid:paraId="65870887" w16cid:durableId="2811D22C"/>
  <w16cid:commentId w16cid:paraId="7D0748EC" w16cid:durableId="2811D2E1"/>
  <w16cid:commentId w16cid:paraId="1DCE00E2" w16cid:durableId="2811D41E"/>
  <w16cid:commentId w16cid:paraId="553F1E3F" w16cid:durableId="2811D4FF"/>
  <w16cid:commentId w16cid:paraId="5CEEBC1F" w16cid:durableId="2811D54B"/>
  <w16cid:commentId w16cid:paraId="058E4D7D" w16cid:durableId="2811E51E"/>
  <w16cid:commentId w16cid:paraId="45C60B4E" w16cid:durableId="2811E592"/>
  <w16cid:commentId w16cid:paraId="55B26109" w16cid:durableId="2811E66C"/>
  <w16cid:commentId w16cid:paraId="1E4140F3" w16cid:durableId="2811E812"/>
  <w16cid:commentId w16cid:paraId="6F8701C7" w16cid:durableId="2811E8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388AF" w14:textId="77777777" w:rsidR="007F6DC2" w:rsidRDefault="007F6DC2" w:rsidP="00CB568F">
      <w:r>
        <w:separator/>
      </w:r>
    </w:p>
  </w:endnote>
  <w:endnote w:type="continuationSeparator" w:id="0">
    <w:p w14:paraId="44FFA88E" w14:textId="77777777" w:rsidR="007F6DC2" w:rsidRDefault="007F6DC2" w:rsidP="00CB5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Slab">
    <w:altName w:val="Sylfaen"/>
    <w:charset w:val="00"/>
    <w:family w:val="auto"/>
    <w:pitch w:val="variable"/>
    <w:sig w:usb0="200006FF" w:usb1="8000405F" w:usb2="00000022" w:usb3="00000000" w:csb0="0000019F" w:csb1="00000000"/>
  </w:font>
  <w:font w:name="FontAwesome">
    <w:altName w:val="Cambria"/>
    <w:panose1 w:val="00000000000000000000"/>
    <w:charset w:val="00"/>
    <w:family w:val="roman"/>
    <w:notTrueType/>
    <w:pitch w:val="default"/>
  </w:font>
  <w:font w:name="Lato">
    <w:altName w:val="Segoe UI"/>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BF609" w14:textId="77777777" w:rsidR="007F6DC2" w:rsidRDefault="007F6DC2" w:rsidP="00CB568F">
      <w:r>
        <w:separator/>
      </w:r>
    </w:p>
  </w:footnote>
  <w:footnote w:type="continuationSeparator" w:id="0">
    <w:p w14:paraId="7BDDEB14" w14:textId="77777777" w:rsidR="007F6DC2" w:rsidRDefault="007F6DC2" w:rsidP="00CB56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2B0B"/>
    <w:multiLevelType w:val="multilevel"/>
    <w:tmpl w:val="07FC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4495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286"/>
    <w:rsid w:val="0000720E"/>
    <w:rsid w:val="00007F35"/>
    <w:rsid w:val="00010AF4"/>
    <w:rsid w:val="000C6D47"/>
    <w:rsid w:val="00116936"/>
    <w:rsid w:val="001373F3"/>
    <w:rsid w:val="0016543E"/>
    <w:rsid w:val="00172491"/>
    <w:rsid w:val="001E3567"/>
    <w:rsid w:val="00236F00"/>
    <w:rsid w:val="00245A57"/>
    <w:rsid w:val="00246983"/>
    <w:rsid w:val="00264B45"/>
    <w:rsid w:val="00275745"/>
    <w:rsid w:val="002A5DDB"/>
    <w:rsid w:val="003261E8"/>
    <w:rsid w:val="0041085D"/>
    <w:rsid w:val="0041451A"/>
    <w:rsid w:val="004F06A0"/>
    <w:rsid w:val="0052250E"/>
    <w:rsid w:val="00564274"/>
    <w:rsid w:val="00574897"/>
    <w:rsid w:val="005C0AE4"/>
    <w:rsid w:val="00612330"/>
    <w:rsid w:val="00614791"/>
    <w:rsid w:val="00676C31"/>
    <w:rsid w:val="00744516"/>
    <w:rsid w:val="007475DC"/>
    <w:rsid w:val="007568B8"/>
    <w:rsid w:val="00781F77"/>
    <w:rsid w:val="007F6DC2"/>
    <w:rsid w:val="00805286"/>
    <w:rsid w:val="008774ED"/>
    <w:rsid w:val="008902F0"/>
    <w:rsid w:val="00A80CA0"/>
    <w:rsid w:val="00AB5A30"/>
    <w:rsid w:val="00AD2AFB"/>
    <w:rsid w:val="00B01B8B"/>
    <w:rsid w:val="00B22092"/>
    <w:rsid w:val="00B34836"/>
    <w:rsid w:val="00B42663"/>
    <w:rsid w:val="00B53ABA"/>
    <w:rsid w:val="00B55975"/>
    <w:rsid w:val="00BC4BE5"/>
    <w:rsid w:val="00C67E5F"/>
    <w:rsid w:val="00CB568F"/>
    <w:rsid w:val="00D10A01"/>
    <w:rsid w:val="00D92010"/>
    <w:rsid w:val="00DE40D2"/>
    <w:rsid w:val="00E6502E"/>
    <w:rsid w:val="00E71350"/>
    <w:rsid w:val="00EB5126"/>
    <w:rsid w:val="00EB59FF"/>
    <w:rsid w:val="00EC2239"/>
    <w:rsid w:val="00F52750"/>
    <w:rsid w:val="00F5685B"/>
    <w:rsid w:val="00F9172D"/>
    <w:rsid w:val="00FA38A5"/>
    <w:rsid w:val="00FD3ADD"/>
    <w:rsid w:val="00FD4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604A0"/>
  <w15:chartTrackingRefBased/>
  <w15:docId w15:val="{DAB306D9-2AE5-432F-8303-B8CB651CB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B568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B568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B568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56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568F"/>
    <w:rPr>
      <w:sz w:val="18"/>
      <w:szCs w:val="18"/>
    </w:rPr>
  </w:style>
  <w:style w:type="paragraph" w:styleId="a5">
    <w:name w:val="footer"/>
    <w:basedOn w:val="a"/>
    <w:link w:val="a6"/>
    <w:uiPriority w:val="99"/>
    <w:unhideWhenUsed/>
    <w:rsid w:val="00CB568F"/>
    <w:pPr>
      <w:tabs>
        <w:tab w:val="center" w:pos="4153"/>
        <w:tab w:val="right" w:pos="8306"/>
      </w:tabs>
      <w:snapToGrid w:val="0"/>
      <w:jc w:val="left"/>
    </w:pPr>
    <w:rPr>
      <w:sz w:val="18"/>
      <w:szCs w:val="18"/>
    </w:rPr>
  </w:style>
  <w:style w:type="character" w:customStyle="1" w:styleId="a6">
    <w:name w:val="页脚 字符"/>
    <w:basedOn w:val="a0"/>
    <w:link w:val="a5"/>
    <w:uiPriority w:val="99"/>
    <w:rsid w:val="00CB568F"/>
    <w:rPr>
      <w:sz w:val="18"/>
      <w:szCs w:val="18"/>
    </w:rPr>
  </w:style>
  <w:style w:type="character" w:customStyle="1" w:styleId="10">
    <w:name w:val="标题 1 字符"/>
    <w:basedOn w:val="a0"/>
    <w:link w:val="1"/>
    <w:uiPriority w:val="9"/>
    <w:rsid w:val="00CB568F"/>
    <w:rPr>
      <w:rFonts w:ascii="宋体" w:eastAsia="宋体" w:hAnsi="宋体" w:cs="宋体"/>
      <w:b/>
      <w:bCs/>
      <w:kern w:val="36"/>
      <w:sz w:val="48"/>
      <w:szCs w:val="48"/>
    </w:rPr>
  </w:style>
  <w:style w:type="character" w:customStyle="1" w:styleId="20">
    <w:name w:val="标题 2 字符"/>
    <w:basedOn w:val="a0"/>
    <w:link w:val="2"/>
    <w:uiPriority w:val="9"/>
    <w:rsid w:val="00CB568F"/>
    <w:rPr>
      <w:rFonts w:ascii="宋体" w:eastAsia="宋体" w:hAnsi="宋体" w:cs="宋体"/>
      <w:b/>
      <w:bCs/>
      <w:kern w:val="0"/>
      <w:sz w:val="36"/>
      <w:szCs w:val="36"/>
    </w:rPr>
  </w:style>
  <w:style w:type="character" w:customStyle="1" w:styleId="30">
    <w:name w:val="标题 3 字符"/>
    <w:basedOn w:val="a0"/>
    <w:link w:val="3"/>
    <w:uiPriority w:val="9"/>
    <w:rsid w:val="00CB568F"/>
    <w:rPr>
      <w:rFonts w:ascii="宋体" w:eastAsia="宋体" w:hAnsi="宋体" w:cs="宋体"/>
      <w:b/>
      <w:bCs/>
      <w:kern w:val="0"/>
      <w:sz w:val="27"/>
      <w:szCs w:val="27"/>
    </w:rPr>
  </w:style>
  <w:style w:type="paragraph" w:customStyle="1" w:styleId="msonormal0">
    <w:name w:val="msonormal"/>
    <w:basedOn w:val="a"/>
    <w:rsid w:val="00CB568F"/>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CB568F"/>
    <w:rPr>
      <w:color w:val="0000FF"/>
      <w:u w:val="single"/>
    </w:rPr>
  </w:style>
  <w:style w:type="character" w:styleId="a8">
    <w:name w:val="FollowedHyperlink"/>
    <w:basedOn w:val="a0"/>
    <w:uiPriority w:val="99"/>
    <w:semiHidden/>
    <w:unhideWhenUsed/>
    <w:rsid w:val="00CB568F"/>
    <w:rPr>
      <w:color w:val="800080"/>
      <w:u w:val="single"/>
    </w:rPr>
  </w:style>
  <w:style w:type="paragraph" w:styleId="a9">
    <w:name w:val="Normal (Web)"/>
    <w:basedOn w:val="a"/>
    <w:uiPriority w:val="99"/>
    <w:semiHidden/>
    <w:unhideWhenUsed/>
    <w:rsid w:val="00CB568F"/>
    <w:pPr>
      <w:widowControl/>
      <w:spacing w:before="100" w:beforeAutospacing="1" w:after="100" w:afterAutospacing="1"/>
      <w:jc w:val="left"/>
    </w:pPr>
    <w:rPr>
      <w:rFonts w:ascii="宋体" w:eastAsia="宋体" w:hAnsi="宋体" w:cs="宋体"/>
      <w:kern w:val="0"/>
      <w:sz w:val="24"/>
      <w:szCs w:val="24"/>
    </w:rPr>
  </w:style>
  <w:style w:type="character" w:customStyle="1" w:styleId="std">
    <w:name w:val="std"/>
    <w:basedOn w:val="a0"/>
    <w:rsid w:val="00CB568F"/>
  </w:style>
  <w:style w:type="paragraph" w:customStyle="1" w:styleId="admonition-title">
    <w:name w:val="admonition-title"/>
    <w:basedOn w:val="a"/>
    <w:rsid w:val="00CB568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B568F"/>
    <w:rPr>
      <w:rFonts w:ascii="宋体" w:eastAsia="宋体" w:hAnsi="宋体" w:cs="宋体"/>
      <w:sz w:val="24"/>
      <w:szCs w:val="24"/>
    </w:rPr>
  </w:style>
  <w:style w:type="character" w:customStyle="1" w:styleId="pre">
    <w:name w:val="pre"/>
    <w:basedOn w:val="a0"/>
    <w:rsid w:val="00CB568F"/>
  </w:style>
  <w:style w:type="paragraph" w:customStyle="1" w:styleId="remix-link-container">
    <w:name w:val="remix-link-container"/>
    <w:basedOn w:val="a"/>
    <w:rsid w:val="00CB568F"/>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CB56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CB568F"/>
    <w:rPr>
      <w:rFonts w:ascii="宋体" w:eastAsia="宋体" w:hAnsi="宋体" w:cs="宋体"/>
      <w:kern w:val="0"/>
      <w:sz w:val="24"/>
      <w:szCs w:val="24"/>
    </w:rPr>
  </w:style>
  <w:style w:type="character" w:customStyle="1" w:styleId="c1">
    <w:name w:val="c1"/>
    <w:basedOn w:val="a0"/>
    <w:rsid w:val="00CB568F"/>
  </w:style>
  <w:style w:type="character" w:customStyle="1" w:styleId="k">
    <w:name w:val="k"/>
    <w:basedOn w:val="a0"/>
    <w:rsid w:val="00CB568F"/>
  </w:style>
  <w:style w:type="character" w:customStyle="1" w:styleId="w">
    <w:name w:val="w"/>
    <w:basedOn w:val="a0"/>
    <w:rsid w:val="00CB568F"/>
  </w:style>
  <w:style w:type="character" w:customStyle="1" w:styleId="o">
    <w:name w:val="o"/>
    <w:basedOn w:val="a0"/>
    <w:rsid w:val="00CB568F"/>
  </w:style>
  <w:style w:type="character" w:customStyle="1" w:styleId="p">
    <w:name w:val="p"/>
    <w:basedOn w:val="a0"/>
    <w:rsid w:val="00CB568F"/>
  </w:style>
  <w:style w:type="character" w:customStyle="1" w:styleId="kt">
    <w:name w:val="kt"/>
    <w:basedOn w:val="a0"/>
    <w:rsid w:val="00CB568F"/>
  </w:style>
  <w:style w:type="character" w:customStyle="1" w:styleId="nv">
    <w:name w:val="nv"/>
    <w:basedOn w:val="a0"/>
    <w:rsid w:val="00CB568F"/>
  </w:style>
  <w:style w:type="character" w:customStyle="1" w:styleId="mh">
    <w:name w:val="mh"/>
    <w:basedOn w:val="a0"/>
    <w:rsid w:val="00CB568F"/>
  </w:style>
  <w:style w:type="character" w:customStyle="1" w:styleId="m">
    <w:name w:val="m"/>
    <w:basedOn w:val="a0"/>
    <w:rsid w:val="00CB568F"/>
  </w:style>
  <w:style w:type="character" w:customStyle="1" w:styleId="ni">
    <w:name w:val="ni"/>
    <w:basedOn w:val="a0"/>
    <w:rsid w:val="00CB568F"/>
  </w:style>
  <w:style w:type="character" w:customStyle="1" w:styleId="n">
    <w:name w:val="n"/>
    <w:basedOn w:val="a0"/>
    <w:rsid w:val="00CB568F"/>
  </w:style>
  <w:style w:type="character" w:customStyle="1" w:styleId="nf">
    <w:name w:val="nf"/>
    <w:basedOn w:val="a0"/>
    <w:rsid w:val="00CB568F"/>
  </w:style>
  <w:style w:type="character" w:customStyle="1" w:styleId="s2">
    <w:name w:val="s2"/>
    <w:basedOn w:val="a0"/>
    <w:rsid w:val="00CB568F"/>
  </w:style>
  <w:style w:type="character" w:styleId="aa">
    <w:name w:val="Emphasis"/>
    <w:basedOn w:val="a0"/>
    <w:uiPriority w:val="20"/>
    <w:qFormat/>
    <w:rsid w:val="00CB568F"/>
    <w:rPr>
      <w:i/>
      <w:iCs/>
    </w:rPr>
  </w:style>
  <w:style w:type="character" w:styleId="ab">
    <w:name w:val="Strong"/>
    <w:basedOn w:val="a0"/>
    <w:uiPriority w:val="22"/>
    <w:qFormat/>
    <w:rsid w:val="00CB568F"/>
    <w:rPr>
      <w:b/>
      <w:bCs/>
    </w:rPr>
  </w:style>
  <w:style w:type="character" w:styleId="ac">
    <w:name w:val="annotation reference"/>
    <w:basedOn w:val="a0"/>
    <w:uiPriority w:val="99"/>
    <w:semiHidden/>
    <w:unhideWhenUsed/>
    <w:rsid w:val="00BC4BE5"/>
    <w:rPr>
      <w:sz w:val="21"/>
      <w:szCs w:val="21"/>
    </w:rPr>
  </w:style>
  <w:style w:type="paragraph" w:styleId="ad">
    <w:name w:val="annotation text"/>
    <w:basedOn w:val="a"/>
    <w:link w:val="ae"/>
    <w:uiPriority w:val="99"/>
    <w:unhideWhenUsed/>
    <w:rsid w:val="00BC4BE5"/>
    <w:pPr>
      <w:jc w:val="left"/>
    </w:pPr>
  </w:style>
  <w:style w:type="character" w:customStyle="1" w:styleId="ae">
    <w:name w:val="批注文字 字符"/>
    <w:basedOn w:val="a0"/>
    <w:link w:val="ad"/>
    <w:uiPriority w:val="99"/>
    <w:rsid w:val="00BC4BE5"/>
  </w:style>
  <w:style w:type="paragraph" w:styleId="af">
    <w:name w:val="annotation subject"/>
    <w:basedOn w:val="ad"/>
    <w:next w:val="ad"/>
    <w:link w:val="af0"/>
    <w:uiPriority w:val="99"/>
    <w:semiHidden/>
    <w:unhideWhenUsed/>
    <w:rsid w:val="00BC4BE5"/>
    <w:rPr>
      <w:b/>
      <w:bCs/>
    </w:rPr>
  </w:style>
  <w:style w:type="character" w:customStyle="1" w:styleId="af0">
    <w:name w:val="批注主题 字符"/>
    <w:basedOn w:val="ae"/>
    <w:link w:val="af"/>
    <w:uiPriority w:val="99"/>
    <w:semiHidden/>
    <w:rsid w:val="00BC4B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89124">
      <w:bodyDiv w:val="1"/>
      <w:marLeft w:val="0"/>
      <w:marRight w:val="0"/>
      <w:marTop w:val="0"/>
      <w:marBottom w:val="0"/>
      <w:divBdr>
        <w:top w:val="none" w:sz="0" w:space="0" w:color="auto"/>
        <w:left w:val="none" w:sz="0" w:space="0" w:color="auto"/>
        <w:bottom w:val="none" w:sz="0" w:space="0" w:color="auto"/>
        <w:right w:val="none" w:sz="0" w:space="0" w:color="auto"/>
      </w:divBdr>
      <w:divsChild>
        <w:div w:id="636762712">
          <w:marLeft w:val="0"/>
          <w:marRight w:val="0"/>
          <w:marTop w:val="0"/>
          <w:marBottom w:val="360"/>
          <w:divBdr>
            <w:top w:val="none" w:sz="0" w:space="0" w:color="auto"/>
            <w:left w:val="none" w:sz="0" w:space="0" w:color="auto"/>
            <w:bottom w:val="none" w:sz="0" w:space="0" w:color="auto"/>
            <w:right w:val="none" w:sz="0" w:space="0" w:color="auto"/>
          </w:divBdr>
        </w:div>
        <w:div w:id="92020759">
          <w:marLeft w:val="0"/>
          <w:marRight w:val="0"/>
          <w:marTop w:val="0"/>
          <w:marBottom w:val="360"/>
          <w:divBdr>
            <w:top w:val="single" w:sz="6" w:space="0" w:color="E1E4E5"/>
            <w:left w:val="single" w:sz="6" w:space="0" w:color="E1E4E5"/>
            <w:bottom w:val="single" w:sz="6" w:space="0" w:color="E1E4E5"/>
            <w:right w:val="single" w:sz="6" w:space="0" w:color="E1E4E5"/>
          </w:divBdr>
          <w:divsChild>
            <w:div w:id="1519544888">
              <w:marLeft w:val="0"/>
              <w:marRight w:val="0"/>
              <w:marTop w:val="0"/>
              <w:marBottom w:val="0"/>
              <w:divBdr>
                <w:top w:val="none" w:sz="0" w:space="0" w:color="auto"/>
                <w:left w:val="none" w:sz="0" w:space="0" w:color="auto"/>
                <w:bottom w:val="none" w:sz="0" w:space="0" w:color="auto"/>
                <w:right w:val="none" w:sz="0" w:space="0" w:color="auto"/>
              </w:divBdr>
            </w:div>
          </w:divsChild>
        </w:div>
        <w:div w:id="1027755956">
          <w:marLeft w:val="0"/>
          <w:marRight w:val="0"/>
          <w:marTop w:val="0"/>
          <w:marBottom w:val="360"/>
          <w:divBdr>
            <w:top w:val="single" w:sz="6" w:space="0" w:color="E1E4E5"/>
            <w:left w:val="single" w:sz="6" w:space="0" w:color="E1E4E5"/>
            <w:bottom w:val="single" w:sz="6" w:space="0" w:color="E1E4E5"/>
            <w:right w:val="single" w:sz="6" w:space="0" w:color="E1E4E5"/>
          </w:divBdr>
          <w:divsChild>
            <w:div w:id="666135905">
              <w:marLeft w:val="0"/>
              <w:marRight w:val="0"/>
              <w:marTop w:val="0"/>
              <w:marBottom w:val="0"/>
              <w:divBdr>
                <w:top w:val="none" w:sz="0" w:space="0" w:color="auto"/>
                <w:left w:val="none" w:sz="0" w:space="0" w:color="auto"/>
                <w:bottom w:val="none" w:sz="0" w:space="0" w:color="auto"/>
                <w:right w:val="none" w:sz="0" w:space="0" w:color="auto"/>
              </w:divBdr>
            </w:div>
          </w:divsChild>
        </w:div>
        <w:div w:id="757554452">
          <w:marLeft w:val="0"/>
          <w:marRight w:val="0"/>
          <w:marTop w:val="0"/>
          <w:marBottom w:val="360"/>
          <w:divBdr>
            <w:top w:val="single" w:sz="6" w:space="0" w:color="E1E4E5"/>
            <w:left w:val="single" w:sz="6" w:space="0" w:color="E1E4E5"/>
            <w:bottom w:val="single" w:sz="6" w:space="0" w:color="E1E4E5"/>
            <w:right w:val="single" w:sz="6" w:space="0" w:color="E1E4E5"/>
          </w:divBdr>
          <w:divsChild>
            <w:div w:id="1125268625">
              <w:marLeft w:val="0"/>
              <w:marRight w:val="0"/>
              <w:marTop w:val="0"/>
              <w:marBottom w:val="0"/>
              <w:divBdr>
                <w:top w:val="none" w:sz="0" w:space="0" w:color="auto"/>
                <w:left w:val="none" w:sz="0" w:space="0" w:color="auto"/>
                <w:bottom w:val="none" w:sz="0" w:space="0" w:color="auto"/>
                <w:right w:val="none" w:sz="0" w:space="0" w:color="auto"/>
              </w:divBdr>
            </w:div>
          </w:divsChild>
        </w:div>
        <w:div w:id="1704287961">
          <w:marLeft w:val="0"/>
          <w:marRight w:val="0"/>
          <w:marTop w:val="0"/>
          <w:marBottom w:val="360"/>
          <w:divBdr>
            <w:top w:val="single" w:sz="6" w:space="0" w:color="E1E4E5"/>
            <w:left w:val="single" w:sz="6" w:space="0" w:color="E1E4E5"/>
            <w:bottom w:val="single" w:sz="6" w:space="0" w:color="E1E4E5"/>
            <w:right w:val="single" w:sz="6" w:space="0" w:color="E1E4E5"/>
          </w:divBdr>
          <w:divsChild>
            <w:div w:id="1951281331">
              <w:marLeft w:val="0"/>
              <w:marRight w:val="0"/>
              <w:marTop w:val="0"/>
              <w:marBottom w:val="0"/>
              <w:divBdr>
                <w:top w:val="none" w:sz="0" w:space="0" w:color="auto"/>
                <w:left w:val="none" w:sz="0" w:space="0" w:color="auto"/>
                <w:bottom w:val="none" w:sz="0" w:space="0" w:color="auto"/>
                <w:right w:val="none" w:sz="0" w:space="0" w:color="auto"/>
              </w:divBdr>
            </w:div>
          </w:divsChild>
        </w:div>
        <w:div w:id="1594781500">
          <w:marLeft w:val="0"/>
          <w:marRight w:val="0"/>
          <w:marTop w:val="0"/>
          <w:marBottom w:val="360"/>
          <w:divBdr>
            <w:top w:val="none" w:sz="0" w:space="0" w:color="auto"/>
            <w:left w:val="none" w:sz="0" w:space="0" w:color="auto"/>
            <w:bottom w:val="none" w:sz="0" w:space="0" w:color="auto"/>
            <w:right w:val="none" w:sz="0" w:space="0" w:color="auto"/>
          </w:divBdr>
        </w:div>
        <w:div w:id="1476221218">
          <w:marLeft w:val="0"/>
          <w:marRight w:val="0"/>
          <w:marTop w:val="0"/>
          <w:marBottom w:val="360"/>
          <w:divBdr>
            <w:top w:val="single" w:sz="6" w:space="0" w:color="E1E4E5"/>
            <w:left w:val="single" w:sz="6" w:space="0" w:color="E1E4E5"/>
            <w:bottom w:val="single" w:sz="6" w:space="0" w:color="E1E4E5"/>
            <w:right w:val="single" w:sz="6" w:space="0" w:color="E1E4E5"/>
          </w:divBdr>
          <w:divsChild>
            <w:div w:id="1825510130">
              <w:marLeft w:val="0"/>
              <w:marRight w:val="0"/>
              <w:marTop w:val="0"/>
              <w:marBottom w:val="0"/>
              <w:divBdr>
                <w:top w:val="none" w:sz="0" w:space="0" w:color="auto"/>
                <w:left w:val="none" w:sz="0" w:space="0" w:color="auto"/>
                <w:bottom w:val="none" w:sz="0" w:space="0" w:color="auto"/>
                <w:right w:val="none" w:sz="0" w:space="0" w:color="auto"/>
              </w:divBdr>
            </w:div>
          </w:divsChild>
        </w:div>
        <w:div w:id="280184228">
          <w:marLeft w:val="0"/>
          <w:marRight w:val="0"/>
          <w:marTop w:val="0"/>
          <w:marBottom w:val="360"/>
          <w:divBdr>
            <w:top w:val="none" w:sz="0" w:space="0" w:color="auto"/>
            <w:left w:val="none" w:sz="0" w:space="0" w:color="auto"/>
            <w:bottom w:val="none" w:sz="0" w:space="0" w:color="auto"/>
            <w:right w:val="none" w:sz="0" w:space="0" w:color="auto"/>
          </w:divBdr>
        </w:div>
        <w:div w:id="141851036">
          <w:marLeft w:val="0"/>
          <w:marRight w:val="0"/>
          <w:marTop w:val="0"/>
          <w:marBottom w:val="360"/>
          <w:divBdr>
            <w:top w:val="single" w:sz="6" w:space="0" w:color="E1E4E5"/>
            <w:left w:val="single" w:sz="6" w:space="0" w:color="E1E4E5"/>
            <w:bottom w:val="single" w:sz="6" w:space="0" w:color="E1E4E5"/>
            <w:right w:val="single" w:sz="6" w:space="0" w:color="E1E4E5"/>
          </w:divBdr>
          <w:divsChild>
            <w:div w:id="1072973355">
              <w:marLeft w:val="0"/>
              <w:marRight w:val="0"/>
              <w:marTop w:val="0"/>
              <w:marBottom w:val="0"/>
              <w:divBdr>
                <w:top w:val="none" w:sz="0" w:space="0" w:color="auto"/>
                <w:left w:val="none" w:sz="0" w:space="0" w:color="auto"/>
                <w:bottom w:val="none" w:sz="0" w:space="0" w:color="auto"/>
                <w:right w:val="none" w:sz="0" w:space="0" w:color="auto"/>
              </w:divBdr>
            </w:div>
          </w:divsChild>
        </w:div>
        <w:div w:id="810099812">
          <w:marLeft w:val="0"/>
          <w:marRight w:val="0"/>
          <w:marTop w:val="0"/>
          <w:marBottom w:val="360"/>
          <w:divBdr>
            <w:top w:val="single" w:sz="6" w:space="0" w:color="E1E4E5"/>
            <w:left w:val="single" w:sz="6" w:space="0" w:color="E1E4E5"/>
            <w:bottom w:val="single" w:sz="6" w:space="0" w:color="E1E4E5"/>
            <w:right w:val="single" w:sz="6" w:space="0" w:color="E1E4E5"/>
          </w:divBdr>
          <w:divsChild>
            <w:div w:id="96946736">
              <w:marLeft w:val="0"/>
              <w:marRight w:val="0"/>
              <w:marTop w:val="0"/>
              <w:marBottom w:val="0"/>
              <w:divBdr>
                <w:top w:val="none" w:sz="0" w:space="0" w:color="auto"/>
                <w:left w:val="none" w:sz="0" w:space="0" w:color="auto"/>
                <w:bottom w:val="none" w:sz="0" w:space="0" w:color="auto"/>
                <w:right w:val="none" w:sz="0" w:space="0" w:color="auto"/>
              </w:divBdr>
            </w:div>
          </w:divsChild>
        </w:div>
        <w:div w:id="1440250119">
          <w:marLeft w:val="0"/>
          <w:marRight w:val="0"/>
          <w:marTop w:val="0"/>
          <w:marBottom w:val="360"/>
          <w:divBdr>
            <w:top w:val="single" w:sz="6" w:space="0" w:color="E1E4E5"/>
            <w:left w:val="single" w:sz="6" w:space="0" w:color="E1E4E5"/>
            <w:bottom w:val="single" w:sz="6" w:space="0" w:color="E1E4E5"/>
            <w:right w:val="single" w:sz="6" w:space="0" w:color="E1E4E5"/>
          </w:divBdr>
          <w:divsChild>
            <w:div w:id="852230767">
              <w:marLeft w:val="0"/>
              <w:marRight w:val="0"/>
              <w:marTop w:val="0"/>
              <w:marBottom w:val="0"/>
              <w:divBdr>
                <w:top w:val="none" w:sz="0" w:space="0" w:color="auto"/>
                <w:left w:val="none" w:sz="0" w:space="0" w:color="auto"/>
                <w:bottom w:val="none" w:sz="0" w:space="0" w:color="auto"/>
                <w:right w:val="none" w:sz="0" w:space="0" w:color="auto"/>
              </w:divBdr>
            </w:div>
          </w:divsChild>
        </w:div>
        <w:div w:id="725304478">
          <w:marLeft w:val="0"/>
          <w:marRight w:val="0"/>
          <w:marTop w:val="0"/>
          <w:marBottom w:val="360"/>
          <w:divBdr>
            <w:top w:val="single" w:sz="6" w:space="0" w:color="E1E4E5"/>
            <w:left w:val="single" w:sz="6" w:space="0" w:color="E1E4E5"/>
            <w:bottom w:val="single" w:sz="6" w:space="0" w:color="E1E4E5"/>
            <w:right w:val="single" w:sz="6" w:space="0" w:color="E1E4E5"/>
          </w:divBdr>
          <w:divsChild>
            <w:div w:id="517738271">
              <w:marLeft w:val="0"/>
              <w:marRight w:val="0"/>
              <w:marTop w:val="0"/>
              <w:marBottom w:val="0"/>
              <w:divBdr>
                <w:top w:val="none" w:sz="0" w:space="0" w:color="auto"/>
                <w:left w:val="none" w:sz="0" w:space="0" w:color="auto"/>
                <w:bottom w:val="none" w:sz="0" w:space="0" w:color="auto"/>
                <w:right w:val="none" w:sz="0" w:space="0" w:color="auto"/>
              </w:divBdr>
            </w:div>
          </w:divsChild>
        </w:div>
        <w:div w:id="886452716">
          <w:marLeft w:val="0"/>
          <w:marRight w:val="0"/>
          <w:marTop w:val="0"/>
          <w:marBottom w:val="360"/>
          <w:divBdr>
            <w:top w:val="single" w:sz="6" w:space="0" w:color="E1E4E5"/>
            <w:left w:val="single" w:sz="6" w:space="0" w:color="E1E4E5"/>
            <w:bottom w:val="single" w:sz="6" w:space="0" w:color="E1E4E5"/>
            <w:right w:val="single" w:sz="6" w:space="0" w:color="E1E4E5"/>
          </w:divBdr>
          <w:divsChild>
            <w:div w:id="1940943131">
              <w:marLeft w:val="0"/>
              <w:marRight w:val="0"/>
              <w:marTop w:val="0"/>
              <w:marBottom w:val="0"/>
              <w:divBdr>
                <w:top w:val="none" w:sz="0" w:space="0" w:color="auto"/>
                <w:left w:val="none" w:sz="0" w:space="0" w:color="auto"/>
                <w:bottom w:val="none" w:sz="0" w:space="0" w:color="auto"/>
                <w:right w:val="none" w:sz="0" w:space="0" w:color="auto"/>
              </w:divBdr>
            </w:div>
          </w:divsChild>
        </w:div>
        <w:div w:id="1411345574">
          <w:marLeft w:val="0"/>
          <w:marRight w:val="0"/>
          <w:marTop w:val="0"/>
          <w:marBottom w:val="360"/>
          <w:divBdr>
            <w:top w:val="none" w:sz="0" w:space="0" w:color="auto"/>
            <w:left w:val="none" w:sz="0" w:space="0" w:color="auto"/>
            <w:bottom w:val="none" w:sz="0" w:space="0" w:color="auto"/>
            <w:right w:val="none" w:sz="0" w:space="0" w:color="auto"/>
          </w:divBdr>
        </w:div>
        <w:div w:id="2143040717">
          <w:marLeft w:val="0"/>
          <w:marRight w:val="0"/>
          <w:marTop w:val="0"/>
          <w:marBottom w:val="360"/>
          <w:divBdr>
            <w:top w:val="single" w:sz="6" w:space="0" w:color="E1E4E5"/>
            <w:left w:val="single" w:sz="6" w:space="0" w:color="E1E4E5"/>
            <w:bottom w:val="single" w:sz="6" w:space="0" w:color="E1E4E5"/>
            <w:right w:val="single" w:sz="6" w:space="0" w:color="E1E4E5"/>
          </w:divBdr>
          <w:divsChild>
            <w:div w:id="11026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oliditylang.org/en/v0.8.20/yul.html" TargetMode="External"/><Relationship Id="rId18" Type="http://schemas.openxmlformats.org/officeDocument/2006/relationships/hyperlink" Target="https://docs.soliditylang.org/en/v0.8.20/assembly.html" TargetMode="External"/><Relationship Id="rId26" Type="http://schemas.openxmlformats.org/officeDocument/2006/relationships/hyperlink" Target="https://docs.soliditylang.org/en/v0.8.20/assembly.html" TargetMode="External"/><Relationship Id="rId3" Type="http://schemas.openxmlformats.org/officeDocument/2006/relationships/settings" Target="settings.xml"/><Relationship Id="rId21" Type="http://schemas.openxmlformats.org/officeDocument/2006/relationships/hyperlink" Target="https://docs.soliditylang.org/en/v0.8.20/assembly.html" TargetMode="External"/><Relationship Id="rId34" Type="http://schemas.openxmlformats.org/officeDocument/2006/relationships/fontTable" Target="fontTable.xml"/><Relationship Id="rId7" Type="http://schemas.openxmlformats.org/officeDocument/2006/relationships/hyperlink" Target="https://docs.soliditylang.org/en/v0.8.20/assembly.html" TargetMode="External"/><Relationship Id="rId12" Type="http://schemas.openxmlformats.org/officeDocument/2006/relationships/hyperlink" Target="https://docs.soliditylang.org/en/v0.8.20/yul.html" TargetMode="External"/><Relationship Id="rId17" Type="http://schemas.openxmlformats.org/officeDocument/2006/relationships/hyperlink" Target="https://docs.soliditylang.org/en/v0.8.20/assembly.html" TargetMode="External"/><Relationship Id="rId25" Type="http://schemas.openxmlformats.org/officeDocument/2006/relationships/hyperlink" Target="https://remix.ethereum.org/?" TargetMode="External"/><Relationship Id="rId33" Type="http://schemas.openxmlformats.org/officeDocument/2006/relationships/hyperlink" Target="https://remix.ethereum.org/?" TargetMode="External"/><Relationship Id="rId2" Type="http://schemas.openxmlformats.org/officeDocument/2006/relationships/styles" Target="styles.xml"/><Relationship Id="rId16" Type="http://schemas.openxmlformats.org/officeDocument/2006/relationships/hyperlink" Target="https://remix.ethereum.org/?" TargetMode="External"/><Relationship Id="rId20" Type="http://schemas.openxmlformats.org/officeDocument/2006/relationships/hyperlink" Target="https://remix.ethereum.org/?" TargetMode="External"/><Relationship Id="rId29" Type="http://schemas.openxmlformats.org/officeDocument/2006/relationships/hyperlink" Target="https://remix.ethereum.org/?"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s://docs.soliditylang.org/en/v0.8.20/assembly.html" TargetMode="External"/><Relationship Id="rId32" Type="http://schemas.openxmlformats.org/officeDocument/2006/relationships/hyperlink" Target="https://remix.ethereum.org/?" TargetMode="External"/><Relationship Id="rId5" Type="http://schemas.openxmlformats.org/officeDocument/2006/relationships/footnotes" Target="footnotes.xml"/><Relationship Id="rId15" Type="http://schemas.openxmlformats.org/officeDocument/2006/relationships/hyperlink" Target="https://remix.ethereum.org/?" TargetMode="External"/><Relationship Id="rId23" Type="http://schemas.openxmlformats.org/officeDocument/2006/relationships/hyperlink" Target="https://docs.soliditylang.org/en/v0.8.20/assembly.html" TargetMode="External"/><Relationship Id="rId28" Type="http://schemas.openxmlformats.org/officeDocument/2006/relationships/hyperlink" Target="https://remix.ethereum.org/?" TargetMode="Externa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remix.ethereum.org/?" TargetMode="External"/><Relationship Id="rId31" Type="http://schemas.openxmlformats.org/officeDocument/2006/relationships/hyperlink" Target="https://remix.ethereum.org/?"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cs.soliditylang.org/en/v0.8.20/assembly.html" TargetMode="External"/><Relationship Id="rId22" Type="http://schemas.openxmlformats.org/officeDocument/2006/relationships/hyperlink" Target="https://docs.soliditylang.org/en/v0.8.20/assembly.html" TargetMode="External"/><Relationship Id="rId27" Type="http://schemas.openxmlformats.org/officeDocument/2006/relationships/hyperlink" Target="https://docs.soliditylang.org/en/v0.8.20/ir-breaking-changes.html" TargetMode="External"/><Relationship Id="rId30" Type="http://schemas.openxmlformats.org/officeDocument/2006/relationships/hyperlink" Target="https://remix.ethereum.org/?" TargetMode="External"/><Relationship Id="rId35"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10</Pages>
  <Words>3266</Words>
  <Characters>18619</Characters>
  <Application>Microsoft Office Word</Application>
  <DocSecurity>0</DocSecurity>
  <Lines>155</Lines>
  <Paragraphs>43</Paragraphs>
  <ScaleCrop>false</ScaleCrop>
  <Company/>
  <LinksUpToDate>false</LinksUpToDate>
  <CharactersWithSpaces>21842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101</cp:revision>
  <dcterms:created xsi:type="dcterms:W3CDTF">2023-05-16T02:54:00Z</dcterms:created>
  <dcterms:modified xsi:type="dcterms:W3CDTF">2023-05-19T04:22:00Z</dcterms:modified>
</cp:coreProperties>
</file>