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426E6" w14:textId="0F99F4DE" w:rsidR="008977AC" w:rsidRDefault="005624A6">
      <w:r>
        <w:fldChar w:fldCharType="begin"/>
      </w:r>
      <w:r>
        <w:instrText>HYPERLINK "</w:instrText>
      </w:r>
      <w:r w:rsidRPr="005624A6">
        <w:instrText>https://www.odaily.news/post/5187763</w:instrText>
      </w:r>
      <w:r>
        <w:instrText>"</w:instrText>
      </w:r>
      <w:r>
        <w:fldChar w:fldCharType="separate"/>
      </w:r>
      <w:r w:rsidRPr="00191052">
        <w:rPr>
          <w:rStyle w:val="a7"/>
        </w:rPr>
        <w:t>https://www.odaily.news/post/5187763</w:t>
      </w:r>
      <w:r>
        <w:fldChar w:fldCharType="end"/>
      </w:r>
    </w:p>
    <w:p w14:paraId="38FC4E1F" w14:textId="77777777" w:rsidR="005624A6" w:rsidRDefault="005624A6"/>
    <w:p w14:paraId="32445BF3" w14:textId="77777777" w:rsidR="005624A6" w:rsidRPr="005624A6" w:rsidRDefault="005624A6" w:rsidP="005624A6">
      <w:pPr>
        <w:widowControl/>
        <w:shd w:val="clear" w:color="auto" w:fill="FFFFFF"/>
        <w:spacing w:line="540" w:lineRule="atLeast"/>
        <w:jc w:val="left"/>
        <w:textAlignment w:val="baseline"/>
        <w:outlineLvl w:val="0"/>
        <w:rPr>
          <w:rFonts w:ascii="PingFangSC-Medium" w:eastAsia="宋体" w:hAnsi="PingFangSC-Medium" w:cs="宋体"/>
          <w:color w:val="333333"/>
          <w:kern w:val="36"/>
          <w:sz w:val="33"/>
          <w:szCs w:val="33"/>
        </w:rPr>
      </w:pPr>
      <w:r w:rsidRPr="005624A6">
        <w:rPr>
          <w:rFonts w:ascii="PingFangSC-Medium" w:eastAsia="宋体" w:hAnsi="PingFangSC-Medium" w:cs="宋体"/>
          <w:color w:val="333333"/>
          <w:kern w:val="36"/>
          <w:sz w:val="33"/>
          <w:szCs w:val="33"/>
        </w:rPr>
        <w:t>Uniswap Labs</w:t>
      </w:r>
      <w:r w:rsidRPr="005624A6">
        <w:rPr>
          <w:rFonts w:ascii="PingFangSC-Medium" w:eastAsia="宋体" w:hAnsi="PingFangSC-Medium" w:cs="宋体"/>
          <w:color w:val="333333"/>
          <w:kern w:val="36"/>
          <w:sz w:val="33"/>
          <w:szCs w:val="33"/>
        </w:rPr>
        <w:t>发布</w:t>
      </w:r>
      <w:r w:rsidRPr="005624A6">
        <w:rPr>
          <w:rFonts w:ascii="PingFangSC-Medium" w:eastAsia="宋体" w:hAnsi="PingFangSC-Medium" w:cs="宋体"/>
          <w:color w:val="333333"/>
          <w:kern w:val="36"/>
          <w:sz w:val="33"/>
          <w:szCs w:val="33"/>
        </w:rPr>
        <w:t xml:space="preserve">Uniswap </w:t>
      </w:r>
      <w:r w:rsidRPr="005624A6">
        <w:rPr>
          <w:rFonts w:ascii="PingFangSC-Medium" w:eastAsia="宋体" w:hAnsi="PingFangSC-Medium" w:cs="宋体"/>
          <w:color w:val="333333"/>
          <w:kern w:val="36"/>
          <w:sz w:val="33"/>
          <w:szCs w:val="33"/>
          <w:highlight w:val="yellow"/>
        </w:rPr>
        <w:t>v4</w:t>
      </w:r>
      <w:r w:rsidRPr="005624A6">
        <w:rPr>
          <w:rFonts w:ascii="PingFangSC-Medium" w:eastAsia="宋体" w:hAnsi="PingFangSC-Medium" w:cs="宋体"/>
          <w:color w:val="333333"/>
          <w:kern w:val="36"/>
          <w:sz w:val="33"/>
          <w:szCs w:val="33"/>
        </w:rPr>
        <w:t>代码草稿，一文窥探主要功能</w:t>
      </w:r>
    </w:p>
    <w:p w14:paraId="03884363" w14:textId="77777777" w:rsidR="005624A6" w:rsidRPr="005624A6" w:rsidRDefault="005624A6" w:rsidP="005624A6">
      <w:pPr>
        <w:widowControl/>
        <w:shd w:val="clear" w:color="auto" w:fill="FFFFFF"/>
        <w:jc w:val="left"/>
        <w:textAlignment w:val="baseline"/>
        <w:rPr>
          <w:rFonts w:ascii="Helvetica" w:eastAsia="宋体" w:hAnsi="Helvetica" w:cs="Helvetica"/>
          <w:color w:val="ACAFB2"/>
          <w:kern w:val="0"/>
          <w:sz w:val="18"/>
          <w:szCs w:val="18"/>
        </w:rPr>
      </w:pPr>
      <w:r w:rsidRPr="005624A6">
        <w:rPr>
          <w:rFonts w:ascii="Helvetica" w:eastAsia="宋体" w:hAnsi="Helvetica" w:cs="Helvetica"/>
          <w:color w:val="ACAFB2"/>
          <w:kern w:val="0"/>
          <w:sz w:val="18"/>
          <w:szCs w:val="18"/>
        </w:rPr>
        <w:t>12</w:t>
      </w:r>
      <w:r w:rsidRPr="005624A6">
        <w:rPr>
          <w:rFonts w:ascii="Helvetica" w:eastAsia="宋体" w:hAnsi="Helvetica" w:cs="Helvetica"/>
          <w:color w:val="ACAFB2"/>
          <w:kern w:val="0"/>
          <w:sz w:val="18"/>
          <w:szCs w:val="18"/>
        </w:rPr>
        <w:t>小时前</w:t>
      </w:r>
    </w:p>
    <w:p w14:paraId="1D8DD2BB" w14:textId="77777777" w:rsidR="005624A6" w:rsidRPr="005624A6" w:rsidRDefault="005624A6" w:rsidP="005624A6">
      <w:pPr>
        <w:widowControl/>
        <w:shd w:val="clear" w:color="auto" w:fill="F5F7FB"/>
        <w:spacing w:line="360" w:lineRule="atLeast"/>
        <w:jc w:val="left"/>
        <w:textAlignment w:val="baseline"/>
        <w:rPr>
          <w:rFonts w:ascii="PingFang SC" w:eastAsia="宋体" w:hAnsi="PingFang SC" w:cs="宋体"/>
          <w:color w:val="7B7F82"/>
          <w:kern w:val="0"/>
          <w:szCs w:val="21"/>
        </w:rPr>
      </w:pPr>
      <w:r w:rsidRPr="005624A6">
        <w:rPr>
          <w:rFonts w:ascii="PingFang SC" w:eastAsia="宋体" w:hAnsi="PingFang SC" w:cs="宋体"/>
          <w:color w:val="7B7F82"/>
          <w:kern w:val="0"/>
          <w:szCs w:val="21"/>
        </w:rPr>
        <w:t>特色：</w:t>
      </w:r>
      <w:proofErr w:type="spellStart"/>
      <w:r w:rsidRPr="005624A6">
        <w:rPr>
          <w:rFonts w:ascii="PingFang SC" w:eastAsia="宋体" w:hAnsi="PingFang SC" w:cs="宋体"/>
          <w:color w:val="7B7F82"/>
          <w:kern w:val="0"/>
          <w:szCs w:val="21"/>
        </w:rPr>
        <w:t>hooks+singleton+flash</w:t>
      </w:r>
      <w:proofErr w:type="spellEnd"/>
      <w:r w:rsidRPr="005624A6">
        <w:rPr>
          <w:rFonts w:ascii="PingFang SC" w:eastAsia="宋体" w:hAnsi="PingFang SC" w:cs="宋体"/>
          <w:color w:val="7B7F82"/>
          <w:kern w:val="0"/>
          <w:szCs w:val="21"/>
        </w:rPr>
        <w:t xml:space="preserve"> accounting</w:t>
      </w:r>
      <w:r w:rsidRPr="005624A6">
        <w:rPr>
          <w:rFonts w:ascii="PingFang SC" w:eastAsia="宋体" w:hAnsi="PingFang SC" w:cs="宋体"/>
          <w:color w:val="7B7F82"/>
          <w:kern w:val="0"/>
          <w:szCs w:val="21"/>
        </w:rPr>
        <w:t>。</w:t>
      </w:r>
    </w:p>
    <w:p w14:paraId="64DA1863" w14:textId="6C167334" w:rsidR="005624A6" w:rsidRPr="005624A6" w:rsidRDefault="005624A6" w:rsidP="005624A6">
      <w:pPr>
        <w:widowControl/>
        <w:shd w:val="clear" w:color="auto" w:fill="FFFFFF"/>
        <w:spacing w:line="480" w:lineRule="atLeast"/>
        <w:jc w:val="left"/>
        <w:textAlignment w:val="baseline"/>
        <w:rPr>
          <w:rFonts w:ascii="PingFang SC" w:eastAsia="宋体" w:hAnsi="PingFang SC" w:cs="宋体"/>
          <w:color w:val="333333"/>
          <w:kern w:val="0"/>
          <w:sz w:val="24"/>
          <w:szCs w:val="24"/>
        </w:rPr>
      </w:pPr>
      <w:r w:rsidRPr="005624A6">
        <w:rPr>
          <w:rFonts w:ascii="PingFang SC" w:eastAsia="宋体" w:hAnsi="PingFang SC" w:cs="宋体" w:hint="eastAsia"/>
          <w:noProof/>
          <w:color w:val="333333"/>
          <w:kern w:val="0"/>
          <w:sz w:val="24"/>
          <w:szCs w:val="24"/>
        </w:rPr>
        <mc:AlternateContent>
          <mc:Choice Requires="wps">
            <w:drawing>
              <wp:inline distT="0" distB="0" distL="0" distR="0" wp14:anchorId="536B37D0" wp14:editId="193A4930">
                <wp:extent cx="304800" cy="304800"/>
                <wp:effectExtent l="0" t="0" r="0" b="0"/>
                <wp:docPr id="1679404913" name="矩形 3" descr="Uniswap Labs发布Uniswap v4代码草稿，一文窥探主要功能"/>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2565D" id="矩形 3" o:spid="_x0000_s1026" alt="Uniswap Labs发布Uniswap v4代码草稿，一文窥探主要功能"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E6809C" w14:textId="77777777" w:rsidR="005624A6" w:rsidRPr="005624A6" w:rsidRDefault="005624A6" w:rsidP="005624A6">
      <w:pPr>
        <w:widowControl/>
        <w:shd w:val="clear" w:color="auto" w:fill="FFFFFF"/>
        <w:spacing w:line="480" w:lineRule="atLeast"/>
        <w:jc w:val="left"/>
        <w:textAlignment w:val="baseline"/>
        <w:rPr>
          <w:rFonts w:ascii="PingFang SC" w:eastAsia="宋体" w:hAnsi="PingFang SC" w:cs="宋体"/>
          <w:color w:val="333333"/>
          <w:kern w:val="0"/>
          <w:sz w:val="24"/>
          <w:szCs w:val="24"/>
        </w:rPr>
      </w:pPr>
      <w:r w:rsidRPr="005624A6">
        <w:rPr>
          <w:rFonts w:ascii="PingFang SC" w:eastAsia="宋体" w:hAnsi="PingFang SC" w:cs="宋体"/>
          <w:color w:val="333333"/>
          <w:kern w:val="0"/>
          <w:sz w:val="24"/>
          <w:szCs w:val="24"/>
        </w:rPr>
        <w:t>今晚，</w:t>
      </w:r>
      <w:proofErr w:type="spellStart"/>
      <w:r w:rsidRPr="005624A6">
        <w:rPr>
          <w:rFonts w:ascii="PingFang SC" w:eastAsia="宋体" w:hAnsi="PingFang SC" w:cs="宋体"/>
          <w:color w:val="333333"/>
          <w:kern w:val="0"/>
          <w:sz w:val="24"/>
          <w:szCs w:val="24"/>
        </w:rPr>
        <w:t>UniswapLabs</w:t>
      </w:r>
      <w:proofErr w:type="spellEnd"/>
      <w:r w:rsidRPr="005624A6">
        <w:rPr>
          <w:rFonts w:ascii="PingFang SC" w:eastAsia="宋体" w:hAnsi="PingFang SC" w:cs="宋体"/>
          <w:color w:val="333333"/>
          <w:kern w:val="0"/>
          <w:sz w:val="24"/>
          <w:szCs w:val="24"/>
        </w:rPr>
        <w:t xml:space="preserve"> </w:t>
      </w:r>
      <w:r w:rsidRPr="005624A6">
        <w:rPr>
          <w:rFonts w:ascii="PingFang SC" w:eastAsia="宋体" w:hAnsi="PingFang SC" w:cs="宋体"/>
          <w:color w:val="333333"/>
          <w:kern w:val="0"/>
          <w:sz w:val="24"/>
          <w:szCs w:val="24"/>
        </w:rPr>
        <w:t>发布了</w:t>
      </w:r>
      <w:r w:rsidRPr="005624A6">
        <w:rPr>
          <w:rFonts w:ascii="PingFang SC" w:eastAsia="宋体" w:hAnsi="PingFang SC" w:cs="宋体"/>
          <w:color w:val="333333"/>
          <w:kern w:val="0"/>
          <w:sz w:val="24"/>
          <w:szCs w:val="24"/>
        </w:rPr>
        <w:t xml:space="preserve"> Uniswap </w:t>
      </w:r>
      <w:r w:rsidRPr="005624A6">
        <w:rPr>
          <w:rFonts w:ascii="PingFang SC" w:eastAsia="宋体" w:hAnsi="PingFang SC" w:cs="宋体"/>
          <w:color w:val="333333"/>
          <w:kern w:val="0"/>
          <w:sz w:val="24"/>
          <w:szCs w:val="24"/>
          <w:bdr w:val="none" w:sz="0" w:space="0" w:color="auto" w:frame="1"/>
        </w:rPr>
        <w:t xml:space="preserve">v4 </w:t>
      </w:r>
      <w:r w:rsidRPr="005624A6">
        <w:rPr>
          <w:rFonts w:ascii="PingFang SC" w:eastAsia="宋体" w:hAnsi="PingFang SC" w:cs="宋体"/>
          <w:color w:val="333333"/>
          <w:kern w:val="0"/>
          <w:sz w:val="24"/>
          <w:szCs w:val="24"/>
          <w:bdr w:val="none" w:sz="0" w:space="0" w:color="auto" w:frame="1"/>
        </w:rPr>
        <w:t>代</w:t>
      </w:r>
      <w:r w:rsidRPr="005624A6">
        <w:rPr>
          <w:rFonts w:ascii="PingFang SC" w:eastAsia="宋体" w:hAnsi="PingFang SC" w:cs="宋体"/>
          <w:color w:val="333333"/>
          <w:kern w:val="0"/>
          <w:sz w:val="24"/>
          <w:szCs w:val="24"/>
        </w:rPr>
        <w:t>码草稿，以便可以</w:t>
      </w:r>
      <w:r w:rsidRPr="005624A6">
        <w:rPr>
          <w:rFonts w:ascii="PingFang SC" w:eastAsia="宋体" w:hAnsi="PingFang SC" w:cs="宋体"/>
          <w:color w:val="333333"/>
          <w:kern w:val="0"/>
          <w:sz w:val="24"/>
          <w:szCs w:val="24"/>
          <w:highlight w:val="yellow"/>
        </w:rPr>
        <w:t>公开构建</w:t>
      </w:r>
      <w:r w:rsidRPr="005624A6">
        <w:rPr>
          <w:rFonts w:ascii="PingFang SC" w:eastAsia="宋体" w:hAnsi="PingFang SC" w:cs="宋体"/>
          <w:color w:val="333333"/>
          <w:kern w:val="0"/>
          <w:sz w:val="24"/>
          <w:szCs w:val="24"/>
        </w:rPr>
        <w:t> </w:t>
      </w:r>
      <w:r w:rsidRPr="005624A6">
        <w:rPr>
          <w:rFonts w:ascii="PingFang SC" w:eastAsia="宋体" w:hAnsi="PingFang SC" w:cs="宋体"/>
          <w:color w:val="333333"/>
          <w:kern w:val="0"/>
          <w:sz w:val="24"/>
          <w:szCs w:val="24"/>
          <w:bdr w:val="none" w:sz="0" w:space="0" w:color="auto" w:frame="1"/>
        </w:rPr>
        <w:t>v4</w:t>
      </w:r>
      <w:r w:rsidRPr="005624A6">
        <w:rPr>
          <w:rFonts w:ascii="PingFang SC" w:eastAsia="宋体" w:hAnsi="PingFang SC" w:cs="宋体"/>
          <w:color w:val="333333"/>
          <w:kern w:val="0"/>
          <w:sz w:val="24"/>
          <w:szCs w:val="24"/>
        </w:rPr>
        <w:t>，并获得</w:t>
      </w:r>
      <w:r w:rsidRPr="005624A6">
        <w:rPr>
          <w:rFonts w:ascii="PingFang SC" w:eastAsia="宋体" w:hAnsi="PingFang SC" w:cs="宋体"/>
          <w:color w:val="333333"/>
          <w:kern w:val="0"/>
          <w:sz w:val="24"/>
          <w:szCs w:val="24"/>
          <w:highlight w:val="yellow"/>
        </w:rPr>
        <w:t>公开反馈</w:t>
      </w:r>
      <w:r w:rsidRPr="005624A6">
        <w:rPr>
          <w:rFonts w:ascii="PingFang SC" w:eastAsia="宋体" w:hAnsi="PingFang SC" w:cs="宋体"/>
          <w:color w:val="333333"/>
          <w:kern w:val="0"/>
          <w:sz w:val="24"/>
          <w:szCs w:val="24"/>
        </w:rPr>
        <w:t>和</w:t>
      </w:r>
      <w:r w:rsidRPr="005624A6">
        <w:rPr>
          <w:rFonts w:ascii="PingFang SC" w:eastAsia="宋体" w:hAnsi="PingFang SC" w:cs="宋体"/>
          <w:color w:val="333333"/>
          <w:kern w:val="0"/>
          <w:sz w:val="24"/>
          <w:szCs w:val="24"/>
          <w:highlight w:val="yellow"/>
        </w:rPr>
        <w:t>有意义的社区贡献</w:t>
      </w:r>
      <w:r w:rsidRPr="005624A6">
        <w:rPr>
          <w:rFonts w:ascii="PingFang SC" w:eastAsia="宋体" w:hAnsi="PingFang SC" w:cs="宋体"/>
          <w:color w:val="333333"/>
          <w:kern w:val="0"/>
          <w:sz w:val="24"/>
          <w:szCs w:val="24"/>
        </w:rPr>
        <w:t>。</w:t>
      </w:r>
      <w:r w:rsidRPr="005624A6">
        <w:rPr>
          <w:rFonts w:ascii="PingFang SC" w:eastAsia="宋体" w:hAnsi="PingFang SC" w:cs="宋体"/>
          <w:color w:val="333333"/>
          <w:kern w:val="0"/>
          <w:sz w:val="24"/>
          <w:szCs w:val="24"/>
        </w:rPr>
        <w:t>Uniswap </w:t>
      </w:r>
      <w:r w:rsidRPr="005624A6">
        <w:rPr>
          <w:rFonts w:ascii="PingFang SC" w:eastAsia="宋体" w:hAnsi="PingFang SC" w:cs="宋体"/>
          <w:color w:val="333333"/>
          <w:kern w:val="0"/>
          <w:sz w:val="24"/>
          <w:szCs w:val="24"/>
          <w:bdr w:val="none" w:sz="0" w:space="0" w:color="auto" w:frame="1"/>
        </w:rPr>
        <w:t xml:space="preserve">v4 </w:t>
      </w:r>
      <w:proofErr w:type="gramStart"/>
      <w:r w:rsidRPr="005624A6">
        <w:rPr>
          <w:rFonts w:ascii="PingFang SC" w:eastAsia="宋体" w:hAnsi="PingFang SC" w:cs="宋体"/>
          <w:color w:val="333333"/>
          <w:kern w:val="0"/>
          <w:sz w:val="24"/>
          <w:szCs w:val="24"/>
          <w:bdr w:val="none" w:sz="0" w:space="0" w:color="auto" w:frame="1"/>
        </w:rPr>
        <w:t>的</w:t>
      </w:r>
      <w:r w:rsidRPr="005624A6">
        <w:rPr>
          <w:rFonts w:ascii="PingFang SC" w:eastAsia="宋体" w:hAnsi="PingFang SC" w:cs="宋体"/>
          <w:color w:val="333333"/>
          <w:kern w:val="0"/>
          <w:sz w:val="24"/>
          <w:szCs w:val="24"/>
        </w:rPr>
        <w:t>愿景是</w:t>
      </w:r>
      <w:proofErr w:type="gramEnd"/>
      <w:r w:rsidRPr="005624A6">
        <w:rPr>
          <w:rFonts w:ascii="PingFang SC" w:eastAsia="宋体" w:hAnsi="PingFang SC" w:cs="宋体"/>
          <w:color w:val="333333"/>
          <w:kern w:val="0"/>
          <w:sz w:val="24"/>
          <w:szCs w:val="24"/>
        </w:rPr>
        <w:t>允许</w:t>
      </w:r>
      <w:r w:rsidRPr="005624A6">
        <w:rPr>
          <w:rFonts w:ascii="PingFang SC" w:eastAsia="宋体" w:hAnsi="PingFang SC" w:cs="宋体"/>
          <w:color w:val="333333"/>
          <w:kern w:val="0"/>
          <w:sz w:val="24"/>
          <w:szCs w:val="24"/>
          <w:highlight w:val="yellow"/>
        </w:rPr>
        <w:t>任何人</w:t>
      </w:r>
      <w:r w:rsidRPr="005624A6">
        <w:rPr>
          <w:rFonts w:ascii="PingFang SC" w:eastAsia="宋体" w:hAnsi="PingFang SC" w:cs="宋体"/>
          <w:color w:val="333333"/>
          <w:kern w:val="0"/>
          <w:sz w:val="24"/>
          <w:szCs w:val="24"/>
        </w:rPr>
        <w:t>通过引入</w:t>
      </w:r>
      <w:r w:rsidRPr="005624A6">
        <w:rPr>
          <w:rFonts w:ascii="PingFang SC" w:eastAsia="宋体" w:hAnsi="PingFang SC" w:cs="宋体"/>
          <w:color w:val="333333"/>
          <w:kern w:val="0"/>
          <w:sz w:val="24"/>
          <w:szCs w:val="24"/>
          <w:highlight w:val="yellow"/>
        </w:rPr>
        <w:t>“</w:t>
      </w:r>
      <w:r w:rsidRPr="005624A6">
        <w:rPr>
          <w:rFonts w:ascii="PingFang SC" w:eastAsia="宋体" w:hAnsi="PingFang SC" w:cs="宋体"/>
          <w:color w:val="333333"/>
          <w:kern w:val="0"/>
          <w:sz w:val="24"/>
          <w:szCs w:val="24"/>
          <w:highlight w:val="yellow"/>
        </w:rPr>
        <w:t>挂钩</w:t>
      </w:r>
      <w:r w:rsidRPr="005624A6">
        <w:rPr>
          <w:rFonts w:ascii="PingFang SC" w:eastAsia="宋体" w:hAnsi="PingFang SC" w:cs="宋体"/>
          <w:color w:val="333333"/>
          <w:kern w:val="0"/>
          <w:sz w:val="24"/>
          <w:szCs w:val="24"/>
          <w:highlight w:val="yellow"/>
        </w:rPr>
        <w:t>”</w:t>
      </w:r>
      <w:r w:rsidRPr="005624A6">
        <w:rPr>
          <w:rFonts w:ascii="PingFang SC" w:eastAsia="宋体" w:hAnsi="PingFang SC" w:cs="宋体"/>
          <w:color w:val="333333"/>
          <w:kern w:val="0"/>
          <w:sz w:val="24"/>
          <w:szCs w:val="24"/>
          <w:highlight w:val="yellow"/>
        </w:rPr>
        <w:t>（</w:t>
      </w:r>
      <w:r w:rsidRPr="005624A6">
        <w:rPr>
          <w:rFonts w:ascii="PingFang SC" w:eastAsia="宋体" w:hAnsi="PingFang SC" w:cs="宋体"/>
          <w:color w:val="333333"/>
          <w:kern w:val="0"/>
          <w:sz w:val="24"/>
          <w:szCs w:val="24"/>
          <w:highlight w:val="yellow"/>
        </w:rPr>
        <w:t>hooks</w:t>
      </w:r>
      <w:r w:rsidRPr="005624A6">
        <w:rPr>
          <w:rFonts w:ascii="PingFang SC" w:eastAsia="宋体" w:hAnsi="PingFang SC" w:cs="宋体"/>
          <w:color w:val="333333"/>
          <w:kern w:val="0"/>
          <w:sz w:val="24"/>
          <w:szCs w:val="24"/>
          <w:highlight w:val="yellow"/>
        </w:rPr>
        <w:t>）</w:t>
      </w:r>
      <w:r w:rsidRPr="005624A6">
        <w:rPr>
          <w:rFonts w:ascii="PingFang SC" w:eastAsia="宋体" w:hAnsi="PingFang SC" w:cs="宋体"/>
          <w:color w:val="333333"/>
          <w:kern w:val="0"/>
          <w:sz w:val="24"/>
          <w:szCs w:val="24"/>
        </w:rPr>
        <w:t>来做出权衡决策。</w:t>
      </w:r>
      <w:r w:rsidRPr="005624A6">
        <w:rPr>
          <w:rFonts w:ascii="PingFang SC" w:eastAsia="宋体" w:hAnsi="PingFang SC" w:cs="宋体"/>
          <w:color w:val="333333"/>
          <w:kern w:val="0"/>
          <w:sz w:val="24"/>
          <w:szCs w:val="24"/>
        </w:rPr>
        <w:t xml:space="preserve">hooks </w:t>
      </w:r>
      <w:r w:rsidRPr="005624A6">
        <w:rPr>
          <w:rFonts w:ascii="PingFang SC" w:eastAsia="宋体" w:hAnsi="PingFang SC" w:cs="宋体"/>
          <w:color w:val="333333"/>
          <w:kern w:val="0"/>
          <w:sz w:val="24"/>
          <w:szCs w:val="24"/>
        </w:rPr>
        <w:t>是在</w:t>
      </w:r>
      <w:proofErr w:type="gramStart"/>
      <w:r w:rsidRPr="005624A6">
        <w:rPr>
          <w:rFonts w:ascii="PingFang SC" w:eastAsia="宋体" w:hAnsi="PingFang SC" w:cs="宋体"/>
          <w:color w:val="333333"/>
          <w:kern w:val="0"/>
          <w:sz w:val="24"/>
          <w:szCs w:val="24"/>
          <w:highlight w:val="yellow"/>
        </w:rPr>
        <w:t>池操作</w:t>
      </w:r>
      <w:proofErr w:type="gramEnd"/>
      <w:r w:rsidRPr="005624A6">
        <w:rPr>
          <w:rFonts w:ascii="PingFang SC" w:eastAsia="宋体" w:hAnsi="PingFang SC" w:cs="宋体"/>
          <w:color w:val="333333"/>
          <w:kern w:val="0"/>
          <w:sz w:val="24"/>
          <w:szCs w:val="24"/>
          <w:highlight w:val="yellow"/>
        </w:rPr>
        <w:t>生命周期</w:t>
      </w:r>
      <w:r w:rsidRPr="005624A6">
        <w:rPr>
          <w:rFonts w:ascii="PingFang SC" w:eastAsia="宋体" w:hAnsi="PingFang SC" w:cs="宋体"/>
          <w:color w:val="333333"/>
          <w:kern w:val="0"/>
          <w:sz w:val="24"/>
          <w:szCs w:val="24"/>
        </w:rPr>
        <w:t>的</w:t>
      </w:r>
      <w:r w:rsidRPr="005624A6">
        <w:rPr>
          <w:rFonts w:ascii="PingFang SC" w:eastAsia="宋体" w:hAnsi="PingFang SC" w:cs="宋体"/>
          <w:color w:val="333333"/>
          <w:kern w:val="0"/>
          <w:sz w:val="24"/>
          <w:szCs w:val="24"/>
          <w:highlight w:val="yellow"/>
        </w:rPr>
        <w:t>各个</w:t>
      </w:r>
      <w:proofErr w:type="gramStart"/>
      <w:r w:rsidRPr="005624A6">
        <w:rPr>
          <w:rFonts w:ascii="PingFang SC" w:eastAsia="宋体" w:hAnsi="PingFang SC" w:cs="宋体"/>
          <w:color w:val="333333"/>
          <w:kern w:val="0"/>
          <w:sz w:val="24"/>
          <w:szCs w:val="24"/>
          <w:highlight w:val="yellow"/>
        </w:rPr>
        <w:t>点</w:t>
      </w:r>
      <w:r w:rsidRPr="005624A6">
        <w:rPr>
          <w:rFonts w:ascii="PingFang SC" w:eastAsia="宋体" w:hAnsi="PingFang SC" w:cs="宋体"/>
          <w:color w:val="333333"/>
          <w:kern w:val="0"/>
          <w:sz w:val="24"/>
          <w:szCs w:val="24"/>
        </w:rPr>
        <w:t>运行</w:t>
      </w:r>
      <w:proofErr w:type="gramEnd"/>
      <w:r w:rsidRPr="005624A6">
        <w:rPr>
          <w:rFonts w:ascii="PingFang SC" w:eastAsia="宋体" w:hAnsi="PingFang SC" w:cs="宋体"/>
          <w:color w:val="333333"/>
          <w:kern w:val="0"/>
          <w:sz w:val="24"/>
          <w:szCs w:val="24"/>
        </w:rPr>
        <w:t>的</w:t>
      </w:r>
      <w:r w:rsidRPr="005624A6">
        <w:rPr>
          <w:rFonts w:ascii="PingFang SC" w:eastAsia="宋体" w:hAnsi="PingFang SC" w:cs="宋体"/>
          <w:color w:val="333333"/>
          <w:kern w:val="0"/>
          <w:sz w:val="24"/>
          <w:szCs w:val="24"/>
          <w:highlight w:val="yellow"/>
        </w:rPr>
        <w:t>合约</w:t>
      </w:r>
      <w:r w:rsidRPr="005624A6">
        <w:rPr>
          <w:rFonts w:ascii="PingFang SC" w:eastAsia="宋体" w:hAnsi="PingFang SC" w:cs="宋体"/>
          <w:color w:val="333333"/>
          <w:kern w:val="0"/>
          <w:sz w:val="24"/>
          <w:szCs w:val="24"/>
        </w:rPr>
        <w:t>。池可以做出与</w:t>
      </w:r>
      <w:r w:rsidRPr="005624A6">
        <w:rPr>
          <w:rFonts w:ascii="PingFang SC" w:eastAsia="宋体" w:hAnsi="PingFang SC" w:cs="宋体"/>
          <w:color w:val="333333"/>
          <w:kern w:val="0"/>
          <w:sz w:val="24"/>
          <w:szCs w:val="24"/>
        </w:rPr>
        <w:t> </w:t>
      </w:r>
      <w:r w:rsidRPr="005624A6">
        <w:rPr>
          <w:rFonts w:ascii="PingFang SC" w:eastAsia="宋体" w:hAnsi="PingFang SC" w:cs="宋体"/>
          <w:color w:val="333333"/>
          <w:kern w:val="0"/>
          <w:sz w:val="24"/>
          <w:szCs w:val="24"/>
          <w:bdr w:val="none" w:sz="0" w:space="0" w:color="auto" w:frame="1"/>
        </w:rPr>
        <w:t>v3</w:t>
      </w:r>
      <w:r w:rsidRPr="005624A6">
        <w:rPr>
          <w:rFonts w:ascii="PingFang SC" w:eastAsia="宋体" w:hAnsi="PingFang SC" w:cs="宋体"/>
          <w:color w:val="333333"/>
          <w:kern w:val="0"/>
          <w:sz w:val="24"/>
          <w:szCs w:val="24"/>
        </w:rPr>
        <w:t> </w:t>
      </w:r>
      <w:r w:rsidRPr="005624A6">
        <w:rPr>
          <w:rFonts w:ascii="PingFang SC" w:eastAsia="宋体" w:hAnsi="PingFang SC" w:cs="宋体"/>
          <w:color w:val="333333"/>
          <w:kern w:val="0"/>
          <w:sz w:val="24"/>
          <w:szCs w:val="24"/>
        </w:rPr>
        <w:t>相同的权衡，或者可以添加全新的功能。例如，</w:t>
      </w:r>
      <w:r w:rsidRPr="005624A6">
        <w:rPr>
          <w:rFonts w:ascii="PingFang SC" w:eastAsia="宋体" w:hAnsi="PingFang SC" w:cs="宋体"/>
          <w:color w:val="333333"/>
          <w:kern w:val="0"/>
          <w:sz w:val="24"/>
          <w:szCs w:val="24"/>
          <w:bdr w:val="none" w:sz="0" w:space="0" w:color="auto" w:frame="1"/>
        </w:rPr>
        <w:t xml:space="preserve">v4 </w:t>
      </w:r>
      <w:r w:rsidRPr="005624A6">
        <w:rPr>
          <w:rFonts w:ascii="PingFang SC" w:eastAsia="宋体" w:hAnsi="PingFang SC" w:cs="宋体"/>
          <w:color w:val="333333"/>
          <w:kern w:val="0"/>
          <w:sz w:val="24"/>
          <w:szCs w:val="24"/>
          <w:bdr w:val="none" w:sz="0" w:space="0" w:color="auto" w:frame="1"/>
        </w:rPr>
        <w:t>将</w:t>
      </w:r>
      <w:r w:rsidRPr="005624A6">
        <w:rPr>
          <w:rFonts w:ascii="PingFang SC" w:eastAsia="宋体" w:hAnsi="PingFang SC" w:cs="宋体"/>
          <w:color w:val="333333"/>
          <w:kern w:val="0"/>
          <w:sz w:val="24"/>
          <w:szCs w:val="24"/>
        </w:rPr>
        <w:t>允许</w:t>
      </w:r>
      <w:proofErr w:type="gramStart"/>
      <w:r w:rsidRPr="005624A6">
        <w:rPr>
          <w:rFonts w:ascii="PingFang SC" w:eastAsia="宋体" w:hAnsi="PingFang SC" w:cs="宋体"/>
          <w:color w:val="333333"/>
          <w:kern w:val="0"/>
          <w:sz w:val="24"/>
          <w:szCs w:val="24"/>
        </w:rPr>
        <w:t>池本身</w:t>
      </w:r>
      <w:proofErr w:type="gramEnd"/>
      <w:r w:rsidRPr="005624A6">
        <w:rPr>
          <w:rFonts w:ascii="PingFang SC" w:eastAsia="宋体" w:hAnsi="PingFang SC" w:cs="宋体"/>
          <w:color w:val="333333"/>
          <w:kern w:val="0"/>
          <w:sz w:val="24"/>
          <w:szCs w:val="24"/>
        </w:rPr>
        <w:t>支持</w:t>
      </w:r>
      <w:r w:rsidRPr="005624A6">
        <w:rPr>
          <w:rFonts w:ascii="PingFang SC" w:eastAsia="宋体" w:hAnsi="PingFang SC" w:cs="宋体"/>
          <w:color w:val="333333"/>
          <w:kern w:val="0"/>
          <w:sz w:val="24"/>
          <w:szCs w:val="24"/>
          <w:highlight w:val="yellow"/>
        </w:rPr>
        <w:t>动态费用</w:t>
      </w:r>
      <w:r w:rsidRPr="005624A6">
        <w:rPr>
          <w:rFonts w:ascii="PingFang SC" w:eastAsia="宋体" w:hAnsi="PingFang SC" w:cs="宋体"/>
          <w:color w:val="333333"/>
          <w:kern w:val="0"/>
          <w:sz w:val="24"/>
          <w:szCs w:val="24"/>
        </w:rPr>
        <w:t>，添加</w:t>
      </w:r>
      <w:r w:rsidRPr="005624A6">
        <w:rPr>
          <w:rFonts w:ascii="PingFang SC" w:eastAsia="宋体" w:hAnsi="PingFang SC" w:cs="宋体"/>
          <w:color w:val="333333"/>
          <w:kern w:val="0"/>
          <w:sz w:val="24"/>
          <w:szCs w:val="24"/>
          <w:highlight w:val="yellow"/>
        </w:rPr>
        <w:t>链上限价单</w:t>
      </w:r>
      <w:r w:rsidRPr="005624A6">
        <w:rPr>
          <w:rFonts w:ascii="PingFang SC" w:eastAsia="宋体" w:hAnsi="PingFang SC" w:cs="宋体"/>
          <w:color w:val="333333"/>
          <w:kern w:val="0"/>
          <w:sz w:val="24"/>
          <w:szCs w:val="24"/>
        </w:rPr>
        <w:t>，或充当</w:t>
      </w:r>
      <w:r w:rsidRPr="005624A6">
        <w:rPr>
          <w:rFonts w:ascii="PingFang SC" w:eastAsia="宋体" w:hAnsi="PingFang SC" w:cs="宋体"/>
          <w:color w:val="333333"/>
          <w:kern w:val="0"/>
          <w:sz w:val="24"/>
          <w:szCs w:val="24"/>
          <w:highlight w:val="yellow"/>
        </w:rPr>
        <w:t>时间加权平均做市商（</w:t>
      </w:r>
      <w:r w:rsidRPr="005624A6">
        <w:rPr>
          <w:rFonts w:ascii="PingFang SC" w:eastAsia="宋体" w:hAnsi="PingFang SC" w:cs="宋体"/>
          <w:color w:val="333333"/>
          <w:kern w:val="0"/>
          <w:sz w:val="24"/>
          <w:szCs w:val="24"/>
          <w:highlight w:val="yellow"/>
        </w:rPr>
        <w:t>TWAMM</w:t>
      </w:r>
      <w:r w:rsidRPr="005624A6">
        <w:rPr>
          <w:rFonts w:ascii="PingFang SC" w:eastAsia="宋体" w:hAnsi="PingFang SC" w:cs="宋体"/>
          <w:color w:val="333333"/>
          <w:kern w:val="0"/>
          <w:sz w:val="24"/>
          <w:szCs w:val="24"/>
          <w:highlight w:val="yellow"/>
        </w:rPr>
        <w:t>）</w:t>
      </w:r>
      <w:r w:rsidRPr="005624A6">
        <w:rPr>
          <w:rFonts w:ascii="PingFang SC" w:eastAsia="宋体" w:hAnsi="PingFang SC" w:cs="宋体"/>
          <w:color w:val="333333"/>
          <w:kern w:val="0"/>
          <w:sz w:val="24"/>
          <w:szCs w:val="24"/>
        </w:rPr>
        <w:t>，以随时间分散大订单。</w:t>
      </w:r>
      <w:r w:rsidRPr="005624A6">
        <w:rPr>
          <w:rFonts w:ascii="PingFang SC" w:eastAsia="宋体" w:hAnsi="PingFang SC" w:cs="宋体"/>
          <w:color w:val="333333"/>
          <w:kern w:val="0"/>
          <w:sz w:val="24"/>
          <w:szCs w:val="24"/>
          <w:bdr w:val="none" w:sz="0" w:space="0" w:color="auto" w:frame="1"/>
        </w:rPr>
        <w:t xml:space="preserve">v4 </w:t>
      </w:r>
      <w:proofErr w:type="gramStart"/>
      <w:r w:rsidRPr="005624A6">
        <w:rPr>
          <w:rFonts w:ascii="PingFang SC" w:eastAsia="宋体" w:hAnsi="PingFang SC" w:cs="宋体"/>
          <w:color w:val="333333"/>
          <w:kern w:val="0"/>
          <w:sz w:val="24"/>
          <w:szCs w:val="24"/>
          <w:bdr w:val="none" w:sz="0" w:space="0" w:color="auto" w:frame="1"/>
        </w:rPr>
        <w:t>池</w:t>
      </w:r>
      <w:r w:rsidRPr="005624A6">
        <w:rPr>
          <w:rFonts w:ascii="PingFang SC" w:eastAsia="宋体" w:hAnsi="PingFang SC" w:cs="宋体"/>
          <w:color w:val="333333"/>
          <w:kern w:val="0"/>
          <w:sz w:val="24"/>
          <w:szCs w:val="24"/>
        </w:rPr>
        <w:t>将存在</w:t>
      </w:r>
      <w:proofErr w:type="gramEnd"/>
      <w:r w:rsidRPr="005624A6">
        <w:rPr>
          <w:rFonts w:ascii="PingFang SC" w:eastAsia="宋体" w:hAnsi="PingFang SC" w:cs="宋体"/>
          <w:color w:val="333333"/>
          <w:kern w:val="0"/>
          <w:sz w:val="24"/>
          <w:szCs w:val="24"/>
        </w:rPr>
        <w:t>于</w:t>
      </w:r>
      <w:r w:rsidRPr="005624A6">
        <w:rPr>
          <w:rFonts w:ascii="PingFang SC" w:eastAsia="宋体" w:hAnsi="PingFang SC" w:cs="宋体"/>
          <w:color w:val="333333"/>
          <w:kern w:val="0"/>
          <w:sz w:val="24"/>
          <w:szCs w:val="24"/>
          <w:highlight w:val="yellow"/>
        </w:rPr>
        <w:t>单一</w:t>
      </w:r>
      <w:r w:rsidRPr="005624A6">
        <w:rPr>
          <w:rFonts w:ascii="PingFang SC" w:eastAsia="宋体" w:hAnsi="PingFang SC" w:cs="宋体"/>
          <w:color w:val="333333"/>
          <w:kern w:val="0"/>
          <w:sz w:val="24"/>
          <w:szCs w:val="24"/>
        </w:rPr>
        <w:t>合约中，这将使</w:t>
      </w:r>
      <w:proofErr w:type="gramStart"/>
      <w:r w:rsidRPr="005624A6">
        <w:rPr>
          <w:rFonts w:ascii="PingFang SC" w:eastAsia="宋体" w:hAnsi="PingFang SC" w:cs="宋体"/>
          <w:color w:val="333333"/>
          <w:kern w:val="0"/>
          <w:sz w:val="24"/>
          <w:szCs w:val="24"/>
          <w:highlight w:val="yellow"/>
        </w:rPr>
        <w:t>创建矿池的</w:t>
      </w:r>
      <w:proofErr w:type="gramEnd"/>
      <w:r w:rsidRPr="005624A6">
        <w:rPr>
          <w:rFonts w:ascii="PingFang SC" w:eastAsia="宋体" w:hAnsi="PingFang SC" w:cs="宋体"/>
          <w:color w:val="333333"/>
          <w:kern w:val="0"/>
          <w:sz w:val="24"/>
          <w:szCs w:val="24"/>
          <w:highlight w:val="yellow"/>
        </w:rPr>
        <w:t xml:space="preserve"> gas </w:t>
      </w:r>
      <w:r w:rsidRPr="005624A6">
        <w:rPr>
          <w:rFonts w:ascii="PingFang SC" w:eastAsia="宋体" w:hAnsi="PingFang SC" w:cs="宋体"/>
          <w:color w:val="333333"/>
          <w:kern w:val="0"/>
          <w:sz w:val="24"/>
          <w:szCs w:val="24"/>
          <w:highlight w:val="yellow"/>
        </w:rPr>
        <w:t>成本降低</w:t>
      </w:r>
      <w:r w:rsidRPr="005624A6">
        <w:rPr>
          <w:rFonts w:ascii="PingFang SC" w:eastAsia="宋体" w:hAnsi="PingFang SC" w:cs="宋体"/>
          <w:color w:val="333333"/>
          <w:kern w:val="0"/>
          <w:sz w:val="24"/>
          <w:szCs w:val="24"/>
          <w:highlight w:val="yellow"/>
        </w:rPr>
        <w:t xml:space="preserve"> 99 %</w:t>
      </w:r>
      <w:r w:rsidRPr="005624A6">
        <w:rPr>
          <w:rFonts w:ascii="PingFang SC" w:eastAsia="宋体" w:hAnsi="PingFang SC" w:cs="宋体"/>
          <w:color w:val="333333"/>
          <w:kern w:val="0"/>
          <w:sz w:val="24"/>
          <w:szCs w:val="24"/>
        </w:rPr>
        <w:t>。</w:t>
      </w:r>
    </w:p>
    <w:p w14:paraId="2EE090B4" w14:textId="77777777" w:rsidR="005624A6" w:rsidRPr="005624A6" w:rsidRDefault="005624A6" w:rsidP="005624A6">
      <w:pPr>
        <w:widowControl/>
        <w:shd w:val="clear" w:color="auto" w:fill="FFFFFF"/>
        <w:spacing w:line="480" w:lineRule="atLeast"/>
        <w:jc w:val="left"/>
        <w:textAlignment w:val="baseline"/>
        <w:rPr>
          <w:rFonts w:ascii="PingFang SC" w:eastAsia="宋体" w:hAnsi="PingFang SC" w:cs="宋体"/>
          <w:color w:val="333333"/>
          <w:kern w:val="0"/>
          <w:sz w:val="24"/>
          <w:szCs w:val="24"/>
        </w:rPr>
      </w:pPr>
      <w:r w:rsidRPr="005624A6">
        <w:rPr>
          <w:rFonts w:ascii="PingFang SC" w:eastAsia="宋体" w:hAnsi="PingFang SC" w:cs="宋体"/>
          <w:color w:val="333333"/>
          <w:kern w:val="0"/>
          <w:sz w:val="24"/>
          <w:szCs w:val="24"/>
          <w:bdr w:val="none" w:sz="0" w:space="0" w:color="auto" w:frame="1"/>
        </w:rPr>
        <w:t xml:space="preserve">Uniswap v4 </w:t>
      </w:r>
      <w:r w:rsidRPr="005624A6">
        <w:rPr>
          <w:rFonts w:ascii="PingFang SC" w:eastAsia="宋体" w:hAnsi="PingFang SC" w:cs="宋体"/>
          <w:color w:val="333333"/>
          <w:kern w:val="0"/>
          <w:sz w:val="24"/>
          <w:szCs w:val="24"/>
          <w:bdr w:val="none" w:sz="0" w:space="0" w:color="auto" w:frame="1"/>
        </w:rPr>
        <w:t>代码将根据</w:t>
      </w:r>
      <w:r w:rsidRPr="005624A6">
        <w:rPr>
          <w:rFonts w:ascii="PingFang SC" w:eastAsia="宋体" w:hAnsi="PingFang SC" w:cs="宋体"/>
          <w:color w:val="333333"/>
          <w:kern w:val="0"/>
          <w:sz w:val="24"/>
          <w:szCs w:val="24"/>
          <w:bdr w:val="none" w:sz="0" w:space="0" w:color="auto" w:frame="1"/>
        </w:rPr>
        <w:t xml:space="preserve"> </w:t>
      </w:r>
      <w:r w:rsidRPr="005624A6">
        <w:rPr>
          <w:rFonts w:ascii="PingFang SC" w:eastAsia="宋体" w:hAnsi="PingFang SC" w:cs="宋体"/>
          <w:color w:val="333333"/>
          <w:kern w:val="0"/>
          <w:sz w:val="24"/>
          <w:szCs w:val="24"/>
          <w:highlight w:val="yellow"/>
          <w:bdr w:val="none" w:sz="0" w:space="0" w:color="auto" w:frame="1"/>
        </w:rPr>
        <w:t>Business Source License 1.1</w:t>
      </w:r>
      <w:r w:rsidRPr="005624A6">
        <w:rPr>
          <w:rFonts w:ascii="PingFang SC" w:eastAsia="宋体" w:hAnsi="PingFang SC" w:cs="宋体"/>
          <w:color w:val="333333"/>
          <w:kern w:val="0"/>
          <w:sz w:val="24"/>
          <w:szCs w:val="24"/>
          <w:bdr w:val="none" w:sz="0" w:space="0" w:color="auto" w:frame="1"/>
        </w:rPr>
        <w:t xml:space="preserve"> </w:t>
      </w:r>
      <w:r w:rsidRPr="005624A6">
        <w:rPr>
          <w:rFonts w:ascii="PingFang SC" w:eastAsia="宋体" w:hAnsi="PingFang SC" w:cs="宋体"/>
          <w:color w:val="333333"/>
          <w:kern w:val="0"/>
          <w:sz w:val="24"/>
          <w:szCs w:val="24"/>
          <w:bdr w:val="none" w:sz="0" w:space="0" w:color="auto" w:frame="1"/>
        </w:rPr>
        <w:t>发布，这将限制</w:t>
      </w:r>
      <w:r w:rsidRPr="005624A6">
        <w:rPr>
          <w:rFonts w:ascii="PingFang SC" w:eastAsia="宋体" w:hAnsi="PingFang SC" w:cs="宋体"/>
          <w:color w:val="333333"/>
          <w:kern w:val="0"/>
          <w:sz w:val="24"/>
          <w:szCs w:val="24"/>
          <w:bdr w:val="none" w:sz="0" w:space="0" w:color="auto" w:frame="1"/>
        </w:rPr>
        <w:t> v4</w:t>
      </w:r>
      <w:r w:rsidRPr="005624A6">
        <w:rPr>
          <w:rFonts w:ascii="PingFang SC" w:eastAsia="宋体" w:hAnsi="PingFang SC" w:cs="宋体"/>
          <w:color w:val="333333"/>
          <w:kern w:val="0"/>
          <w:sz w:val="24"/>
          <w:szCs w:val="24"/>
          <w:bdr w:val="none" w:sz="0" w:space="0" w:color="auto" w:frame="1"/>
        </w:rPr>
        <w:t>源代码在商业或生产环境中的使用时间在</w:t>
      </w:r>
      <w:r w:rsidRPr="005624A6">
        <w:rPr>
          <w:rFonts w:ascii="PingFang SC" w:eastAsia="宋体" w:hAnsi="PingFang SC" w:cs="宋体"/>
          <w:color w:val="333333"/>
          <w:kern w:val="0"/>
          <w:sz w:val="24"/>
          <w:szCs w:val="24"/>
          <w:bdr w:val="none" w:sz="0" w:space="0" w:color="auto" w:frame="1"/>
        </w:rPr>
        <w:t xml:space="preserve"> </w:t>
      </w:r>
      <w:r w:rsidRPr="005624A6">
        <w:rPr>
          <w:rFonts w:ascii="PingFang SC" w:eastAsia="宋体" w:hAnsi="PingFang SC" w:cs="宋体"/>
          <w:color w:val="333333"/>
          <w:kern w:val="0"/>
          <w:sz w:val="24"/>
          <w:szCs w:val="24"/>
          <w:highlight w:val="yellow"/>
          <w:bdr w:val="none" w:sz="0" w:space="0" w:color="auto" w:frame="1"/>
        </w:rPr>
        <w:t xml:space="preserve">4 </w:t>
      </w:r>
      <w:r w:rsidRPr="005624A6">
        <w:rPr>
          <w:rFonts w:ascii="PingFang SC" w:eastAsia="宋体" w:hAnsi="PingFang SC" w:cs="宋体"/>
          <w:color w:val="333333"/>
          <w:kern w:val="0"/>
          <w:sz w:val="24"/>
          <w:szCs w:val="24"/>
          <w:highlight w:val="yellow"/>
          <w:bdr w:val="none" w:sz="0" w:space="0" w:color="auto" w:frame="1"/>
        </w:rPr>
        <w:t>年</w:t>
      </w:r>
      <w:r w:rsidRPr="005624A6">
        <w:rPr>
          <w:rFonts w:ascii="PingFang SC" w:eastAsia="宋体" w:hAnsi="PingFang SC" w:cs="宋体"/>
          <w:color w:val="333333"/>
          <w:kern w:val="0"/>
          <w:sz w:val="24"/>
          <w:szCs w:val="24"/>
          <w:bdr w:val="none" w:sz="0" w:space="0" w:color="auto" w:frame="1"/>
        </w:rPr>
        <w:t>内，届时它将永久转换为</w:t>
      </w:r>
      <w:r w:rsidRPr="005624A6">
        <w:rPr>
          <w:rFonts w:ascii="PingFang SC" w:eastAsia="宋体" w:hAnsi="PingFang SC" w:cs="宋体"/>
          <w:color w:val="333333"/>
          <w:kern w:val="0"/>
          <w:sz w:val="24"/>
          <w:szCs w:val="24"/>
          <w:bdr w:val="none" w:sz="0" w:space="0" w:color="auto" w:frame="1"/>
        </w:rPr>
        <w:t xml:space="preserve"> GPL </w:t>
      </w:r>
      <w:r w:rsidRPr="005624A6">
        <w:rPr>
          <w:rFonts w:ascii="PingFang SC" w:eastAsia="宋体" w:hAnsi="PingFang SC" w:cs="宋体"/>
          <w:color w:val="333333"/>
          <w:kern w:val="0"/>
          <w:sz w:val="24"/>
          <w:szCs w:val="24"/>
          <w:bdr w:val="none" w:sz="0" w:space="0" w:color="auto" w:frame="1"/>
        </w:rPr>
        <w:t>许可证。协议费用机制也将仿照</w:t>
      </w:r>
      <w:r w:rsidRPr="005624A6">
        <w:rPr>
          <w:rFonts w:ascii="PingFang SC" w:eastAsia="宋体" w:hAnsi="PingFang SC" w:cs="宋体"/>
          <w:color w:val="333333"/>
          <w:kern w:val="0"/>
          <w:sz w:val="24"/>
          <w:szCs w:val="24"/>
          <w:bdr w:val="none" w:sz="0" w:space="0" w:color="auto" w:frame="1"/>
        </w:rPr>
        <w:t xml:space="preserve"> v3</w:t>
      </w:r>
      <w:r w:rsidRPr="005624A6">
        <w:rPr>
          <w:rFonts w:ascii="PingFang SC" w:eastAsia="宋体" w:hAnsi="PingFang SC" w:cs="宋体"/>
          <w:color w:val="333333"/>
          <w:kern w:val="0"/>
          <w:sz w:val="24"/>
          <w:szCs w:val="24"/>
          <w:bdr w:val="none" w:sz="0" w:space="0" w:color="auto" w:frame="1"/>
        </w:rPr>
        <w:t>。</w:t>
      </w:r>
      <w:r w:rsidRPr="005624A6">
        <w:rPr>
          <w:rFonts w:ascii="PingFang SC" w:eastAsia="宋体" w:hAnsi="PingFang SC" w:cs="宋体"/>
          <w:color w:val="333333"/>
          <w:kern w:val="0"/>
          <w:sz w:val="24"/>
          <w:szCs w:val="24"/>
          <w:highlight w:val="yellow"/>
          <w:bdr w:val="none" w:sz="0" w:space="0" w:color="auto" w:frame="1"/>
        </w:rPr>
        <w:t>治理层</w:t>
      </w:r>
      <w:r w:rsidRPr="005624A6">
        <w:rPr>
          <w:rFonts w:ascii="PingFang SC" w:eastAsia="宋体" w:hAnsi="PingFang SC" w:cs="宋体"/>
          <w:color w:val="333333"/>
          <w:kern w:val="0"/>
          <w:sz w:val="24"/>
          <w:szCs w:val="24"/>
          <w:bdr w:val="none" w:sz="0" w:space="0" w:color="auto" w:frame="1"/>
        </w:rPr>
        <w:t>将能够投票决定向任何资金池添加</w:t>
      </w:r>
      <w:r w:rsidRPr="005624A6">
        <w:rPr>
          <w:rFonts w:ascii="PingFang SC" w:eastAsia="宋体" w:hAnsi="PingFang SC" w:cs="宋体"/>
          <w:color w:val="333333"/>
          <w:kern w:val="0"/>
          <w:sz w:val="24"/>
          <w:szCs w:val="24"/>
          <w:highlight w:val="yellow"/>
          <w:bdr w:val="none" w:sz="0" w:space="0" w:color="auto" w:frame="1"/>
        </w:rPr>
        <w:t>协议费用</w:t>
      </w:r>
      <w:r w:rsidRPr="005624A6">
        <w:rPr>
          <w:rFonts w:ascii="PingFang SC" w:eastAsia="宋体" w:hAnsi="PingFang SC" w:cs="宋体"/>
          <w:color w:val="333333"/>
          <w:kern w:val="0"/>
          <w:sz w:val="24"/>
          <w:szCs w:val="24"/>
          <w:bdr w:val="none" w:sz="0" w:space="0" w:color="auto" w:frame="1"/>
        </w:rPr>
        <w:t>，但不超过</w:t>
      </w:r>
      <w:r w:rsidRPr="005624A6">
        <w:rPr>
          <w:rFonts w:ascii="PingFang SC" w:eastAsia="宋体" w:hAnsi="PingFang SC" w:cs="宋体"/>
          <w:color w:val="333333"/>
          <w:kern w:val="0"/>
          <w:sz w:val="24"/>
          <w:szCs w:val="24"/>
          <w:highlight w:val="yellow"/>
          <w:bdr w:val="none" w:sz="0" w:space="0" w:color="auto" w:frame="1"/>
        </w:rPr>
        <w:t>上限金额</w:t>
      </w:r>
      <w:r w:rsidRPr="005624A6">
        <w:rPr>
          <w:rFonts w:ascii="PingFang SC" w:eastAsia="宋体" w:hAnsi="PingFang SC" w:cs="宋体"/>
          <w:color w:val="333333"/>
          <w:kern w:val="0"/>
          <w:sz w:val="24"/>
          <w:szCs w:val="24"/>
          <w:bdr w:val="none" w:sz="0" w:space="0" w:color="auto" w:frame="1"/>
        </w:rPr>
        <w:t>。</w:t>
      </w:r>
    </w:p>
    <w:p w14:paraId="781C0D6C" w14:textId="77777777" w:rsidR="005624A6" w:rsidRPr="005624A6" w:rsidRDefault="005624A6" w:rsidP="005624A6">
      <w:pPr>
        <w:widowControl/>
        <w:shd w:val="clear" w:color="auto" w:fill="FFFFFF"/>
        <w:spacing w:line="480" w:lineRule="atLeast"/>
        <w:jc w:val="left"/>
        <w:textAlignment w:val="baseline"/>
        <w:rPr>
          <w:rFonts w:ascii="PingFang SC" w:eastAsia="宋体" w:hAnsi="PingFang SC" w:cs="宋体"/>
          <w:color w:val="333333"/>
          <w:kern w:val="0"/>
          <w:sz w:val="24"/>
          <w:szCs w:val="24"/>
        </w:rPr>
      </w:pPr>
      <w:r w:rsidRPr="005624A6">
        <w:rPr>
          <w:rFonts w:ascii="inherit" w:eastAsia="宋体" w:hAnsi="inherit" w:cs="宋体"/>
          <w:b/>
          <w:bCs/>
          <w:color w:val="333333"/>
          <w:kern w:val="0"/>
          <w:sz w:val="24"/>
          <w:szCs w:val="24"/>
          <w:bdr w:val="none" w:sz="0" w:space="0" w:color="auto" w:frame="1"/>
        </w:rPr>
        <w:t>以下为</w:t>
      </w:r>
      <w:r w:rsidRPr="005624A6">
        <w:rPr>
          <w:rFonts w:ascii="inherit" w:eastAsia="宋体" w:hAnsi="inherit" w:cs="宋体"/>
          <w:b/>
          <w:bCs/>
          <w:color w:val="333333"/>
          <w:kern w:val="0"/>
          <w:sz w:val="24"/>
          <w:szCs w:val="24"/>
          <w:bdr w:val="none" w:sz="0" w:space="0" w:color="auto" w:frame="1"/>
        </w:rPr>
        <w:t xml:space="preserve"> Uniswap </w:t>
      </w:r>
      <w:r w:rsidRPr="005624A6">
        <w:rPr>
          <w:rFonts w:ascii="inherit" w:eastAsia="宋体" w:hAnsi="inherit" w:cs="宋体"/>
          <w:b/>
          <w:bCs/>
          <w:color w:val="333333"/>
          <w:kern w:val="0"/>
          <w:sz w:val="24"/>
          <w:szCs w:val="24"/>
          <w:bdr w:val="none" w:sz="0" w:space="0" w:color="auto" w:frame="1"/>
        </w:rPr>
        <w:t>创始人</w:t>
      </w:r>
      <w:r w:rsidRPr="005624A6">
        <w:rPr>
          <w:rFonts w:ascii="inherit" w:eastAsia="宋体" w:hAnsi="inherit" w:cs="宋体"/>
          <w:b/>
          <w:bCs/>
          <w:color w:val="333333"/>
          <w:kern w:val="0"/>
          <w:sz w:val="24"/>
          <w:szCs w:val="24"/>
          <w:bdr w:val="none" w:sz="0" w:space="0" w:color="auto" w:frame="1"/>
        </w:rPr>
        <w:t> </w:t>
      </w:r>
      <w:hyperlink r:id="rId7" w:tgtFrame="_blank" w:history="1">
        <w:r w:rsidRPr="005624A6">
          <w:rPr>
            <w:rFonts w:ascii="inherit" w:eastAsia="宋体" w:hAnsi="inherit" w:cs="宋体"/>
            <w:b/>
            <w:bCs/>
            <w:color w:val="164491"/>
            <w:kern w:val="0"/>
            <w:sz w:val="24"/>
            <w:szCs w:val="24"/>
            <w:u w:val="single"/>
            <w:bdr w:val="none" w:sz="0" w:space="0" w:color="auto" w:frame="1"/>
          </w:rPr>
          <w:t>Hayden Adams</w:t>
        </w:r>
      </w:hyperlink>
      <w:r w:rsidRPr="005624A6">
        <w:rPr>
          <w:rFonts w:ascii="inherit" w:eastAsia="宋体" w:hAnsi="inherit" w:cs="宋体"/>
          <w:b/>
          <w:bCs/>
          <w:color w:val="333333"/>
          <w:kern w:val="0"/>
          <w:sz w:val="24"/>
          <w:szCs w:val="24"/>
          <w:bdr w:val="none" w:sz="0" w:space="0" w:color="auto" w:frame="1"/>
        </w:rPr>
        <w:t> </w:t>
      </w:r>
      <w:r w:rsidRPr="005624A6">
        <w:rPr>
          <w:rFonts w:ascii="inherit" w:eastAsia="宋体" w:hAnsi="inherit" w:cs="宋体"/>
          <w:b/>
          <w:bCs/>
          <w:color w:val="333333"/>
          <w:kern w:val="0"/>
          <w:sz w:val="24"/>
          <w:szCs w:val="24"/>
          <w:bdr w:val="none" w:sz="0" w:space="0" w:color="auto" w:frame="1"/>
        </w:rPr>
        <w:t>撰写文章，由</w:t>
      </w:r>
      <w:proofErr w:type="spellStart"/>
      <w:r w:rsidRPr="005624A6">
        <w:rPr>
          <w:rFonts w:ascii="inherit" w:eastAsia="宋体" w:hAnsi="inherit" w:cs="宋体"/>
          <w:b/>
          <w:bCs/>
          <w:color w:val="333333"/>
          <w:kern w:val="0"/>
          <w:sz w:val="24"/>
          <w:szCs w:val="24"/>
          <w:bdr w:val="none" w:sz="0" w:space="0" w:color="auto" w:frame="1"/>
        </w:rPr>
        <w:t>Odaily</w:t>
      </w:r>
      <w:proofErr w:type="spellEnd"/>
      <w:r w:rsidRPr="005624A6">
        <w:rPr>
          <w:rFonts w:ascii="inherit" w:eastAsia="宋体" w:hAnsi="inherit" w:cs="宋体"/>
          <w:b/>
          <w:bCs/>
          <w:color w:val="333333"/>
          <w:kern w:val="0"/>
          <w:sz w:val="24"/>
          <w:szCs w:val="24"/>
          <w:bdr w:val="none" w:sz="0" w:space="0" w:color="auto" w:frame="1"/>
        </w:rPr>
        <w:t>星球日报编译。</w:t>
      </w:r>
    </w:p>
    <w:p w14:paraId="673BE5BD" w14:textId="77777777" w:rsidR="005624A6" w:rsidRPr="005624A6" w:rsidRDefault="005624A6" w:rsidP="005624A6">
      <w:pPr>
        <w:widowControl/>
        <w:shd w:val="clear" w:color="auto" w:fill="FFFFFF"/>
        <w:spacing w:line="480" w:lineRule="atLeast"/>
        <w:jc w:val="left"/>
        <w:textAlignment w:val="baseline"/>
        <w:rPr>
          <w:rFonts w:ascii="PingFang SC" w:eastAsia="宋体" w:hAnsi="PingFang SC" w:cs="宋体"/>
          <w:color w:val="333333"/>
          <w:kern w:val="0"/>
          <w:sz w:val="24"/>
          <w:szCs w:val="24"/>
        </w:rPr>
      </w:pPr>
      <w:r w:rsidRPr="005624A6">
        <w:rPr>
          <w:rFonts w:ascii="PingFang SC" w:eastAsia="宋体" w:hAnsi="PingFang SC" w:cs="宋体"/>
          <w:color w:val="333333"/>
          <w:kern w:val="0"/>
          <w:sz w:val="24"/>
          <w:szCs w:val="24"/>
          <w:bdr w:val="none" w:sz="0" w:space="0" w:color="auto" w:frame="1"/>
        </w:rPr>
        <w:t>两年前，我们发布了</w:t>
      </w:r>
      <w:r w:rsidRPr="005624A6">
        <w:rPr>
          <w:rFonts w:ascii="PingFang SC" w:eastAsia="宋体" w:hAnsi="PingFang SC" w:cs="宋体"/>
          <w:color w:val="333333"/>
          <w:kern w:val="0"/>
          <w:sz w:val="24"/>
          <w:szCs w:val="24"/>
          <w:bdr w:val="none" w:sz="0" w:space="0" w:color="auto" w:frame="1"/>
        </w:rPr>
        <w:t xml:space="preserve"> Uniswap v3</w:t>
      </w:r>
      <w:r w:rsidRPr="005624A6">
        <w:rPr>
          <w:rFonts w:ascii="PingFang SC" w:eastAsia="宋体" w:hAnsi="PingFang SC" w:cs="宋体"/>
          <w:color w:val="333333"/>
          <w:kern w:val="0"/>
          <w:sz w:val="24"/>
          <w:szCs w:val="24"/>
          <w:bdr w:val="none" w:sz="0" w:space="0" w:color="auto" w:frame="1"/>
        </w:rPr>
        <w:t>，这是链上流动性和</w:t>
      </w:r>
      <w:r w:rsidRPr="005624A6">
        <w:rPr>
          <w:rFonts w:ascii="PingFang SC" w:eastAsia="宋体" w:hAnsi="PingFang SC" w:cs="宋体"/>
          <w:color w:val="333333"/>
          <w:kern w:val="0"/>
          <w:sz w:val="24"/>
          <w:szCs w:val="24"/>
          <w:bdr w:val="none" w:sz="0" w:space="0" w:color="auto" w:frame="1"/>
        </w:rPr>
        <w:t xml:space="preserve"> DeFi </w:t>
      </w:r>
      <w:r w:rsidRPr="005624A6">
        <w:rPr>
          <w:rFonts w:ascii="PingFang SC" w:eastAsia="宋体" w:hAnsi="PingFang SC" w:cs="宋体"/>
          <w:color w:val="333333"/>
          <w:kern w:val="0"/>
          <w:sz w:val="24"/>
          <w:szCs w:val="24"/>
          <w:bdr w:val="none" w:sz="0" w:space="0" w:color="auto" w:frame="1"/>
        </w:rPr>
        <w:t>的转折点。如今，</w:t>
      </w:r>
      <w:r w:rsidRPr="005624A6">
        <w:rPr>
          <w:rFonts w:ascii="PingFang SC" w:eastAsia="宋体" w:hAnsi="PingFang SC" w:cs="宋体"/>
          <w:color w:val="333333"/>
          <w:kern w:val="0"/>
          <w:sz w:val="24"/>
          <w:szCs w:val="24"/>
          <w:bdr w:val="none" w:sz="0" w:space="0" w:color="auto" w:frame="1"/>
        </w:rPr>
        <w:t xml:space="preserve">Uniswap </w:t>
      </w:r>
      <w:r w:rsidRPr="005624A6">
        <w:rPr>
          <w:rFonts w:ascii="PingFang SC" w:eastAsia="宋体" w:hAnsi="PingFang SC" w:cs="宋体"/>
          <w:color w:val="333333"/>
          <w:kern w:val="0"/>
          <w:sz w:val="24"/>
          <w:szCs w:val="24"/>
          <w:bdr w:val="none" w:sz="0" w:space="0" w:color="auto" w:frame="1"/>
        </w:rPr>
        <w:t>协议是最大的去中心化交易协议，处理超过</w:t>
      </w:r>
      <w:r w:rsidRPr="005624A6">
        <w:rPr>
          <w:rFonts w:ascii="PingFang SC" w:eastAsia="宋体" w:hAnsi="PingFang SC" w:cs="宋体"/>
          <w:color w:val="333333"/>
          <w:kern w:val="0"/>
          <w:sz w:val="24"/>
          <w:szCs w:val="24"/>
          <w:bdr w:val="none" w:sz="0" w:space="0" w:color="auto" w:frame="1"/>
        </w:rPr>
        <w:t> </w:t>
      </w:r>
      <w:r w:rsidRPr="005624A6">
        <w:rPr>
          <w:rFonts w:ascii="PingFang SC" w:eastAsia="宋体" w:hAnsi="PingFang SC" w:cs="宋体"/>
          <w:color w:val="333333"/>
          <w:kern w:val="0"/>
          <w:sz w:val="24"/>
          <w:szCs w:val="24"/>
          <w:highlight w:val="yellow"/>
          <w:bdr w:val="none" w:sz="0" w:space="0" w:color="auto" w:frame="1"/>
        </w:rPr>
        <w:t>1.5 </w:t>
      </w:r>
      <w:r w:rsidRPr="005624A6">
        <w:rPr>
          <w:rFonts w:ascii="PingFang SC" w:eastAsia="宋体" w:hAnsi="PingFang SC" w:cs="宋体"/>
          <w:color w:val="333333"/>
          <w:kern w:val="0"/>
          <w:sz w:val="24"/>
          <w:szCs w:val="24"/>
          <w:highlight w:val="yellow"/>
          <w:bdr w:val="none" w:sz="0" w:space="0" w:color="auto" w:frame="1"/>
        </w:rPr>
        <w:t>万亿美元</w:t>
      </w:r>
      <w:r w:rsidRPr="005624A6">
        <w:rPr>
          <w:rFonts w:ascii="PingFang SC" w:eastAsia="宋体" w:hAnsi="PingFang SC" w:cs="宋体"/>
          <w:color w:val="333333"/>
          <w:kern w:val="0"/>
          <w:sz w:val="24"/>
          <w:szCs w:val="24"/>
          <w:bdr w:val="none" w:sz="0" w:space="0" w:color="auto" w:frame="1"/>
        </w:rPr>
        <w:t>的交易量。作为公共基础设施，它是加密货币生态系统的一个重要组成部分。</w:t>
      </w:r>
    </w:p>
    <w:p w14:paraId="7FE96716" w14:textId="77777777" w:rsidR="005624A6" w:rsidRPr="005624A6" w:rsidRDefault="005624A6" w:rsidP="005624A6">
      <w:pPr>
        <w:widowControl/>
        <w:shd w:val="clear" w:color="auto" w:fill="FFFFFF"/>
        <w:spacing w:line="480" w:lineRule="atLeast"/>
        <w:jc w:val="left"/>
        <w:textAlignment w:val="baseline"/>
        <w:rPr>
          <w:rFonts w:ascii="PingFang SC" w:eastAsia="宋体" w:hAnsi="PingFang SC" w:cs="宋体"/>
          <w:color w:val="333333"/>
          <w:kern w:val="0"/>
          <w:sz w:val="24"/>
          <w:szCs w:val="24"/>
        </w:rPr>
      </w:pPr>
      <w:r w:rsidRPr="005624A6">
        <w:rPr>
          <w:rFonts w:ascii="PingFang SC" w:eastAsia="宋体" w:hAnsi="PingFang SC" w:cs="宋体"/>
          <w:color w:val="333333"/>
          <w:kern w:val="0"/>
          <w:sz w:val="24"/>
          <w:szCs w:val="24"/>
          <w:bdr w:val="none" w:sz="0" w:space="0" w:color="auto" w:frame="1"/>
        </w:rPr>
        <w:t>随着技术和市场的发展，</w:t>
      </w:r>
      <w:r w:rsidRPr="005624A6">
        <w:rPr>
          <w:rFonts w:ascii="PingFang SC" w:eastAsia="宋体" w:hAnsi="PingFang SC" w:cs="宋体"/>
          <w:color w:val="333333"/>
          <w:kern w:val="0"/>
          <w:sz w:val="24"/>
          <w:szCs w:val="24"/>
          <w:bdr w:val="none" w:sz="0" w:space="0" w:color="auto" w:frame="1"/>
        </w:rPr>
        <w:t xml:space="preserve">Uniswap </w:t>
      </w:r>
      <w:r w:rsidRPr="005624A6">
        <w:rPr>
          <w:rFonts w:ascii="PingFang SC" w:eastAsia="宋体" w:hAnsi="PingFang SC" w:cs="宋体"/>
          <w:color w:val="333333"/>
          <w:kern w:val="0"/>
          <w:sz w:val="24"/>
          <w:szCs w:val="24"/>
          <w:bdr w:val="none" w:sz="0" w:space="0" w:color="auto" w:frame="1"/>
        </w:rPr>
        <w:t>协议也必须发展。我们很高兴像大家介绍</w:t>
      </w:r>
      <w:r w:rsidRPr="005624A6">
        <w:rPr>
          <w:rFonts w:ascii="PingFang SC" w:eastAsia="宋体" w:hAnsi="PingFang SC" w:cs="宋体"/>
          <w:color w:val="333333"/>
          <w:kern w:val="0"/>
          <w:sz w:val="24"/>
          <w:szCs w:val="24"/>
          <w:bdr w:val="none" w:sz="0" w:space="0" w:color="auto" w:frame="1"/>
        </w:rPr>
        <w:t xml:space="preserve"> Uniswap v4 </w:t>
      </w:r>
      <w:r w:rsidRPr="005624A6">
        <w:rPr>
          <w:rFonts w:ascii="PingFang SC" w:eastAsia="宋体" w:hAnsi="PingFang SC" w:cs="宋体"/>
          <w:color w:val="333333"/>
          <w:kern w:val="0"/>
          <w:sz w:val="24"/>
          <w:szCs w:val="24"/>
          <w:bdr w:val="none" w:sz="0" w:space="0" w:color="auto" w:frame="1"/>
        </w:rPr>
        <w:t>的愿景，我们相信它将为链上流动性的创造代币的交易方式打开的无限可能。</w:t>
      </w:r>
    </w:p>
    <w:p w14:paraId="3824B89E" w14:textId="77777777" w:rsidR="005624A6" w:rsidRPr="005624A6" w:rsidRDefault="005624A6" w:rsidP="005624A6">
      <w:pPr>
        <w:widowControl/>
        <w:shd w:val="clear" w:color="auto" w:fill="FFFFFF"/>
        <w:spacing w:line="480" w:lineRule="atLeast"/>
        <w:jc w:val="left"/>
        <w:textAlignment w:val="baseline"/>
        <w:rPr>
          <w:rFonts w:ascii="PingFang SC" w:eastAsia="宋体" w:hAnsi="PingFang SC" w:cs="宋体"/>
          <w:color w:val="333333"/>
          <w:kern w:val="0"/>
          <w:sz w:val="24"/>
          <w:szCs w:val="24"/>
        </w:rPr>
      </w:pPr>
      <w:r w:rsidRPr="005624A6">
        <w:rPr>
          <w:rFonts w:ascii="PingFang SC" w:eastAsia="宋体" w:hAnsi="PingFang SC" w:cs="宋体"/>
          <w:color w:val="333333"/>
          <w:kern w:val="0"/>
          <w:sz w:val="24"/>
          <w:szCs w:val="24"/>
          <w:bdr w:val="none" w:sz="0" w:space="0" w:color="auto" w:frame="1"/>
        </w:rPr>
        <w:t>我们现在发布了代码草案，以便在公开的反馈和有意义的社区贡献下创建</w:t>
      </w:r>
      <w:r w:rsidRPr="005624A6">
        <w:rPr>
          <w:rFonts w:ascii="PingFang SC" w:eastAsia="宋体" w:hAnsi="PingFang SC" w:cs="宋体"/>
          <w:color w:val="333333"/>
          <w:kern w:val="0"/>
          <w:sz w:val="24"/>
          <w:szCs w:val="24"/>
          <w:bdr w:val="none" w:sz="0" w:space="0" w:color="auto" w:frame="1"/>
        </w:rPr>
        <w:t> v4</w:t>
      </w:r>
      <w:r w:rsidRPr="005624A6">
        <w:rPr>
          <w:rFonts w:ascii="PingFang SC" w:eastAsia="宋体" w:hAnsi="PingFang SC" w:cs="宋体"/>
          <w:color w:val="333333"/>
          <w:kern w:val="0"/>
          <w:sz w:val="24"/>
          <w:szCs w:val="24"/>
          <w:bdr w:val="none" w:sz="0" w:space="0" w:color="auto" w:frame="1"/>
        </w:rPr>
        <w:t>。我们预计这将是一个长达</w:t>
      </w:r>
      <w:r w:rsidRPr="005624A6">
        <w:rPr>
          <w:rFonts w:ascii="PingFang SC" w:eastAsia="宋体" w:hAnsi="PingFang SC" w:cs="宋体"/>
          <w:color w:val="333333"/>
          <w:kern w:val="0"/>
          <w:sz w:val="24"/>
          <w:szCs w:val="24"/>
          <w:highlight w:val="yellow"/>
          <w:bdr w:val="none" w:sz="0" w:space="0" w:color="auto" w:frame="1"/>
        </w:rPr>
        <w:t>数月</w:t>
      </w:r>
      <w:r w:rsidRPr="005624A6">
        <w:rPr>
          <w:rFonts w:ascii="PingFang SC" w:eastAsia="宋体" w:hAnsi="PingFang SC" w:cs="宋体"/>
          <w:color w:val="333333"/>
          <w:kern w:val="0"/>
          <w:sz w:val="24"/>
          <w:szCs w:val="24"/>
          <w:bdr w:val="none" w:sz="0" w:space="0" w:color="auto" w:frame="1"/>
        </w:rPr>
        <w:t>的过程。你可以在此阅读</w:t>
      </w:r>
      <w:r w:rsidRPr="005624A6">
        <w:rPr>
          <w:rFonts w:ascii="PingFang SC" w:eastAsia="宋体" w:hAnsi="PingFang SC" w:cs="宋体"/>
          <w:color w:val="333333"/>
          <w:kern w:val="0"/>
          <w:sz w:val="24"/>
          <w:szCs w:val="24"/>
          <w:bdr w:val="none" w:sz="0" w:space="0" w:color="auto" w:frame="1"/>
        </w:rPr>
        <w:t xml:space="preserve"> Uniswap v4 </w:t>
      </w:r>
      <w:r w:rsidRPr="005624A6">
        <w:rPr>
          <w:rFonts w:ascii="PingFang SC" w:eastAsia="宋体" w:hAnsi="PingFang SC" w:cs="宋体"/>
          <w:color w:val="333333"/>
          <w:kern w:val="0"/>
          <w:sz w:val="24"/>
          <w:szCs w:val="24"/>
          <w:bdr w:val="none" w:sz="0" w:space="0" w:color="auto" w:frame="1"/>
        </w:rPr>
        <w:t>核心和周</w:t>
      </w:r>
      <w:r w:rsidRPr="005624A6">
        <w:rPr>
          <w:rFonts w:ascii="PingFang SC" w:eastAsia="宋体" w:hAnsi="PingFang SC" w:cs="宋体"/>
          <w:color w:val="333333"/>
          <w:kern w:val="0"/>
          <w:sz w:val="24"/>
          <w:szCs w:val="24"/>
          <w:bdr w:val="none" w:sz="0" w:space="0" w:color="auto" w:frame="1"/>
        </w:rPr>
        <w:lastRenderedPageBreak/>
        <w:t>边库的开源早期版本，在此阅读技术白皮书草案，并在这里了解更多关于如何做出贡献的信息。</w:t>
      </w:r>
    </w:p>
    <w:p w14:paraId="73CB6887" w14:textId="6BDCFB6A" w:rsidR="005624A6" w:rsidRPr="005624A6" w:rsidRDefault="005624A6" w:rsidP="005624A6">
      <w:pPr>
        <w:widowControl/>
        <w:shd w:val="clear" w:color="auto" w:fill="FFFFFF"/>
        <w:spacing w:line="480" w:lineRule="atLeast"/>
        <w:jc w:val="left"/>
        <w:textAlignment w:val="baseline"/>
        <w:rPr>
          <w:rFonts w:ascii="PingFang SC" w:eastAsia="宋体" w:hAnsi="PingFang SC" w:cs="宋体"/>
          <w:color w:val="333333"/>
          <w:kern w:val="0"/>
          <w:sz w:val="24"/>
          <w:szCs w:val="24"/>
        </w:rPr>
      </w:pPr>
      <w:r w:rsidRPr="005624A6">
        <w:rPr>
          <w:rFonts w:ascii="PingFang SC" w:eastAsia="宋体" w:hAnsi="PingFang SC" w:cs="宋体"/>
          <w:color w:val="333333"/>
          <w:kern w:val="0"/>
          <w:sz w:val="24"/>
          <w:szCs w:val="24"/>
          <w:bdr w:val="none" w:sz="0" w:space="0" w:color="auto" w:frame="1"/>
        </w:rPr>
        <w:t>Uniswap v3  </w:t>
      </w:r>
      <w:r w:rsidRPr="005624A6">
        <w:rPr>
          <w:rFonts w:ascii="PingFang SC" w:eastAsia="宋体" w:hAnsi="PingFang SC" w:cs="宋体"/>
          <w:color w:val="333333"/>
          <w:kern w:val="0"/>
          <w:sz w:val="24"/>
          <w:szCs w:val="24"/>
          <w:bdr w:val="none" w:sz="0" w:space="0" w:color="auto" w:frame="1"/>
        </w:rPr>
        <w:t>采取了一种强大的、有主见的方法来提供流动性，</w:t>
      </w:r>
      <w:r w:rsidR="00440882" w:rsidRPr="00440882">
        <w:rPr>
          <w:rFonts w:ascii="PingFang SC" w:eastAsia="宋体" w:hAnsi="PingFang SC" w:cs="宋体" w:hint="eastAsia"/>
          <w:color w:val="333333"/>
          <w:kern w:val="0"/>
          <w:sz w:val="24"/>
          <w:szCs w:val="24"/>
          <w:highlight w:val="yellow"/>
          <w:bdr w:val="none" w:sz="0" w:space="0" w:color="auto" w:frame="1"/>
        </w:rPr>
        <w:t>在</w:t>
      </w:r>
      <w:r w:rsidRPr="005624A6">
        <w:rPr>
          <w:rFonts w:ascii="PingFang SC" w:eastAsia="宋体" w:hAnsi="PingFang SC" w:cs="宋体"/>
          <w:color w:val="333333"/>
          <w:kern w:val="0"/>
          <w:sz w:val="24"/>
          <w:szCs w:val="24"/>
          <w:highlight w:val="yellow"/>
          <w:bdr w:val="none" w:sz="0" w:space="0" w:color="auto" w:frame="1"/>
        </w:rPr>
        <w:t>极其复杂的权衡空间取得平衡</w:t>
      </w:r>
      <w:r w:rsidRPr="005624A6">
        <w:rPr>
          <w:rFonts w:ascii="PingFang SC" w:eastAsia="宋体" w:hAnsi="PingFang SC" w:cs="宋体"/>
          <w:color w:val="333333"/>
          <w:kern w:val="0"/>
          <w:sz w:val="24"/>
          <w:szCs w:val="24"/>
          <w:bdr w:val="none" w:sz="0" w:space="0" w:color="auto" w:frame="1"/>
        </w:rPr>
        <w:t>。新功能是以</w:t>
      </w:r>
      <w:r w:rsidRPr="005624A6">
        <w:rPr>
          <w:rFonts w:ascii="PingFang SC" w:eastAsia="宋体" w:hAnsi="PingFang SC" w:cs="宋体"/>
          <w:color w:val="333333"/>
          <w:kern w:val="0"/>
          <w:sz w:val="24"/>
          <w:szCs w:val="24"/>
          <w:highlight w:val="yellow"/>
          <w:bdr w:val="none" w:sz="0" w:space="0" w:color="auto" w:frame="1"/>
        </w:rPr>
        <w:t>更高的费用</w:t>
      </w:r>
      <w:r w:rsidRPr="005624A6">
        <w:rPr>
          <w:rFonts w:ascii="PingFang SC" w:eastAsia="宋体" w:hAnsi="PingFang SC" w:cs="宋体"/>
          <w:color w:val="333333"/>
          <w:kern w:val="0"/>
          <w:sz w:val="24"/>
          <w:szCs w:val="24"/>
          <w:bdr w:val="none" w:sz="0" w:space="0" w:color="auto" w:frame="1"/>
        </w:rPr>
        <w:t>和</w:t>
      </w:r>
      <w:r w:rsidRPr="005624A6">
        <w:rPr>
          <w:rFonts w:ascii="PingFang SC" w:eastAsia="宋体" w:hAnsi="PingFang SC" w:cs="宋体"/>
          <w:color w:val="333333"/>
          <w:kern w:val="0"/>
          <w:sz w:val="24"/>
          <w:szCs w:val="24"/>
          <w:highlight w:val="yellow"/>
          <w:bdr w:val="none" w:sz="0" w:space="0" w:color="auto" w:frame="1"/>
        </w:rPr>
        <w:t>代码复杂性</w:t>
      </w:r>
      <w:r w:rsidRPr="005624A6">
        <w:rPr>
          <w:rFonts w:ascii="PingFang SC" w:eastAsia="宋体" w:hAnsi="PingFang SC" w:cs="宋体"/>
          <w:color w:val="333333"/>
          <w:kern w:val="0"/>
          <w:sz w:val="24"/>
          <w:szCs w:val="24"/>
          <w:bdr w:val="none" w:sz="0" w:space="0" w:color="auto" w:frame="1"/>
        </w:rPr>
        <w:t>为代价的。</w:t>
      </w:r>
      <w:r w:rsidRPr="005624A6">
        <w:rPr>
          <w:rFonts w:ascii="PingFang SC" w:eastAsia="宋体" w:hAnsi="PingFang SC" w:cs="宋体"/>
          <w:color w:val="333333"/>
          <w:kern w:val="0"/>
          <w:sz w:val="24"/>
          <w:szCs w:val="24"/>
          <w:bdr w:val="none" w:sz="0" w:space="0" w:color="auto" w:frame="1"/>
        </w:rPr>
        <w:t xml:space="preserve"> </w:t>
      </w:r>
      <w:r w:rsidRPr="005624A6">
        <w:rPr>
          <w:rFonts w:ascii="PingFang SC" w:eastAsia="宋体" w:hAnsi="PingFang SC" w:cs="宋体"/>
          <w:color w:val="333333"/>
          <w:kern w:val="0"/>
          <w:sz w:val="24"/>
          <w:szCs w:val="24"/>
          <w:bdr w:val="none" w:sz="0" w:space="0" w:color="auto" w:frame="1"/>
        </w:rPr>
        <w:t>例如，</w:t>
      </w:r>
      <w:r w:rsidRPr="005624A6">
        <w:rPr>
          <w:rFonts w:ascii="PingFang SC" w:eastAsia="宋体" w:hAnsi="PingFang SC" w:cs="宋体"/>
          <w:color w:val="333333"/>
          <w:kern w:val="0"/>
          <w:sz w:val="24"/>
          <w:szCs w:val="24"/>
          <w:bdr w:val="none" w:sz="0" w:space="0" w:color="auto" w:frame="1"/>
        </w:rPr>
        <w:t xml:space="preserve">V3 </w:t>
      </w:r>
      <w:r w:rsidRPr="005624A6">
        <w:rPr>
          <w:rFonts w:ascii="PingFang SC" w:eastAsia="宋体" w:hAnsi="PingFang SC" w:cs="宋体"/>
          <w:color w:val="333333"/>
          <w:kern w:val="0"/>
          <w:sz w:val="24"/>
          <w:szCs w:val="24"/>
          <w:bdr w:val="none" w:sz="0" w:space="0" w:color="auto" w:frame="1"/>
        </w:rPr>
        <w:t>版本包含了预言机，允许构建者集成实时的链上定价数据，但代价是增加交易者的成本。</w:t>
      </w:r>
    </w:p>
    <w:p w14:paraId="5D75E8CB" w14:textId="77777777" w:rsidR="005624A6" w:rsidRPr="005624A6" w:rsidRDefault="005624A6" w:rsidP="005624A6">
      <w:pPr>
        <w:widowControl/>
        <w:shd w:val="clear" w:color="auto" w:fill="FFFFFF"/>
        <w:spacing w:line="480" w:lineRule="atLeast"/>
        <w:jc w:val="left"/>
        <w:textAlignment w:val="baseline"/>
        <w:rPr>
          <w:rFonts w:ascii="PingFang SC" w:eastAsia="宋体" w:hAnsi="PingFang SC" w:cs="宋体"/>
          <w:color w:val="333333"/>
          <w:kern w:val="0"/>
          <w:sz w:val="24"/>
          <w:szCs w:val="24"/>
        </w:rPr>
      </w:pPr>
      <w:r w:rsidRPr="005624A6">
        <w:rPr>
          <w:rFonts w:ascii="PingFang SC" w:eastAsia="宋体" w:hAnsi="PingFang SC" w:cs="宋体"/>
          <w:color w:val="333333"/>
          <w:kern w:val="0"/>
          <w:sz w:val="24"/>
          <w:szCs w:val="24"/>
          <w:bdr w:val="none" w:sz="0" w:space="0" w:color="auto" w:frame="1"/>
        </w:rPr>
        <w:t>我们对</w:t>
      </w:r>
      <w:r w:rsidRPr="005624A6">
        <w:rPr>
          <w:rFonts w:ascii="PingFang SC" w:eastAsia="宋体" w:hAnsi="PingFang SC" w:cs="宋体"/>
          <w:color w:val="333333"/>
          <w:kern w:val="0"/>
          <w:sz w:val="24"/>
          <w:szCs w:val="24"/>
          <w:bdr w:val="none" w:sz="0" w:space="0" w:color="auto" w:frame="1"/>
        </w:rPr>
        <w:t xml:space="preserve"> Uniswap v4 </w:t>
      </w:r>
      <w:proofErr w:type="gramStart"/>
      <w:r w:rsidRPr="005624A6">
        <w:rPr>
          <w:rFonts w:ascii="PingFang SC" w:eastAsia="宋体" w:hAnsi="PingFang SC" w:cs="宋体"/>
          <w:color w:val="333333"/>
          <w:kern w:val="0"/>
          <w:sz w:val="24"/>
          <w:szCs w:val="24"/>
          <w:bdr w:val="none" w:sz="0" w:space="0" w:color="auto" w:frame="1"/>
        </w:rPr>
        <w:t>的愿景是</w:t>
      </w:r>
      <w:proofErr w:type="gramEnd"/>
      <w:r w:rsidRPr="005624A6">
        <w:rPr>
          <w:rFonts w:ascii="PingFang SC" w:eastAsia="宋体" w:hAnsi="PingFang SC" w:cs="宋体"/>
          <w:color w:val="333333"/>
          <w:kern w:val="0"/>
          <w:sz w:val="24"/>
          <w:szCs w:val="24"/>
          <w:bdr w:val="none" w:sz="0" w:space="0" w:color="auto" w:frame="1"/>
        </w:rPr>
        <w:t>允许任何人通过引入</w:t>
      </w:r>
      <w:r w:rsidRPr="005624A6">
        <w:rPr>
          <w:rFonts w:ascii="PingFang SC" w:eastAsia="宋体" w:hAnsi="PingFang SC" w:cs="宋体"/>
          <w:color w:val="333333"/>
          <w:kern w:val="0"/>
          <w:sz w:val="24"/>
          <w:szCs w:val="24"/>
          <w:highlight w:val="yellow"/>
          <w:bdr w:val="none" w:sz="0" w:space="0" w:color="auto" w:frame="1"/>
        </w:rPr>
        <w:t>“</w:t>
      </w:r>
      <w:r w:rsidRPr="005624A6">
        <w:rPr>
          <w:rFonts w:ascii="PingFang SC" w:eastAsia="宋体" w:hAnsi="PingFang SC" w:cs="宋体"/>
          <w:color w:val="333333"/>
          <w:kern w:val="0"/>
          <w:sz w:val="24"/>
          <w:szCs w:val="24"/>
          <w:highlight w:val="yellow"/>
          <w:bdr w:val="none" w:sz="0" w:space="0" w:color="auto" w:frame="1"/>
        </w:rPr>
        <w:t>挂钩</w:t>
      </w:r>
      <w:r w:rsidRPr="005624A6">
        <w:rPr>
          <w:rFonts w:ascii="PingFang SC" w:eastAsia="宋体" w:hAnsi="PingFang SC" w:cs="宋体"/>
          <w:color w:val="333333"/>
          <w:kern w:val="0"/>
          <w:sz w:val="24"/>
          <w:szCs w:val="24"/>
          <w:highlight w:val="yellow"/>
          <w:bdr w:val="none" w:sz="0" w:space="0" w:color="auto" w:frame="1"/>
        </w:rPr>
        <w:t>”</w:t>
      </w:r>
      <w:r w:rsidRPr="005624A6">
        <w:rPr>
          <w:rFonts w:ascii="PingFang SC" w:eastAsia="宋体" w:hAnsi="PingFang SC" w:cs="宋体"/>
          <w:color w:val="333333"/>
          <w:kern w:val="0"/>
          <w:sz w:val="24"/>
          <w:szCs w:val="24"/>
          <w:highlight w:val="yellow"/>
          <w:bdr w:val="none" w:sz="0" w:space="0" w:color="auto" w:frame="1"/>
        </w:rPr>
        <w:t>（</w:t>
      </w:r>
      <w:r w:rsidRPr="005624A6">
        <w:rPr>
          <w:rFonts w:ascii="PingFang SC" w:eastAsia="宋体" w:hAnsi="PingFang SC" w:cs="宋体"/>
          <w:color w:val="333333"/>
          <w:kern w:val="0"/>
          <w:sz w:val="24"/>
          <w:szCs w:val="24"/>
          <w:highlight w:val="yellow"/>
          <w:bdr w:val="none" w:sz="0" w:space="0" w:color="auto" w:frame="1"/>
        </w:rPr>
        <w:t>hooks</w:t>
      </w:r>
      <w:r w:rsidRPr="005624A6">
        <w:rPr>
          <w:rFonts w:ascii="PingFang SC" w:eastAsia="宋体" w:hAnsi="PingFang SC" w:cs="宋体"/>
          <w:color w:val="333333"/>
          <w:kern w:val="0"/>
          <w:sz w:val="24"/>
          <w:szCs w:val="24"/>
          <w:highlight w:val="yellow"/>
          <w:bdr w:val="none" w:sz="0" w:space="0" w:color="auto" w:frame="1"/>
        </w:rPr>
        <w:t>）</w:t>
      </w:r>
      <w:r w:rsidRPr="005624A6">
        <w:rPr>
          <w:rFonts w:ascii="PingFang SC" w:eastAsia="宋体" w:hAnsi="PingFang SC" w:cs="宋体"/>
          <w:color w:val="333333"/>
          <w:kern w:val="0"/>
          <w:sz w:val="24"/>
          <w:szCs w:val="24"/>
          <w:bdr w:val="none" w:sz="0" w:space="0" w:color="auto" w:frame="1"/>
        </w:rPr>
        <w:t>来做出</w:t>
      </w:r>
      <w:r w:rsidRPr="005624A6">
        <w:rPr>
          <w:rFonts w:ascii="PingFang SC" w:eastAsia="宋体" w:hAnsi="PingFang SC" w:cs="宋体"/>
          <w:color w:val="333333"/>
          <w:kern w:val="0"/>
          <w:sz w:val="24"/>
          <w:szCs w:val="24"/>
          <w:highlight w:val="yellow"/>
          <w:bdr w:val="none" w:sz="0" w:space="0" w:color="auto" w:frame="1"/>
        </w:rPr>
        <w:t>权衡决策</w:t>
      </w:r>
      <w:r w:rsidRPr="005624A6">
        <w:rPr>
          <w:rFonts w:ascii="PingFang SC" w:eastAsia="宋体" w:hAnsi="PingFang SC" w:cs="宋体"/>
          <w:color w:val="333333"/>
          <w:kern w:val="0"/>
          <w:sz w:val="24"/>
          <w:szCs w:val="24"/>
          <w:bdr w:val="none" w:sz="0" w:space="0" w:color="auto" w:frame="1"/>
        </w:rPr>
        <w:t>。</w:t>
      </w:r>
      <w:r w:rsidRPr="005624A6">
        <w:rPr>
          <w:rFonts w:ascii="PingFang SC" w:eastAsia="宋体" w:hAnsi="PingFang SC" w:cs="宋体"/>
          <w:color w:val="333333"/>
          <w:kern w:val="0"/>
          <w:sz w:val="24"/>
          <w:szCs w:val="24"/>
          <w:bdr w:val="none" w:sz="0" w:space="0" w:color="auto" w:frame="1"/>
        </w:rPr>
        <w:t>hooks </w:t>
      </w:r>
      <w:r w:rsidRPr="005624A6">
        <w:rPr>
          <w:rFonts w:ascii="PingFang SC" w:eastAsia="宋体" w:hAnsi="PingFang SC" w:cs="宋体"/>
          <w:color w:val="333333"/>
          <w:kern w:val="0"/>
          <w:sz w:val="24"/>
          <w:szCs w:val="24"/>
          <w:bdr w:val="none" w:sz="0" w:space="0" w:color="auto" w:frame="1"/>
        </w:rPr>
        <w:t>是在</w:t>
      </w:r>
      <w:proofErr w:type="gramStart"/>
      <w:r w:rsidRPr="005624A6">
        <w:rPr>
          <w:rFonts w:ascii="PingFang SC" w:eastAsia="宋体" w:hAnsi="PingFang SC" w:cs="宋体"/>
          <w:color w:val="333333"/>
          <w:kern w:val="0"/>
          <w:sz w:val="24"/>
          <w:szCs w:val="24"/>
          <w:bdr w:val="none" w:sz="0" w:space="0" w:color="auto" w:frame="1"/>
        </w:rPr>
        <w:t>池操作</w:t>
      </w:r>
      <w:proofErr w:type="gramEnd"/>
      <w:r w:rsidRPr="005624A6">
        <w:rPr>
          <w:rFonts w:ascii="PingFang SC" w:eastAsia="宋体" w:hAnsi="PingFang SC" w:cs="宋体"/>
          <w:color w:val="333333"/>
          <w:kern w:val="0"/>
          <w:sz w:val="24"/>
          <w:szCs w:val="24"/>
          <w:bdr w:val="none" w:sz="0" w:space="0" w:color="auto" w:frame="1"/>
        </w:rPr>
        <w:t>生命周期的不同点上运行的合约。池可以做出与</w:t>
      </w:r>
      <w:r w:rsidRPr="005624A6">
        <w:rPr>
          <w:rFonts w:ascii="PingFang SC" w:eastAsia="宋体" w:hAnsi="PingFang SC" w:cs="宋体"/>
          <w:color w:val="333333"/>
          <w:kern w:val="0"/>
          <w:sz w:val="24"/>
          <w:szCs w:val="24"/>
          <w:bdr w:val="none" w:sz="0" w:space="0" w:color="auto" w:frame="1"/>
        </w:rPr>
        <w:t xml:space="preserve"> v3 </w:t>
      </w:r>
      <w:r w:rsidRPr="005624A6">
        <w:rPr>
          <w:rFonts w:ascii="PingFang SC" w:eastAsia="宋体" w:hAnsi="PingFang SC" w:cs="宋体"/>
          <w:color w:val="333333"/>
          <w:kern w:val="0"/>
          <w:sz w:val="24"/>
          <w:szCs w:val="24"/>
          <w:bdr w:val="none" w:sz="0" w:space="0" w:color="auto" w:frame="1"/>
        </w:rPr>
        <w:t>相同的权衡，也可以增加全新的功能。例如，</w:t>
      </w:r>
      <w:r w:rsidRPr="005624A6">
        <w:rPr>
          <w:rFonts w:ascii="PingFang SC" w:eastAsia="宋体" w:hAnsi="PingFang SC" w:cs="宋体"/>
          <w:color w:val="333333"/>
          <w:kern w:val="0"/>
          <w:sz w:val="24"/>
          <w:szCs w:val="24"/>
          <w:bdr w:val="none" w:sz="0" w:space="0" w:color="auto" w:frame="1"/>
        </w:rPr>
        <w:t xml:space="preserve">v4 </w:t>
      </w:r>
      <w:r w:rsidRPr="005624A6">
        <w:rPr>
          <w:rFonts w:ascii="PingFang SC" w:eastAsia="宋体" w:hAnsi="PingFang SC" w:cs="宋体"/>
          <w:color w:val="333333"/>
          <w:kern w:val="0"/>
          <w:sz w:val="24"/>
          <w:szCs w:val="24"/>
          <w:bdr w:val="none" w:sz="0" w:space="0" w:color="auto" w:frame="1"/>
        </w:rPr>
        <w:t>将允许</w:t>
      </w:r>
      <w:proofErr w:type="gramStart"/>
      <w:r w:rsidRPr="005624A6">
        <w:rPr>
          <w:rFonts w:ascii="PingFang SC" w:eastAsia="宋体" w:hAnsi="PingFang SC" w:cs="宋体"/>
          <w:color w:val="333333"/>
          <w:kern w:val="0"/>
          <w:sz w:val="24"/>
          <w:szCs w:val="24"/>
          <w:bdr w:val="none" w:sz="0" w:space="0" w:color="auto" w:frame="1"/>
        </w:rPr>
        <w:t>矿池本身</w:t>
      </w:r>
      <w:proofErr w:type="gramEnd"/>
      <w:r w:rsidRPr="005624A6">
        <w:rPr>
          <w:rFonts w:ascii="PingFang SC" w:eastAsia="宋体" w:hAnsi="PingFang SC" w:cs="宋体"/>
          <w:color w:val="333333"/>
          <w:kern w:val="0"/>
          <w:sz w:val="24"/>
          <w:szCs w:val="24"/>
          <w:bdr w:val="none" w:sz="0" w:space="0" w:color="auto" w:frame="1"/>
        </w:rPr>
        <w:t>支持</w:t>
      </w:r>
      <w:r w:rsidRPr="005624A6">
        <w:rPr>
          <w:rFonts w:ascii="PingFang SC" w:eastAsia="宋体" w:hAnsi="PingFang SC" w:cs="宋体"/>
          <w:color w:val="333333"/>
          <w:kern w:val="0"/>
          <w:sz w:val="24"/>
          <w:szCs w:val="24"/>
          <w:highlight w:val="yellow"/>
          <w:bdr w:val="none" w:sz="0" w:space="0" w:color="auto" w:frame="1"/>
        </w:rPr>
        <w:t>动态费用</w:t>
      </w:r>
      <w:r w:rsidRPr="005624A6">
        <w:rPr>
          <w:rFonts w:ascii="PingFang SC" w:eastAsia="宋体" w:hAnsi="PingFang SC" w:cs="宋体"/>
          <w:color w:val="333333"/>
          <w:kern w:val="0"/>
          <w:sz w:val="24"/>
          <w:szCs w:val="24"/>
          <w:bdr w:val="none" w:sz="0" w:space="0" w:color="auto" w:frame="1"/>
        </w:rPr>
        <w:t>、添加</w:t>
      </w:r>
      <w:r w:rsidRPr="005624A6">
        <w:rPr>
          <w:rFonts w:ascii="PingFang SC" w:eastAsia="宋体" w:hAnsi="PingFang SC" w:cs="宋体"/>
          <w:color w:val="333333"/>
          <w:kern w:val="0"/>
          <w:sz w:val="24"/>
          <w:szCs w:val="24"/>
          <w:highlight w:val="yellow"/>
          <w:bdr w:val="none" w:sz="0" w:space="0" w:color="auto" w:frame="1"/>
        </w:rPr>
        <w:t>链上限价单</w:t>
      </w:r>
      <w:r w:rsidRPr="005624A6">
        <w:rPr>
          <w:rFonts w:ascii="PingFang SC" w:eastAsia="宋体" w:hAnsi="PingFang SC" w:cs="宋体"/>
          <w:color w:val="333333"/>
          <w:kern w:val="0"/>
          <w:sz w:val="24"/>
          <w:szCs w:val="24"/>
          <w:bdr w:val="none" w:sz="0" w:space="0" w:color="auto" w:frame="1"/>
        </w:rPr>
        <w:t>或充当</w:t>
      </w:r>
      <w:r w:rsidRPr="005624A6">
        <w:rPr>
          <w:rFonts w:ascii="PingFang SC" w:eastAsia="宋体" w:hAnsi="PingFang SC" w:cs="宋体"/>
          <w:color w:val="333333"/>
          <w:kern w:val="0"/>
          <w:sz w:val="24"/>
          <w:szCs w:val="24"/>
          <w:highlight w:val="yellow"/>
          <w:bdr w:val="none" w:sz="0" w:space="0" w:color="auto" w:frame="1"/>
        </w:rPr>
        <w:t>时间加权平均做市商</w:t>
      </w:r>
      <w:r w:rsidRPr="005624A6">
        <w:rPr>
          <w:rFonts w:ascii="PingFang SC" w:eastAsia="宋体" w:hAnsi="PingFang SC" w:cs="宋体"/>
          <w:color w:val="333333"/>
          <w:kern w:val="0"/>
          <w:sz w:val="24"/>
          <w:szCs w:val="24"/>
          <w:highlight w:val="yellow"/>
          <w:bdr w:val="none" w:sz="0" w:space="0" w:color="auto" w:frame="1"/>
        </w:rPr>
        <w:t xml:space="preserve"> (TWAMM)</w:t>
      </w:r>
      <w:r w:rsidRPr="005624A6">
        <w:rPr>
          <w:rFonts w:ascii="PingFang SC" w:eastAsia="宋体" w:hAnsi="PingFang SC" w:cs="宋体"/>
          <w:color w:val="333333"/>
          <w:kern w:val="0"/>
          <w:sz w:val="24"/>
          <w:szCs w:val="24"/>
          <w:bdr w:val="none" w:sz="0" w:space="0" w:color="auto" w:frame="1"/>
        </w:rPr>
        <w:t xml:space="preserve"> </w:t>
      </w:r>
      <w:r w:rsidRPr="005624A6">
        <w:rPr>
          <w:rFonts w:ascii="PingFang SC" w:eastAsia="宋体" w:hAnsi="PingFang SC" w:cs="宋体"/>
          <w:color w:val="333333"/>
          <w:kern w:val="0"/>
          <w:sz w:val="24"/>
          <w:szCs w:val="24"/>
          <w:bdr w:val="none" w:sz="0" w:space="0" w:color="auto" w:frame="1"/>
        </w:rPr>
        <w:t>以随时间分散大订单。</w:t>
      </w:r>
    </w:p>
    <w:p w14:paraId="0F70A75D" w14:textId="77777777" w:rsidR="005624A6" w:rsidRPr="005624A6" w:rsidRDefault="005624A6" w:rsidP="005624A6">
      <w:pPr>
        <w:widowControl/>
        <w:shd w:val="clear" w:color="auto" w:fill="FFFFFF"/>
        <w:spacing w:line="480" w:lineRule="atLeast"/>
        <w:jc w:val="left"/>
        <w:textAlignment w:val="baseline"/>
        <w:rPr>
          <w:rFonts w:ascii="PingFang SC" w:eastAsia="宋体" w:hAnsi="PingFang SC" w:cs="宋体"/>
          <w:color w:val="333333"/>
          <w:kern w:val="0"/>
          <w:sz w:val="24"/>
          <w:szCs w:val="24"/>
        </w:rPr>
      </w:pPr>
      <w:r w:rsidRPr="005624A6">
        <w:rPr>
          <w:rFonts w:ascii="PingFang SC" w:eastAsia="宋体" w:hAnsi="PingFang SC" w:cs="宋体"/>
          <w:color w:val="333333"/>
          <w:kern w:val="0"/>
          <w:sz w:val="24"/>
          <w:szCs w:val="24"/>
          <w:bdr w:val="none" w:sz="0" w:space="0" w:color="auto" w:frame="1"/>
        </w:rPr>
        <w:t>在进行这种定制的同时，</w:t>
      </w:r>
      <w:r w:rsidRPr="005624A6">
        <w:rPr>
          <w:rFonts w:ascii="PingFang SC" w:eastAsia="宋体" w:hAnsi="PingFang SC" w:cs="宋体"/>
          <w:color w:val="333333"/>
          <w:kern w:val="0"/>
          <w:sz w:val="24"/>
          <w:szCs w:val="24"/>
          <w:bdr w:val="none" w:sz="0" w:space="0" w:color="auto" w:frame="1"/>
        </w:rPr>
        <w:t xml:space="preserve">Uniswap v4 </w:t>
      </w:r>
      <w:r w:rsidRPr="005624A6">
        <w:rPr>
          <w:rFonts w:ascii="PingFang SC" w:eastAsia="宋体" w:hAnsi="PingFang SC" w:cs="宋体"/>
          <w:color w:val="333333"/>
          <w:kern w:val="0"/>
          <w:sz w:val="24"/>
          <w:szCs w:val="24"/>
          <w:bdr w:val="none" w:sz="0" w:space="0" w:color="auto" w:frame="1"/>
        </w:rPr>
        <w:t>的</w:t>
      </w:r>
      <w:r w:rsidRPr="005624A6">
        <w:rPr>
          <w:rFonts w:ascii="PingFang SC" w:eastAsia="宋体" w:hAnsi="PingFang SC" w:cs="宋体"/>
          <w:color w:val="333333"/>
          <w:kern w:val="0"/>
          <w:sz w:val="24"/>
          <w:szCs w:val="24"/>
          <w:highlight w:val="yellow"/>
          <w:bdr w:val="none" w:sz="0" w:space="0" w:color="auto" w:frame="1"/>
        </w:rPr>
        <w:t>架构也降低了成本</w:t>
      </w:r>
      <w:r w:rsidRPr="005624A6">
        <w:rPr>
          <w:rFonts w:ascii="PingFang SC" w:eastAsia="宋体" w:hAnsi="PingFang SC" w:cs="宋体"/>
          <w:color w:val="333333"/>
          <w:kern w:val="0"/>
          <w:sz w:val="24"/>
          <w:szCs w:val="24"/>
          <w:bdr w:val="none" w:sz="0" w:space="0" w:color="auto" w:frame="1"/>
        </w:rPr>
        <w:t>并确保了</w:t>
      </w:r>
      <w:r w:rsidRPr="005624A6">
        <w:rPr>
          <w:rFonts w:ascii="PingFang SC" w:eastAsia="宋体" w:hAnsi="PingFang SC" w:cs="宋体"/>
          <w:color w:val="333333"/>
          <w:kern w:val="0"/>
          <w:sz w:val="24"/>
          <w:szCs w:val="24"/>
          <w:highlight w:val="yellow"/>
          <w:bdr w:val="none" w:sz="0" w:space="0" w:color="auto" w:frame="1"/>
        </w:rPr>
        <w:t>效率</w:t>
      </w:r>
      <w:r w:rsidRPr="005624A6">
        <w:rPr>
          <w:rFonts w:ascii="PingFang SC" w:eastAsia="宋体" w:hAnsi="PingFang SC" w:cs="宋体"/>
          <w:color w:val="333333"/>
          <w:kern w:val="0"/>
          <w:sz w:val="24"/>
          <w:szCs w:val="24"/>
          <w:bdr w:val="none" w:sz="0" w:space="0" w:color="auto" w:frame="1"/>
        </w:rPr>
        <w:t>。它引入了一个新的</w:t>
      </w:r>
      <w:r w:rsidRPr="005624A6">
        <w:rPr>
          <w:rFonts w:ascii="PingFang SC" w:eastAsia="宋体" w:hAnsi="PingFang SC" w:cs="宋体"/>
          <w:color w:val="333333"/>
          <w:kern w:val="0"/>
          <w:sz w:val="24"/>
          <w:szCs w:val="24"/>
          <w:bdr w:val="none" w:sz="0" w:space="0" w:color="auto" w:frame="1"/>
        </w:rPr>
        <w:t xml:space="preserve"> </w:t>
      </w:r>
      <w:r w:rsidRPr="005624A6">
        <w:rPr>
          <w:rFonts w:ascii="PingFang SC" w:eastAsia="宋体" w:hAnsi="PingFang SC" w:cs="宋体"/>
          <w:color w:val="333333"/>
          <w:kern w:val="0"/>
          <w:sz w:val="24"/>
          <w:szCs w:val="24"/>
          <w:highlight w:val="yellow"/>
          <w:bdr w:val="none" w:sz="0" w:space="0" w:color="auto" w:frame="1"/>
        </w:rPr>
        <w:t>"</w:t>
      </w:r>
      <w:proofErr w:type="gramStart"/>
      <w:r w:rsidRPr="005624A6">
        <w:rPr>
          <w:rFonts w:ascii="PingFang SC" w:eastAsia="宋体" w:hAnsi="PingFang SC" w:cs="宋体"/>
          <w:color w:val="333333"/>
          <w:kern w:val="0"/>
          <w:sz w:val="24"/>
          <w:szCs w:val="24"/>
          <w:highlight w:val="yellow"/>
          <w:bdr w:val="none" w:sz="0" w:space="0" w:color="auto" w:frame="1"/>
        </w:rPr>
        <w:t>单例</w:t>
      </w:r>
      <w:proofErr w:type="gramEnd"/>
      <w:r w:rsidRPr="005624A6">
        <w:rPr>
          <w:rFonts w:ascii="PingFang SC" w:eastAsia="宋体" w:hAnsi="PingFang SC" w:cs="宋体"/>
          <w:color w:val="333333"/>
          <w:kern w:val="0"/>
          <w:sz w:val="24"/>
          <w:szCs w:val="24"/>
          <w:highlight w:val="yellow"/>
          <w:bdr w:val="none" w:sz="0" w:space="0" w:color="auto" w:frame="1"/>
        </w:rPr>
        <w:t xml:space="preserve"> "</w:t>
      </w:r>
      <w:r w:rsidRPr="005624A6">
        <w:rPr>
          <w:rFonts w:ascii="PingFang SC" w:eastAsia="宋体" w:hAnsi="PingFang SC" w:cs="宋体"/>
          <w:color w:val="333333"/>
          <w:kern w:val="0"/>
          <w:sz w:val="24"/>
          <w:szCs w:val="24"/>
          <w:highlight w:val="yellow"/>
          <w:bdr w:val="none" w:sz="0" w:space="0" w:color="auto" w:frame="1"/>
        </w:rPr>
        <w:t>（</w:t>
      </w:r>
      <w:r w:rsidRPr="005624A6">
        <w:rPr>
          <w:rFonts w:ascii="PingFang SC" w:eastAsia="宋体" w:hAnsi="PingFang SC" w:cs="宋体"/>
          <w:color w:val="333333"/>
          <w:kern w:val="0"/>
          <w:sz w:val="24"/>
          <w:szCs w:val="24"/>
          <w:highlight w:val="yellow"/>
          <w:bdr w:val="none" w:sz="0" w:space="0" w:color="auto" w:frame="1"/>
        </w:rPr>
        <w:t>singleton</w:t>
      </w:r>
      <w:r w:rsidRPr="005624A6">
        <w:rPr>
          <w:rFonts w:ascii="PingFang SC" w:eastAsia="宋体" w:hAnsi="PingFang SC" w:cs="宋体"/>
          <w:color w:val="333333"/>
          <w:kern w:val="0"/>
          <w:sz w:val="24"/>
          <w:szCs w:val="24"/>
          <w:highlight w:val="yellow"/>
          <w:bdr w:val="none" w:sz="0" w:space="0" w:color="auto" w:frame="1"/>
        </w:rPr>
        <w:t>）合约</w:t>
      </w:r>
      <w:r w:rsidRPr="005624A6">
        <w:rPr>
          <w:rFonts w:ascii="PingFang SC" w:eastAsia="宋体" w:hAnsi="PingFang SC" w:cs="宋体"/>
          <w:color w:val="333333"/>
          <w:kern w:val="0"/>
          <w:sz w:val="24"/>
          <w:szCs w:val="24"/>
          <w:bdr w:val="none" w:sz="0" w:space="0" w:color="auto" w:frame="1"/>
        </w:rPr>
        <w:t>，</w:t>
      </w:r>
      <w:proofErr w:type="gramStart"/>
      <w:r w:rsidRPr="005624A6">
        <w:rPr>
          <w:rFonts w:ascii="PingFang SC" w:eastAsia="宋体" w:hAnsi="PingFang SC" w:cs="宋体"/>
          <w:color w:val="333333"/>
          <w:kern w:val="0"/>
          <w:sz w:val="24"/>
          <w:szCs w:val="24"/>
          <w:bdr w:val="none" w:sz="0" w:space="0" w:color="auto" w:frame="1"/>
        </w:rPr>
        <w:t>所有矿池都</w:t>
      </w:r>
      <w:proofErr w:type="gramEnd"/>
      <w:r w:rsidRPr="005624A6">
        <w:rPr>
          <w:rFonts w:ascii="PingFang SC" w:eastAsia="宋体" w:hAnsi="PingFang SC" w:cs="宋体"/>
          <w:color w:val="333333"/>
          <w:kern w:val="0"/>
          <w:sz w:val="24"/>
          <w:szCs w:val="24"/>
          <w:bdr w:val="none" w:sz="0" w:space="0" w:color="auto" w:frame="1"/>
        </w:rPr>
        <w:t>在</w:t>
      </w:r>
      <w:r w:rsidRPr="005624A6">
        <w:rPr>
          <w:rFonts w:ascii="PingFang SC" w:eastAsia="宋体" w:hAnsi="PingFang SC" w:cs="宋体"/>
          <w:color w:val="333333"/>
          <w:kern w:val="0"/>
          <w:sz w:val="24"/>
          <w:szCs w:val="24"/>
          <w:highlight w:val="yellow"/>
          <w:bdr w:val="none" w:sz="0" w:space="0" w:color="auto" w:frame="1"/>
        </w:rPr>
        <w:t>一个</w:t>
      </w:r>
      <w:r w:rsidRPr="005624A6">
        <w:rPr>
          <w:rFonts w:ascii="PingFang SC" w:eastAsia="宋体" w:hAnsi="PingFang SC" w:cs="宋体"/>
          <w:color w:val="333333"/>
          <w:kern w:val="0"/>
          <w:sz w:val="24"/>
          <w:szCs w:val="24"/>
          <w:bdr w:val="none" w:sz="0" w:space="0" w:color="auto" w:frame="1"/>
        </w:rPr>
        <w:t>智能合约中。我们相信</w:t>
      </w:r>
      <w:r w:rsidRPr="005624A6">
        <w:rPr>
          <w:rFonts w:ascii="PingFang SC" w:eastAsia="宋体" w:hAnsi="PingFang SC" w:cs="宋体"/>
          <w:color w:val="333333"/>
          <w:kern w:val="0"/>
          <w:sz w:val="24"/>
          <w:szCs w:val="24"/>
          <w:bdr w:val="none" w:sz="0" w:space="0" w:color="auto" w:frame="1"/>
        </w:rPr>
        <w:t> </w:t>
      </w:r>
      <w:r w:rsidRPr="005624A6">
        <w:rPr>
          <w:rFonts w:ascii="PingFang SC" w:eastAsia="宋体" w:hAnsi="PingFang SC" w:cs="宋体"/>
          <w:color w:val="333333"/>
          <w:kern w:val="0"/>
          <w:sz w:val="24"/>
          <w:szCs w:val="24"/>
          <w:highlight w:val="yellow"/>
          <w:bdr w:val="none" w:sz="0" w:space="0" w:color="auto" w:frame="1"/>
        </w:rPr>
        <w:t>hooks </w:t>
      </w:r>
      <w:proofErr w:type="gramStart"/>
      <w:r w:rsidRPr="005624A6">
        <w:rPr>
          <w:rFonts w:ascii="PingFang SC" w:eastAsia="宋体" w:hAnsi="PingFang SC" w:cs="宋体"/>
          <w:color w:val="333333"/>
          <w:kern w:val="0"/>
          <w:sz w:val="24"/>
          <w:szCs w:val="24"/>
          <w:highlight w:val="yellow"/>
          <w:bdr w:val="none" w:sz="0" w:space="0" w:color="auto" w:frame="1"/>
        </w:rPr>
        <w:t>和单例架构</w:t>
      </w:r>
      <w:proofErr w:type="gramEnd"/>
      <w:r w:rsidRPr="005624A6">
        <w:rPr>
          <w:rFonts w:ascii="PingFang SC" w:eastAsia="宋体" w:hAnsi="PingFang SC" w:cs="宋体"/>
          <w:color w:val="333333"/>
          <w:kern w:val="0"/>
          <w:sz w:val="24"/>
          <w:szCs w:val="24"/>
          <w:highlight w:val="yellow"/>
          <w:bdr w:val="none" w:sz="0" w:space="0" w:color="auto" w:frame="1"/>
        </w:rPr>
        <w:t>的结合</w:t>
      </w:r>
      <w:r w:rsidRPr="005624A6">
        <w:rPr>
          <w:rFonts w:ascii="PingFang SC" w:eastAsia="宋体" w:hAnsi="PingFang SC" w:cs="宋体"/>
          <w:color w:val="333333"/>
          <w:kern w:val="0"/>
          <w:sz w:val="24"/>
          <w:szCs w:val="24"/>
          <w:bdr w:val="none" w:sz="0" w:space="0" w:color="auto" w:frame="1"/>
        </w:rPr>
        <w:t>将创造一个非常强大的平台以及快速、安全的</w:t>
      </w:r>
      <w:r w:rsidRPr="005624A6">
        <w:rPr>
          <w:rFonts w:ascii="PingFang SC" w:eastAsia="宋体" w:hAnsi="PingFang SC" w:cs="宋体"/>
          <w:color w:val="333333"/>
          <w:kern w:val="0"/>
          <w:sz w:val="24"/>
          <w:szCs w:val="24"/>
          <w:highlight w:val="yellow"/>
          <w:bdr w:val="none" w:sz="0" w:space="0" w:color="auto" w:frame="1"/>
        </w:rPr>
        <w:t>池定制</w:t>
      </w:r>
      <w:r w:rsidRPr="005624A6">
        <w:rPr>
          <w:rFonts w:ascii="PingFang SC" w:eastAsia="宋体" w:hAnsi="PingFang SC" w:cs="宋体"/>
          <w:color w:val="333333"/>
          <w:kern w:val="0"/>
          <w:sz w:val="24"/>
          <w:szCs w:val="24"/>
          <w:bdr w:val="none" w:sz="0" w:space="0" w:color="auto" w:frame="1"/>
        </w:rPr>
        <w:t>和</w:t>
      </w:r>
      <w:r w:rsidRPr="005624A6">
        <w:rPr>
          <w:rFonts w:ascii="PingFang SC" w:eastAsia="宋体" w:hAnsi="PingFang SC" w:cs="宋体"/>
          <w:color w:val="333333"/>
          <w:kern w:val="0"/>
          <w:sz w:val="24"/>
          <w:szCs w:val="24"/>
          <w:highlight w:val="yellow"/>
          <w:bdr w:val="none" w:sz="0" w:space="0" w:color="auto" w:frame="1"/>
        </w:rPr>
        <w:t>跨多个池的高效路由</w:t>
      </w:r>
      <w:r w:rsidRPr="005624A6">
        <w:rPr>
          <w:rFonts w:ascii="PingFang SC" w:eastAsia="宋体" w:hAnsi="PingFang SC" w:cs="宋体"/>
          <w:color w:val="333333"/>
          <w:kern w:val="0"/>
          <w:sz w:val="24"/>
          <w:szCs w:val="24"/>
          <w:bdr w:val="none" w:sz="0" w:space="0" w:color="auto" w:frame="1"/>
        </w:rPr>
        <w:t>。</w:t>
      </w:r>
      <w:r w:rsidRPr="005624A6">
        <w:rPr>
          <w:rFonts w:ascii="PingFang SC" w:eastAsia="宋体" w:hAnsi="PingFang SC" w:cs="宋体"/>
          <w:color w:val="333333"/>
          <w:kern w:val="0"/>
          <w:sz w:val="24"/>
          <w:szCs w:val="24"/>
          <w:bdr w:val="none" w:sz="0" w:space="0" w:color="auto" w:frame="1"/>
        </w:rPr>
        <w:t xml:space="preserve">Uniswap v4 </w:t>
      </w:r>
      <w:r w:rsidRPr="005624A6">
        <w:rPr>
          <w:rFonts w:ascii="PingFang SC" w:eastAsia="宋体" w:hAnsi="PingFang SC" w:cs="宋体"/>
          <w:color w:val="333333"/>
          <w:kern w:val="0"/>
          <w:sz w:val="24"/>
          <w:szCs w:val="24"/>
          <w:bdr w:val="none" w:sz="0" w:space="0" w:color="auto" w:frame="1"/>
        </w:rPr>
        <w:t>在一个强大的生态系统中带来了快速、富有表现力的</w:t>
      </w:r>
      <w:r w:rsidRPr="005624A6">
        <w:rPr>
          <w:rFonts w:ascii="PingFang SC" w:eastAsia="宋体" w:hAnsi="PingFang SC" w:cs="宋体"/>
          <w:color w:val="333333"/>
          <w:kern w:val="0"/>
          <w:sz w:val="24"/>
          <w:szCs w:val="24"/>
          <w:bdr w:val="none" w:sz="0" w:space="0" w:color="auto" w:frame="1"/>
        </w:rPr>
        <w:t xml:space="preserve"> AMM </w:t>
      </w:r>
      <w:r w:rsidRPr="005624A6">
        <w:rPr>
          <w:rFonts w:ascii="PingFang SC" w:eastAsia="宋体" w:hAnsi="PingFang SC" w:cs="宋体"/>
          <w:color w:val="333333"/>
          <w:kern w:val="0"/>
          <w:sz w:val="24"/>
          <w:szCs w:val="24"/>
          <w:bdr w:val="none" w:sz="0" w:space="0" w:color="auto" w:frame="1"/>
        </w:rPr>
        <w:t>创新。</w:t>
      </w:r>
    </w:p>
    <w:p w14:paraId="6FD158AC" w14:textId="77777777" w:rsidR="005624A6" w:rsidRPr="005624A6" w:rsidRDefault="005624A6" w:rsidP="005624A6">
      <w:pPr>
        <w:widowControl/>
        <w:shd w:val="clear" w:color="auto" w:fill="FFFFFF"/>
        <w:spacing w:line="480" w:lineRule="atLeast"/>
        <w:jc w:val="left"/>
        <w:textAlignment w:val="baseline"/>
        <w:rPr>
          <w:rFonts w:ascii="PingFang SC" w:eastAsia="宋体" w:hAnsi="PingFang SC" w:cs="宋体"/>
          <w:color w:val="333333"/>
          <w:kern w:val="0"/>
          <w:sz w:val="24"/>
          <w:szCs w:val="24"/>
        </w:rPr>
      </w:pPr>
      <w:r w:rsidRPr="005624A6">
        <w:rPr>
          <w:rFonts w:ascii="PingFang SC" w:eastAsia="宋体" w:hAnsi="PingFang SC" w:cs="宋体"/>
          <w:color w:val="333333"/>
          <w:kern w:val="0"/>
          <w:sz w:val="24"/>
          <w:szCs w:val="24"/>
        </w:rPr>
        <w:t>什么是</w:t>
      </w:r>
      <w:r w:rsidRPr="005624A6">
        <w:rPr>
          <w:rFonts w:ascii="PingFang SC" w:eastAsia="宋体" w:hAnsi="PingFang SC" w:cs="宋体"/>
          <w:color w:val="333333"/>
          <w:kern w:val="0"/>
          <w:sz w:val="24"/>
          <w:szCs w:val="24"/>
        </w:rPr>
        <w:t xml:space="preserve"> Uniswap </w:t>
      </w:r>
      <w:r w:rsidRPr="005624A6">
        <w:rPr>
          <w:rFonts w:ascii="PingFang SC" w:eastAsia="宋体" w:hAnsi="PingFang SC" w:cs="宋体"/>
          <w:color w:val="333333"/>
          <w:kern w:val="0"/>
          <w:sz w:val="24"/>
          <w:szCs w:val="24"/>
          <w:bdr w:val="none" w:sz="0" w:space="0" w:color="auto" w:frame="1"/>
        </w:rPr>
        <w:t>v4</w:t>
      </w:r>
      <w:r w:rsidRPr="005624A6">
        <w:rPr>
          <w:rFonts w:ascii="PingFang SC" w:eastAsia="宋体" w:hAnsi="PingFang SC" w:cs="宋体"/>
          <w:color w:val="333333"/>
          <w:kern w:val="0"/>
          <w:sz w:val="24"/>
          <w:szCs w:val="24"/>
          <w:bdr w:val="none" w:sz="0" w:space="0" w:color="auto" w:frame="1"/>
        </w:rPr>
        <w:t>？</w:t>
      </w:r>
    </w:p>
    <w:p w14:paraId="4D43C009" w14:textId="77777777" w:rsidR="005624A6" w:rsidRPr="005624A6" w:rsidRDefault="005624A6" w:rsidP="005624A6">
      <w:pPr>
        <w:widowControl/>
        <w:shd w:val="clear" w:color="auto" w:fill="FFFFFF"/>
        <w:spacing w:line="480" w:lineRule="atLeast"/>
        <w:jc w:val="left"/>
        <w:textAlignment w:val="baseline"/>
        <w:outlineLvl w:val="2"/>
        <w:rPr>
          <w:rFonts w:ascii="PingFangSC-Medium" w:eastAsia="宋体" w:hAnsi="PingFangSC-Medium" w:cs="宋体"/>
          <w:color w:val="004496"/>
          <w:kern w:val="0"/>
          <w:sz w:val="27"/>
          <w:szCs w:val="27"/>
        </w:rPr>
      </w:pPr>
      <w:r w:rsidRPr="005624A6">
        <w:rPr>
          <w:rFonts w:ascii="PingFangSC-Medium" w:eastAsia="宋体" w:hAnsi="PingFangSC-Medium" w:cs="宋体"/>
          <w:color w:val="004496"/>
          <w:kern w:val="0"/>
          <w:sz w:val="27"/>
          <w:szCs w:val="27"/>
          <w:bdr w:val="none" w:sz="0" w:space="0" w:color="auto" w:frame="1"/>
        </w:rPr>
        <w:t>hooks </w:t>
      </w:r>
      <w:r w:rsidRPr="005624A6">
        <w:rPr>
          <w:rFonts w:ascii="PingFangSC-Medium" w:eastAsia="宋体" w:hAnsi="PingFangSC-Medium" w:cs="宋体"/>
          <w:color w:val="004496"/>
          <w:kern w:val="0"/>
          <w:sz w:val="27"/>
          <w:szCs w:val="27"/>
          <w:bdr w:val="none" w:sz="0" w:space="0" w:color="auto" w:frame="1"/>
        </w:rPr>
        <w:t>和自定义池子</w:t>
      </w:r>
    </w:p>
    <w:p w14:paraId="3B2AF55B" w14:textId="77777777" w:rsidR="005624A6" w:rsidRPr="005624A6" w:rsidRDefault="005624A6" w:rsidP="005624A6">
      <w:pPr>
        <w:widowControl/>
        <w:shd w:val="clear" w:color="auto" w:fill="FFFFFF"/>
        <w:spacing w:line="480" w:lineRule="atLeast"/>
        <w:jc w:val="left"/>
        <w:textAlignment w:val="baseline"/>
        <w:rPr>
          <w:rFonts w:ascii="PingFang SC" w:eastAsia="宋体" w:hAnsi="PingFang SC" w:cs="宋体"/>
          <w:color w:val="333333"/>
          <w:kern w:val="0"/>
          <w:sz w:val="24"/>
          <w:szCs w:val="24"/>
        </w:rPr>
      </w:pPr>
      <w:r w:rsidRPr="005624A6">
        <w:rPr>
          <w:rFonts w:ascii="PingFang SC" w:eastAsia="宋体" w:hAnsi="PingFang SC" w:cs="宋体"/>
          <w:color w:val="333333"/>
          <w:kern w:val="0"/>
          <w:sz w:val="24"/>
          <w:szCs w:val="24"/>
          <w:bdr w:val="none" w:sz="0" w:space="0" w:color="auto" w:frame="1"/>
        </w:rPr>
        <w:t>每个</w:t>
      </w:r>
      <w:r w:rsidRPr="005624A6">
        <w:rPr>
          <w:rFonts w:ascii="PingFang SC" w:eastAsia="宋体" w:hAnsi="PingFang SC" w:cs="宋体"/>
          <w:color w:val="333333"/>
          <w:kern w:val="0"/>
          <w:sz w:val="24"/>
          <w:szCs w:val="24"/>
          <w:bdr w:val="none" w:sz="0" w:space="0" w:color="auto" w:frame="1"/>
        </w:rPr>
        <w:t xml:space="preserve"> Uniswap </w:t>
      </w:r>
      <w:r w:rsidRPr="005624A6">
        <w:rPr>
          <w:rFonts w:ascii="PingFang SC" w:eastAsia="宋体" w:hAnsi="PingFang SC" w:cs="宋体"/>
          <w:color w:val="333333"/>
          <w:kern w:val="0"/>
          <w:sz w:val="24"/>
          <w:szCs w:val="24"/>
          <w:bdr w:val="none" w:sz="0" w:space="0" w:color="auto" w:frame="1"/>
        </w:rPr>
        <w:t>流动资金池都有一个生命周期。在一个池子的生命周期内，会发生几件事：使用默认费用等级创建池；添加、删除或重新调整流动性；当然，用户也会交易代币。在</w:t>
      </w:r>
      <w:r w:rsidRPr="005624A6">
        <w:rPr>
          <w:rFonts w:ascii="PingFang SC" w:eastAsia="宋体" w:hAnsi="PingFang SC" w:cs="宋体"/>
          <w:color w:val="333333"/>
          <w:kern w:val="0"/>
          <w:sz w:val="24"/>
          <w:szCs w:val="24"/>
          <w:bdr w:val="none" w:sz="0" w:space="0" w:color="auto" w:frame="1"/>
        </w:rPr>
        <w:t xml:space="preserve"> Uniswap v3 </w:t>
      </w:r>
      <w:r w:rsidRPr="005624A6">
        <w:rPr>
          <w:rFonts w:ascii="PingFang SC" w:eastAsia="宋体" w:hAnsi="PingFang SC" w:cs="宋体"/>
          <w:color w:val="333333"/>
          <w:kern w:val="0"/>
          <w:sz w:val="24"/>
          <w:szCs w:val="24"/>
          <w:bdr w:val="none" w:sz="0" w:space="0" w:color="auto" w:frame="1"/>
        </w:rPr>
        <w:t>中，这些生命周期事件是紧密耦合的，并以非常严格的顺序执行。</w:t>
      </w:r>
    </w:p>
    <w:p w14:paraId="7A1386F6" w14:textId="77777777" w:rsidR="005624A6" w:rsidRPr="005624A6" w:rsidRDefault="005624A6" w:rsidP="005624A6">
      <w:pPr>
        <w:widowControl/>
        <w:shd w:val="clear" w:color="auto" w:fill="FFFFFF"/>
        <w:spacing w:line="480" w:lineRule="atLeast"/>
        <w:jc w:val="left"/>
        <w:textAlignment w:val="baseline"/>
        <w:rPr>
          <w:rFonts w:ascii="PingFang SC" w:eastAsia="宋体" w:hAnsi="PingFang SC" w:cs="宋体"/>
          <w:color w:val="333333"/>
          <w:kern w:val="0"/>
          <w:sz w:val="24"/>
          <w:szCs w:val="24"/>
        </w:rPr>
      </w:pPr>
      <w:r w:rsidRPr="005624A6">
        <w:rPr>
          <w:rFonts w:ascii="PingFang SC" w:eastAsia="宋体" w:hAnsi="PingFang SC" w:cs="宋体"/>
          <w:color w:val="333333"/>
          <w:kern w:val="0"/>
          <w:sz w:val="24"/>
          <w:szCs w:val="24"/>
          <w:bdr w:val="none" w:sz="0" w:space="0" w:color="auto" w:frame="1"/>
        </w:rPr>
        <w:t>为了在</w:t>
      </w:r>
      <w:r w:rsidRPr="005624A6">
        <w:rPr>
          <w:rFonts w:ascii="PingFang SC" w:eastAsia="宋体" w:hAnsi="PingFang SC" w:cs="宋体"/>
          <w:color w:val="333333"/>
          <w:kern w:val="0"/>
          <w:sz w:val="24"/>
          <w:szCs w:val="24"/>
          <w:bdr w:val="none" w:sz="0" w:space="0" w:color="auto" w:frame="1"/>
        </w:rPr>
        <w:t xml:space="preserve"> Uniswap v4</w:t>
      </w:r>
      <w:r w:rsidRPr="005624A6">
        <w:rPr>
          <w:rFonts w:ascii="PingFang SC" w:eastAsia="宋体" w:hAnsi="PingFang SC" w:cs="宋体"/>
          <w:color w:val="333333"/>
          <w:kern w:val="0"/>
          <w:sz w:val="24"/>
          <w:szCs w:val="24"/>
          <w:bdr w:val="none" w:sz="0" w:space="0" w:color="auto" w:frame="1"/>
        </w:rPr>
        <w:t>中为可定制的流动性创造空间，我们希望为资金</w:t>
      </w:r>
      <w:proofErr w:type="gramStart"/>
      <w:r w:rsidRPr="005624A6">
        <w:rPr>
          <w:rFonts w:ascii="PingFang SC" w:eastAsia="宋体" w:hAnsi="PingFang SC" w:cs="宋体"/>
          <w:color w:val="333333"/>
          <w:kern w:val="0"/>
          <w:sz w:val="24"/>
          <w:szCs w:val="24"/>
          <w:bdr w:val="none" w:sz="0" w:space="0" w:color="auto" w:frame="1"/>
        </w:rPr>
        <w:t>池部署者</w:t>
      </w:r>
      <w:proofErr w:type="gramEnd"/>
      <w:r w:rsidRPr="005624A6">
        <w:rPr>
          <w:rFonts w:ascii="PingFang SC" w:eastAsia="宋体" w:hAnsi="PingFang SC" w:cs="宋体"/>
          <w:color w:val="333333"/>
          <w:kern w:val="0"/>
          <w:sz w:val="24"/>
          <w:szCs w:val="24"/>
          <w:bdr w:val="none" w:sz="0" w:space="0" w:color="auto" w:frame="1"/>
        </w:rPr>
        <w:t>创造一种方式，在</w:t>
      </w:r>
      <w:r w:rsidRPr="005624A6">
        <w:rPr>
          <w:rFonts w:ascii="PingFang SC" w:eastAsia="宋体" w:hAnsi="PingFang SC" w:cs="宋体"/>
          <w:color w:val="333333"/>
          <w:kern w:val="0"/>
          <w:sz w:val="24"/>
          <w:szCs w:val="24"/>
          <w:highlight w:val="yellow"/>
          <w:bdr w:val="none" w:sz="0" w:space="0" w:color="auto" w:frame="1"/>
        </w:rPr>
        <w:t>资金池</w:t>
      </w:r>
      <w:r w:rsidRPr="005624A6">
        <w:rPr>
          <w:rFonts w:ascii="PingFang SC" w:eastAsia="宋体" w:hAnsi="PingFang SC" w:cs="宋体"/>
          <w:color w:val="333333"/>
          <w:kern w:val="0"/>
          <w:sz w:val="24"/>
          <w:szCs w:val="24"/>
          <w:bdr w:val="none" w:sz="0" w:space="0" w:color="auto" w:frame="1"/>
        </w:rPr>
        <w:t>生命周期的</w:t>
      </w:r>
      <w:r w:rsidRPr="005624A6">
        <w:rPr>
          <w:rFonts w:ascii="PingFang SC" w:eastAsia="宋体" w:hAnsi="PingFang SC" w:cs="宋体"/>
          <w:color w:val="333333"/>
          <w:kern w:val="0"/>
          <w:sz w:val="24"/>
          <w:szCs w:val="24"/>
          <w:highlight w:val="yellow"/>
          <w:bdr w:val="none" w:sz="0" w:space="0" w:color="auto" w:frame="1"/>
        </w:rPr>
        <w:t>关键点上引入执行指定动作的代码</w:t>
      </w:r>
      <w:r w:rsidRPr="005624A6">
        <w:rPr>
          <w:rFonts w:ascii="PingFang SC" w:eastAsia="宋体" w:hAnsi="PingFang SC" w:cs="宋体"/>
          <w:color w:val="333333"/>
          <w:kern w:val="0"/>
          <w:sz w:val="24"/>
          <w:szCs w:val="24"/>
          <w:bdr w:val="none" w:sz="0" w:space="0" w:color="auto" w:frame="1"/>
        </w:rPr>
        <w:t>--</w:t>
      </w:r>
      <w:r w:rsidRPr="005624A6">
        <w:rPr>
          <w:rFonts w:ascii="PingFang SC" w:eastAsia="宋体" w:hAnsi="PingFang SC" w:cs="宋体"/>
          <w:color w:val="333333"/>
          <w:kern w:val="0"/>
          <w:sz w:val="24"/>
          <w:szCs w:val="24"/>
          <w:bdr w:val="none" w:sz="0" w:space="0" w:color="auto" w:frame="1"/>
        </w:rPr>
        <w:t>比如在交易之前或之后，或者在改变</w:t>
      </w:r>
      <w:r w:rsidRPr="005624A6">
        <w:rPr>
          <w:rFonts w:ascii="PingFang SC" w:eastAsia="宋体" w:hAnsi="PingFang SC" w:cs="宋体"/>
          <w:color w:val="333333"/>
          <w:kern w:val="0"/>
          <w:sz w:val="24"/>
          <w:szCs w:val="24"/>
          <w:bdr w:val="none" w:sz="0" w:space="0" w:color="auto" w:frame="1"/>
        </w:rPr>
        <w:t xml:space="preserve"> LP </w:t>
      </w:r>
      <w:r w:rsidRPr="005624A6">
        <w:rPr>
          <w:rFonts w:ascii="PingFang SC" w:eastAsia="宋体" w:hAnsi="PingFang SC" w:cs="宋体"/>
          <w:color w:val="333333"/>
          <w:kern w:val="0"/>
          <w:sz w:val="24"/>
          <w:szCs w:val="24"/>
          <w:bdr w:val="none" w:sz="0" w:space="0" w:color="auto" w:frame="1"/>
        </w:rPr>
        <w:t>头寸之前或之后。</w:t>
      </w:r>
    </w:p>
    <w:p w14:paraId="5A2D8294" w14:textId="77777777" w:rsidR="005624A6" w:rsidRPr="005624A6" w:rsidRDefault="005624A6" w:rsidP="005624A6">
      <w:pPr>
        <w:widowControl/>
        <w:shd w:val="clear" w:color="auto" w:fill="FFFFFF"/>
        <w:spacing w:line="480" w:lineRule="atLeast"/>
        <w:jc w:val="left"/>
        <w:textAlignment w:val="baseline"/>
        <w:rPr>
          <w:rFonts w:ascii="PingFang SC" w:eastAsia="宋体" w:hAnsi="PingFang SC" w:cs="宋体"/>
          <w:color w:val="333333"/>
          <w:kern w:val="0"/>
          <w:sz w:val="24"/>
          <w:szCs w:val="24"/>
        </w:rPr>
      </w:pPr>
      <w:r w:rsidRPr="005624A6">
        <w:rPr>
          <w:rFonts w:ascii="PingFang SC" w:eastAsia="宋体" w:hAnsi="PingFang SC" w:cs="宋体"/>
          <w:color w:val="333333"/>
          <w:kern w:val="0"/>
          <w:sz w:val="24"/>
          <w:szCs w:val="24"/>
          <w:bdr w:val="none" w:sz="0" w:space="0" w:color="auto" w:frame="1"/>
        </w:rPr>
        <w:t>进入</w:t>
      </w:r>
      <w:r w:rsidRPr="005624A6">
        <w:rPr>
          <w:rFonts w:ascii="PingFang SC" w:eastAsia="宋体" w:hAnsi="PingFang SC" w:cs="宋体"/>
          <w:color w:val="333333"/>
          <w:kern w:val="0"/>
          <w:sz w:val="24"/>
          <w:szCs w:val="24"/>
          <w:bdr w:val="none" w:sz="0" w:space="0" w:color="auto" w:frame="1"/>
        </w:rPr>
        <w:t xml:space="preserve"> hooks</w:t>
      </w:r>
      <w:r w:rsidRPr="005624A6">
        <w:rPr>
          <w:rFonts w:ascii="PingFang SC" w:eastAsia="宋体" w:hAnsi="PingFang SC" w:cs="宋体"/>
          <w:color w:val="333333"/>
          <w:kern w:val="0"/>
          <w:sz w:val="24"/>
          <w:szCs w:val="24"/>
          <w:bdr w:val="none" w:sz="0" w:space="0" w:color="auto" w:frame="1"/>
        </w:rPr>
        <w:t>，它是自定义池、掉期、费用和</w:t>
      </w:r>
      <w:r w:rsidRPr="005624A6">
        <w:rPr>
          <w:rFonts w:ascii="PingFang SC" w:eastAsia="宋体" w:hAnsi="PingFang SC" w:cs="宋体"/>
          <w:color w:val="333333"/>
          <w:kern w:val="0"/>
          <w:sz w:val="24"/>
          <w:szCs w:val="24"/>
          <w:bdr w:val="none" w:sz="0" w:space="0" w:color="auto" w:frame="1"/>
        </w:rPr>
        <w:t xml:space="preserve"> LP </w:t>
      </w:r>
      <w:r w:rsidRPr="005624A6">
        <w:rPr>
          <w:rFonts w:ascii="PingFang SC" w:eastAsia="宋体" w:hAnsi="PingFang SC" w:cs="宋体"/>
          <w:color w:val="333333"/>
          <w:kern w:val="0"/>
          <w:sz w:val="24"/>
          <w:szCs w:val="24"/>
          <w:bdr w:val="none" w:sz="0" w:space="0" w:color="auto" w:frame="1"/>
        </w:rPr>
        <w:t>头寸如何交互的插件。开发人员可以在</w:t>
      </w:r>
      <w:r w:rsidRPr="005624A6">
        <w:rPr>
          <w:rFonts w:ascii="PingFang SC" w:eastAsia="宋体" w:hAnsi="PingFang SC" w:cs="宋体"/>
          <w:color w:val="333333"/>
          <w:kern w:val="0"/>
          <w:sz w:val="24"/>
          <w:szCs w:val="24"/>
          <w:bdr w:val="none" w:sz="0" w:space="0" w:color="auto" w:frame="1"/>
        </w:rPr>
        <w:t xml:space="preserve"> Uniswap </w:t>
      </w:r>
      <w:r w:rsidRPr="005624A6">
        <w:rPr>
          <w:rFonts w:ascii="PingFang SC" w:eastAsia="宋体" w:hAnsi="PingFang SC" w:cs="宋体"/>
          <w:color w:val="333333"/>
          <w:kern w:val="0"/>
          <w:sz w:val="24"/>
          <w:szCs w:val="24"/>
          <w:bdr w:val="none" w:sz="0" w:space="0" w:color="auto" w:frame="1"/>
        </w:rPr>
        <w:t>协议的流动性和安全性的基础上进行创新，通过与</w:t>
      </w:r>
      <w:r w:rsidRPr="005624A6">
        <w:rPr>
          <w:rFonts w:ascii="PingFang SC" w:eastAsia="宋体" w:hAnsi="PingFang SC" w:cs="宋体"/>
          <w:color w:val="333333"/>
          <w:kern w:val="0"/>
          <w:sz w:val="24"/>
          <w:szCs w:val="24"/>
          <w:bdr w:val="none" w:sz="0" w:space="0" w:color="auto" w:frame="1"/>
        </w:rPr>
        <w:t> v4</w:t>
      </w:r>
      <w:r w:rsidRPr="005624A6">
        <w:rPr>
          <w:rFonts w:ascii="PingFang SC" w:eastAsia="宋体" w:hAnsi="PingFang SC" w:cs="宋体"/>
          <w:color w:val="333333"/>
          <w:kern w:val="0"/>
          <w:sz w:val="24"/>
          <w:szCs w:val="24"/>
          <w:bdr w:val="none" w:sz="0" w:space="0" w:color="auto" w:frame="1"/>
        </w:rPr>
        <w:t>智能合约集成的</w:t>
      </w:r>
      <w:r w:rsidRPr="005624A6">
        <w:rPr>
          <w:rFonts w:ascii="PingFang SC" w:eastAsia="宋体" w:hAnsi="PingFang SC" w:cs="宋体"/>
          <w:color w:val="333333"/>
          <w:kern w:val="0"/>
          <w:sz w:val="24"/>
          <w:szCs w:val="24"/>
          <w:bdr w:val="none" w:sz="0" w:space="0" w:color="auto" w:frame="1"/>
        </w:rPr>
        <w:t> hooks</w:t>
      </w:r>
      <w:r w:rsidRPr="005624A6">
        <w:rPr>
          <w:rFonts w:ascii="PingFang SC" w:eastAsia="宋体" w:hAnsi="PingFang SC" w:cs="宋体"/>
          <w:color w:val="333333"/>
          <w:kern w:val="0"/>
          <w:sz w:val="24"/>
          <w:szCs w:val="24"/>
          <w:bdr w:val="none" w:sz="0" w:space="0" w:color="auto" w:frame="1"/>
        </w:rPr>
        <w:t>，创建定制的</w:t>
      </w:r>
      <w:r w:rsidRPr="005624A6">
        <w:rPr>
          <w:rFonts w:ascii="PingFang SC" w:eastAsia="宋体" w:hAnsi="PingFang SC" w:cs="宋体"/>
          <w:color w:val="333333"/>
          <w:kern w:val="0"/>
          <w:sz w:val="24"/>
          <w:szCs w:val="24"/>
          <w:bdr w:val="none" w:sz="0" w:space="0" w:color="auto" w:frame="1"/>
        </w:rPr>
        <w:t xml:space="preserve"> AMM </w:t>
      </w:r>
      <w:r w:rsidRPr="005624A6">
        <w:rPr>
          <w:rFonts w:ascii="PingFang SC" w:eastAsia="宋体" w:hAnsi="PingFang SC" w:cs="宋体"/>
          <w:color w:val="333333"/>
          <w:kern w:val="0"/>
          <w:sz w:val="24"/>
          <w:szCs w:val="24"/>
          <w:bdr w:val="none" w:sz="0" w:space="0" w:color="auto" w:frame="1"/>
        </w:rPr>
        <w:t>池。</w:t>
      </w:r>
    </w:p>
    <w:p w14:paraId="1EF7414F" w14:textId="77777777" w:rsidR="005624A6" w:rsidRPr="005624A6" w:rsidRDefault="005624A6" w:rsidP="005624A6">
      <w:pPr>
        <w:widowControl/>
        <w:shd w:val="clear" w:color="auto" w:fill="FFFFFF"/>
        <w:spacing w:line="480" w:lineRule="atLeast"/>
        <w:jc w:val="left"/>
        <w:textAlignment w:val="baseline"/>
        <w:rPr>
          <w:rFonts w:ascii="PingFang SC" w:eastAsia="宋体" w:hAnsi="PingFang SC" w:cs="宋体"/>
          <w:color w:val="333333"/>
          <w:kern w:val="0"/>
          <w:sz w:val="24"/>
          <w:szCs w:val="24"/>
        </w:rPr>
      </w:pPr>
      <w:r w:rsidRPr="005624A6">
        <w:rPr>
          <w:rFonts w:ascii="PingFang SC" w:eastAsia="宋体" w:hAnsi="PingFang SC" w:cs="宋体"/>
          <w:color w:val="333333"/>
          <w:kern w:val="0"/>
          <w:sz w:val="24"/>
          <w:szCs w:val="24"/>
          <w:bdr w:val="none" w:sz="0" w:space="0" w:color="auto" w:frame="1"/>
        </w:rPr>
        <w:lastRenderedPageBreak/>
        <w:t>我们对一些实验感到兴奋，包括：</w:t>
      </w:r>
    </w:p>
    <w:p w14:paraId="0E912980" w14:textId="77777777" w:rsidR="005624A6" w:rsidRPr="005624A6" w:rsidRDefault="005624A6" w:rsidP="005624A6">
      <w:pPr>
        <w:widowControl/>
        <w:numPr>
          <w:ilvl w:val="0"/>
          <w:numId w:val="1"/>
        </w:numPr>
        <w:shd w:val="clear" w:color="auto" w:fill="FFFFFF"/>
        <w:spacing w:line="480" w:lineRule="atLeast"/>
        <w:jc w:val="left"/>
        <w:textAlignment w:val="baseline"/>
        <w:rPr>
          <w:rFonts w:ascii="PingFang SC" w:eastAsia="宋体" w:hAnsi="PingFang SC" w:cs="宋体"/>
          <w:color w:val="333333"/>
          <w:kern w:val="0"/>
          <w:sz w:val="24"/>
          <w:szCs w:val="24"/>
          <w:highlight w:val="yellow"/>
        </w:rPr>
      </w:pPr>
      <w:r w:rsidRPr="005624A6">
        <w:rPr>
          <w:rFonts w:ascii="PingFang SC" w:eastAsia="宋体" w:hAnsi="PingFang SC" w:cs="宋体"/>
          <w:color w:val="333333"/>
          <w:kern w:val="0"/>
          <w:sz w:val="24"/>
          <w:szCs w:val="24"/>
          <w:highlight w:val="yellow"/>
          <w:bdr w:val="none" w:sz="0" w:space="0" w:color="auto" w:frame="1"/>
        </w:rPr>
        <w:t>时间加权平均做市商</w:t>
      </w:r>
      <w:r w:rsidRPr="005624A6">
        <w:rPr>
          <w:rFonts w:ascii="PingFang SC" w:eastAsia="宋体" w:hAnsi="PingFang SC" w:cs="宋体"/>
          <w:color w:val="333333"/>
          <w:kern w:val="0"/>
          <w:sz w:val="24"/>
          <w:szCs w:val="24"/>
          <w:highlight w:val="yellow"/>
          <w:bdr w:val="none" w:sz="0" w:space="0" w:color="auto" w:frame="1"/>
        </w:rPr>
        <w:t>(TWAMM)</w:t>
      </w:r>
    </w:p>
    <w:p w14:paraId="71F1D702" w14:textId="77777777" w:rsidR="005624A6" w:rsidRPr="005624A6" w:rsidRDefault="005624A6" w:rsidP="005624A6">
      <w:pPr>
        <w:widowControl/>
        <w:numPr>
          <w:ilvl w:val="0"/>
          <w:numId w:val="1"/>
        </w:numPr>
        <w:shd w:val="clear" w:color="auto" w:fill="FFFFFF"/>
        <w:spacing w:line="480" w:lineRule="atLeast"/>
        <w:jc w:val="left"/>
        <w:textAlignment w:val="baseline"/>
        <w:rPr>
          <w:rFonts w:ascii="PingFang SC" w:eastAsia="宋体" w:hAnsi="PingFang SC" w:cs="宋体"/>
          <w:color w:val="333333"/>
          <w:kern w:val="0"/>
          <w:sz w:val="24"/>
          <w:szCs w:val="24"/>
        </w:rPr>
      </w:pPr>
      <w:r w:rsidRPr="005624A6">
        <w:rPr>
          <w:rFonts w:ascii="PingFang SC" w:eastAsia="宋体" w:hAnsi="PingFang SC" w:cs="宋体"/>
          <w:color w:val="333333"/>
          <w:kern w:val="0"/>
          <w:sz w:val="24"/>
          <w:szCs w:val="24"/>
          <w:bdr w:val="none" w:sz="0" w:space="0" w:color="auto" w:frame="1"/>
        </w:rPr>
        <w:t>基于</w:t>
      </w:r>
      <w:commentRangeStart w:id="0"/>
      <w:r w:rsidRPr="005624A6">
        <w:rPr>
          <w:rFonts w:ascii="PingFang SC" w:eastAsia="宋体" w:hAnsi="PingFang SC" w:cs="宋体"/>
          <w:color w:val="333333"/>
          <w:kern w:val="0"/>
          <w:sz w:val="24"/>
          <w:szCs w:val="24"/>
          <w:highlight w:val="yellow"/>
          <w:bdr w:val="none" w:sz="0" w:space="0" w:color="auto" w:frame="1"/>
        </w:rPr>
        <w:t>波动率</w:t>
      </w:r>
      <w:commentRangeEnd w:id="0"/>
      <w:r w:rsidR="002B7737">
        <w:rPr>
          <w:rStyle w:val="ab"/>
        </w:rPr>
        <w:commentReference w:id="0"/>
      </w:r>
      <w:r w:rsidRPr="005624A6">
        <w:rPr>
          <w:rFonts w:ascii="PingFang SC" w:eastAsia="宋体" w:hAnsi="PingFang SC" w:cs="宋体"/>
          <w:color w:val="333333"/>
          <w:kern w:val="0"/>
          <w:sz w:val="24"/>
          <w:szCs w:val="24"/>
          <w:bdr w:val="none" w:sz="0" w:space="0" w:color="auto" w:frame="1"/>
        </w:rPr>
        <w:t>或其他输入的</w:t>
      </w:r>
      <w:r w:rsidRPr="005624A6">
        <w:rPr>
          <w:rFonts w:ascii="PingFang SC" w:eastAsia="宋体" w:hAnsi="PingFang SC" w:cs="宋体"/>
          <w:color w:val="333333"/>
          <w:kern w:val="0"/>
          <w:sz w:val="24"/>
          <w:szCs w:val="24"/>
          <w:highlight w:val="yellow"/>
          <w:bdr w:val="none" w:sz="0" w:space="0" w:color="auto" w:frame="1"/>
        </w:rPr>
        <w:t>动态费用</w:t>
      </w:r>
    </w:p>
    <w:p w14:paraId="65D25AD0" w14:textId="77777777" w:rsidR="005624A6" w:rsidRPr="005624A6" w:rsidRDefault="005624A6" w:rsidP="005624A6">
      <w:pPr>
        <w:widowControl/>
        <w:numPr>
          <w:ilvl w:val="0"/>
          <w:numId w:val="1"/>
        </w:numPr>
        <w:shd w:val="clear" w:color="auto" w:fill="FFFFFF"/>
        <w:spacing w:line="480" w:lineRule="atLeast"/>
        <w:jc w:val="left"/>
        <w:textAlignment w:val="baseline"/>
        <w:rPr>
          <w:rFonts w:ascii="PingFang SC" w:eastAsia="宋体" w:hAnsi="PingFang SC" w:cs="宋体"/>
          <w:color w:val="333333"/>
          <w:kern w:val="0"/>
          <w:sz w:val="24"/>
          <w:szCs w:val="24"/>
          <w:highlight w:val="yellow"/>
        </w:rPr>
      </w:pPr>
      <w:r w:rsidRPr="005624A6">
        <w:rPr>
          <w:rFonts w:ascii="PingFang SC" w:eastAsia="宋体" w:hAnsi="PingFang SC" w:cs="宋体"/>
          <w:color w:val="333333"/>
          <w:kern w:val="0"/>
          <w:sz w:val="24"/>
          <w:szCs w:val="24"/>
          <w:highlight w:val="yellow"/>
          <w:bdr w:val="none" w:sz="0" w:space="0" w:color="auto" w:frame="1"/>
        </w:rPr>
        <w:t>链上限价订单</w:t>
      </w:r>
    </w:p>
    <w:p w14:paraId="51F2DDC4" w14:textId="77777777" w:rsidR="005624A6" w:rsidRPr="005624A6" w:rsidRDefault="005624A6" w:rsidP="005624A6">
      <w:pPr>
        <w:widowControl/>
        <w:numPr>
          <w:ilvl w:val="0"/>
          <w:numId w:val="1"/>
        </w:numPr>
        <w:shd w:val="clear" w:color="auto" w:fill="FFFFFF"/>
        <w:spacing w:line="480" w:lineRule="atLeast"/>
        <w:jc w:val="left"/>
        <w:textAlignment w:val="baseline"/>
        <w:rPr>
          <w:rFonts w:ascii="PingFang SC" w:eastAsia="宋体" w:hAnsi="PingFang SC" w:cs="宋体"/>
          <w:color w:val="333333"/>
          <w:kern w:val="0"/>
          <w:sz w:val="24"/>
          <w:szCs w:val="24"/>
          <w:highlight w:val="yellow"/>
        </w:rPr>
      </w:pPr>
      <w:r w:rsidRPr="005624A6">
        <w:rPr>
          <w:rFonts w:ascii="PingFang SC" w:eastAsia="宋体" w:hAnsi="PingFang SC" w:cs="宋体"/>
          <w:color w:val="333333"/>
          <w:kern w:val="0"/>
          <w:sz w:val="24"/>
          <w:szCs w:val="24"/>
          <w:highlight w:val="yellow"/>
          <w:bdr w:val="none" w:sz="0" w:space="0" w:color="auto" w:frame="1"/>
        </w:rPr>
        <w:t>将超出范围的流动资金存入借贷协议中</w:t>
      </w:r>
    </w:p>
    <w:p w14:paraId="6D3279DF" w14:textId="77777777" w:rsidR="005624A6" w:rsidRPr="005624A6" w:rsidRDefault="005624A6" w:rsidP="005624A6">
      <w:pPr>
        <w:widowControl/>
        <w:numPr>
          <w:ilvl w:val="0"/>
          <w:numId w:val="1"/>
        </w:numPr>
        <w:shd w:val="clear" w:color="auto" w:fill="FFFFFF"/>
        <w:spacing w:line="480" w:lineRule="atLeast"/>
        <w:jc w:val="left"/>
        <w:textAlignment w:val="baseline"/>
        <w:rPr>
          <w:rFonts w:ascii="PingFang SC" w:eastAsia="宋体" w:hAnsi="PingFang SC" w:cs="宋体"/>
          <w:color w:val="333333"/>
          <w:kern w:val="0"/>
          <w:sz w:val="24"/>
          <w:szCs w:val="24"/>
          <w:highlight w:val="yellow"/>
        </w:rPr>
      </w:pPr>
      <w:r w:rsidRPr="005624A6">
        <w:rPr>
          <w:rFonts w:ascii="PingFang SC" w:eastAsia="宋体" w:hAnsi="PingFang SC" w:cs="宋体"/>
          <w:color w:val="333333"/>
          <w:kern w:val="0"/>
          <w:sz w:val="24"/>
          <w:szCs w:val="24"/>
          <w:highlight w:val="yellow"/>
          <w:bdr w:val="none" w:sz="0" w:space="0" w:color="auto" w:frame="1"/>
        </w:rPr>
        <w:t>定制的链上预言机，例如</w:t>
      </w:r>
      <w:r w:rsidRPr="005624A6">
        <w:rPr>
          <w:rFonts w:ascii="PingFang SC" w:eastAsia="宋体" w:hAnsi="PingFang SC" w:cs="宋体"/>
          <w:color w:val="333333"/>
          <w:kern w:val="0"/>
          <w:sz w:val="24"/>
          <w:szCs w:val="24"/>
          <w:highlight w:val="yellow"/>
          <w:bdr w:val="none" w:sz="0" w:space="0" w:color="auto" w:frame="1"/>
        </w:rPr>
        <w:t xml:space="preserve"> geomean </w:t>
      </w:r>
      <w:r w:rsidRPr="005624A6">
        <w:rPr>
          <w:rFonts w:ascii="PingFang SC" w:eastAsia="宋体" w:hAnsi="PingFang SC" w:cs="宋体"/>
          <w:color w:val="333333"/>
          <w:kern w:val="0"/>
          <w:sz w:val="24"/>
          <w:szCs w:val="24"/>
          <w:highlight w:val="yellow"/>
          <w:bdr w:val="none" w:sz="0" w:space="0" w:color="auto" w:frame="1"/>
        </w:rPr>
        <w:t>预言机</w:t>
      </w:r>
    </w:p>
    <w:p w14:paraId="447A5FC4" w14:textId="77777777" w:rsidR="005624A6" w:rsidRPr="005624A6" w:rsidRDefault="005624A6" w:rsidP="005624A6">
      <w:pPr>
        <w:widowControl/>
        <w:numPr>
          <w:ilvl w:val="0"/>
          <w:numId w:val="1"/>
        </w:numPr>
        <w:shd w:val="clear" w:color="auto" w:fill="FFFFFF"/>
        <w:spacing w:line="480" w:lineRule="atLeast"/>
        <w:jc w:val="left"/>
        <w:textAlignment w:val="baseline"/>
        <w:rPr>
          <w:rFonts w:ascii="PingFang SC" w:eastAsia="宋体" w:hAnsi="PingFang SC" w:cs="宋体"/>
          <w:color w:val="333333"/>
          <w:kern w:val="0"/>
          <w:sz w:val="24"/>
          <w:szCs w:val="24"/>
          <w:highlight w:val="yellow"/>
        </w:rPr>
      </w:pPr>
      <w:r w:rsidRPr="005624A6">
        <w:rPr>
          <w:rFonts w:ascii="PingFang SC" w:eastAsia="宋体" w:hAnsi="PingFang SC" w:cs="宋体"/>
          <w:color w:val="333333"/>
          <w:kern w:val="0"/>
          <w:sz w:val="24"/>
          <w:szCs w:val="24"/>
          <w:highlight w:val="yellow"/>
          <w:bdr w:val="none" w:sz="0" w:space="0" w:color="auto" w:frame="1"/>
        </w:rPr>
        <w:t>自动复合</w:t>
      </w:r>
      <w:r w:rsidRPr="005624A6">
        <w:rPr>
          <w:rFonts w:ascii="PingFang SC" w:eastAsia="宋体" w:hAnsi="PingFang SC" w:cs="宋体"/>
          <w:color w:val="333333"/>
          <w:kern w:val="0"/>
          <w:sz w:val="24"/>
          <w:szCs w:val="24"/>
          <w:highlight w:val="yellow"/>
          <w:bdr w:val="none" w:sz="0" w:space="0" w:color="auto" w:frame="1"/>
        </w:rPr>
        <w:t xml:space="preserve"> LP </w:t>
      </w:r>
      <w:r w:rsidRPr="005624A6">
        <w:rPr>
          <w:rFonts w:ascii="PingFang SC" w:eastAsia="宋体" w:hAnsi="PingFang SC" w:cs="宋体"/>
          <w:color w:val="333333"/>
          <w:kern w:val="0"/>
          <w:sz w:val="24"/>
          <w:szCs w:val="24"/>
          <w:highlight w:val="yellow"/>
          <w:bdr w:val="none" w:sz="0" w:space="0" w:color="auto" w:frame="1"/>
        </w:rPr>
        <w:t>费用回到</w:t>
      </w:r>
      <w:r w:rsidRPr="005624A6">
        <w:rPr>
          <w:rFonts w:ascii="PingFang SC" w:eastAsia="宋体" w:hAnsi="PingFang SC" w:cs="宋体"/>
          <w:color w:val="333333"/>
          <w:kern w:val="0"/>
          <w:sz w:val="24"/>
          <w:szCs w:val="24"/>
          <w:highlight w:val="yellow"/>
          <w:bdr w:val="none" w:sz="0" w:space="0" w:color="auto" w:frame="1"/>
        </w:rPr>
        <w:t xml:space="preserve"> LP </w:t>
      </w:r>
      <w:r w:rsidRPr="005624A6">
        <w:rPr>
          <w:rFonts w:ascii="PingFang SC" w:eastAsia="宋体" w:hAnsi="PingFang SC" w:cs="宋体"/>
          <w:color w:val="333333"/>
          <w:kern w:val="0"/>
          <w:sz w:val="24"/>
          <w:szCs w:val="24"/>
          <w:highlight w:val="yellow"/>
          <w:bdr w:val="none" w:sz="0" w:space="0" w:color="auto" w:frame="1"/>
        </w:rPr>
        <w:t>头寸中</w:t>
      </w:r>
    </w:p>
    <w:p w14:paraId="25B8B081" w14:textId="77777777" w:rsidR="005624A6" w:rsidRPr="005624A6" w:rsidRDefault="005624A6" w:rsidP="005624A6">
      <w:pPr>
        <w:widowControl/>
        <w:numPr>
          <w:ilvl w:val="0"/>
          <w:numId w:val="1"/>
        </w:numPr>
        <w:shd w:val="clear" w:color="auto" w:fill="FFFFFF"/>
        <w:spacing w:line="480" w:lineRule="atLeast"/>
        <w:jc w:val="left"/>
        <w:textAlignment w:val="baseline"/>
        <w:rPr>
          <w:rFonts w:ascii="PingFang SC" w:eastAsia="宋体" w:hAnsi="PingFang SC" w:cs="宋体"/>
          <w:color w:val="333333"/>
          <w:kern w:val="0"/>
          <w:sz w:val="24"/>
          <w:szCs w:val="24"/>
          <w:highlight w:val="yellow"/>
        </w:rPr>
      </w:pPr>
      <w:r w:rsidRPr="005624A6">
        <w:rPr>
          <w:rFonts w:ascii="PingFang SC" w:eastAsia="宋体" w:hAnsi="PingFang SC" w:cs="宋体"/>
          <w:color w:val="333333"/>
          <w:kern w:val="0"/>
          <w:sz w:val="24"/>
          <w:szCs w:val="24"/>
          <w:highlight w:val="yellow"/>
          <w:bdr w:val="none" w:sz="0" w:space="0" w:color="auto" w:frame="1"/>
        </w:rPr>
        <w:t>内部化的</w:t>
      </w:r>
      <w:r w:rsidRPr="005624A6">
        <w:rPr>
          <w:rFonts w:ascii="PingFang SC" w:eastAsia="宋体" w:hAnsi="PingFang SC" w:cs="宋体"/>
          <w:color w:val="333333"/>
          <w:kern w:val="0"/>
          <w:sz w:val="24"/>
          <w:szCs w:val="24"/>
          <w:highlight w:val="yellow"/>
          <w:bdr w:val="none" w:sz="0" w:space="0" w:color="auto" w:frame="1"/>
        </w:rPr>
        <w:t xml:space="preserve"> MEV </w:t>
      </w:r>
      <w:r w:rsidRPr="005624A6">
        <w:rPr>
          <w:rFonts w:ascii="PingFang SC" w:eastAsia="宋体" w:hAnsi="PingFang SC" w:cs="宋体"/>
          <w:color w:val="333333"/>
          <w:kern w:val="0"/>
          <w:sz w:val="24"/>
          <w:szCs w:val="24"/>
          <w:highlight w:val="yellow"/>
          <w:bdr w:val="none" w:sz="0" w:space="0" w:color="auto" w:frame="1"/>
        </w:rPr>
        <w:t>利润被分配回</w:t>
      </w:r>
      <w:r w:rsidRPr="005624A6">
        <w:rPr>
          <w:rFonts w:ascii="PingFang SC" w:eastAsia="宋体" w:hAnsi="PingFang SC" w:cs="宋体"/>
          <w:color w:val="333333"/>
          <w:kern w:val="0"/>
          <w:sz w:val="24"/>
          <w:szCs w:val="24"/>
          <w:highlight w:val="yellow"/>
          <w:bdr w:val="none" w:sz="0" w:space="0" w:color="auto" w:frame="1"/>
        </w:rPr>
        <w:t xml:space="preserve"> LP</w:t>
      </w:r>
    </w:p>
    <w:p w14:paraId="39581796" w14:textId="77777777" w:rsidR="005624A6" w:rsidRPr="005624A6" w:rsidRDefault="005624A6" w:rsidP="005624A6">
      <w:pPr>
        <w:widowControl/>
        <w:shd w:val="clear" w:color="auto" w:fill="FFFFFF"/>
        <w:spacing w:line="480" w:lineRule="atLeast"/>
        <w:jc w:val="left"/>
        <w:textAlignment w:val="baseline"/>
        <w:rPr>
          <w:rFonts w:ascii="PingFang SC" w:eastAsia="宋体" w:hAnsi="PingFang SC" w:cs="宋体"/>
          <w:color w:val="333333"/>
          <w:kern w:val="0"/>
          <w:sz w:val="24"/>
          <w:szCs w:val="24"/>
        </w:rPr>
      </w:pPr>
      <w:r w:rsidRPr="005624A6">
        <w:rPr>
          <w:rFonts w:ascii="PingFang SC" w:eastAsia="宋体" w:hAnsi="PingFang SC" w:cs="宋体"/>
          <w:color w:val="333333"/>
          <w:kern w:val="0"/>
          <w:sz w:val="24"/>
          <w:szCs w:val="24"/>
          <w:bdr w:val="none" w:sz="0" w:space="0" w:color="auto" w:frame="1"/>
        </w:rPr>
        <w:t>海阔凭鱼跃，天高任鸟飞，</w:t>
      </w:r>
      <w:r w:rsidRPr="005624A6">
        <w:rPr>
          <w:rFonts w:ascii="PingFang SC" w:eastAsia="宋体" w:hAnsi="PingFang SC" w:cs="宋体"/>
          <w:color w:val="333333"/>
          <w:kern w:val="0"/>
          <w:sz w:val="24"/>
          <w:szCs w:val="24"/>
          <w:bdr w:val="none" w:sz="0" w:space="0" w:color="auto" w:frame="1"/>
        </w:rPr>
        <w:t xml:space="preserve">v4 </w:t>
      </w:r>
      <w:r w:rsidRPr="005624A6">
        <w:rPr>
          <w:rFonts w:ascii="PingFang SC" w:eastAsia="宋体" w:hAnsi="PingFang SC" w:cs="宋体"/>
          <w:color w:val="333333"/>
          <w:kern w:val="0"/>
          <w:sz w:val="24"/>
          <w:szCs w:val="24"/>
          <w:bdr w:val="none" w:sz="0" w:space="0" w:color="auto" w:frame="1"/>
        </w:rPr>
        <w:t>的想象空间是无限的。现在每个池子不仅仅由代币和费用等级来定义，我们将看到各种颜色、形状和大小的矿池。</w:t>
      </w:r>
      <w:r w:rsidRPr="005624A6">
        <w:rPr>
          <w:rFonts w:ascii="PingFang SC" w:eastAsia="宋体" w:hAnsi="PingFang SC" w:cs="宋体"/>
          <w:color w:val="333333"/>
          <w:kern w:val="0"/>
          <w:sz w:val="24"/>
          <w:szCs w:val="24"/>
          <w:bdr w:val="none" w:sz="0" w:space="0" w:color="auto" w:frame="1"/>
        </w:rPr>
        <w:t xml:space="preserve">Uniswap v4 </w:t>
      </w:r>
      <w:r w:rsidRPr="005624A6">
        <w:rPr>
          <w:rFonts w:ascii="PingFang SC" w:eastAsia="宋体" w:hAnsi="PingFang SC" w:cs="宋体"/>
          <w:color w:val="333333"/>
          <w:kern w:val="0"/>
          <w:sz w:val="24"/>
          <w:szCs w:val="24"/>
          <w:bdr w:val="none" w:sz="0" w:space="0" w:color="auto" w:frame="1"/>
        </w:rPr>
        <w:t>的核心逻辑和</w:t>
      </w:r>
      <w:r w:rsidRPr="005624A6">
        <w:rPr>
          <w:rFonts w:ascii="PingFang SC" w:eastAsia="宋体" w:hAnsi="PingFang SC" w:cs="宋体"/>
          <w:color w:val="333333"/>
          <w:kern w:val="0"/>
          <w:sz w:val="24"/>
          <w:szCs w:val="24"/>
          <w:bdr w:val="none" w:sz="0" w:space="0" w:color="auto" w:frame="1"/>
        </w:rPr>
        <w:t xml:space="preserve"> v3 </w:t>
      </w:r>
      <w:r w:rsidRPr="005624A6">
        <w:rPr>
          <w:rFonts w:ascii="PingFang SC" w:eastAsia="宋体" w:hAnsi="PingFang SC" w:cs="宋体"/>
          <w:color w:val="333333"/>
          <w:kern w:val="0"/>
          <w:sz w:val="24"/>
          <w:szCs w:val="24"/>
          <w:bdr w:val="none" w:sz="0" w:space="0" w:color="auto" w:frame="1"/>
        </w:rPr>
        <w:t>一样，是</w:t>
      </w:r>
      <w:r w:rsidRPr="005624A6">
        <w:rPr>
          <w:rFonts w:ascii="PingFang SC" w:eastAsia="宋体" w:hAnsi="PingFang SC" w:cs="宋体"/>
          <w:color w:val="333333"/>
          <w:kern w:val="0"/>
          <w:sz w:val="24"/>
          <w:szCs w:val="24"/>
          <w:highlight w:val="yellow"/>
          <w:bdr w:val="none" w:sz="0" w:space="0" w:color="auto" w:frame="1"/>
        </w:rPr>
        <w:t>不可升级</w:t>
      </w:r>
      <w:r w:rsidRPr="005624A6">
        <w:rPr>
          <w:rFonts w:ascii="PingFang SC" w:eastAsia="宋体" w:hAnsi="PingFang SC" w:cs="宋体"/>
          <w:color w:val="333333"/>
          <w:kern w:val="0"/>
          <w:sz w:val="24"/>
          <w:szCs w:val="24"/>
          <w:bdr w:val="none" w:sz="0" w:space="0" w:color="auto" w:frame="1"/>
        </w:rPr>
        <w:t>的。虽然每个池子都可以使用自己的</w:t>
      </w:r>
      <w:r w:rsidRPr="005624A6">
        <w:rPr>
          <w:rFonts w:ascii="PingFang SC" w:eastAsia="宋体" w:hAnsi="PingFang SC" w:cs="宋体"/>
          <w:color w:val="333333"/>
          <w:kern w:val="0"/>
          <w:sz w:val="24"/>
          <w:szCs w:val="24"/>
          <w:bdr w:val="none" w:sz="0" w:space="0" w:color="auto" w:frame="1"/>
        </w:rPr>
        <w:t xml:space="preserve"> hooks </w:t>
      </w:r>
      <w:r w:rsidRPr="005624A6">
        <w:rPr>
          <w:rFonts w:ascii="PingFang SC" w:eastAsia="宋体" w:hAnsi="PingFang SC" w:cs="宋体"/>
          <w:color w:val="333333"/>
          <w:kern w:val="0"/>
          <w:sz w:val="24"/>
          <w:szCs w:val="24"/>
          <w:bdr w:val="none" w:sz="0" w:space="0" w:color="auto" w:frame="1"/>
        </w:rPr>
        <w:t>智能合约，但</w:t>
      </w:r>
      <w:r w:rsidRPr="005624A6">
        <w:rPr>
          <w:rFonts w:ascii="PingFang SC" w:eastAsia="宋体" w:hAnsi="PingFang SC" w:cs="宋体"/>
          <w:color w:val="333333"/>
          <w:kern w:val="0"/>
          <w:sz w:val="24"/>
          <w:szCs w:val="24"/>
          <w:bdr w:val="none" w:sz="0" w:space="0" w:color="auto" w:frame="1"/>
        </w:rPr>
        <w:t xml:space="preserve"> hooks </w:t>
      </w:r>
      <w:r w:rsidRPr="005624A6">
        <w:rPr>
          <w:rFonts w:ascii="PingFang SC" w:eastAsia="宋体" w:hAnsi="PingFang SC" w:cs="宋体"/>
          <w:color w:val="333333"/>
          <w:kern w:val="0"/>
          <w:sz w:val="24"/>
          <w:szCs w:val="24"/>
          <w:bdr w:val="none" w:sz="0" w:space="0" w:color="auto" w:frame="1"/>
        </w:rPr>
        <w:t>可以仅限于在</w:t>
      </w:r>
      <w:proofErr w:type="gramStart"/>
      <w:r w:rsidRPr="005624A6">
        <w:rPr>
          <w:rFonts w:ascii="PingFang SC" w:eastAsia="宋体" w:hAnsi="PingFang SC" w:cs="宋体"/>
          <w:color w:val="333333"/>
          <w:kern w:val="0"/>
          <w:sz w:val="24"/>
          <w:szCs w:val="24"/>
          <w:highlight w:val="yellow"/>
          <w:bdr w:val="none" w:sz="0" w:space="0" w:color="auto" w:frame="1"/>
        </w:rPr>
        <w:t>池创建</w:t>
      </w:r>
      <w:proofErr w:type="gramEnd"/>
      <w:r w:rsidRPr="005624A6">
        <w:rPr>
          <w:rFonts w:ascii="PingFang SC" w:eastAsia="宋体" w:hAnsi="PingFang SC" w:cs="宋体"/>
          <w:color w:val="333333"/>
          <w:kern w:val="0"/>
          <w:sz w:val="24"/>
          <w:szCs w:val="24"/>
          <w:highlight w:val="yellow"/>
          <w:bdr w:val="none" w:sz="0" w:space="0" w:color="auto" w:frame="1"/>
        </w:rPr>
        <w:t>时</w:t>
      </w:r>
      <w:r w:rsidRPr="005624A6">
        <w:rPr>
          <w:rFonts w:ascii="PingFang SC" w:eastAsia="宋体" w:hAnsi="PingFang SC" w:cs="宋体"/>
          <w:color w:val="333333"/>
          <w:kern w:val="0"/>
          <w:sz w:val="24"/>
          <w:szCs w:val="24"/>
          <w:bdr w:val="none" w:sz="0" w:space="0" w:color="auto" w:frame="1"/>
        </w:rPr>
        <w:t>确定的特定权限。</w:t>
      </w:r>
    </w:p>
    <w:p w14:paraId="038D9D5A" w14:textId="77777777" w:rsidR="005624A6" w:rsidRPr="005624A6" w:rsidRDefault="005624A6" w:rsidP="005624A6">
      <w:pPr>
        <w:widowControl/>
        <w:shd w:val="clear" w:color="auto" w:fill="FFFFFF"/>
        <w:spacing w:line="480" w:lineRule="atLeast"/>
        <w:jc w:val="left"/>
        <w:textAlignment w:val="baseline"/>
        <w:rPr>
          <w:rFonts w:ascii="PingFang SC" w:eastAsia="宋体" w:hAnsi="PingFang SC" w:cs="宋体"/>
          <w:color w:val="333333"/>
          <w:kern w:val="0"/>
          <w:sz w:val="24"/>
          <w:szCs w:val="24"/>
        </w:rPr>
      </w:pPr>
      <w:r w:rsidRPr="005624A6">
        <w:rPr>
          <w:rFonts w:ascii="PingFang SC" w:eastAsia="宋体" w:hAnsi="PingFang SC" w:cs="宋体"/>
          <w:color w:val="333333"/>
          <w:kern w:val="0"/>
          <w:sz w:val="24"/>
          <w:szCs w:val="24"/>
          <w:bdr w:val="none" w:sz="0" w:space="0" w:color="auto" w:frame="1"/>
        </w:rPr>
        <w:t>我们已经创建了</w:t>
      </w:r>
      <w:r w:rsidRPr="005624A6">
        <w:rPr>
          <w:rFonts w:ascii="PingFang SC" w:eastAsia="宋体" w:hAnsi="PingFang SC" w:cs="宋体"/>
          <w:color w:val="333333"/>
          <w:kern w:val="0"/>
          <w:sz w:val="24"/>
          <w:szCs w:val="24"/>
          <w:bdr w:val="none" w:sz="0" w:space="0" w:color="auto" w:frame="1"/>
        </w:rPr>
        <w:t xml:space="preserve"> hooks </w:t>
      </w:r>
      <w:r w:rsidRPr="005624A6">
        <w:rPr>
          <w:rFonts w:ascii="PingFang SC" w:eastAsia="宋体" w:hAnsi="PingFang SC" w:cs="宋体"/>
          <w:color w:val="333333"/>
          <w:kern w:val="0"/>
          <w:sz w:val="24"/>
          <w:szCs w:val="24"/>
          <w:bdr w:val="none" w:sz="0" w:space="0" w:color="auto" w:frame="1"/>
        </w:rPr>
        <w:t>合约的样本，点击了解当前的框架。我们期望开发者能想出新的有趣的方法来构建我们还没有想到的功能。</w:t>
      </w:r>
    </w:p>
    <w:p w14:paraId="6ADA4096" w14:textId="12162EB5" w:rsidR="005624A6" w:rsidRPr="005624A6" w:rsidRDefault="005624A6" w:rsidP="005624A6">
      <w:pPr>
        <w:widowControl/>
        <w:shd w:val="clear" w:color="auto" w:fill="FFFFFF"/>
        <w:spacing w:before="225" w:line="480" w:lineRule="atLeast"/>
        <w:jc w:val="left"/>
        <w:textAlignment w:val="baseline"/>
        <w:rPr>
          <w:rFonts w:ascii="PingFang SC" w:eastAsia="宋体" w:hAnsi="PingFang SC" w:cs="宋体" w:hint="eastAsia"/>
          <w:color w:val="333333"/>
          <w:kern w:val="0"/>
          <w:sz w:val="24"/>
          <w:szCs w:val="24"/>
        </w:rPr>
      </w:pPr>
      <w:r>
        <w:rPr>
          <w:noProof/>
        </w:rPr>
        <w:drawing>
          <wp:inline distT="0" distB="0" distL="0" distR="0" wp14:anchorId="780A852E" wp14:editId="5D09FDA0">
            <wp:extent cx="5274310" cy="3009265"/>
            <wp:effectExtent l="0" t="0" r="2540" b="635"/>
            <wp:docPr id="7733062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06210" name=""/>
                    <pic:cNvPicPr/>
                  </pic:nvPicPr>
                  <pic:blipFill>
                    <a:blip r:embed="rId12"/>
                    <a:stretch>
                      <a:fillRect/>
                    </a:stretch>
                  </pic:blipFill>
                  <pic:spPr>
                    <a:xfrm>
                      <a:off x="0" y="0"/>
                      <a:ext cx="5274310" cy="3009265"/>
                    </a:xfrm>
                    <a:prstGeom prst="rect">
                      <a:avLst/>
                    </a:prstGeom>
                  </pic:spPr>
                </pic:pic>
              </a:graphicData>
            </a:graphic>
          </wp:inline>
        </w:drawing>
      </w:r>
    </w:p>
    <w:p w14:paraId="51ECB1DA" w14:textId="77777777" w:rsidR="005624A6" w:rsidRPr="005624A6" w:rsidRDefault="005624A6" w:rsidP="005624A6">
      <w:pPr>
        <w:widowControl/>
        <w:shd w:val="clear" w:color="auto" w:fill="FFFFFF"/>
        <w:spacing w:line="480" w:lineRule="atLeast"/>
        <w:jc w:val="left"/>
        <w:textAlignment w:val="baseline"/>
        <w:outlineLvl w:val="2"/>
        <w:rPr>
          <w:rFonts w:ascii="PingFangSC-Medium" w:eastAsia="宋体" w:hAnsi="PingFangSC-Medium" w:cs="宋体"/>
          <w:color w:val="004496"/>
          <w:kern w:val="0"/>
          <w:sz w:val="27"/>
          <w:szCs w:val="27"/>
        </w:rPr>
      </w:pPr>
      <w:r w:rsidRPr="005624A6">
        <w:rPr>
          <w:rFonts w:ascii="PingFangSC-Medium" w:eastAsia="宋体" w:hAnsi="PingFangSC-Medium" w:cs="宋体"/>
          <w:color w:val="004496"/>
          <w:kern w:val="0"/>
          <w:sz w:val="27"/>
          <w:szCs w:val="27"/>
          <w:bdr w:val="none" w:sz="0" w:space="0" w:color="auto" w:frame="1"/>
        </w:rPr>
        <w:t>改进架构和节省</w:t>
      </w:r>
      <w:r w:rsidRPr="005624A6">
        <w:rPr>
          <w:rFonts w:ascii="PingFangSC-Medium" w:eastAsia="宋体" w:hAnsi="PingFangSC-Medium" w:cs="宋体"/>
          <w:color w:val="004496"/>
          <w:kern w:val="0"/>
          <w:sz w:val="27"/>
          <w:szCs w:val="27"/>
          <w:bdr w:val="none" w:sz="0" w:space="0" w:color="auto" w:frame="1"/>
        </w:rPr>
        <w:t> GAS</w:t>
      </w:r>
    </w:p>
    <w:p w14:paraId="006FDFAD" w14:textId="77777777" w:rsidR="005624A6" w:rsidRPr="005624A6" w:rsidRDefault="005624A6" w:rsidP="005624A6">
      <w:pPr>
        <w:widowControl/>
        <w:shd w:val="clear" w:color="auto" w:fill="FFFFFF"/>
        <w:spacing w:line="480" w:lineRule="atLeast"/>
        <w:jc w:val="left"/>
        <w:textAlignment w:val="baseline"/>
        <w:rPr>
          <w:rFonts w:ascii="PingFang SC" w:eastAsia="宋体" w:hAnsi="PingFang SC" w:cs="宋体"/>
          <w:color w:val="333333"/>
          <w:kern w:val="0"/>
          <w:sz w:val="24"/>
          <w:szCs w:val="24"/>
        </w:rPr>
      </w:pPr>
      <w:r w:rsidRPr="005624A6">
        <w:rPr>
          <w:rFonts w:ascii="PingFang SC" w:eastAsia="宋体" w:hAnsi="PingFang SC" w:cs="宋体"/>
          <w:color w:val="333333"/>
          <w:kern w:val="0"/>
          <w:sz w:val="24"/>
          <w:szCs w:val="24"/>
          <w:bdr w:val="none" w:sz="0" w:space="0" w:color="auto" w:frame="1"/>
        </w:rPr>
        <w:t>在</w:t>
      </w:r>
      <w:r w:rsidRPr="005624A6">
        <w:rPr>
          <w:rFonts w:ascii="PingFang SC" w:eastAsia="宋体" w:hAnsi="PingFang SC" w:cs="宋体"/>
          <w:color w:val="333333"/>
          <w:kern w:val="0"/>
          <w:sz w:val="24"/>
          <w:szCs w:val="24"/>
          <w:bdr w:val="none" w:sz="0" w:space="0" w:color="auto" w:frame="1"/>
        </w:rPr>
        <w:t xml:space="preserve"> Uniswap v3 </w:t>
      </w:r>
      <w:r w:rsidRPr="005624A6">
        <w:rPr>
          <w:rFonts w:ascii="PingFang SC" w:eastAsia="宋体" w:hAnsi="PingFang SC" w:cs="宋体"/>
          <w:color w:val="333333"/>
          <w:kern w:val="0"/>
          <w:sz w:val="24"/>
          <w:szCs w:val="24"/>
          <w:bdr w:val="none" w:sz="0" w:space="0" w:color="auto" w:frame="1"/>
        </w:rPr>
        <w:t>中，我们为每个</w:t>
      </w:r>
      <w:proofErr w:type="gramStart"/>
      <w:r w:rsidRPr="005624A6">
        <w:rPr>
          <w:rFonts w:ascii="PingFang SC" w:eastAsia="宋体" w:hAnsi="PingFang SC" w:cs="宋体"/>
          <w:color w:val="333333"/>
          <w:kern w:val="0"/>
          <w:sz w:val="24"/>
          <w:szCs w:val="24"/>
          <w:bdr w:val="none" w:sz="0" w:space="0" w:color="auto" w:frame="1"/>
        </w:rPr>
        <w:t>矿池部署</w:t>
      </w:r>
      <w:proofErr w:type="gramEnd"/>
      <w:r w:rsidRPr="005624A6">
        <w:rPr>
          <w:rFonts w:ascii="PingFang SC" w:eastAsia="宋体" w:hAnsi="PingFang SC" w:cs="宋体"/>
          <w:color w:val="333333"/>
          <w:kern w:val="0"/>
          <w:sz w:val="24"/>
          <w:szCs w:val="24"/>
          <w:bdr w:val="none" w:sz="0" w:space="0" w:color="auto" w:frame="1"/>
        </w:rPr>
        <w:t>一个新的合约，这使得</w:t>
      </w:r>
      <w:proofErr w:type="gramStart"/>
      <w:r w:rsidRPr="005624A6">
        <w:rPr>
          <w:rFonts w:ascii="PingFang SC" w:eastAsia="宋体" w:hAnsi="PingFang SC" w:cs="宋体"/>
          <w:color w:val="333333"/>
          <w:kern w:val="0"/>
          <w:sz w:val="24"/>
          <w:szCs w:val="24"/>
          <w:bdr w:val="none" w:sz="0" w:space="0" w:color="auto" w:frame="1"/>
        </w:rPr>
        <w:t>创建矿池和</w:t>
      </w:r>
      <w:proofErr w:type="gramEnd"/>
      <w:r w:rsidRPr="005624A6">
        <w:rPr>
          <w:rFonts w:ascii="PingFang SC" w:eastAsia="宋体" w:hAnsi="PingFang SC" w:cs="宋体"/>
          <w:color w:val="333333"/>
          <w:kern w:val="0"/>
          <w:sz w:val="24"/>
          <w:szCs w:val="24"/>
          <w:bdr w:val="none" w:sz="0" w:space="0" w:color="auto" w:frame="1"/>
        </w:rPr>
        <w:t>执行多矿池交换的成本更高。在</w:t>
      </w:r>
      <w:r w:rsidRPr="005624A6">
        <w:rPr>
          <w:rFonts w:ascii="PingFang SC" w:eastAsia="宋体" w:hAnsi="PingFang SC" w:cs="宋体"/>
          <w:color w:val="333333"/>
          <w:kern w:val="0"/>
          <w:sz w:val="24"/>
          <w:szCs w:val="24"/>
          <w:bdr w:val="none" w:sz="0" w:space="0" w:color="auto" w:frame="1"/>
        </w:rPr>
        <w:t> v4</w:t>
      </w:r>
      <w:r w:rsidRPr="005624A6">
        <w:rPr>
          <w:rFonts w:ascii="PingFang SC" w:eastAsia="宋体" w:hAnsi="PingFang SC" w:cs="宋体"/>
          <w:color w:val="333333"/>
          <w:kern w:val="0"/>
          <w:sz w:val="24"/>
          <w:szCs w:val="24"/>
          <w:bdr w:val="none" w:sz="0" w:space="0" w:color="auto" w:frame="1"/>
        </w:rPr>
        <w:t>中，我们</w:t>
      </w:r>
      <w:r w:rsidRPr="005624A6">
        <w:rPr>
          <w:rFonts w:ascii="PingFang SC" w:eastAsia="宋体" w:hAnsi="PingFang SC" w:cs="宋体"/>
          <w:color w:val="333333"/>
          <w:kern w:val="0"/>
          <w:sz w:val="24"/>
          <w:szCs w:val="24"/>
          <w:highlight w:val="yellow"/>
          <w:bdr w:val="none" w:sz="0" w:space="0" w:color="auto" w:frame="1"/>
        </w:rPr>
        <w:t>将所有的池子都放在</w:t>
      </w:r>
      <w:proofErr w:type="gramStart"/>
      <w:r w:rsidRPr="005624A6">
        <w:rPr>
          <w:rFonts w:ascii="PingFang SC" w:eastAsia="宋体" w:hAnsi="PingFang SC" w:cs="宋体"/>
          <w:color w:val="333333"/>
          <w:kern w:val="0"/>
          <w:sz w:val="24"/>
          <w:szCs w:val="24"/>
          <w:highlight w:val="yellow"/>
          <w:bdr w:val="none" w:sz="0" w:space="0" w:color="auto" w:frame="1"/>
        </w:rPr>
        <w:t>一个单例合约</w:t>
      </w:r>
      <w:proofErr w:type="gramEnd"/>
      <w:r w:rsidRPr="005624A6">
        <w:rPr>
          <w:rFonts w:ascii="PingFang SC" w:eastAsia="宋体" w:hAnsi="PingFang SC" w:cs="宋体"/>
          <w:color w:val="333333"/>
          <w:kern w:val="0"/>
          <w:sz w:val="24"/>
          <w:szCs w:val="24"/>
          <w:highlight w:val="yellow"/>
          <w:bdr w:val="none" w:sz="0" w:space="0" w:color="auto" w:frame="1"/>
        </w:rPr>
        <w:lastRenderedPageBreak/>
        <w:t>中</w:t>
      </w:r>
      <w:r w:rsidRPr="005624A6">
        <w:rPr>
          <w:rFonts w:ascii="PingFang SC" w:eastAsia="宋体" w:hAnsi="PingFang SC" w:cs="宋体"/>
          <w:color w:val="333333"/>
          <w:kern w:val="0"/>
          <w:sz w:val="24"/>
          <w:szCs w:val="24"/>
          <w:bdr w:val="none" w:sz="0" w:space="0" w:color="auto" w:frame="1"/>
        </w:rPr>
        <w:t>，这将提供有效节省</w:t>
      </w:r>
      <w:r w:rsidRPr="005624A6">
        <w:rPr>
          <w:rFonts w:ascii="PingFang SC" w:eastAsia="宋体" w:hAnsi="PingFang SC" w:cs="宋体"/>
          <w:color w:val="333333"/>
          <w:kern w:val="0"/>
          <w:sz w:val="24"/>
          <w:szCs w:val="24"/>
          <w:bdr w:val="none" w:sz="0" w:space="0" w:color="auto" w:frame="1"/>
        </w:rPr>
        <w:t xml:space="preserve"> GAS</w:t>
      </w:r>
      <w:r w:rsidRPr="005624A6">
        <w:rPr>
          <w:rFonts w:ascii="PingFang SC" w:eastAsia="宋体" w:hAnsi="PingFang SC" w:cs="宋体"/>
          <w:color w:val="333333"/>
          <w:kern w:val="0"/>
          <w:sz w:val="24"/>
          <w:szCs w:val="24"/>
          <w:bdr w:val="none" w:sz="0" w:space="0" w:color="auto" w:frame="1"/>
        </w:rPr>
        <w:t>，因为交易不再需要在不同合约中的池子之间转移代币。早期数据显示，</w:t>
      </w:r>
      <w:r w:rsidRPr="005624A6">
        <w:rPr>
          <w:rFonts w:ascii="PingFang SC" w:eastAsia="宋体" w:hAnsi="PingFang SC" w:cs="宋体"/>
          <w:color w:val="333333"/>
          <w:kern w:val="0"/>
          <w:sz w:val="24"/>
          <w:szCs w:val="24"/>
          <w:bdr w:val="none" w:sz="0" w:space="0" w:color="auto" w:frame="1"/>
        </w:rPr>
        <w:t xml:space="preserve">v4 </w:t>
      </w:r>
      <w:r w:rsidRPr="005624A6">
        <w:rPr>
          <w:rFonts w:ascii="PingFang SC" w:eastAsia="宋体" w:hAnsi="PingFang SC" w:cs="宋体"/>
          <w:color w:val="333333"/>
          <w:kern w:val="0"/>
          <w:sz w:val="24"/>
          <w:szCs w:val="24"/>
          <w:bdr w:val="none" w:sz="0" w:space="0" w:color="auto" w:frame="1"/>
        </w:rPr>
        <w:t>将</w:t>
      </w:r>
      <w:r w:rsidRPr="005624A6">
        <w:rPr>
          <w:rFonts w:ascii="PingFang SC" w:eastAsia="宋体" w:hAnsi="PingFang SC" w:cs="宋体"/>
          <w:color w:val="333333"/>
          <w:kern w:val="0"/>
          <w:sz w:val="24"/>
          <w:szCs w:val="24"/>
          <w:highlight w:val="yellow"/>
          <w:bdr w:val="none" w:sz="0" w:space="0" w:color="auto" w:frame="1"/>
        </w:rPr>
        <w:t>池子的创建</w:t>
      </w:r>
      <w:r w:rsidRPr="005624A6">
        <w:rPr>
          <w:rFonts w:ascii="PingFang SC" w:eastAsia="宋体" w:hAnsi="PingFang SC" w:cs="宋体"/>
          <w:color w:val="333333"/>
          <w:kern w:val="0"/>
          <w:sz w:val="24"/>
          <w:szCs w:val="24"/>
          <w:highlight w:val="yellow"/>
          <w:bdr w:val="none" w:sz="0" w:space="0" w:color="auto" w:frame="1"/>
        </w:rPr>
        <w:t xml:space="preserve"> GAS </w:t>
      </w:r>
      <w:r w:rsidRPr="005624A6">
        <w:rPr>
          <w:rFonts w:ascii="PingFang SC" w:eastAsia="宋体" w:hAnsi="PingFang SC" w:cs="宋体"/>
          <w:color w:val="333333"/>
          <w:kern w:val="0"/>
          <w:sz w:val="24"/>
          <w:szCs w:val="24"/>
          <w:highlight w:val="yellow"/>
          <w:bdr w:val="none" w:sz="0" w:space="0" w:color="auto" w:frame="1"/>
        </w:rPr>
        <w:t>成本降低了</w:t>
      </w:r>
      <w:r w:rsidRPr="005624A6">
        <w:rPr>
          <w:rFonts w:ascii="PingFang SC" w:eastAsia="宋体" w:hAnsi="PingFang SC" w:cs="宋体"/>
          <w:color w:val="333333"/>
          <w:kern w:val="0"/>
          <w:sz w:val="24"/>
          <w:szCs w:val="24"/>
          <w:highlight w:val="yellow"/>
          <w:bdr w:val="none" w:sz="0" w:space="0" w:color="auto" w:frame="1"/>
        </w:rPr>
        <w:t xml:space="preserve"> 99%</w:t>
      </w:r>
      <w:r w:rsidRPr="005624A6">
        <w:rPr>
          <w:rFonts w:ascii="PingFang SC" w:eastAsia="宋体" w:hAnsi="PingFang SC" w:cs="宋体"/>
          <w:color w:val="333333"/>
          <w:kern w:val="0"/>
          <w:sz w:val="24"/>
          <w:szCs w:val="24"/>
          <w:bdr w:val="none" w:sz="0" w:space="0" w:color="auto" w:frame="1"/>
        </w:rPr>
        <w:t> </w:t>
      </w:r>
      <w:r w:rsidRPr="005624A6">
        <w:rPr>
          <w:rFonts w:ascii="PingFang SC" w:eastAsia="宋体" w:hAnsi="PingFang SC" w:cs="宋体"/>
          <w:color w:val="333333"/>
          <w:kern w:val="0"/>
          <w:sz w:val="24"/>
          <w:szCs w:val="24"/>
          <w:bdr w:val="none" w:sz="0" w:space="0" w:color="auto" w:frame="1"/>
        </w:rPr>
        <w:t>。</w:t>
      </w:r>
      <w:r w:rsidRPr="005624A6">
        <w:rPr>
          <w:rFonts w:ascii="PingFang SC" w:eastAsia="宋体" w:hAnsi="PingFang SC" w:cs="宋体"/>
          <w:color w:val="333333"/>
          <w:kern w:val="0"/>
          <w:sz w:val="24"/>
          <w:szCs w:val="24"/>
          <w:bdr w:val="none" w:sz="0" w:space="0" w:color="auto" w:frame="1"/>
        </w:rPr>
        <w:t xml:space="preserve">hooks </w:t>
      </w:r>
      <w:r w:rsidRPr="005624A6">
        <w:rPr>
          <w:rFonts w:ascii="PingFang SC" w:eastAsia="宋体" w:hAnsi="PingFang SC" w:cs="宋体"/>
          <w:color w:val="333333"/>
          <w:kern w:val="0"/>
          <w:sz w:val="24"/>
          <w:szCs w:val="24"/>
          <w:bdr w:val="none" w:sz="0" w:space="0" w:color="auto" w:frame="1"/>
        </w:rPr>
        <w:t>引入了一个有</w:t>
      </w:r>
      <w:r w:rsidRPr="005624A6">
        <w:rPr>
          <w:rFonts w:ascii="PingFang SC" w:eastAsia="宋体" w:hAnsi="PingFang SC" w:cs="宋体"/>
          <w:color w:val="333333"/>
          <w:kern w:val="0"/>
          <w:sz w:val="24"/>
          <w:szCs w:val="24"/>
          <w:highlight w:val="yellow"/>
          <w:bdr w:val="none" w:sz="0" w:space="0" w:color="auto" w:frame="1"/>
        </w:rPr>
        <w:t>无尽选择</w:t>
      </w:r>
      <w:r w:rsidRPr="005624A6">
        <w:rPr>
          <w:rFonts w:ascii="PingFang SC" w:eastAsia="宋体" w:hAnsi="PingFang SC" w:cs="宋体"/>
          <w:color w:val="333333"/>
          <w:kern w:val="0"/>
          <w:sz w:val="24"/>
          <w:szCs w:val="24"/>
          <w:bdr w:val="none" w:sz="0" w:space="0" w:color="auto" w:frame="1"/>
        </w:rPr>
        <w:t>的世界，而</w:t>
      </w:r>
      <w:proofErr w:type="gramStart"/>
      <w:r w:rsidRPr="005624A6">
        <w:rPr>
          <w:rFonts w:ascii="PingFang SC" w:eastAsia="宋体" w:hAnsi="PingFang SC" w:cs="宋体"/>
          <w:color w:val="333333"/>
          <w:kern w:val="0"/>
          <w:sz w:val="24"/>
          <w:szCs w:val="24"/>
          <w:bdr w:val="none" w:sz="0" w:space="0" w:color="auto" w:frame="1"/>
        </w:rPr>
        <w:t>单例允许</w:t>
      </w:r>
      <w:proofErr w:type="gramEnd"/>
      <w:r w:rsidRPr="005624A6">
        <w:rPr>
          <w:rFonts w:ascii="PingFang SC" w:eastAsia="宋体" w:hAnsi="PingFang SC" w:cs="宋体"/>
          <w:color w:val="333333"/>
          <w:kern w:val="0"/>
          <w:sz w:val="24"/>
          <w:szCs w:val="24"/>
          <w:bdr w:val="none" w:sz="0" w:space="0" w:color="auto" w:frame="1"/>
        </w:rPr>
        <w:t>你高效地跨越所有这些选择。</w:t>
      </w:r>
    </w:p>
    <w:p w14:paraId="5EE49D67" w14:textId="77777777" w:rsidR="005624A6" w:rsidRPr="005624A6" w:rsidRDefault="005624A6" w:rsidP="005624A6">
      <w:pPr>
        <w:widowControl/>
        <w:shd w:val="clear" w:color="auto" w:fill="FFFFFF"/>
        <w:spacing w:line="480" w:lineRule="atLeast"/>
        <w:jc w:val="left"/>
        <w:textAlignment w:val="baseline"/>
        <w:rPr>
          <w:rFonts w:ascii="PingFang SC" w:eastAsia="宋体" w:hAnsi="PingFang SC" w:cs="宋体"/>
          <w:color w:val="333333"/>
          <w:kern w:val="0"/>
          <w:sz w:val="24"/>
          <w:szCs w:val="24"/>
        </w:rPr>
      </w:pPr>
      <w:proofErr w:type="gramStart"/>
      <w:r w:rsidRPr="005624A6">
        <w:rPr>
          <w:rFonts w:ascii="PingFang SC" w:eastAsia="宋体" w:hAnsi="PingFang SC" w:cs="宋体"/>
          <w:color w:val="333333"/>
          <w:kern w:val="0"/>
          <w:sz w:val="24"/>
          <w:szCs w:val="24"/>
          <w:bdr w:val="none" w:sz="0" w:space="0" w:color="auto" w:frame="1"/>
        </w:rPr>
        <w:t>这种单例架构</w:t>
      </w:r>
      <w:proofErr w:type="gramEnd"/>
      <w:r w:rsidRPr="005624A6">
        <w:rPr>
          <w:rFonts w:ascii="PingFang SC" w:eastAsia="宋体" w:hAnsi="PingFang SC" w:cs="宋体"/>
          <w:color w:val="333333"/>
          <w:kern w:val="0"/>
          <w:sz w:val="24"/>
          <w:szCs w:val="24"/>
          <w:bdr w:val="none" w:sz="0" w:space="0" w:color="auto" w:frame="1"/>
        </w:rPr>
        <w:t>由一个新的</w:t>
      </w:r>
      <w:r w:rsidRPr="005624A6">
        <w:rPr>
          <w:rFonts w:ascii="PingFang SC" w:eastAsia="宋体" w:hAnsi="PingFang SC" w:cs="宋体"/>
          <w:color w:val="333333"/>
          <w:kern w:val="0"/>
          <w:sz w:val="24"/>
          <w:szCs w:val="24"/>
          <w:highlight w:val="yellow"/>
          <w:bdr w:val="none" w:sz="0" w:space="0" w:color="auto" w:frame="1"/>
        </w:rPr>
        <w:t>“</w:t>
      </w:r>
      <w:r w:rsidRPr="005624A6">
        <w:rPr>
          <w:rFonts w:ascii="PingFang SC" w:eastAsia="宋体" w:hAnsi="PingFang SC" w:cs="宋体"/>
          <w:color w:val="333333"/>
          <w:kern w:val="0"/>
          <w:sz w:val="24"/>
          <w:szCs w:val="24"/>
          <w:highlight w:val="yellow"/>
          <w:bdr w:val="none" w:sz="0" w:space="0" w:color="auto" w:frame="1"/>
        </w:rPr>
        <w:t>闪存</w:t>
      </w:r>
      <w:proofErr w:type="gramStart"/>
      <w:r w:rsidRPr="005624A6">
        <w:rPr>
          <w:rFonts w:ascii="PingFang SC" w:eastAsia="宋体" w:hAnsi="PingFang SC" w:cs="宋体"/>
          <w:color w:val="333333"/>
          <w:kern w:val="0"/>
          <w:sz w:val="24"/>
          <w:szCs w:val="24"/>
          <w:highlight w:val="yellow"/>
          <w:bdr w:val="none" w:sz="0" w:space="0" w:color="auto" w:frame="1"/>
        </w:rPr>
        <w:t>记帐</w:t>
      </w:r>
      <w:proofErr w:type="gramEnd"/>
      <w:r w:rsidRPr="005624A6">
        <w:rPr>
          <w:rFonts w:ascii="PingFang SC" w:eastAsia="宋体" w:hAnsi="PingFang SC" w:cs="宋体"/>
          <w:color w:val="333333"/>
          <w:kern w:val="0"/>
          <w:sz w:val="24"/>
          <w:szCs w:val="24"/>
          <w:highlight w:val="yellow"/>
          <w:bdr w:val="none" w:sz="0" w:space="0" w:color="auto" w:frame="1"/>
        </w:rPr>
        <w:t>”</w:t>
      </w:r>
      <w:r w:rsidRPr="005624A6">
        <w:rPr>
          <w:rFonts w:ascii="PingFang SC" w:eastAsia="宋体" w:hAnsi="PingFang SC" w:cs="宋体"/>
          <w:color w:val="333333"/>
          <w:kern w:val="0"/>
          <w:sz w:val="24"/>
          <w:szCs w:val="24"/>
          <w:highlight w:val="yellow"/>
          <w:bdr w:val="none" w:sz="0" w:space="0" w:color="auto" w:frame="1"/>
        </w:rPr>
        <w:t>（</w:t>
      </w:r>
      <w:r w:rsidRPr="005624A6">
        <w:rPr>
          <w:rFonts w:ascii="PingFang SC" w:eastAsia="宋体" w:hAnsi="PingFang SC" w:cs="宋体"/>
          <w:color w:val="333333"/>
          <w:kern w:val="0"/>
          <w:sz w:val="24"/>
          <w:szCs w:val="24"/>
          <w:highlight w:val="yellow"/>
          <w:bdr w:val="none" w:sz="0" w:space="0" w:color="auto" w:frame="1"/>
        </w:rPr>
        <w:t>flash accounting</w:t>
      </w:r>
      <w:r w:rsidRPr="005624A6">
        <w:rPr>
          <w:rFonts w:ascii="PingFang SC" w:eastAsia="宋体" w:hAnsi="PingFang SC" w:cs="宋体"/>
          <w:color w:val="333333"/>
          <w:kern w:val="0"/>
          <w:sz w:val="24"/>
          <w:szCs w:val="24"/>
          <w:highlight w:val="yellow"/>
          <w:bdr w:val="none" w:sz="0" w:space="0" w:color="auto" w:frame="1"/>
        </w:rPr>
        <w:t>）</w:t>
      </w:r>
      <w:r w:rsidRPr="005624A6">
        <w:rPr>
          <w:rFonts w:ascii="PingFang SC" w:eastAsia="宋体" w:hAnsi="PingFang SC" w:cs="宋体"/>
          <w:color w:val="333333"/>
          <w:kern w:val="0"/>
          <w:sz w:val="24"/>
          <w:szCs w:val="24"/>
          <w:bdr w:val="none" w:sz="0" w:space="0" w:color="auto" w:frame="1"/>
        </w:rPr>
        <w:t>系统补充。该系统不是在</w:t>
      </w:r>
      <w:r w:rsidRPr="005624A6">
        <w:rPr>
          <w:rFonts w:ascii="PingFang SC" w:eastAsia="宋体" w:hAnsi="PingFang SC" w:cs="宋体"/>
          <w:color w:val="333333"/>
          <w:kern w:val="0"/>
          <w:sz w:val="24"/>
          <w:szCs w:val="24"/>
          <w:bdr w:val="none" w:sz="0" w:space="0" w:color="auto" w:frame="1"/>
        </w:rPr>
        <w:t xml:space="preserve"> v3 </w:t>
      </w:r>
      <w:r w:rsidRPr="005624A6">
        <w:rPr>
          <w:rFonts w:ascii="PingFang SC" w:eastAsia="宋体" w:hAnsi="PingFang SC" w:cs="宋体"/>
          <w:color w:val="333333"/>
          <w:kern w:val="0"/>
          <w:sz w:val="24"/>
          <w:szCs w:val="24"/>
          <w:bdr w:val="none" w:sz="0" w:space="0" w:color="auto" w:frame="1"/>
        </w:rPr>
        <w:t>中每次交易结束时将资产转入和转出池子，而是只根据净余额进行转移</w:t>
      </w:r>
      <w:r w:rsidRPr="005624A6">
        <w:rPr>
          <w:rFonts w:ascii="PingFang SC" w:eastAsia="宋体" w:hAnsi="PingFang SC" w:cs="宋体"/>
          <w:color w:val="333333"/>
          <w:kern w:val="0"/>
          <w:sz w:val="24"/>
          <w:szCs w:val="24"/>
          <w:bdr w:val="none" w:sz="0" w:space="0" w:color="auto" w:frame="1"/>
        </w:rPr>
        <w:t>--</w:t>
      </w:r>
      <w:r w:rsidRPr="005624A6">
        <w:rPr>
          <w:rFonts w:ascii="PingFang SC" w:eastAsia="宋体" w:hAnsi="PingFang SC" w:cs="宋体"/>
          <w:color w:val="333333"/>
          <w:kern w:val="0"/>
          <w:sz w:val="24"/>
          <w:szCs w:val="24"/>
          <w:bdr w:val="none" w:sz="0" w:space="0" w:color="auto" w:frame="1"/>
        </w:rPr>
        <w:t>这意味着一个更有效的系统，在</w:t>
      </w:r>
      <w:r w:rsidRPr="005624A6">
        <w:rPr>
          <w:rFonts w:ascii="PingFang SC" w:eastAsia="宋体" w:hAnsi="PingFang SC" w:cs="宋体"/>
          <w:color w:val="333333"/>
          <w:kern w:val="0"/>
          <w:sz w:val="24"/>
          <w:szCs w:val="24"/>
          <w:bdr w:val="none" w:sz="0" w:space="0" w:color="auto" w:frame="1"/>
        </w:rPr>
        <w:t xml:space="preserve"> Uniswap v4 </w:t>
      </w:r>
      <w:r w:rsidRPr="005624A6">
        <w:rPr>
          <w:rFonts w:ascii="PingFang SC" w:eastAsia="宋体" w:hAnsi="PingFang SC" w:cs="宋体"/>
          <w:color w:val="333333"/>
          <w:kern w:val="0"/>
          <w:sz w:val="24"/>
          <w:szCs w:val="24"/>
          <w:bdr w:val="none" w:sz="0" w:space="0" w:color="auto" w:frame="1"/>
        </w:rPr>
        <w:t>中提供额外的</w:t>
      </w:r>
      <w:r w:rsidRPr="005624A6">
        <w:rPr>
          <w:rFonts w:ascii="PingFang SC" w:eastAsia="宋体" w:hAnsi="PingFang SC" w:cs="宋体"/>
          <w:color w:val="333333"/>
          <w:kern w:val="0"/>
          <w:sz w:val="24"/>
          <w:szCs w:val="24"/>
          <w:bdr w:val="none" w:sz="0" w:space="0" w:color="auto" w:frame="1"/>
        </w:rPr>
        <w:t xml:space="preserve"> GAS </w:t>
      </w:r>
      <w:r w:rsidRPr="005624A6">
        <w:rPr>
          <w:rFonts w:ascii="PingFang SC" w:eastAsia="宋体" w:hAnsi="PingFang SC" w:cs="宋体"/>
          <w:color w:val="333333"/>
          <w:kern w:val="0"/>
          <w:sz w:val="24"/>
          <w:szCs w:val="24"/>
          <w:bdr w:val="none" w:sz="0" w:space="0" w:color="auto" w:frame="1"/>
        </w:rPr>
        <w:t>节省。</w:t>
      </w:r>
    </w:p>
    <w:p w14:paraId="0377630C" w14:textId="77777777" w:rsidR="005624A6" w:rsidRPr="005624A6" w:rsidRDefault="005624A6" w:rsidP="005624A6">
      <w:pPr>
        <w:widowControl/>
        <w:shd w:val="clear" w:color="auto" w:fill="FFFFFF"/>
        <w:spacing w:line="480" w:lineRule="atLeast"/>
        <w:jc w:val="left"/>
        <w:textAlignment w:val="baseline"/>
        <w:rPr>
          <w:rFonts w:ascii="PingFang SC" w:eastAsia="宋体" w:hAnsi="PingFang SC" w:cs="宋体"/>
          <w:color w:val="333333"/>
          <w:kern w:val="0"/>
          <w:sz w:val="24"/>
          <w:szCs w:val="24"/>
        </w:rPr>
      </w:pPr>
      <w:r w:rsidRPr="005624A6">
        <w:rPr>
          <w:rFonts w:ascii="PingFang SC" w:eastAsia="宋体" w:hAnsi="PingFang SC" w:cs="宋体"/>
          <w:color w:val="333333"/>
          <w:kern w:val="0"/>
          <w:sz w:val="24"/>
          <w:szCs w:val="24"/>
          <w:bdr w:val="none" w:sz="0" w:space="0" w:color="auto" w:frame="1"/>
        </w:rPr>
        <w:t>我们相信，</w:t>
      </w:r>
      <w:r w:rsidRPr="005624A6">
        <w:rPr>
          <w:rFonts w:ascii="PingFang SC" w:eastAsia="宋体" w:hAnsi="PingFang SC" w:cs="宋体"/>
          <w:color w:val="333333"/>
          <w:kern w:val="0"/>
          <w:sz w:val="24"/>
          <w:szCs w:val="24"/>
          <w:bdr w:val="none" w:sz="0" w:space="0" w:color="auto" w:frame="1"/>
        </w:rPr>
        <w:t xml:space="preserve">flash accounting </w:t>
      </w:r>
      <w:r w:rsidRPr="005624A6">
        <w:rPr>
          <w:rFonts w:ascii="PingFang SC" w:eastAsia="宋体" w:hAnsi="PingFang SC" w:cs="宋体"/>
          <w:color w:val="333333"/>
          <w:kern w:val="0"/>
          <w:sz w:val="24"/>
          <w:szCs w:val="24"/>
          <w:bdr w:val="none" w:sz="0" w:space="0" w:color="auto" w:frame="1"/>
        </w:rPr>
        <w:t>的最佳设计是使用</w:t>
      </w:r>
      <w:r w:rsidRPr="005624A6">
        <w:rPr>
          <w:rFonts w:ascii="PingFang SC" w:eastAsia="宋体" w:hAnsi="PingFang SC" w:cs="宋体"/>
          <w:color w:val="333333"/>
          <w:kern w:val="0"/>
          <w:sz w:val="24"/>
          <w:szCs w:val="24"/>
          <w:bdr w:val="none" w:sz="0" w:space="0" w:color="auto" w:frame="1"/>
        </w:rPr>
        <w:t xml:space="preserve"> "</w:t>
      </w:r>
      <w:r w:rsidRPr="005624A6">
        <w:rPr>
          <w:rFonts w:ascii="PingFang SC" w:eastAsia="宋体" w:hAnsi="PingFang SC" w:cs="宋体"/>
          <w:color w:val="333333"/>
          <w:kern w:val="0"/>
          <w:sz w:val="24"/>
          <w:szCs w:val="24"/>
          <w:highlight w:val="yellow"/>
          <w:bdr w:val="none" w:sz="0" w:space="0" w:color="auto" w:frame="1"/>
        </w:rPr>
        <w:t>瞬时存储</w:t>
      </w:r>
      <w:r w:rsidRPr="005624A6">
        <w:rPr>
          <w:rFonts w:ascii="PingFang SC" w:eastAsia="宋体" w:hAnsi="PingFang SC" w:cs="宋体"/>
          <w:color w:val="333333"/>
          <w:kern w:val="0"/>
          <w:sz w:val="24"/>
          <w:szCs w:val="24"/>
          <w:bdr w:val="none" w:sz="0" w:space="0" w:color="auto" w:frame="1"/>
        </w:rPr>
        <w:t>"</w:t>
      </w:r>
      <w:r w:rsidRPr="005624A6">
        <w:rPr>
          <w:rFonts w:ascii="PingFang SC" w:eastAsia="宋体" w:hAnsi="PingFang SC" w:cs="宋体"/>
          <w:color w:val="333333"/>
          <w:kern w:val="0"/>
          <w:sz w:val="24"/>
          <w:szCs w:val="24"/>
          <w:bdr w:val="none" w:sz="0" w:space="0" w:color="auto" w:frame="1"/>
        </w:rPr>
        <w:t>，这将由</w:t>
      </w:r>
      <w:r w:rsidRPr="005624A6">
        <w:rPr>
          <w:rFonts w:ascii="PingFang SC" w:eastAsia="宋体" w:hAnsi="PingFang SC" w:cs="宋体"/>
          <w:color w:val="333333"/>
          <w:kern w:val="0"/>
          <w:sz w:val="24"/>
          <w:szCs w:val="24"/>
          <w:bdr w:val="none" w:sz="0" w:space="0" w:color="auto" w:frame="1"/>
        </w:rPr>
        <w:t xml:space="preserve"> </w:t>
      </w:r>
      <w:commentRangeStart w:id="1"/>
      <w:r w:rsidRPr="005624A6">
        <w:rPr>
          <w:rFonts w:ascii="PingFang SC" w:eastAsia="宋体" w:hAnsi="PingFang SC" w:cs="宋体"/>
          <w:color w:val="333333"/>
          <w:kern w:val="0"/>
          <w:sz w:val="24"/>
          <w:szCs w:val="24"/>
          <w:highlight w:val="yellow"/>
          <w:bdr w:val="none" w:sz="0" w:space="0" w:color="auto" w:frame="1"/>
        </w:rPr>
        <w:t>EIP-1153</w:t>
      </w:r>
      <w:commentRangeEnd w:id="1"/>
      <w:r w:rsidR="00E174B5">
        <w:rPr>
          <w:rStyle w:val="ab"/>
        </w:rPr>
        <w:commentReference w:id="1"/>
      </w:r>
      <w:r w:rsidRPr="005624A6">
        <w:rPr>
          <w:rFonts w:ascii="PingFang SC" w:eastAsia="宋体" w:hAnsi="PingFang SC" w:cs="宋体"/>
          <w:color w:val="333333"/>
          <w:kern w:val="0"/>
          <w:sz w:val="24"/>
          <w:szCs w:val="24"/>
          <w:bdr w:val="none" w:sz="0" w:space="0" w:color="auto" w:frame="1"/>
        </w:rPr>
        <w:t xml:space="preserve"> </w:t>
      </w:r>
      <w:r w:rsidRPr="005624A6">
        <w:rPr>
          <w:rFonts w:ascii="PingFang SC" w:eastAsia="宋体" w:hAnsi="PingFang SC" w:cs="宋体"/>
          <w:color w:val="333333"/>
          <w:kern w:val="0"/>
          <w:sz w:val="24"/>
          <w:szCs w:val="24"/>
          <w:bdr w:val="none" w:sz="0" w:space="0" w:color="auto" w:frame="1"/>
        </w:rPr>
        <w:t>来实现。该</w:t>
      </w:r>
      <w:r w:rsidRPr="005624A6">
        <w:rPr>
          <w:rFonts w:ascii="PingFang SC" w:eastAsia="宋体" w:hAnsi="PingFang SC" w:cs="宋体"/>
          <w:color w:val="333333"/>
          <w:kern w:val="0"/>
          <w:sz w:val="24"/>
          <w:szCs w:val="24"/>
          <w:bdr w:val="none" w:sz="0" w:space="0" w:color="auto" w:frame="1"/>
        </w:rPr>
        <w:t xml:space="preserve"> EIP </w:t>
      </w:r>
      <w:r w:rsidRPr="005624A6">
        <w:rPr>
          <w:rFonts w:ascii="PingFang SC" w:eastAsia="宋体" w:hAnsi="PingFang SC" w:cs="宋体"/>
          <w:color w:val="333333"/>
          <w:kern w:val="0"/>
          <w:sz w:val="24"/>
          <w:szCs w:val="24"/>
          <w:bdr w:val="none" w:sz="0" w:space="0" w:color="auto" w:frame="1"/>
        </w:rPr>
        <w:t>正在考虑被纳入以太</w:t>
      </w:r>
      <w:proofErr w:type="gramStart"/>
      <w:r w:rsidRPr="005624A6">
        <w:rPr>
          <w:rFonts w:ascii="PingFang SC" w:eastAsia="宋体" w:hAnsi="PingFang SC" w:cs="宋体"/>
          <w:color w:val="333333"/>
          <w:kern w:val="0"/>
          <w:sz w:val="24"/>
          <w:szCs w:val="24"/>
          <w:bdr w:val="none" w:sz="0" w:space="0" w:color="auto" w:frame="1"/>
        </w:rPr>
        <w:t>坊</w:t>
      </w:r>
      <w:r w:rsidRPr="005624A6">
        <w:rPr>
          <w:rFonts w:ascii="PingFang SC" w:eastAsia="宋体" w:hAnsi="PingFang SC" w:cs="宋体"/>
          <w:color w:val="333333"/>
          <w:kern w:val="0"/>
          <w:sz w:val="24"/>
          <w:szCs w:val="24"/>
          <w:highlight w:val="yellow"/>
          <w:bdr w:val="none" w:sz="0" w:space="0" w:color="auto" w:frame="1"/>
        </w:rPr>
        <w:t>坎昆硬</w:t>
      </w:r>
      <w:proofErr w:type="gramEnd"/>
      <w:r w:rsidRPr="005624A6">
        <w:rPr>
          <w:rFonts w:ascii="PingFang SC" w:eastAsia="宋体" w:hAnsi="PingFang SC" w:cs="宋体"/>
          <w:color w:val="333333"/>
          <w:kern w:val="0"/>
          <w:sz w:val="24"/>
          <w:szCs w:val="24"/>
          <w:highlight w:val="yellow"/>
          <w:bdr w:val="none" w:sz="0" w:space="0" w:color="auto" w:frame="1"/>
        </w:rPr>
        <w:t>分叉升级</w:t>
      </w:r>
      <w:r w:rsidRPr="005624A6">
        <w:rPr>
          <w:rFonts w:ascii="PingFang SC" w:eastAsia="宋体" w:hAnsi="PingFang SC" w:cs="宋体"/>
          <w:color w:val="333333"/>
          <w:kern w:val="0"/>
          <w:sz w:val="24"/>
          <w:szCs w:val="24"/>
          <w:bdr w:val="none" w:sz="0" w:space="0" w:color="auto" w:frame="1"/>
        </w:rPr>
        <w:t>的一部分，并将在各种应用中带来更多的</w:t>
      </w:r>
      <w:r w:rsidRPr="005624A6">
        <w:rPr>
          <w:rFonts w:ascii="PingFang SC" w:eastAsia="宋体" w:hAnsi="PingFang SC" w:cs="宋体"/>
          <w:color w:val="333333"/>
          <w:kern w:val="0"/>
          <w:sz w:val="24"/>
          <w:szCs w:val="24"/>
          <w:bdr w:val="none" w:sz="0" w:space="0" w:color="auto" w:frame="1"/>
        </w:rPr>
        <w:t xml:space="preserve"> </w:t>
      </w:r>
      <w:r w:rsidRPr="005624A6">
        <w:rPr>
          <w:rFonts w:ascii="PingFang SC" w:eastAsia="宋体" w:hAnsi="PingFang SC" w:cs="宋体"/>
          <w:color w:val="333333"/>
          <w:kern w:val="0"/>
          <w:sz w:val="24"/>
          <w:szCs w:val="24"/>
          <w:highlight w:val="yellow"/>
          <w:bdr w:val="none" w:sz="0" w:space="0" w:color="auto" w:frame="1"/>
        </w:rPr>
        <w:t xml:space="preserve">Gas </w:t>
      </w:r>
      <w:r w:rsidRPr="005624A6">
        <w:rPr>
          <w:rFonts w:ascii="PingFang SC" w:eastAsia="宋体" w:hAnsi="PingFang SC" w:cs="宋体"/>
          <w:color w:val="333333"/>
          <w:kern w:val="0"/>
          <w:sz w:val="24"/>
          <w:szCs w:val="24"/>
          <w:highlight w:val="yellow"/>
          <w:bdr w:val="none" w:sz="0" w:space="0" w:color="auto" w:frame="1"/>
        </w:rPr>
        <w:t>改进</w:t>
      </w:r>
      <w:r w:rsidRPr="005624A6">
        <w:rPr>
          <w:rFonts w:ascii="PingFang SC" w:eastAsia="宋体" w:hAnsi="PingFang SC" w:cs="宋体"/>
          <w:color w:val="333333"/>
          <w:kern w:val="0"/>
          <w:sz w:val="24"/>
          <w:szCs w:val="24"/>
          <w:bdr w:val="none" w:sz="0" w:space="0" w:color="auto" w:frame="1"/>
        </w:rPr>
        <w:t>和</w:t>
      </w:r>
      <w:r w:rsidRPr="005624A6">
        <w:rPr>
          <w:rFonts w:ascii="PingFang SC" w:eastAsia="宋体" w:hAnsi="PingFang SC" w:cs="宋体"/>
          <w:color w:val="333333"/>
          <w:kern w:val="0"/>
          <w:sz w:val="24"/>
          <w:szCs w:val="24"/>
          <w:highlight w:val="yellow"/>
          <w:bdr w:val="none" w:sz="0" w:space="0" w:color="auto" w:frame="1"/>
        </w:rPr>
        <w:t>更清洁的合约设计</w:t>
      </w:r>
      <w:r w:rsidRPr="005624A6">
        <w:rPr>
          <w:rFonts w:ascii="PingFang SC" w:eastAsia="宋体" w:hAnsi="PingFang SC" w:cs="宋体"/>
          <w:color w:val="333333"/>
          <w:kern w:val="0"/>
          <w:sz w:val="24"/>
          <w:szCs w:val="24"/>
          <w:bdr w:val="none" w:sz="0" w:space="0" w:color="auto" w:frame="1"/>
        </w:rPr>
        <w:t>。</w:t>
      </w:r>
    </w:p>
    <w:p w14:paraId="161F6E25" w14:textId="77777777" w:rsidR="005624A6" w:rsidRPr="005624A6" w:rsidRDefault="005624A6" w:rsidP="005624A6">
      <w:pPr>
        <w:widowControl/>
        <w:shd w:val="clear" w:color="auto" w:fill="FFFFFF"/>
        <w:spacing w:line="480" w:lineRule="atLeast"/>
        <w:jc w:val="left"/>
        <w:textAlignment w:val="baseline"/>
        <w:rPr>
          <w:rFonts w:ascii="PingFang SC" w:eastAsia="宋体" w:hAnsi="PingFang SC" w:cs="宋体"/>
          <w:color w:val="333333"/>
          <w:kern w:val="0"/>
          <w:sz w:val="24"/>
          <w:szCs w:val="24"/>
        </w:rPr>
      </w:pPr>
      <w:proofErr w:type="gramStart"/>
      <w:r w:rsidRPr="005624A6">
        <w:rPr>
          <w:rFonts w:ascii="PingFang SC" w:eastAsia="宋体" w:hAnsi="PingFang SC" w:cs="宋体"/>
          <w:color w:val="333333"/>
          <w:kern w:val="0"/>
          <w:sz w:val="24"/>
          <w:szCs w:val="24"/>
          <w:bdr w:val="none" w:sz="0" w:space="0" w:color="auto" w:frame="1"/>
        </w:rPr>
        <w:t>凭借</w:t>
      </w:r>
      <w:r w:rsidRPr="005624A6">
        <w:rPr>
          <w:rFonts w:ascii="PingFang SC" w:eastAsia="宋体" w:hAnsi="PingFang SC" w:cs="宋体"/>
          <w:color w:val="333333"/>
          <w:kern w:val="0"/>
          <w:sz w:val="24"/>
          <w:szCs w:val="24"/>
          <w:highlight w:val="yellow"/>
          <w:bdr w:val="none" w:sz="0" w:space="0" w:color="auto" w:frame="1"/>
        </w:rPr>
        <w:t>单例</w:t>
      </w:r>
      <w:r w:rsidRPr="005624A6">
        <w:rPr>
          <w:rFonts w:ascii="PingFang SC" w:eastAsia="宋体" w:hAnsi="PingFang SC" w:cs="宋体"/>
          <w:color w:val="333333"/>
          <w:kern w:val="0"/>
          <w:sz w:val="24"/>
          <w:szCs w:val="24"/>
          <w:bdr w:val="none" w:sz="0" w:space="0" w:color="auto" w:frame="1"/>
        </w:rPr>
        <w:t>和</w:t>
      </w:r>
      <w:proofErr w:type="gramEnd"/>
      <w:r w:rsidRPr="005624A6">
        <w:rPr>
          <w:rFonts w:ascii="PingFang SC" w:eastAsia="宋体" w:hAnsi="PingFang SC" w:cs="宋体"/>
          <w:color w:val="333333"/>
          <w:kern w:val="0"/>
          <w:sz w:val="24"/>
          <w:szCs w:val="24"/>
          <w:bdr w:val="none" w:sz="0" w:space="0" w:color="auto" w:frame="1"/>
        </w:rPr>
        <w:t xml:space="preserve"> </w:t>
      </w:r>
      <w:r w:rsidRPr="005624A6">
        <w:rPr>
          <w:rFonts w:ascii="PingFang SC" w:eastAsia="宋体" w:hAnsi="PingFang SC" w:cs="宋体"/>
          <w:color w:val="333333"/>
          <w:kern w:val="0"/>
          <w:sz w:val="24"/>
          <w:szCs w:val="24"/>
          <w:highlight w:val="yellow"/>
          <w:bdr w:val="none" w:sz="0" w:space="0" w:color="auto" w:frame="1"/>
        </w:rPr>
        <w:t>flash accounting</w:t>
      </w:r>
      <w:r w:rsidRPr="005624A6">
        <w:rPr>
          <w:rFonts w:ascii="PingFang SC" w:eastAsia="宋体" w:hAnsi="PingFang SC" w:cs="宋体"/>
          <w:color w:val="333333"/>
          <w:kern w:val="0"/>
          <w:sz w:val="24"/>
          <w:szCs w:val="24"/>
          <w:bdr w:val="none" w:sz="0" w:space="0" w:color="auto" w:frame="1"/>
        </w:rPr>
        <w:t xml:space="preserve"> </w:t>
      </w:r>
      <w:r w:rsidRPr="005624A6">
        <w:rPr>
          <w:rFonts w:ascii="PingFang SC" w:eastAsia="宋体" w:hAnsi="PingFang SC" w:cs="宋体"/>
          <w:color w:val="333333"/>
          <w:kern w:val="0"/>
          <w:sz w:val="24"/>
          <w:szCs w:val="24"/>
          <w:bdr w:val="none" w:sz="0" w:space="0" w:color="auto" w:frame="1"/>
        </w:rPr>
        <w:t>的效率，不再需要限制费用等级。</w:t>
      </w:r>
      <w:proofErr w:type="gramStart"/>
      <w:r w:rsidRPr="005624A6">
        <w:rPr>
          <w:rFonts w:ascii="PingFang SC" w:eastAsia="宋体" w:hAnsi="PingFang SC" w:cs="宋体"/>
          <w:color w:val="333333"/>
          <w:kern w:val="0"/>
          <w:sz w:val="24"/>
          <w:szCs w:val="24"/>
          <w:bdr w:val="none" w:sz="0" w:space="0" w:color="auto" w:frame="1"/>
        </w:rPr>
        <w:t>池创建</w:t>
      </w:r>
      <w:proofErr w:type="gramEnd"/>
      <w:r w:rsidRPr="005624A6">
        <w:rPr>
          <w:rFonts w:ascii="PingFang SC" w:eastAsia="宋体" w:hAnsi="PingFang SC" w:cs="宋体"/>
          <w:color w:val="333333"/>
          <w:kern w:val="0"/>
          <w:sz w:val="24"/>
          <w:szCs w:val="24"/>
          <w:bdr w:val="none" w:sz="0" w:space="0" w:color="auto" w:frame="1"/>
        </w:rPr>
        <w:t>者可以将它们设置在使自己最具竞争力的级别，或者使用</w:t>
      </w:r>
      <w:r w:rsidRPr="005624A6">
        <w:rPr>
          <w:rFonts w:ascii="PingFang SC" w:eastAsia="宋体" w:hAnsi="PingFang SC" w:cs="宋体"/>
          <w:color w:val="333333"/>
          <w:kern w:val="0"/>
          <w:sz w:val="24"/>
          <w:szCs w:val="24"/>
          <w:highlight w:val="yellow"/>
          <w:bdr w:val="none" w:sz="0" w:space="0" w:color="auto" w:frame="1"/>
        </w:rPr>
        <w:t>动态费用</w:t>
      </w:r>
      <w:r w:rsidRPr="005624A6">
        <w:rPr>
          <w:rFonts w:ascii="PingFang SC" w:eastAsia="宋体" w:hAnsi="PingFang SC" w:cs="宋体"/>
          <w:color w:val="333333"/>
          <w:kern w:val="0"/>
          <w:sz w:val="24"/>
          <w:szCs w:val="24"/>
          <w:highlight w:val="yellow"/>
          <w:bdr w:val="none" w:sz="0" w:space="0" w:color="auto" w:frame="1"/>
        </w:rPr>
        <w:t xml:space="preserve"> hooks</w:t>
      </w:r>
      <w:r w:rsidRPr="005624A6">
        <w:rPr>
          <w:rFonts w:ascii="PingFang SC" w:eastAsia="宋体" w:hAnsi="PingFang SC" w:cs="宋体"/>
          <w:color w:val="333333"/>
          <w:kern w:val="0"/>
          <w:sz w:val="24"/>
          <w:szCs w:val="24"/>
          <w:bdr w:val="none" w:sz="0" w:space="0" w:color="auto" w:frame="1"/>
        </w:rPr>
        <w:t xml:space="preserve"> </w:t>
      </w:r>
      <w:r w:rsidRPr="005624A6">
        <w:rPr>
          <w:rFonts w:ascii="PingFang SC" w:eastAsia="宋体" w:hAnsi="PingFang SC" w:cs="宋体"/>
          <w:color w:val="333333"/>
          <w:kern w:val="0"/>
          <w:sz w:val="24"/>
          <w:szCs w:val="24"/>
          <w:bdr w:val="none" w:sz="0" w:space="0" w:color="auto" w:frame="1"/>
        </w:rPr>
        <w:t>对其进行自定义。</w:t>
      </w:r>
      <w:r w:rsidRPr="005624A6">
        <w:rPr>
          <w:rFonts w:ascii="PingFang SC" w:eastAsia="宋体" w:hAnsi="PingFang SC" w:cs="宋体"/>
          <w:color w:val="333333"/>
          <w:kern w:val="0"/>
          <w:sz w:val="24"/>
          <w:szCs w:val="24"/>
          <w:bdr w:val="none" w:sz="0" w:space="0" w:color="auto" w:frame="1"/>
        </w:rPr>
        <w:t xml:space="preserve">v4 </w:t>
      </w:r>
      <w:r w:rsidRPr="005624A6">
        <w:rPr>
          <w:rFonts w:ascii="PingFang SC" w:eastAsia="宋体" w:hAnsi="PingFang SC" w:cs="宋体"/>
          <w:color w:val="333333"/>
          <w:kern w:val="0"/>
          <w:sz w:val="24"/>
          <w:szCs w:val="24"/>
          <w:bdr w:val="none" w:sz="0" w:space="0" w:color="auto" w:frame="1"/>
        </w:rPr>
        <w:t>提供对</w:t>
      </w:r>
      <w:r w:rsidRPr="005624A6">
        <w:rPr>
          <w:rFonts w:ascii="PingFang SC" w:eastAsia="宋体" w:hAnsi="PingFang SC" w:cs="宋体"/>
          <w:color w:val="333333"/>
          <w:kern w:val="0"/>
          <w:sz w:val="24"/>
          <w:szCs w:val="24"/>
          <w:highlight w:val="yellow"/>
          <w:bdr w:val="none" w:sz="0" w:space="0" w:color="auto" w:frame="1"/>
        </w:rPr>
        <w:t>原生</w:t>
      </w:r>
      <w:r w:rsidRPr="005624A6">
        <w:rPr>
          <w:rFonts w:ascii="PingFang SC" w:eastAsia="宋体" w:hAnsi="PingFang SC" w:cs="宋体"/>
          <w:color w:val="333333"/>
          <w:kern w:val="0"/>
          <w:sz w:val="24"/>
          <w:szCs w:val="24"/>
          <w:highlight w:val="yellow"/>
          <w:bdr w:val="none" w:sz="0" w:space="0" w:color="auto" w:frame="1"/>
        </w:rPr>
        <w:t xml:space="preserve"> ETH</w:t>
      </w:r>
      <w:r w:rsidRPr="005624A6">
        <w:rPr>
          <w:rFonts w:ascii="PingFang SC" w:eastAsia="宋体" w:hAnsi="PingFang SC" w:cs="宋体"/>
          <w:color w:val="333333"/>
          <w:kern w:val="0"/>
          <w:sz w:val="24"/>
          <w:szCs w:val="24"/>
          <w:bdr w:val="none" w:sz="0" w:space="0" w:color="auto" w:frame="1"/>
        </w:rPr>
        <w:t xml:space="preserve"> </w:t>
      </w:r>
      <w:r w:rsidRPr="005624A6">
        <w:rPr>
          <w:rFonts w:ascii="PingFang SC" w:eastAsia="宋体" w:hAnsi="PingFang SC" w:cs="宋体"/>
          <w:color w:val="333333"/>
          <w:kern w:val="0"/>
          <w:sz w:val="24"/>
          <w:szCs w:val="24"/>
          <w:bdr w:val="none" w:sz="0" w:space="0" w:color="auto" w:frame="1"/>
        </w:rPr>
        <w:t>的支持，这提供了额外的</w:t>
      </w:r>
      <w:r w:rsidRPr="005624A6">
        <w:rPr>
          <w:rFonts w:ascii="PingFang SC" w:eastAsia="宋体" w:hAnsi="PingFang SC" w:cs="宋体"/>
          <w:color w:val="333333"/>
          <w:kern w:val="0"/>
          <w:sz w:val="24"/>
          <w:szCs w:val="24"/>
          <w:bdr w:val="none" w:sz="0" w:space="0" w:color="auto" w:frame="1"/>
        </w:rPr>
        <w:t xml:space="preserve"> gas </w:t>
      </w:r>
      <w:r w:rsidRPr="005624A6">
        <w:rPr>
          <w:rFonts w:ascii="PingFang SC" w:eastAsia="宋体" w:hAnsi="PingFang SC" w:cs="宋体"/>
          <w:color w:val="333333"/>
          <w:kern w:val="0"/>
          <w:sz w:val="24"/>
          <w:szCs w:val="24"/>
          <w:bdr w:val="none" w:sz="0" w:space="0" w:color="auto" w:frame="1"/>
        </w:rPr>
        <w:t>节省。</w:t>
      </w:r>
    </w:p>
    <w:p w14:paraId="4ED1506A" w14:textId="5AA9FBA5" w:rsidR="005624A6" w:rsidRPr="005624A6" w:rsidRDefault="005624A6" w:rsidP="005624A6">
      <w:pPr>
        <w:widowControl/>
        <w:shd w:val="clear" w:color="auto" w:fill="FFFFFF"/>
        <w:spacing w:before="225" w:line="480" w:lineRule="atLeast"/>
        <w:jc w:val="left"/>
        <w:textAlignment w:val="baseline"/>
        <w:rPr>
          <w:rFonts w:ascii="PingFang SC" w:eastAsia="宋体" w:hAnsi="PingFang SC" w:cs="宋体" w:hint="eastAsia"/>
          <w:color w:val="333333"/>
          <w:kern w:val="0"/>
          <w:sz w:val="24"/>
          <w:szCs w:val="24"/>
        </w:rPr>
      </w:pPr>
      <w:r>
        <w:rPr>
          <w:noProof/>
        </w:rPr>
        <w:drawing>
          <wp:inline distT="0" distB="0" distL="0" distR="0" wp14:anchorId="4627C135" wp14:editId="347A9A2D">
            <wp:extent cx="5274310" cy="2988310"/>
            <wp:effectExtent l="0" t="0" r="2540" b="2540"/>
            <wp:docPr id="728982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82407" name=""/>
                    <pic:cNvPicPr/>
                  </pic:nvPicPr>
                  <pic:blipFill>
                    <a:blip r:embed="rId13"/>
                    <a:stretch>
                      <a:fillRect/>
                    </a:stretch>
                  </pic:blipFill>
                  <pic:spPr>
                    <a:xfrm>
                      <a:off x="0" y="0"/>
                      <a:ext cx="5274310" cy="2988310"/>
                    </a:xfrm>
                    <a:prstGeom prst="rect">
                      <a:avLst/>
                    </a:prstGeom>
                  </pic:spPr>
                </pic:pic>
              </a:graphicData>
            </a:graphic>
          </wp:inline>
        </w:drawing>
      </w:r>
    </w:p>
    <w:p w14:paraId="4F06DD94" w14:textId="77777777" w:rsidR="005624A6" w:rsidRPr="005624A6" w:rsidRDefault="005624A6" w:rsidP="005624A6">
      <w:pPr>
        <w:widowControl/>
        <w:shd w:val="clear" w:color="auto" w:fill="FFFFFF"/>
        <w:spacing w:line="480" w:lineRule="atLeast"/>
        <w:jc w:val="left"/>
        <w:textAlignment w:val="baseline"/>
        <w:outlineLvl w:val="2"/>
        <w:rPr>
          <w:rFonts w:ascii="PingFangSC-Medium" w:eastAsia="宋体" w:hAnsi="PingFangSC-Medium" w:cs="宋体"/>
          <w:color w:val="004496"/>
          <w:kern w:val="0"/>
          <w:sz w:val="27"/>
          <w:szCs w:val="27"/>
        </w:rPr>
      </w:pPr>
      <w:r w:rsidRPr="005624A6">
        <w:rPr>
          <w:rFonts w:ascii="PingFangSC-Medium" w:eastAsia="宋体" w:hAnsi="PingFangSC-Medium" w:cs="宋体"/>
          <w:color w:val="004496"/>
          <w:kern w:val="0"/>
          <w:sz w:val="27"/>
          <w:szCs w:val="27"/>
          <w:bdr w:val="none" w:sz="0" w:space="0" w:color="auto" w:frame="1"/>
        </w:rPr>
        <w:t>许可证和管理</w:t>
      </w:r>
    </w:p>
    <w:p w14:paraId="556F6642" w14:textId="77777777" w:rsidR="005624A6" w:rsidRPr="005624A6" w:rsidRDefault="005624A6" w:rsidP="005624A6">
      <w:pPr>
        <w:widowControl/>
        <w:shd w:val="clear" w:color="auto" w:fill="FFFFFF"/>
        <w:spacing w:line="480" w:lineRule="atLeast"/>
        <w:jc w:val="left"/>
        <w:textAlignment w:val="baseline"/>
        <w:rPr>
          <w:rFonts w:ascii="PingFang SC" w:eastAsia="宋体" w:hAnsi="PingFang SC" w:cs="宋体"/>
          <w:color w:val="333333"/>
          <w:kern w:val="0"/>
          <w:sz w:val="24"/>
          <w:szCs w:val="24"/>
        </w:rPr>
      </w:pPr>
      <w:r w:rsidRPr="005624A6">
        <w:rPr>
          <w:rFonts w:ascii="PingFang SC" w:eastAsia="宋体" w:hAnsi="PingFang SC" w:cs="宋体"/>
          <w:color w:val="333333"/>
          <w:kern w:val="0"/>
          <w:sz w:val="24"/>
          <w:szCs w:val="24"/>
          <w:bdr w:val="none" w:sz="0" w:space="0" w:color="auto" w:frame="1"/>
        </w:rPr>
        <w:t>一如既往，我们坚信核心金融基础设施应该是</w:t>
      </w:r>
      <w:r w:rsidRPr="005624A6">
        <w:rPr>
          <w:rFonts w:ascii="PingFang SC" w:eastAsia="宋体" w:hAnsi="PingFang SC" w:cs="宋体"/>
          <w:color w:val="333333"/>
          <w:kern w:val="0"/>
          <w:sz w:val="24"/>
          <w:szCs w:val="24"/>
          <w:highlight w:val="yellow"/>
          <w:bdr w:val="none" w:sz="0" w:space="0" w:color="auto" w:frame="1"/>
        </w:rPr>
        <w:t>开放</w:t>
      </w:r>
      <w:r w:rsidRPr="005624A6">
        <w:rPr>
          <w:rFonts w:ascii="PingFang SC" w:eastAsia="宋体" w:hAnsi="PingFang SC" w:cs="宋体"/>
          <w:color w:val="333333"/>
          <w:kern w:val="0"/>
          <w:sz w:val="24"/>
          <w:szCs w:val="24"/>
          <w:bdr w:val="none" w:sz="0" w:space="0" w:color="auto" w:frame="1"/>
        </w:rPr>
        <w:t>和</w:t>
      </w:r>
      <w:r w:rsidRPr="005624A6">
        <w:rPr>
          <w:rFonts w:ascii="PingFang SC" w:eastAsia="宋体" w:hAnsi="PingFang SC" w:cs="宋体"/>
          <w:color w:val="333333"/>
          <w:kern w:val="0"/>
          <w:sz w:val="24"/>
          <w:szCs w:val="24"/>
          <w:highlight w:val="yellow"/>
          <w:bdr w:val="none" w:sz="0" w:space="0" w:color="auto" w:frame="1"/>
        </w:rPr>
        <w:t>透明</w:t>
      </w:r>
      <w:r w:rsidRPr="005624A6">
        <w:rPr>
          <w:rFonts w:ascii="PingFang SC" w:eastAsia="宋体" w:hAnsi="PingFang SC" w:cs="宋体"/>
          <w:color w:val="333333"/>
          <w:kern w:val="0"/>
          <w:sz w:val="24"/>
          <w:szCs w:val="24"/>
          <w:bdr w:val="none" w:sz="0" w:space="0" w:color="auto" w:frame="1"/>
        </w:rPr>
        <w:t>的。我们也相信，</w:t>
      </w:r>
      <w:r w:rsidRPr="005624A6">
        <w:rPr>
          <w:rFonts w:ascii="PingFang SC" w:eastAsia="宋体" w:hAnsi="PingFang SC" w:cs="宋体"/>
          <w:color w:val="333333"/>
          <w:kern w:val="0"/>
          <w:sz w:val="24"/>
          <w:szCs w:val="24"/>
          <w:bdr w:val="none" w:sz="0" w:space="0" w:color="auto" w:frame="1"/>
        </w:rPr>
        <w:t xml:space="preserve">Uniswap </w:t>
      </w:r>
      <w:r w:rsidRPr="005624A6">
        <w:rPr>
          <w:rFonts w:ascii="PingFang SC" w:eastAsia="宋体" w:hAnsi="PingFang SC" w:cs="宋体"/>
          <w:color w:val="333333"/>
          <w:kern w:val="0"/>
          <w:sz w:val="24"/>
          <w:szCs w:val="24"/>
          <w:bdr w:val="none" w:sz="0" w:space="0" w:color="auto" w:frame="1"/>
        </w:rPr>
        <w:t>社区</w:t>
      </w:r>
      <w:r w:rsidRPr="005624A6">
        <w:rPr>
          <w:rFonts w:ascii="PingFang SC" w:eastAsia="宋体" w:hAnsi="PingFang SC" w:cs="宋体"/>
          <w:color w:val="333333"/>
          <w:kern w:val="0"/>
          <w:sz w:val="24"/>
          <w:szCs w:val="24"/>
          <w:bdr w:val="none" w:sz="0" w:space="0" w:color="auto" w:frame="1"/>
        </w:rPr>
        <w:t>--</w:t>
      </w:r>
      <w:r w:rsidRPr="005624A6">
        <w:rPr>
          <w:rFonts w:ascii="PingFang SC" w:eastAsia="宋体" w:hAnsi="PingFang SC" w:cs="宋体"/>
          <w:color w:val="333333"/>
          <w:kern w:val="0"/>
          <w:sz w:val="24"/>
          <w:szCs w:val="24"/>
          <w:bdr w:val="none" w:sz="0" w:space="0" w:color="auto" w:frame="1"/>
        </w:rPr>
        <w:t>支持、使用和建立协议的人和团队</w:t>
      </w:r>
      <w:r w:rsidRPr="005624A6">
        <w:rPr>
          <w:rFonts w:ascii="PingFang SC" w:eastAsia="宋体" w:hAnsi="PingFang SC" w:cs="宋体"/>
          <w:color w:val="333333"/>
          <w:kern w:val="0"/>
          <w:sz w:val="24"/>
          <w:szCs w:val="24"/>
          <w:bdr w:val="none" w:sz="0" w:space="0" w:color="auto" w:frame="1"/>
        </w:rPr>
        <w:t>--</w:t>
      </w:r>
      <w:r w:rsidRPr="005624A6">
        <w:rPr>
          <w:rFonts w:ascii="PingFang SC" w:eastAsia="宋体" w:hAnsi="PingFang SC" w:cs="宋体"/>
          <w:color w:val="333333"/>
          <w:kern w:val="0"/>
          <w:sz w:val="24"/>
          <w:szCs w:val="24"/>
          <w:bdr w:val="none" w:sz="0" w:space="0" w:color="auto" w:frame="1"/>
        </w:rPr>
        <w:t>应该管理协议的</w:t>
      </w:r>
      <w:r w:rsidRPr="005624A6">
        <w:rPr>
          <w:rFonts w:ascii="PingFang SC" w:eastAsia="宋体" w:hAnsi="PingFang SC" w:cs="宋体"/>
          <w:color w:val="333333"/>
          <w:kern w:val="0"/>
          <w:sz w:val="24"/>
          <w:szCs w:val="24"/>
          <w:bdr w:val="none" w:sz="0" w:space="0" w:color="auto" w:frame="1"/>
        </w:rPr>
        <w:t> v4</w:t>
      </w:r>
      <w:r w:rsidRPr="005624A6">
        <w:rPr>
          <w:rFonts w:ascii="PingFang SC" w:eastAsia="宋体" w:hAnsi="PingFang SC" w:cs="宋体"/>
          <w:color w:val="333333"/>
          <w:kern w:val="0"/>
          <w:sz w:val="24"/>
          <w:szCs w:val="24"/>
          <w:bdr w:val="none" w:sz="0" w:space="0" w:color="auto" w:frame="1"/>
        </w:rPr>
        <w:t>，就像他们管理以前的版本一样。</w:t>
      </w:r>
    </w:p>
    <w:p w14:paraId="2DB2D69B" w14:textId="77777777" w:rsidR="005624A6" w:rsidRPr="005624A6" w:rsidRDefault="005624A6" w:rsidP="005624A6">
      <w:pPr>
        <w:widowControl/>
        <w:shd w:val="clear" w:color="auto" w:fill="FFFFFF"/>
        <w:spacing w:line="480" w:lineRule="atLeast"/>
        <w:jc w:val="left"/>
        <w:textAlignment w:val="baseline"/>
        <w:rPr>
          <w:rFonts w:ascii="PingFang SC" w:eastAsia="宋体" w:hAnsi="PingFang SC" w:cs="宋体"/>
          <w:color w:val="333333"/>
          <w:kern w:val="0"/>
          <w:sz w:val="24"/>
          <w:szCs w:val="24"/>
        </w:rPr>
      </w:pPr>
      <w:r w:rsidRPr="005624A6">
        <w:rPr>
          <w:rFonts w:ascii="PingFang SC" w:eastAsia="宋体" w:hAnsi="PingFang SC" w:cs="宋体"/>
          <w:color w:val="333333"/>
          <w:kern w:val="0"/>
          <w:sz w:val="24"/>
          <w:szCs w:val="24"/>
          <w:bdr w:val="none" w:sz="0" w:space="0" w:color="auto" w:frame="1"/>
        </w:rPr>
        <w:lastRenderedPageBreak/>
        <w:t>该代码将根据</w:t>
      </w:r>
      <w:r w:rsidRPr="005624A6">
        <w:rPr>
          <w:rFonts w:ascii="PingFang SC" w:eastAsia="宋体" w:hAnsi="PingFang SC" w:cs="宋体"/>
          <w:color w:val="333333"/>
          <w:kern w:val="0"/>
          <w:sz w:val="24"/>
          <w:szCs w:val="24"/>
          <w:bdr w:val="none" w:sz="0" w:space="0" w:color="auto" w:frame="1"/>
        </w:rPr>
        <w:t xml:space="preserve"> </w:t>
      </w:r>
      <w:r w:rsidRPr="005624A6">
        <w:rPr>
          <w:rFonts w:ascii="PingFang SC" w:eastAsia="宋体" w:hAnsi="PingFang SC" w:cs="宋体"/>
          <w:color w:val="333333"/>
          <w:kern w:val="0"/>
          <w:sz w:val="24"/>
          <w:szCs w:val="24"/>
          <w:highlight w:val="yellow"/>
          <w:bdr w:val="none" w:sz="0" w:space="0" w:color="auto" w:frame="1"/>
        </w:rPr>
        <w:t>Business Source License 1.1</w:t>
      </w:r>
      <w:r w:rsidRPr="005624A6">
        <w:rPr>
          <w:rFonts w:ascii="PingFang SC" w:eastAsia="宋体" w:hAnsi="PingFang SC" w:cs="宋体"/>
          <w:color w:val="333333"/>
          <w:kern w:val="0"/>
          <w:sz w:val="24"/>
          <w:szCs w:val="24"/>
          <w:bdr w:val="none" w:sz="0" w:space="0" w:color="auto" w:frame="1"/>
        </w:rPr>
        <w:t xml:space="preserve"> </w:t>
      </w:r>
      <w:r w:rsidRPr="005624A6">
        <w:rPr>
          <w:rFonts w:ascii="PingFang SC" w:eastAsia="宋体" w:hAnsi="PingFang SC" w:cs="宋体"/>
          <w:color w:val="333333"/>
          <w:kern w:val="0"/>
          <w:sz w:val="24"/>
          <w:szCs w:val="24"/>
          <w:bdr w:val="none" w:sz="0" w:space="0" w:color="auto" w:frame="1"/>
        </w:rPr>
        <w:t>发布，这限制了</w:t>
      </w:r>
      <w:r w:rsidRPr="005624A6">
        <w:rPr>
          <w:rFonts w:ascii="PingFang SC" w:eastAsia="宋体" w:hAnsi="PingFang SC" w:cs="宋体"/>
          <w:color w:val="333333"/>
          <w:kern w:val="0"/>
          <w:sz w:val="24"/>
          <w:szCs w:val="24"/>
          <w:bdr w:val="none" w:sz="0" w:space="0" w:color="auto" w:frame="1"/>
        </w:rPr>
        <w:t xml:space="preserve"> v4 </w:t>
      </w:r>
      <w:r w:rsidRPr="005624A6">
        <w:rPr>
          <w:rFonts w:ascii="PingFang SC" w:eastAsia="宋体" w:hAnsi="PingFang SC" w:cs="宋体"/>
          <w:color w:val="333333"/>
          <w:kern w:val="0"/>
          <w:sz w:val="24"/>
          <w:szCs w:val="24"/>
          <w:bdr w:val="none" w:sz="0" w:space="0" w:color="auto" w:frame="1"/>
        </w:rPr>
        <w:t>源代码在商业或生产环境中的使用时间为</w:t>
      </w:r>
      <w:r w:rsidRPr="005624A6">
        <w:rPr>
          <w:rFonts w:ascii="PingFang SC" w:eastAsia="宋体" w:hAnsi="PingFang SC" w:cs="宋体"/>
          <w:color w:val="333333"/>
          <w:kern w:val="0"/>
          <w:sz w:val="24"/>
          <w:szCs w:val="24"/>
          <w:highlight w:val="yellow"/>
          <w:bdr w:val="none" w:sz="0" w:space="0" w:color="auto" w:frame="1"/>
        </w:rPr>
        <w:t>四年</w:t>
      </w:r>
      <w:r w:rsidRPr="005624A6">
        <w:rPr>
          <w:rFonts w:ascii="PingFang SC" w:eastAsia="宋体" w:hAnsi="PingFang SC" w:cs="宋体"/>
          <w:color w:val="333333"/>
          <w:kern w:val="0"/>
          <w:sz w:val="24"/>
          <w:szCs w:val="24"/>
          <w:bdr w:val="none" w:sz="0" w:space="0" w:color="auto" w:frame="1"/>
        </w:rPr>
        <w:t>，届时它将永久转换为</w:t>
      </w:r>
      <w:r w:rsidRPr="005624A6">
        <w:rPr>
          <w:rFonts w:ascii="PingFang SC" w:eastAsia="宋体" w:hAnsi="PingFang SC" w:cs="宋体"/>
          <w:color w:val="333333"/>
          <w:kern w:val="0"/>
          <w:sz w:val="24"/>
          <w:szCs w:val="24"/>
          <w:bdr w:val="none" w:sz="0" w:space="0" w:color="auto" w:frame="1"/>
        </w:rPr>
        <w:t xml:space="preserve"> GPL </w:t>
      </w:r>
      <w:r w:rsidRPr="005624A6">
        <w:rPr>
          <w:rFonts w:ascii="PingFang SC" w:eastAsia="宋体" w:hAnsi="PingFang SC" w:cs="宋体"/>
          <w:color w:val="333333"/>
          <w:kern w:val="0"/>
          <w:sz w:val="24"/>
          <w:szCs w:val="24"/>
          <w:bdr w:val="none" w:sz="0" w:space="0" w:color="auto" w:frame="1"/>
        </w:rPr>
        <w:t>许可证。与</w:t>
      </w:r>
      <w:r w:rsidRPr="005624A6">
        <w:rPr>
          <w:rFonts w:ascii="PingFang SC" w:eastAsia="宋体" w:hAnsi="PingFang SC" w:cs="宋体"/>
          <w:color w:val="333333"/>
          <w:kern w:val="0"/>
          <w:sz w:val="24"/>
          <w:szCs w:val="24"/>
          <w:bdr w:val="none" w:sz="0" w:space="0" w:color="auto" w:frame="1"/>
        </w:rPr>
        <w:t xml:space="preserve"> v3 </w:t>
      </w:r>
      <w:r w:rsidRPr="005624A6">
        <w:rPr>
          <w:rFonts w:ascii="PingFang SC" w:eastAsia="宋体" w:hAnsi="PingFang SC" w:cs="宋体"/>
          <w:color w:val="333333"/>
          <w:kern w:val="0"/>
          <w:sz w:val="24"/>
          <w:szCs w:val="24"/>
          <w:bdr w:val="none" w:sz="0" w:space="0" w:color="auto" w:frame="1"/>
        </w:rPr>
        <w:t>一样，</w:t>
      </w:r>
      <w:r w:rsidRPr="005624A6">
        <w:rPr>
          <w:rFonts w:ascii="PingFang SC" w:eastAsia="宋体" w:hAnsi="PingFang SC" w:cs="宋体"/>
          <w:color w:val="333333"/>
          <w:kern w:val="0"/>
          <w:sz w:val="24"/>
          <w:szCs w:val="24"/>
          <w:bdr w:val="none" w:sz="0" w:space="0" w:color="auto" w:frame="1"/>
        </w:rPr>
        <w:t xml:space="preserve">Uniswap Governance </w:t>
      </w:r>
      <w:r w:rsidRPr="005624A6">
        <w:rPr>
          <w:rFonts w:ascii="PingFang SC" w:eastAsia="宋体" w:hAnsi="PingFang SC" w:cs="宋体"/>
          <w:color w:val="333333"/>
          <w:kern w:val="0"/>
          <w:sz w:val="24"/>
          <w:szCs w:val="24"/>
          <w:bdr w:val="none" w:sz="0" w:space="0" w:color="auto" w:frame="1"/>
        </w:rPr>
        <w:t>和</w:t>
      </w:r>
      <w:r w:rsidRPr="005624A6">
        <w:rPr>
          <w:rFonts w:ascii="PingFang SC" w:eastAsia="宋体" w:hAnsi="PingFang SC" w:cs="宋体"/>
          <w:color w:val="333333"/>
          <w:kern w:val="0"/>
          <w:sz w:val="24"/>
          <w:szCs w:val="24"/>
          <w:bdr w:val="none" w:sz="0" w:space="0" w:color="auto" w:frame="1"/>
        </w:rPr>
        <w:t xml:space="preserve"> Uniswap Labs </w:t>
      </w:r>
      <w:r w:rsidRPr="005624A6">
        <w:rPr>
          <w:rFonts w:ascii="PingFang SC" w:eastAsia="宋体" w:hAnsi="PingFang SC" w:cs="宋体"/>
          <w:color w:val="333333"/>
          <w:kern w:val="0"/>
          <w:sz w:val="24"/>
          <w:szCs w:val="24"/>
          <w:bdr w:val="none" w:sz="0" w:space="0" w:color="auto" w:frame="1"/>
        </w:rPr>
        <w:t>可以授予</w:t>
      </w:r>
      <w:r w:rsidRPr="005624A6">
        <w:rPr>
          <w:rFonts w:ascii="PingFang SC" w:eastAsia="宋体" w:hAnsi="PingFang SC" w:cs="宋体"/>
          <w:color w:val="333333"/>
          <w:kern w:val="0"/>
          <w:sz w:val="24"/>
          <w:szCs w:val="24"/>
          <w:highlight w:val="yellow"/>
          <w:bdr w:val="none" w:sz="0" w:space="0" w:color="auto" w:frame="1"/>
        </w:rPr>
        <w:t>许可例外</w:t>
      </w:r>
      <w:r w:rsidRPr="005624A6">
        <w:rPr>
          <w:rFonts w:ascii="PingFang SC" w:eastAsia="宋体" w:hAnsi="PingFang SC" w:cs="宋体"/>
          <w:color w:val="333333"/>
          <w:kern w:val="0"/>
          <w:sz w:val="24"/>
          <w:szCs w:val="24"/>
          <w:bdr w:val="none" w:sz="0" w:space="0" w:color="auto" w:frame="1"/>
        </w:rPr>
        <w:t>。</w:t>
      </w:r>
    </w:p>
    <w:p w14:paraId="40DFCFFA" w14:textId="77777777" w:rsidR="005624A6" w:rsidRPr="005624A6" w:rsidRDefault="005624A6" w:rsidP="005624A6">
      <w:pPr>
        <w:widowControl/>
        <w:shd w:val="clear" w:color="auto" w:fill="FFFFFF"/>
        <w:spacing w:line="480" w:lineRule="atLeast"/>
        <w:jc w:val="left"/>
        <w:textAlignment w:val="baseline"/>
        <w:rPr>
          <w:rFonts w:ascii="PingFang SC" w:eastAsia="宋体" w:hAnsi="PingFang SC" w:cs="宋体"/>
          <w:color w:val="333333"/>
          <w:kern w:val="0"/>
          <w:sz w:val="24"/>
          <w:szCs w:val="24"/>
        </w:rPr>
      </w:pPr>
      <w:r w:rsidRPr="005624A6">
        <w:rPr>
          <w:rFonts w:ascii="PingFang SC" w:eastAsia="宋体" w:hAnsi="PingFang SC" w:cs="宋体"/>
          <w:color w:val="333333"/>
          <w:kern w:val="0"/>
          <w:sz w:val="24"/>
          <w:szCs w:val="24"/>
          <w:bdr w:val="none" w:sz="0" w:space="0" w:color="auto" w:frame="1"/>
        </w:rPr>
        <w:t>协议的收费机制也将以</w:t>
      </w:r>
      <w:r w:rsidRPr="005624A6">
        <w:rPr>
          <w:rFonts w:ascii="PingFang SC" w:eastAsia="宋体" w:hAnsi="PingFang SC" w:cs="宋体"/>
          <w:color w:val="333333"/>
          <w:kern w:val="0"/>
          <w:sz w:val="24"/>
          <w:szCs w:val="24"/>
          <w:bdr w:val="none" w:sz="0" w:space="0" w:color="auto" w:frame="1"/>
        </w:rPr>
        <w:t xml:space="preserve"> v3 </w:t>
      </w:r>
      <w:r w:rsidRPr="005624A6">
        <w:rPr>
          <w:rFonts w:ascii="PingFang SC" w:eastAsia="宋体" w:hAnsi="PingFang SC" w:cs="宋体"/>
          <w:color w:val="333333"/>
          <w:kern w:val="0"/>
          <w:sz w:val="24"/>
          <w:szCs w:val="24"/>
          <w:bdr w:val="none" w:sz="0" w:space="0" w:color="auto" w:frame="1"/>
        </w:rPr>
        <w:t>为蓝本。治理层将能够投票决定在任何池子中增加协议费用，但有上限。关于收费机制的更多细节可以在白皮书中找到。</w:t>
      </w:r>
    </w:p>
    <w:p w14:paraId="6C6CC0FE" w14:textId="77777777" w:rsidR="005624A6" w:rsidRPr="005624A6" w:rsidRDefault="005624A6">
      <w:pPr>
        <w:rPr>
          <w:rFonts w:hint="eastAsia"/>
        </w:rPr>
      </w:pPr>
    </w:p>
    <w:sectPr w:rsidR="005624A6" w:rsidRPr="005624A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6-14T14:48:00Z" w:initials="LC">
    <w:p w14:paraId="3FCB836D" w14:textId="77777777" w:rsidR="002B7737" w:rsidRDefault="002B7737" w:rsidP="002F2BEA">
      <w:pPr>
        <w:pStyle w:val="ac"/>
      </w:pPr>
      <w:r>
        <w:rPr>
          <w:rStyle w:val="ab"/>
        </w:rPr>
        <w:annotationRef/>
      </w:r>
      <w:r>
        <w:t>指的是资产的价格波动率吗？</w:t>
      </w:r>
    </w:p>
  </w:comment>
  <w:comment w:id="1" w:author="Lin Corey" w:date="2023-06-14T12:03:00Z" w:initials="LC">
    <w:p w14:paraId="3C03E376" w14:textId="77777777" w:rsidR="00BF4D3E" w:rsidRDefault="00E174B5" w:rsidP="006867F3">
      <w:pPr>
        <w:pStyle w:val="ac"/>
      </w:pPr>
      <w:r>
        <w:rPr>
          <w:rStyle w:val="ab"/>
        </w:rPr>
        <w:annotationRef/>
      </w:r>
      <w:r w:rsidR="00BF4D3E">
        <w:t>EIP-1153要了解一下。因为会直接影响合约设计。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CB836D" w15:done="0"/>
  <w15:commentEx w15:paraId="3C03E3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451AE" w16cex:dateUtc="2023-06-14T06:48:00Z"/>
  <w16cex:commentExtensible w16cex:durableId="28342B01" w16cex:dateUtc="2023-06-14T0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CB836D" w16cid:durableId="283451AE"/>
  <w16cid:commentId w16cid:paraId="3C03E376" w16cid:durableId="28342B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0E065" w14:textId="77777777" w:rsidR="007E6D78" w:rsidRDefault="007E6D78" w:rsidP="005624A6">
      <w:r>
        <w:separator/>
      </w:r>
    </w:p>
  </w:endnote>
  <w:endnote w:type="continuationSeparator" w:id="0">
    <w:p w14:paraId="6F84662C" w14:textId="77777777" w:rsidR="007E6D78" w:rsidRDefault="007E6D78" w:rsidP="00562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ingFangSC-Medium">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PingFang SC">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7C2D6" w14:textId="77777777" w:rsidR="007E6D78" w:rsidRDefault="007E6D78" w:rsidP="005624A6">
      <w:r>
        <w:separator/>
      </w:r>
    </w:p>
  </w:footnote>
  <w:footnote w:type="continuationSeparator" w:id="0">
    <w:p w14:paraId="01DFAD6C" w14:textId="77777777" w:rsidR="007E6D78" w:rsidRDefault="007E6D78" w:rsidP="005624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42EF5"/>
    <w:multiLevelType w:val="multilevel"/>
    <w:tmpl w:val="66A0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82379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C9"/>
    <w:rsid w:val="001D1E00"/>
    <w:rsid w:val="002B7737"/>
    <w:rsid w:val="00440882"/>
    <w:rsid w:val="005624A6"/>
    <w:rsid w:val="005B6C04"/>
    <w:rsid w:val="007E6D78"/>
    <w:rsid w:val="008977AC"/>
    <w:rsid w:val="00A83325"/>
    <w:rsid w:val="00BF4D3E"/>
    <w:rsid w:val="00CF3493"/>
    <w:rsid w:val="00D70D7B"/>
    <w:rsid w:val="00DC0BB6"/>
    <w:rsid w:val="00DD20F4"/>
    <w:rsid w:val="00E174B5"/>
    <w:rsid w:val="00E413C9"/>
    <w:rsid w:val="00E57B9B"/>
    <w:rsid w:val="00F52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32F6F"/>
  <w15:chartTrackingRefBased/>
  <w15:docId w15:val="{206C9CF8-E1EC-4C9F-AB57-4A020727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624A6"/>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5624A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24A6"/>
    <w:pPr>
      <w:tabs>
        <w:tab w:val="center" w:pos="4153"/>
        <w:tab w:val="right" w:pos="8306"/>
      </w:tabs>
      <w:snapToGrid w:val="0"/>
      <w:jc w:val="center"/>
    </w:pPr>
    <w:rPr>
      <w:sz w:val="18"/>
      <w:szCs w:val="18"/>
    </w:rPr>
  </w:style>
  <w:style w:type="character" w:customStyle="1" w:styleId="a4">
    <w:name w:val="页眉 字符"/>
    <w:basedOn w:val="a0"/>
    <w:link w:val="a3"/>
    <w:uiPriority w:val="99"/>
    <w:rsid w:val="005624A6"/>
    <w:rPr>
      <w:sz w:val="18"/>
      <w:szCs w:val="18"/>
    </w:rPr>
  </w:style>
  <w:style w:type="paragraph" w:styleId="a5">
    <w:name w:val="footer"/>
    <w:basedOn w:val="a"/>
    <w:link w:val="a6"/>
    <w:uiPriority w:val="99"/>
    <w:unhideWhenUsed/>
    <w:rsid w:val="005624A6"/>
    <w:pPr>
      <w:tabs>
        <w:tab w:val="center" w:pos="4153"/>
        <w:tab w:val="right" w:pos="8306"/>
      </w:tabs>
      <w:snapToGrid w:val="0"/>
      <w:jc w:val="left"/>
    </w:pPr>
    <w:rPr>
      <w:sz w:val="18"/>
      <w:szCs w:val="18"/>
    </w:rPr>
  </w:style>
  <w:style w:type="character" w:customStyle="1" w:styleId="a6">
    <w:name w:val="页脚 字符"/>
    <w:basedOn w:val="a0"/>
    <w:link w:val="a5"/>
    <w:uiPriority w:val="99"/>
    <w:rsid w:val="005624A6"/>
    <w:rPr>
      <w:sz w:val="18"/>
      <w:szCs w:val="18"/>
    </w:rPr>
  </w:style>
  <w:style w:type="character" w:styleId="a7">
    <w:name w:val="Hyperlink"/>
    <w:basedOn w:val="a0"/>
    <w:uiPriority w:val="99"/>
    <w:unhideWhenUsed/>
    <w:rsid w:val="005624A6"/>
    <w:rPr>
      <w:color w:val="0563C1" w:themeColor="hyperlink"/>
      <w:u w:val="single"/>
    </w:rPr>
  </w:style>
  <w:style w:type="character" w:styleId="a8">
    <w:name w:val="Unresolved Mention"/>
    <w:basedOn w:val="a0"/>
    <w:uiPriority w:val="99"/>
    <w:semiHidden/>
    <w:unhideWhenUsed/>
    <w:rsid w:val="005624A6"/>
    <w:rPr>
      <w:color w:val="605E5C"/>
      <w:shd w:val="clear" w:color="auto" w:fill="E1DFDD"/>
    </w:rPr>
  </w:style>
  <w:style w:type="character" w:customStyle="1" w:styleId="10">
    <w:name w:val="标题 1 字符"/>
    <w:basedOn w:val="a0"/>
    <w:link w:val="1"/>
    <w:uiPriority w:val="9"/>
    <w:rsid w:val="005624A6"/>
    <w:rPr>
      <w:rFonts w:ascii="宋体" w:eastAsia="宋体" w:hAnsi="宋体" w:cs="宋体"/>
      <w:b/>
      <w:bCs/>
      <w:kern w:val="36"/>
      <w:sz w:val="48"/>
      <w:szCs w:val="48"/>
    </w:rPr>
  </w:style>
  <w:style w:type="character" w:customStyle="1" w:styleId="30">
    <w:name w:val="标题 3 字符"/>
    <w:basedOn w:val="a0"/>
    <w:link w:val="3"/>
    <w:uiPriority w:val="9"/>
    <w:rsid w:val="005624A6"/>
    <w:rPr>
      <w:rFonts w:ascii="宋体" w:eastAsia="宋体" w:hAnsi="宋体" w:cs="宋体"/>
      <w:b/>
      <w:bCs/>
      <w:kern w:val="0"/>
      <w:sz w:val="27"/>
      <w:szCs w:val="27"/>
    </w:rPr>
  </w:style>
  <w:style w:type="paragraph" w:styleId="a9">
    <w:name w:val="Normal (Web)"/>
    <w:basedOn w:val="a"/>
    <w:uiPriority w:val="99"/>
    <w:semiHidden/>
    <w:unhideWhenUsed/>
    <w:rsid w:val="005624A6"/>
    <w:pPr>
      <w:widowControl/>
      <w:spacing w:before="100" w:beforeAutospacing="1" w:after="100" w:afterAutospacing="1"/>
      <w:jc w:val="left"/>
    </w:pPr>
    <w:rPr>
      <w:rFonts w:ascii="宋体" w:eastAsia="宋体" w:hAnsi="宋体" w:cs="宋体"/>
      <w:kern w:val="0"/>
      <w:sz w:val="24"/>
      <w:szCs w:val="24"/>
    </w:rPr>
  </w:style>
  <w:style w:type="character" w:customStyle="1" w:styleId="removespaces">
    <w:name w:val="removespaces"/>
    <w:basedOn w:val="a0"/>
    <w:rsid w:val="005624A6"/>
  </w:style>
  <w:style w:type="character" w:styleId="aa">
    <w:name w:val="Strong"/>
    <w:basedOn w:val="a0"/>
    <w:uiPriority w:val="22"/>
    <w:qFormat/>
    <w:rsid w:val="005624A6"/>
    <w:rPr>
      <w:b/>
      <w:bCs/>
    </w:rPr>
  </w:style>
  <w:style w:type="character" w:styleId="ab">
    <w:name w:val="annotation reference"/>
    <w:basedOn w:val="a0"/>
    <w:uiPriority w:val="99"/>
    <w:semiHidden/>
    <w:unhideWhenUsed/>
    <w:rsid w:val="00E174B5"/>
    <w:rPr>
      <w:sz w:val="21"/>
      <w:szCs w:val="21"/>
    </w:rPr>
  </w:style>
  <w:style w:type="paragraph" w:styleId="ac">
    <w:name w:val="annotation text"/>
    <w:basedOn w:val="a"/>
    <w:link w:val="ad"/>
    <w:uiPriority w:val="99"/>
    <w:unhideWhenUsed/>
    <w:rsid w:val="00E174B5"/>
    <w:pPr>
      <w:jc w:val="left"/>
    </w:pPr>
  </w:style>
  <w:style w:type="character" w:customStyle="1" w:styleId="ad">
    <w:name w:val="批注文字 字符"/>
    <w:basedOn w:val="a0"/>
    <w:link w:val="ac"/>
    <w:uiPriority w:val="99"/>
    <w:rsid w:val="00E174B5"/>
  </w:style>
  <w:style w:type="paragraph" w:styleId="ae">
    <w:name w:val="annotation subject"/>
    <w:basedOn w:val="ac"/>
    <w:next w:val="ac"/>
    <w:link w:val="af"/>
    <w:uiPriority w:val="99"/>
    <w:semiHidden/>
    <w:unhideWhenUsed/>
    <w:rsid w:val="00E174B5"/>
    <w:rPr>
      <w:b/>
      <w:bCs/>
    </w:rPr>
  </w:style>
  <w:style w:type="character" w:customStyle="1" w:styleId="af">
    <w:name w:val="批注主题 字符"/>
    <w:basedOn w:val="ad"/>
    <w:link w:val="ae"/>
    <w:uiPriority w:val="99"/>
    <w:semiHidden/>
    <w:rsid w:val="00E174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124242">
      <w:bodyDiv w:val="1"/>
      <w:marLeft w:val="0"/>
      <w:marRight w:val="0"/>
      <w:marTop w:val="0"/>
      <w:marBottom w:val="0"/>
      <w:divBdr>
        <w:top w:val="none" w:sz="0" w:space="0" w:color="auto"/>
        <w:left w:val="none" w:sz="0" w:space="0" w:color="auto"/>
        <w:bottom w:val="none" w:sz="0" w:space="0" w:color="auto"/>
        <w:right w:val="none" w:sz="0" w:space="0" w:color="auto"/>
      </w:divBdr>
      <w:divsChild>
        <w:div w:id="2007976980">
          <w:marLeft w:val="0"/>
          <w:marRight w:val="0"/>
          <w:marTop w:val="195"/>
          <w:marBottom w:val="0"/>
          <w:divBdr>
            <w:top w:val="none" w:sz="0" w:space="0" w:color="auto"/>
            <w:left w:val="none" w:sz="0" w:space="0" w:color="auto"/>
            <w:bottom w:val="none" w:sz="0" w:space="0" w:color="auto"/>
            <w:right w:val="none" w:sz="0" w:space="0" w:color="auto"/>
          </w:divBdr>
        </w:div>
        <w:div w:id="988436249">
          <w:marLeft w:val="0"/>
          <w:marRight w:val="0"/>
          <w:marTop w:val="300"/>
          <w:marBottom w:val="0"/>
          <w:divBdr>
            <w:top w:val="none" w:sz="0" w:space="9" w:color="auto"/>
            <w:left w:val="single" w:sz="6" w:space="9" w:color="333333"/>
            <w:bottom w:val="none" w:sz="0" w:space="9" w:color="auto"/>
            <w:right w:val="single" w:sz="6" w:space="9" w:color="333333"/>
          </w:divBdr>
        </w:div>
        <w:div w:id="1684168005">
          <w:marLeft w:val="0"/>
          <w:marRight w:val="0"/>
          <w:marTop w:val="0"/>
          <w:marBottom w:val="0"/>
          <w:divBdr>
            <w:top w:val="none" w:sz="0" w:space="0" w:color="auto"/>
            <w:left w:val="none" w:sz="0" w:space="0" w:color="auto"/>
            <w:bottom w:val="none" w:sz="0" w:space="0" w:color="auto"/>
            <w:right w:val="none" w:sz="0" w:space="0" w:color="auto"/>
          </w:divBdr>
          <w:divsChild>
            <w:div w:id="40094938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log.uniswap.org/uniswap-v4"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29</cp:revision>
  <dcterms:created xsi:type="dcterms:W3CDTF">2023-06-14T03:26:00Z</dcterms:created>
  <dcterms:modified xsi:type="dcterms:W3CDTF">2023-06-14T06:51:00Z</dcterms:modified>
</cp:coreProperties>
</file>