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803" w14:textId="56F62128" w:rsidR="00B71445" w:rsidRDefault="00C30E2E">
      <w:r>
        <w:rPr>
          <w:rFonts w:hint="eastAsia"/>
        </w:rPr>
        <w:t>运行</w:t>
      </w:r>
      <w:r>
        <w:t>scripts</w:t>
      </w:r>
      <w:r>
        <w:rPr>
          <w:rFonts w:hint="eastAsia"/>
        </w:rPr>
        <w:t>目录下脚本的方法</w:t>
      </w:r>
    </w:p>
    <w:p w14:paraId="3B62E4F5" w14:textId="351BC8A2" w:rsidR="00C30E2E" w:rsidRDefault="00C30E2E">
      <w:r>
        <w:rPr>
          <w:rFonts w:hint="eastAsia"/>
        </w:rPr>
        <w:t>两种情况</w:t>
      </w:r>
    </w:p>
    <w:p w14:paraId="05ECB703" w14:textId="3391DBEF" w:rsidR="00C30E2E" w:rsidRDefault="00BB4F8A">
      <w:r>
        <w:rPr>
          <w:rFonts w:hint="eastAsia"/>
        </w:rPr>
        <w:t>第一种情况</w:t>
      </w:r>
      <w:r w:rsidR="00C30E2E">
        <w:rPr>
          <w:rFonts w:hint="eastAsia"/>
        </w:rPr>
        <w:t>是脚本中定义了m</w:t>
      </w:r>
      <w:r w:rsidR="00C30E2E">
        <w:t>ain</w:t>
      </w:r>
      <w:r w:rsidR="00C30E2E">
        <w:rPr>
          <w:rFonts w:hint="eastAsia"/>
        </w:rPr>
        <w:t>函数，那么执行</w:t>
      </w:r>
      <w:r w:rsidR="00E24C5B">
        <w:rPr>
          <w:rFonts w:hint="eastAsia"/>
        </w:rPr>
        <w:t>以下命令</w:t>
      </w:r>
    </w:p>
    <w:p w14:paraId="25E972A4" w14:textId="1AC2D217" w:rsidR="00C30E2E" w:rsidRDefault="00C30E2E">
      <w:r>
        <w:rPr>
          <w:rFonts w:hint="eastAsia"/>
        </w:rPr>
        <w:t>b</w:t>
      </w:r>
      <w:r>
        <w:t>rownie run &lt;script_name&gt;</w:t>
      </w:r>
    </w:p>
    <w:p w14:paraId="3F026FE8" w14:textId="1EAAC447" w:rsidR="00C30E2E" w:rsidRDefault="00C30E2E">
      <w:r>
        <w:rPr>
          <w:rFonts w:hint="eastAsia"/>
        </w:rPr>
        <w:t>默认就会执行main函数</w:t>
      </w:r>
    </w:p>
    <w:p w14:paraId="1838A1AD" w14:textId="4F9F2112" w:rsidR="00C30E2E" w:rsidRDefault="00C30E2E"/>
    <w:p w14:paraId="26C4845C" w14:textId="4AFBCDAB" w:rsidR="00C30E2E" w:rsidRDefault="00C447F3">
      <w:r>
        <w:rPr>
          <w:rFonts w:hint="eastAsia"/>
        </w:rPr>
        <w:t>比如，在token</w:t>
      </w:r>
      <w:r>
        <w:t xml:space="preserve">-mix </w:t>
      </w:r>
      <w:r>
        <w:rPr>
          <w:rFonts w:hint="eastAsia"/>
        </w:rPr>
        <w:t>project中，有一个s</w:t>
      </w:r>
      <w:r>
        <w:t>cripts/token.py</w:t>
      </w:r>
      <w:r>
        <w:rPr>
          <w:rFonts w:hint="eastAsia"/>
        </w:rPr>
        <w:t>文件，内容如下</w:t>
      </w:r>
    </w:p>
    <w:p w14:paraId="390DE7CC" w14:textId="41B6AD67" w:rsidR="00C447F3" w:rsidRDefault="00C447F3">
      <w:r>
        <w:rPr>
          <w:noProof/>
        </w:rPr>
        <w:drawing>
          <wp:inline distT="0" distB="0" distL="0" distR="0" wp14:anchorId="4C28A5D2" wp14:editId="6A79120F">
            <wp:extent cx="5274310" cy="1006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2E19" w14:textId="7BACBD37" w:rsidR="00C447F3" w:rsidRDefault="00C447F3">
      <w:r>
        <w:rPr>
          <w:rFonts w:hint="eastAsia"/>
        </w:rPr>
        <w:t>可以直接执行上述命令运行此脚本，即可部署token在本地g</w:t>
      </w:r>
      <w:r>
        <w:t>anache-cli</w:t>
      </w:r>
      <w:r>
        <w:rPr>
          <w:rFonts w:hint="eastAsia"/>
        </w:rPr>
        <w:t>私链</w:t>
      </w:r>
    </w:p>
    <w:p w14:paraId="2CE3F1C0" w14:textId="5F248C54" w:rsidR="00C447F3" w:rsidRDefault="00AF42A6">
      <w:r>
        <w:rPr>
          <w:noProof/>
        </w:rPr>
        <w:drawing>
          <wp:inline distT="0" distB="0" distL="0" distR="0" wp14:anchorId="737848E0" wp14:editId="428E10BA">
            <wp:extent cx="5274310" cy="854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6DC7" w14:textId="7DAF2E1F" w:rsidR="00AF42A6" w:rsidRDefault="00AF42A6">
      <w:r>
        <w:rPr>
          <w:rFonts w:hint="eastAsia"/>
        </w:rPr>
        <w:t>注意：不需要指定目录，因为默认是s</w:t>
      </w:r>
      <w:r>
        <w:t>cripts</w:t>
      </w:r>
      <w:r>
        <w:rPr>
          <w:rFonts w:hint="eastAsia"/>
        </w:rPr>
        <w:t>目录，也不需要指定.</w:t>
      </w:r>
      <w:r>
        <w:t>py</w:t>
      </w:r>
      <w:r>
        <w:rPr>
          <w:rFonts w:hint="eastAsia"/>
        </w:rPr>
        <w:t>后缀。</w:t>
      </w:r>
    </w:p>
    <w:p w14:paraId="44895459" w14:textId="6375A230" w:rsidR="00BB4F8A" w:rsidRDefault="00BB4F8A"/>
    <w:p w14:paraId="32DBECB2" w14:textId="319D7A3C" w:rsidR="00BB4F8A" w:rsidRDefault="00BB4F8A">
      <w:r>
        <w:rPr>
          <w:rFonts w:hint="eastAsia"/>
        </w:rPr>
        <w:t>第二种情况是脚本里没有定义main函数，那么就需要执行函数名称了</w:t>
      </w:r>
    </w:p>
    <w:p w14:paraId="01670EF7" w14:textId="50DAAFEC" w:rsidR="00BB4F8A" w:rsidRDefault="00BB4F8A">
      <w:r>
        <w:rPr>
          <w:rFonts w:hint="eastAsia"/>
        </w:rPr>
        <w:t>b</w:t>
      </w:r>
      <w:r>
        <w:t>rownie run &lt;script_name&gt; &lt;function_name&gt;</w:t>
      </w:r>
    </w:p>
    <w:p w14:paraId="709BBF42" w14:textId="3D7CA339" w:rsidR="00BB4F8A" w:rsidRDefault="00BB4F8A">
      <w:r>
        <w:rPr>
          <w:rFonts w:hint="eastAsia"/>
        </w:rPr>
        <w:t>比如，我们创建一个脚本s</w:t>
      </w:r>
      <w:r>
        <w:t>cripts/dispense.py</w:t>
      </w:r>
      <w:r>
        <w:rPr>
          <w:rFonts w:hint="eastAsia"/>
        </w:rPr>
        <w:t>，内容如下</w:t>
      </w:r>
    </w:p>
    <w:p w14:paraId="718E9C11" w14:textId="2D42C2DF" w:rsidR="00BB4F8A" w:rsidRDefault="00BB4F8A">
      <w:r>
        <w:rPr>
          <w:noProof/>
        </w:rPr>
        <w:drawing>
          <wp:inline distT="0" distB="0" distL="0" distR="0" wp14:anchorId="6AF7A04D" wp14:editId="7D89DF26">
            <wp:extent cx="5274310" cy="641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A778" w14:textId="3BE0BCE8" w:rsidR="00BB4F8A" w:rsidRDefault="002A0C20">
      <w:r>
        <w:rPr>
          <w:rFonts w:hint="eastAsia"/>
        </w:rPr>
        <w:t>执行</w:t>
      </w:r>
    </w:p>
    <w:p w14:paraId="37BBEB78" w14:textId="6EA00FA5" w:rsidR="002A0C20" w:rsidRDefault="002A0C20">
      <w:r w:rsidRPr="002A0C20">
        <w:t>brownie run dispense shot</w:t>
      </w:r>
    </w:p>
    <w:p w14:paraId="0D852C06" w14:textId="50A08B94" w:rsidR="002A0C20" w:rsidRDefault="002A0C20">
      <w:r>
        <w:rPr>
          <w:noProof/>
        </w:rPr>
        <w:drawing>
          <wp:inline distT="0" distB="0" distL="0" distR="0" wp14:anchorId="355920D0" wp14:editId="0D1C02AA">
            <wp:extent cx="5274310" cy="807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841" w14:textId="469CF2A8" w:rsidR="0055435C" w:rsidRDefault="0055435C">
      <w:r>
        <w:rPr>
          <w:rFonts w:hint="eastAsia"/>
        </w:rPr>
        <w:t>可以看到，部署成功。</w:t>
      </w:r>
    </w:p>
    <w:p w14:paraId="0E15E197" w14:textId="787C0710" w:rsidR="0055435C" w:rsidRDefault="0055435C"/>
    <w:p w14:paraId="4927ED45" w14:textId="24FEF44B" w:rsidR="0055435C" w:rsidRDefault="0055435C">
      <w:r>
        <w:rPr>
          <w:rFonts w:hint="eastAsia"/>
        </w:rPr>
        <w:t>接下来修改一下此脚本，改为每个账号部署一个token，总共部署1</w:t>
      </w:r>
      <w:r>
        <w:t>0</w:t>
      </w:r>
      <w:r>
        <w:rPr>
          <w:rFonts w:hint="eastAsia"/>
        </w:rPr>
        <w:t>个token</w:t>
      </w:r>
    </w:p>
    <w:p w14:paraId="63EE9505" w14:textId="57ADD447" w:rsidR="0055435C" w:rsidRDefault="0055435C">
      <w:pPr>
        <w:rPr>
          <w:rFonts w:hint="eastAsia"/>
        </w:rPr>
      </w:pPr>
      <w:r>
        <w:rPr>
          <w:noProof/>
        </w:rPr>
        <w:drawing>
          <wp:inline distT="0" distB="0" distL="0" distR="0" wp14:anchorId="42B58CA6" wp14:editId="353B11AA">
            <wp:extent cx="5274310" cy="1214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52B" w14:textId="4B17C1E2" w:rsidR="0055435C" w:rsidRDefault="00D2052B">
      <w:r>
        <w:rPr>
          <w:rFonts w:hint="eastAsia"/>
        </w:rPr>
        <w:lastRenderedPageBreak/>
        <w:t>然后进入console里执行此脚本</w:t>
      </w:r>
    </w:p>
    <w:p w14:paraId="6975CB1F" w14:textId="48557B6B" w:rsidR="00D2052B" w:rsidRDefault="00D2052B">
      <w:r>
        <w:rPr>
          <w:rFonts w:hint="eastAsia"/>
        </w:rPr>
        <w:t>运行</w:t>
      </w:r>
    </w:p>
    <w:p w14:paraId="126CA1BF" w14:textId="057CD2EB" w:rsidR="00D2052B" w:rsidRDefault="00D2052B">
      <w:r>
        <w:rPr>
          <w:rFonts w:hint="eastAsia"/>
        </w:rPr>
        <w:t>b</w:t>
      </w:r>
      <w:r>
        <w:t>rownie console</w:t>
      </w:r>
    </w:p>
    <w:p w14:paraId="71C2749F" w14:textId="23F0A3BC" w:rsidR="00D2052B" w:rsidRDefault="00D2052B">
      <w:r>
        <w:rPr>
          <w:rFonts w:hint="eastAsia"/>
        </w:rPr>
        <w:t>然后</w:t>
      </w:r>
      <w:r w:rsidR="00FE6F41">
        <w:rPr>
          <w:rFonts w:hint="eastAsia"/>
        </w:rPr>
        <w:t>在console中</w:t>
      </w:r>
      <w:r>
        <w:rPr>
          <w:rFonts w:hint="eastAsia"/>
        </w:rPr>
        <w:t>运行</w:t>
      </w:r>
      <w:r w:rsidR="00FE6F41">
        <w:rPr>
          <w:rFonts w:hint="eastAsia"/>
        </w:rPr>
        <w:t>脚本，执行</w:t>
      </w:r>
    </w:p>
    <w:p w14:paraId="20B43706" w14:textId="77E68F16" w:rsidR="00D2052B" w:rsidRDefault="00D2052B">
      <w:r>
        <w:rPr>
          <w:rFonts w:hint="eastAsia"/>
        </w:rPr>
        <w:t>r</w:t>
      </w:r>
      <w:r>
        <w:t>un(‘&lt;script_name&gt;’)</w:t>
      </w:r>
    </w:p>
    <w:p w14:paraId="630C3E25" w14:textId="28CEC10B" w:rsidR="00D2052B" w:rsidRDefault="00ED4310">
      <w:r>
        <w:rPr>
          <w:noProof/>
        </w:rPr>
        <w:drawing>
          <wp:inline distT="0" distB="0" distL="0" distR="0" wp14:anchorId="4297C64C" wp14:editId="2096512F">
            <wp:extent cx="5274310" cy="2696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EB6" w14:textId="44656C2E" w:rsidR="00B707D2" w:rsidRDefault="00B707D2"/>
    <w:p w14:paraId="01F4062B" w14:textId="0B6DF83F" w:rsidR="00B707D2" w:rsidRDefault="004532D3">
      <w:r>
        <w:rPr>
          <w:rFonts w:hint="eastAsia"/>
        </w:rPr>
        <w:t>接下来试试合约的单元测试</w:t>
      </w:r>
    </w:p>
    <w:p w14:paraId="14D92ECE" w14:textId="75A8778A" w:rsidR="004532D3" w:rsidRDefault="004532D3">
      <w:r>
        <w:rPr>
          <w:rFonts w:hint="eastAsia"/>
        </w:rPr>
        <w:t>首先修改一下t</w:t>
      </w:r>
      <w:r>
        <w:t>ests/</w:t>
      </w:r>
      <w:r w:rsidRPr="004532D3">
        <w:t>conftest.py</w:t>
      </w:r>
      <w:r>
        <w:rPr>
          <w:rFonts w:hint="eastAsia"/>
        </w:rPr>
        <w:t>，此文件是用于单元测试的前置条件的准备，比如部署合约</w:t>
      </w:r>
    </w:p>
    <w:p w14:paraId="5AFEE7C3" w14:textId="5CB8EA40" w:rsidR="004532D3" w:rsidRDefault="004532D3">
      <w:pPr>
        <w:rPr>
          <w:rFonts w:hint="eastAsia"/>
        </w:rPr>
      </w:pPr>
      <w:r>
        <w:rPr>
          <w:noProof/>
        </w:rPr>
        <w:drawing>
          <wp:inline distT="0" distB="0" distL="0" distR="0" wp14:anchorId="3CFF890B" wp14:editId="2BFAE2C0">
            <wp:extent cx="5274310" cy="1712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5CB7" w14:textId="4F5FBBE9" w:rsidR="004532D3" w:rsidRDefault="004532D3"/>
    <w:p w14:paraId="26B8B4E9" w14:textId="44882CA4" w:rsidR="004532D3" w:rsidRDefault="004532D3">
      <w:r>
        <w:rPr>
          <w:rFonts w:hint="eastAsia"/>
        </w:rPr>
        <w:t>再开发一个简单的单元测试用例t</w:t>
      </w:r>
      <w:r>
        <w:t>ests/test_mint.py</w:t>
      </w:r>
    </w:p>
    <w:p w14:paraId="37256094" w14:textId="517CB840" w:rsidR="004532D3" w:rsidRDefault="00976C61">
      <w:r>
        <w:rPr>
          <w:noProof/>
        </w:rPr>
        <w:drawing>
          <wp:inline distT="0" distB="0" distL="0" distR="0" wp14:anchorId="38B55F7E" wp14:editId="211D425C">
            <wp:extent cx="395287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24A" w14:textId="48864FBE" w:rsidR="004532D3" w:rsidRDefault="004532D3"/>
    <w:p w14:paraId="63AE057C" w14:textId="171A6BB4" w:rsidR="008A2E16" w:rsidRDefault="008A2E16">
      <w:r>
        <w:rPr>
          <w:rFonts w:hint="eastAsia"/>
        </w:rPr>
        <w:t>然后运行单元测试</w:t>
      </w:r>
    </w:p>
    <w:p w14:paraId="6BA29E12" w14:textId="7220FE90" w:rsidR="008A2E16" w:rsidRDefault="008A2E16">
      <w:pPr>
        <w:rPr>
          <w:rFonts w:hint="eastAsia"/>
        </w:rPr>
      </w:pPr>
      <w:r>
        <w:rPr>
          <w:rFonts w:hint="eastAsia"/>
        </w:rPr>
        <w:t>b</w:t>
      </w:r>
      <w:r>
        <w:t>rownie test &lt;file_path&gt;</w:t>
      </w:r>
    </w:p>
    <w:p w14:paraId="0CFE6A0F" w14:textId="16B3D46C" w:rsidR="008A2E16" w:rsidRDefault="008A2E16">
      <w:r>
        <w:rPr>
          <w:noProof/>
        </w:rPr>
        <w:lastRenderedPageBreak/>
        <w:drawing>
          <wp:inline distT="0" distB="0" distL="0" distR="0" wp14:anchorId="233E0A6F" wp14:editId="4FEECC24">
            <wp:extent cx="5274310" cy="828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524" w14:textId="72D66DDD" w:rsidR="00B64B9D" w:rsidRPr="00D2052B" w:rsidRDefault="00B64B9D">
      <w:pPr>
        <w:rPr>
          <w:rFonts w:hint="eastAsia"/>
        </w:rPr>
      </w:pPr>
      <w:r>
        <w:rPr>
          <w:rFonts w:hint="eastAsia"/>
        </w:rPr>
        <w:t>可以看到，单元测试成功。</w:t>
      </w:r>
    </w:p>
    <w:sectPr w:rsidR="00B64B9D" w:rsidRPr="00D2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2A6AB" w14:textId="77777777" w:rsidR="00664701" w:rsidRDefault="00664701" w:rsidP="00C30E2E">
      <w:r>
        <w:separator/>
      </w:r>
    </w:p>
  </w:endnote>
  <w:endnote w:type="continuationSeparator" w:id="0">
    <w:p w14:paraId="5423989E" w14:textId="77777777" w:rsidR="00664701" w:rsidRDefault="00664701" w:rsidP="00C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51C8" w14:textId="77777777" w:rsidR="00664701" w:rsidRDefault="00664701" w:rsidP="00C30E2E">
      <w:r>
        <w:separator/>
      </w:r>
    </w:p>
  </w:footnote>
  <w:footnote w:type="continuationSeparator" w:id="0">
    <w:p w14:paraId="76A92DBF" w14:textId="77777777" w:rsidR="00664701" w:rsidRDefault="00664701" w:rsidP="00C30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5"/>
    <w:rsid w:val="002A0C20"/>
    <w:rsid w:val="004532D3"/>
    <w:rsid w:val="0055435C"/>
    <w:rsid w:val="00664701"/>
    <w:rsid w:val="008A2E16"/>
    <w:rsid w:val="00976C61"/>
    <w:rsid w:val="00AF42A6"/>
    <w:rsid w:val="00B64B9D"/>
    <w:rsid w:val="00B707D2"/>
    <w:rsid w:val="00B71445"/>
    <w:rsid w:val="00BB4F8A"/>
    <w:rsid w:val="00C30E2E"/>
    <w:rsid w:val="00C447F3"/>
    <w:rsid w:val="00D2052B"/>
    <w:rsid w:val="00D80A35"/>
    <w:rsid w:val="00E24C5B"/>
    <w:rsid w:val="00ED4310"/>
    <w:rsid w:val="00F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F4C0"/>
  <w15:chartTrackingRefBased/>
  <w15:docId w15:val="{03953E71-07EB-4019-9846-7F8C449C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E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E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16</cp:revision>
  <dcterms:created xsi:type="dcterms:W3CDTF">2023-03-31T01:37:00Z</dcterms:created>
  <dcterms:modified xsi:type="dcterms:W3CDTF">2023-03-31T02:45:00Z</dcterms:modified>
</cp:coreProperties>
</file>