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E840" w14:textId="1D7A8DFA" w:rsidR="00C7249B" w:rsidRDefault="003D1839" w:rsidP="006439F8">
      <w:pPr>
        <w:jc w:val="center"/>
      </w:pPr>
      <w:r w:rsidRPr="003D1839">
        <w:t>FISCO BCOS AMOP实操</w:t>
      </w:r>
    </w:p>
    <w:p w14:paraId="01A57FA0" w14:textId="2FD281E7" w:rsidR="003D1839" w:rsidRDefault="00F37E74">
      <w:r>
        <w:rPr>
          <w:rFonts w:hint="eastAsia"/>
        </w:rPr>
        <w:t>参考</w:t>
      </w:r>
    </w:p>
    <w:p w14:paraId="39CE428D" w14:textId="11CD7052" w:rsidR="00F37E74" w:rsidRDefault="000D6160">
      <w:hyperlink r:id="rId7" w:history="1">
        <w:r w:rsidR="00F37E74" w:rsidRPr="00802E8F">
          <w:rPr>
            <w:rStyle w:val="a7"/>
          </w:rPr>
          <w:t>https://fisco-bcos-documentation.readthedocs.io/zh_CN/release-2.7.0/docs/sdk/java_sdk/amop.html</w:t>
        </w:r>
      </w:hyperlink>
    </w:p>
    <w:p w14:paraId="270233B4" w14:textId="69090BF2" w:rsidR="00F37E74" w:rsidRDefault="00F37E74"/>
    <w:p w14:paraId="01B42D6B" w14:textId="77777777" w:rsidR="009049A3" w:rsidRPr="009049A3" w:rsidRDefault="009049A3" w:rsidP="009049A3">
      <w:r w:rsidRPr="009049A3">
        <w:rPr>
          <w:rFonts w:hint="eastAsia"/>
        </w:rPr>
        <w:t>执行</w:t>
      </w:r>
      <w:r w:rsidRPr="009049A3">
        <w:t>git clone https://github.com/FISCO-BCOS/java-sdk-demo</w:t>
      </w:r>
    </w:p>
    <w:p w14:paraId="20AAFA38" w14:textId="73FE54E6" w:rsidR="003D1839" w:rsidRDefault="003E622A" w:rsidP="009049A3">
      <w:r>
        <w:rPr>
          <w:noProof/>
        </w:rPr>
        <w:drawing>
          <wp:inline distT="0" distB="0" distL="0" distR="0" wp14:anchorId="571F15A2" wp14:editId="7610309A">
            <wp:extent cx="5274310" cy="17475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F5A" w14:textId="6BD4A532" w:rsidR="009B6E8A" w:rsidRDefault="009B6E8A" w:rsidP="009049A3"/>
    <w:p w14:paraId="57D25E0F" w14:textId="2CE87999" w:rsidR="0031468F" w:rsidRDefault="0031468F" w:rsidP="009049A3">
      <w:r>
        <w:rPr>
          <w:rFonts w:hint="eastAsia"/>
        </w:rPr>
        <w:t>切换分支</w:t>
      </w:r>
    </w:p>
    <w:p w14:paraId="6D8DB633" w14:textId="103B7846" w:rsidR="0031468F" w:rsidRDefault="0031468F" w:rsidP="009049A3">
      <w:r>
        <w:rPr>
          <w:rFonts w:hint="eastAsia"/>
        </w:rPr>
        <w:t>g</w:t>
      </w:r>
      <w:r>
        <w:t>it checkout release-2.7.1</w:t>
      </w:r>
    </w:p>
    <w:p w14:paraId="702DD145" w14:textId="77777777" w:rsidR="0031468F" w:rsidRDefault="0031468F" w:rsidP="009049A3"/>
    <w:p w14:paraId="3C102CE4" w14:textId="56B65581" w:rsidR="009B6E8A" w:rsidRDefault="009B6E8A" w:rsidP="009049A3">
      <w:r>
        <w:rPr>
          <w:rFonts w:hint="eastAsia"/>
        </w:rPr>
        <w:t>执行b</w:t>
      </w:r>
      <w:r>
        <w:t xml:space="preserve">ash </w:t>
      </w:r>
      <w:proofErr w:type="spellStart"/>
      <w:r>
        <w:t>gradlew</w:t>
      </w:r>
      <w:proofErr w:type="spellEnd"/>
      <w:r>
        <w:t xml:space="preserve"> build</w:t>
      </w:r>
      <w:r>
        <w:rPr>
          <w:rFonts w:hint="eastAsia"/>
        </w:rPr>
        <w:t>或者用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打开工程进行build</w:t>
      </w:r>
    </w:p>
    <w:p w14:paraId="2BFB177F" w14:textId="42E5D124" w:rsidR="009B6E8A" w:rsidRDefault="009B6E8A" w:rsidP="009049A3"/>
    <w:p w14:paraId="059539EF" w14:textId="3EF3193A" w:rsidR="008E504E" w:rsidRDefault="008E504E" w:rsidP="009049A3">
      <w:r>
        <w:rPr>
          <w:rFonts w:hint="eastAsia"/>
        </w:rPr>
        <w:t>搭建</w:t>
      </w:r>
      <w:proofErr w:type="spellStart"/>
      <w:r>
        <w:rPr>
          <w:rFonts w:hint="eastAsia"/>
        </w:rPr>
        <w:t>fisco</w:t>
      </w:r>
      <w:proofErr w:type="spellEnd"/>
      <w:r>
        <w:t xml:space="preserve"> </w:t>
      </w:r>
      <w:proofErr w:type="spellStart"/>
      <w:r>
        <w:rPr>
          <w:rFonts w:hint="eastAsia"/>
        </w:rPr>
        <w:t>bcos</w:t>
      </w:r>
      <w:proofErr w:type="spellEnd"/>
      <w:r>
        <w:rPr>
          <w:rFonts w:hint="eastAsia"/>
        </w:rPr>
        <w:t>区块链，不赘述</w:t>
      </w:r>
    </w:p>
    <w:p w14:paraId="0F1B896F" w14:textId="2E74261E" w:rsidR="008E504E" w:rsidRDefault="008E504E" w:rsidP="009049A3"/>
    <w:p w14:paraId="38E7089E" w14:textId="185C3839" w:rsidR="008E504E" w:rsidRPr="008E504E" w:rsidRDefault="008E504E" w:rsidP="008E504E">
      <w:r w:rsidRPr="008E504E">
        <w:rPr>
          <w:rFonts w:hint="eastAsia"/>
        </w:rPr>
        <w:t>配置</w:t>
      </w:r>
    </w:p>
    <w:p w14:paraId="3C1DBA8B" w14:textId="1B2DC070" w:rsidR="008E504E" w:rsidRDefault="008E504E" w:rsidP="008E504E">
      <w:r w:rsidRPr="008E504E">
        <w:t>复制证书：将搭建FISCO BCOS网络节点nodes/${</w:t>
      </w:r>
      <w:proofErr w:type="spellStart"/>
      <w:r w:rsidRPr="008E504E">
        <w:t>ip</w:t>
      </w:r>
      <w:proofErr w:type="spellEnd"/>
      <w:r w:rsidRPr="008E504E">
        <w:t>}/</w:t>
      </w:r>
      <w:proofErr w:type="spellStart"/>
      <w:r w:rsidRPr="008E504E">
        <w:t>sdk</w:t>
      </w:r>
      <w:proofErr w:type="spellEnd"/>
      <w:r w:rsidRPr="008E504E">
        <w:t>/ 目录下的证书复制到java-</w:t>
      </w:r>
      <w:proofErr w:type="spellStart"/>
      <w:r w:rsidRPr="008E504E">
        <w:t>sdk</w:t>
      </w:r>
      <w:proofErr w:type="spellEnd"/>
      <w:r w:rsidRPr="008E504E">
        <w:t>-demo/</w:t>
      </w:r>
      <w:proofErr w:type="spellStart"/>
      <w:r w:rsidRPr="008E504E">
        <w:t>dist</w:t>
      </w:r>
      <w:proofErr w:type="spellEnd"/>
      <w:r w:rsidRPr="008E504E">
        <w:t>/conf目录下。</w:t>
      </w:r>
    </w:p>
    <w:p w14:paraId="453C466E" w14:textId="404A5720" w:rsidR="00C44472" w:rsidRDefault="00C44472" w:rsidP="008E504E">
      <w:r>
        <w:rPr>
          <w:noProof/>
        </w:rPr>
        <w:drawing>
          <wp:inline distT="0" distB="0" distL="0" distR="0" wp14:anchorId="18D87D44" wp14:editId="367EFA05">
            <wp:extent cx="3081475" cy="32961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889" cy="32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4123" w14:textId="77777777" w:rsidR="00C44472" w:rsidRPr="008E504E" w:rsidRDefault="00C44472" w:rsidP="008E504E"/>
    <w:p w14:paraId="24E5B3C8" w14:textId="411423E4" w:rsidR="008E504E" w:rsidRPr="006C6BE7" w:rsidRDefault="006C6BE7" w:rsidP="006C6BE7">
      <w:r w:rsidRPr="006C6BE7">
        <w:lastRenderedPageBreak/>
        <w:t>修改订阅者配置文件java-</w:t>
      </w:r>
      <w:proofErr w:type="spellStart"/>
      <w:r w:rsidRPr="006C6BE7">
        <w:t>sdk</w:t>
      </w:r>
      <w:proofErr w:type="spellEnd"/>
      <w:r w:rsidRPr="006C6BE7">
        <w:t>-demo/</w:t>
      </w:r>
      <w:proofErr w:type="spellStart"/>
      <w:r w:rsidRPr="006C6BE7">
        <w:t>dist</w:t>
      </w:r>
      <w:proofErr w:type="spellEnd"/>
      <w:r w:rsidRPr="006C6BE7">
        <w:t>/conf/</w:t>
      </w:r>
      <w:proofErr w:type="spellStart"/>
      <w:r w:rsidRPr="006C6BE7">
        <w:t>amop</w:t>
      </w:r>
      <w:proofErr w:type="spellEnd"/>
      <w:r w:rsidRPr="006C6BE7">
        <w:t>/config-subscriber-for-</w:t>
      </w:r>
      <w:proofErr w:type="spellStart"/>
      <w:r w:rsidRPr="006C6BE7">
        <w:t>test.toml</w:t>
      </w:r>
      <w:proofErr w:type="spellEnd"/>
      <w:r w:rsidRPr="006C6BE7">
        <w:t>，和发送者配置文件java-</w:t>
      </w:r>
      <w:proofErr w:type="spellStart"/>
      <w:r w:rsidRPr="006C6BE7">
        <w:t>sdk</w:t>
      </w:r>
      <w:proofErr w:type="spellEnd"/>
      <w:r w:rsidRPr="006C6BE7">
        <w:t>-demo/</w:t>
      </w:r>
      <w:proofErr w:type="spellStart"/>
      <w:r w:rsidRPr="006C6BE7">
        <w:t>dist</w:t>
      </w:r>
      <w:proofErr w:type="spellEnd"/>
      <w:r w:rsidRPr="006C6BE7">
        <w:t>/conf/</w:t>
      </w:r>
      <w:proofErr w:type="spellStart"/>
      <w:r w:rsidRPr="006C6BE7">
        <w:t>amop</w:t>
      </w:r>
      <w:proofErr w:type="spellEnd"/>
      <w:r w:rsidRPr="006C6BE7">
        <w:t>/config-publisher-for-</w:t>
      </w:r>
      <w:proofErr w:type="spellStart"/>
      <w:r w:rsidRPr="006C6BE7">
        <w:t>test.toml</w:t>
      </w:r>
      <w:proofErr w:type="spellEnd"/>
      <w:r w:rsidRPr="006C6BE7">
        <w:t>，修改配置文件中的节点信息。 注意：订阅者和发送者最好不连相同节点，如果连接了相同节点，则会被认为是同一个组织下的成员，私有话题无需认证即可通讯。</w:t>
      </w:r>
      <w:r>
        <w:rPr>
          <w:rFonts w:hint="eastAsia"/>
        </w:rPr>
        <w:t>这里我就简单化，连接相同节点。</w:t>
      </w:r>
    </w:p>
    <w:p w14:paraId="4224E0F1" w14:textId="0C9FDD31" w:rsidR="008E504E" w:rsidRPr="006C6BE7" w:rsidRDefault="00FB0742" w:rsidP="006C6BE7">
      <w:r>
        <w:rPr>
          <w:noProof/>
        </w:rPr>
        <w:drawing>
          <wp:inline distT="0" distB="0" distL="0" distR="0" wp14:anchorId="6BF55B05" wp14:editId="2D708115">
            <wp:extent cx="5274310" cy="1305560"/>
            <wp:effectExtent l="0" t="0" r="2540" b="889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ABC" w14:textId="44DF2BEE" w:rsidR="00434544" w:rsidRDefault="00434544" w:rsidP="009049A3"/>
    <w:p w14:paraId="40A51BCF" w14:textId="647B9357" w:rsidR="00756ED6" w:rsidRPr="00D11781" w:rsidRDefault="00756ED6" w:rsidP="00D11781">
      <w:r w:rsidRPr="00D11781">
        <w:rPr>
          <w:rFonts w:hint="eastAsia"/>
        </w:rPr>
        <w:t>运行demo</w:t>
      </w:r>
    </w:p>
    <w:p w14:paraId="73D05AED" w14:textId="30D0C383" w:rsidR="00D11781" w:rsidRPr="00D11781" w:rsidRDefault="00D11781" w:rsidP="00D11781">
      <w:r w:rsidRPr="00D11781">
        <w:t>公有话题Demo</w:t>
      </w:r>
    </w:p>
    <w:p w14:paraId="344C9EDD" w14:textId="2A40F286" w:rsidR="008E504E" w:rsidRPr="00D11781" w:rsidRDefault="00756ED6" w:rsidP="00D11781">
      <w:r w:rsidRPr="00D11781">
        <w:rPr>
          <w:rFonts w:hint="eastAsia"/>
        </w:rPr>
        <w:t>打开两个终端，都</w:t>
      </w:r>
      <w:r w:rsidR="008E504E" w:rsidRPr="00D11781">
        <w:rPr>
          <w:rFonts w:hint="eastAsia"/>
        </w:rPr>
        <w:t>进入</w:t>
      </w:r>
      <w:proofErr w:type="spellStart"/>
      <w:r w:rsidR="008E504E" w:rsidRPr="00D11781">
        <w:rPr>
          <w:rFonts w:hint="eastAsia"/>
        </w:rPr>
        <w:t>d</w:t>
      </w:r>
      <w:r w:rsidR="008E504E" w:rsidRPr="00D11781">
        <w:t>ist</w:t>
      </w:r>
      <w:proofErr w:type="spellEnd"/>
      <w:r w:rsidR="008E504E" w:rsidRPr="00D11781">
        <w:rPr>
          <w:rFonts w:hint="eastAsia"/>
        </w:rPr>
        <w:t>目录</w:t>
      </w:r>
      <w:r w:rsidRPr="00D11781">
        <w:rPr>
          <w:rFonts w:hint="eastAsia"/>
        </w:rPr>
        <w:t>，一个代表订阅者，一个代表发布者</w:t>
      </w:r>
    </w:p>
    <w:p w14:paraId="65B618CB" w14:textId="62993F8D" w:rsidR="00434544" w:rsidRPr="00D11781" w:rsidRDefault="00434544" w:rsidP="00D11781"/>
    <w:p w14:paraId="2C27E569" w14:textId="2148C238" w:rsidR="00756ED6" w:rsidRDefault="00756ED6" w:rsidP="009049A3">
      <w:r>
        <w:rPr>
          <w:rFonts w:hint="eastAsia"/>
        </w:rPr>
        <w:t>运行订阅者</w:t>
      </w:r>
    </w:p>
    <w:p w14:paraId="2A1D48B3" w14:textId="77777777" w:rsidR="007C18AC" w:rsidRPr="007C18AC" w:rsidRDefault="007C18AC" w:rsidP="007C18AC">
      <w:r w:rsidRPr="007C18AC">
        <w:t># 进入java-</w:t>
      </w:r>
      <w:proofErr w:type="spellStart"/>
      <w:r w:rsidRPr="007C18AC">
        <w:t>sdk</w:t>
      </w:r>
      <w:proofErr w:type="spellEnd"/>
      <w:r w:rsidRPr="007C18AC">
        <w:t>-demo/</w:t>
      </w:r>
      <w:proofErr w:type="spellStart"/>
      <w:r w:rsidRPr="007C18AC">
        <w:t>dist</w:t>
      </w:r>
      <w:proofErr w:type="spellEnd"/>
      <w:r w:rsidRPr="007C18AC">
        <w:t>目录</w:t>
      </w:r>
    </w:p>
    <w:p w14:paraId="407AB4DF" w14:textId="77777777" w:rsidR="007C18AC" w:rsidRPr="007C18AC" w:rsidRDefault="007C18AC" w:rsidP="007C18AC">
      <w:r w:rsidRPr="007C18AC">
        <w:t xml:space="preserve">cd </w:t>
      </w:r>
      <w:proofErr w:type="spellStart"/>
      <w:r w:rsidRPr="007C18AC">
        <w:t>dist</w:t>
      </w:r>
      <w:proofErr w:type="spellEnd"/>
      <w:r w:rsidRPr="007C18AC">
        <w:t xml:space="preserve"> </w:t>
      </w:r>
    </w:p>
    <w:p w14:paraId="3E79B18B" w14:textId="77777777" w:rsidR="007C18AC" w:rsidRPr="007C18AC" w:rsidRDefault="007C18AC" w:rsidP="007C18AC">
      <w:r w:rsidRPr="007C18AC">
        <w:t># 使用第三节中所描述的工具</w:t>
      </w:r>
    </w:p>
    <w:p w14:paraId="5D9CF5DD" w14:textId="77777777" w:rsidR="007C18AC" w:rsidRPr="007C18AC" w:rsidRDefault="007C18AC" w:rsidP="007C18AC">
      <w:r w:rsidRPr="007C18AC">
        <w:t># 我们订阅名为</w:t>
      </w:r>
      <w:proofErr w:type="gramStart"/>
      <w:r w:rsidRPr="007C18AC">
        <w:t>”</w:t>
      </w:r>
      <w:proofErr w:type="spellStart"/>
      <w:proofErr w:type="gramEnd"/>
      <w:r w:rsidRPr="007C18AC">
        <w:t>testTopic</w:t>
      </w:r>
      <w:proofErr w:type="spellEnd"/>
      <w:r w:rsidRPr="007C18AC">
        <w:t>“的话题</w:t>
      </w:r>
    </w:p>
    <w:p w14:paraId="030B466C" w14:textId="1BAEBB5F" w:rsidR="00756ED6" w:rsidRDefault="00CF0B5D" w:rsidP="00CF0B5D">
      <w:r w:rsidRPr="00CF0B5D">
        <w:t>java -cp apps/</w:t>
      </w:r>
      <w:proofErr w:type="gramStart"/>
      <w:r w:rsidRPr="00CF0B5D">
        <w:t>*;lib</w:t>
      </w:r>
      <w:proofErr w:type="gramEnd"/>
      <w:r w:rsidRPr="00CF0B5D">
        <w:t xml:space="preserve">/*;conf/ </w:t>
      </w:r>
      <w:proofErr w:type="spellStart"/>
      <w:r w:rsidRPr="00CF0B5D">
        <w:t>org.fisco.bcos.sdk.demo.amop.tool.AmopSubscriber</w:t>
      </w:r>
      <w:proofErr w:type="spellEnd"/>
      <w:r w:rsidRPr="00CF0B5D">
        <w:t xml:space="preserve"> </w:t>
      </w:r>
      <w:proofErr w:type="spellStart"/>
      <w:r w:rsidRPr="00CF0B5D">
        <w:t>testTopic</w:t>
      </w:r>
      <w:proofErr w:type="spellEnd"/>
    </w:p>
    <w:p w14:paraId="1956FD7C" w14:textId="39474CF2" w:rsidR="005337CE" w:rsidRDefault="005337CE" w:rsidP="00CF0B5D"/>
    <w:p w14:paraId="63CE8D81" w14:textId="61314F11" w:rsidR="005337CE" w:rsidRDefault="005337CE" w:rsidP="00CF0B5D">
      <w:r>
        <w:rPr>
          <w:rFonts w:hint="eastAsia"/>
        </w:rPr>
        <w:t>运行发布者</w:t>
      </w:r>
    </w:p>
    <w:p w14:paraId="3BB32A53" w14:textId="53E95114" w:rsidR="005337CE" w:rsidRDefault="005337CE" w:rsidP="00CF0B5D">
      <w:r>
        <w:rPr>
          <w:rFonts w:hint="eastAsia"/>
        </w:rPr>
        <w:t>c</w:t>
      </w:r>
      <w:r>
        <w:t xml:space="preserve">d </w:t>
      </w:r>
      <w:proofErr w:type="spellStart"/>
      <w:r>
        <w:t>dist</w:t>
      </w:r>
      <w:proofErr w:type="spellEnd"/>
    </w:p>
    <w:p w14:paraId="550A433E" w14:textId="77777777" w:rsidR="00D11781" w:rsidRPr="00D11781" w:rsidRDefault="00D11781" w:rsidP="00D11781">
      <w:r w:rsidRPr="00D11781">
        <w:t># 调用</w:t>
      </w:r>
      <w:proofErr w:type="spellStart"/>
      <w:r w:rsidRPr="00D11781">
        <w:t>AmopPublisher</w:t>
      </w:r>
      <w:proofErr w:type="spellEnd"/>
      <w:r w:rsidRPr="00D11781">
        <w:t>发送AMOP消息</w:t>
      </w:r>
    </w:p>
    <w:p w14:paraId="38D859F6" w14:textId="57CCC52C" w:rsidR="00D11781" w:rsidRPr="00D11781" w:rsidRDefault="00D11781" w:rsidP="00D11781">
      <w:r w:rsidRPr="00D11781">
        <w:t># 话题名：</w:t>
      </w:r>
      <w:proofErr w:type="spellStart"/>
      <w:r w:rsidRPr="00D11781">
        <w:t>testTopic</w:t>
      </w:r>
      <w:proofErr w:type="spellEnd"/>
      <w:r w:rsidRPr="00D11781">
        <w:t>，是否广播：false(即使用单播)，内容：Tell you something， 发送次数：2次</w:t>
      </w:r>
    </w:p>
    <w:p w14:paraId="55FE7323" w14:textId="0AEC1A52" w:rsidR="005337CE" w:rsidRDefault="005337CE" w:rsidP="00D11781">
      <w:r w:rsidRPr="00D11781">
        <w:t>java -cp "apps/</w:t>
      </w:r>
      <w:proofErr w:type="gramStart"/>
      <w:r w:rsidRPr="00D11781">
        <w:t>*;lib</w:t>
      </w:r>
      <w:proofErr w:type="gramEnd"/>
      <w:r w:rsidRPr="00D11781">
        <w:t xml:space="preserve">/*;conf/" </w:t>
      </w:r>
      <w:proofErr w:type="spellStart"/>
      <w:r w:rsidRPr="00D11781">
        <w:t>org.fisco.bcos.sdk.demo.amop.tool.AmopPublisher</w:t>
      </w:r>
      <w:proofErr w:type="spellEnd"/>
      <w:r w:rsidRPr="00D11781">
        <w:t xml:space="preserve"> </w:t>
      </w:r>
      <w:proofErr w:type="spellStart"/>
      <w:r w:rsidRPr="00D11781">
        <w:t>testTopic</w:t>
      </w:r>
      <w:proofErr w:type="spellEnd"/>
      <w:r w:rsidRPr="00D11781">
        <w:t xml:space="preserve"> false "Tell yo</w:t>
      </w:r>
      <w:r>
        <w:t>u something" 2</w:t>
      </w:r>
    </w:p>
    <w:p w14:paraId="1EBA7E1A" w14:textId="73847BC4" w:rsidR="00452FD7" w:rsidRDefault="00452FD7" w:rsidP="005337CE"/>
    <w:p w14:paraId="3C8D039E" w14:textId="0B411054" w:rsidR="00452FD7" w:rsidRDefault="00452FD7" w:rsidP="005337CE">
      <w:r>
        <w:rPr>
          <w:rFonts w:hint="eastAsia"/>
        </w:rPr>
        <w:t>运行结果</w:t>
      </w:r>
    </w:p>
    <w:p w14:paraId="5A1C14AC" w14:textId="1A101D12" w:rsidR="00452FD7" w:rsidRDefault="00452FD7" w:rsidP="005337CE">
      <w:r>
        <w:rPr>
          <w:rFonts w:hint="eastAsia"/>
        </w:rPr>
        <w:t>订阅者</w:t>
      </w:r>
    </w:p>
    <w:p w14:paraId="27A01352" w14:textId="362F6E4E" w:rsidR="00452FD7" w:rsidRDefault="00452FD7" w:rsidP="005337CE">
      <w:r>
        <w:rPr>
          <w:noProof/>
        </w:rPr>
        <w:drawing>
          <wp:inline distT="0" distB="0" distL="0" distR="0" wp14:anchorId="64BBD805" wp14:editId="4B9B3830">
            <wp:extent cx="5274310" cy="854075"/>
            <wp:effectExtent l="0" t="0" r="2540" b="3175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发布者</w:t>
      </w:r>
    </w:p>
    <w:p w14:paraId="54A788CA" w14:textId="3736A842" w:rsidR="00452FD7" w:rsidRDefault="00452FD7" w:rsidP="005337CE">
      <w:r>
        <w:rPr>
          <w:noProof/>
        </w:rPr>
        <w:lastRenderedPageBreak/>
        <w:drawing>
          <wp:inline distT="0" distB="0" distL="0" distR="0" wp14:anchorId="486CCC47" wp14:editId="1ADD9F79">
            <wp:extent cx="5274310" cy="1336675"/>
            <wp:effectExtent l="0" t="0" r="2540" b="0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CB23" w14:textId="5F3ACB6A" w:rsidR="007361BC" w:rsidRDefault="007361BC" w:rsidP="005337CE"/>
    <w:p w14:paraId="6D9A8935" w14:textId="5DFE17E1" w:rsidR="007361BC" w:rsidRDefault="007361BC" w:rsidP="005337CE">
      <w:r>
        <w:rPr>
          <w:rFonts w:hint="eastAsia"/>
        </w:rPr>
        <w:t>发送文件</w:t>
      </w:r>
    </w:p>
    <w:p w14:paraId="77E6FC62" w14:textId="0E291691" w:rsidR="007361BC" w:rsidRDefault="00943D1D" w:rsidP="005337CE">
      <w:r>
        <w:rPr>
          <w:rFonts w:hint="eastAsia"/>
        </w:rPr>
        <w:t>发送文件也是成功的，就不截图了。</w:t>
      </w:r>
    </w:p>
    <w:p w14:paraId="59537D89" w14:textId="7303C7D5" w:rsidR="00943D1D" w:rsidRDefault="00943D1D" w:rsidP="005337CE"/>
    <w:p w14:paraId="73163920" w14:textId="57B2528D" w:rsidR="00943D1D" w:rsidRPr="00B152AC" w:rsidRDefault="00943D1D" w:rsidP="00B152AC">
      <w:r w:rsidRPr="00B152AC">
        <w:rPr>
          <w:rFonts w:hint="eastAsia"/>
        </w:rPr>
        <w:t>对于发送文件的大小，经过实测，有如下结论：</w:t>
      </w:r>
    </w:p>
    <w:p w14:paraId="4FD447C6" w14:textId="77777777" w:rsidR="00B152AC" w:rsidRPr="00B152AC" w:rsidRDefault="00B152AC" w:rsidP="00B152AC">
      <w:r w:rsidRPr="00B152AC">
        <w:rPr>
          <w:rFonts w:hint="eastAsia"/>
        </w:rPr>
        <w:t>本地验证</w:t>
      </w:r>
      <w:r w:rsidRPr="00B152AC">
        <w:t>AMOP订阅发布，结果如下：</w:t>
      </w:r>
    </w:p>
    <w:p w14:paraId="1DD24814" w14:textId="77777777" w:rsidR="00B152AC" w:rsidRPr="00B152AC" w:rsidRDefault="00B152AC" w:rsidP="00B152AC">
      <w:r w:rsidRPr="00B152AC">
        <w:t>1.1M的文件：秒级</w:t>
      </w:r>
    </w:p>
    <w:p w14:paraId="2723F63E" w14:textId="77777777" w:rsidR="00B152AC" w:rsidRPr="00B152AC" w:rsidRDefault="00B152AC" w:rsidP="00B152AC">
      <w:r w:rsidRPr="00B152AC">
        <w:t>2.60M：大概几秒</w:t>
      </w:r>
    </w:p>
    <w:p w14:paraId="29AA6D3C" w14:textId="77777777" w:rsidR="00B152AC" w:rsidRPr="00B152AC" w:rsidRDefault="00B152AC" w:rsidP="00B152AC">
      <w:r w:rsidRPr="00B152AC">
        <w:t>3.165M：10多秒钟</w:t>
      </w:r>
    </w:p>
    <w:p w14:paraId="0A2D5FEE" w14:textId="77777777" w:rsidR="00B152AC" w:rsidRPr="00B152AC" w:rsidRDefault="00B152AC" w:rsidP="00B152AC">
      <w:r w:rsidRPr="00B152AC">
        <w:t>4.300M：报错，说文件太大或超时（超时时间我设置为5分钟）</w:t>
      </w:r>
    </w:p>
    <w:p w14:paraId="09C5EBBB" w14:textId="77777777" w:rsidR="00B152AC" w:rsidRPr="00B152AC" w:rsidRDefault="00B152AC" w:rsidP="00B152AC">
      <w:r w:rsidRPr="00B152AC">
        <w:t>5.1G：更不行了</w:t>
      </w:r>
    </w:p>
    <w:p w14:paraId="6F15DB3D" w14:textId="23EEE992" w:rsidR="00943D1D" w:rsidRPr="00B152AC" w:rsidRDefault="00B152AC" w:rsidP="00B152AC">
      <w:r w:rsidRPr="00B152AC">
        <w:rPr>
          <w:rFonts w:hint="eastAsia"/>
        </w:rPr>
        <w:t>感觉上了</w:t>
      </w:r>
      <w:r w:rsidRPr="00B152AC">
        <w:t>200M就不行了，一是可能传输失败，二是时间太长</w:t>
      </w:r>
    </w:p>
    <w:p w14:paraId="1F833D7D" w14:textId="08DAA7C6" w:rsidR="00B152AC" w:rsidRPr="00B152AC" w:rsidRDefault="00B152AC" w:rsidP="00B152AC"/>
    <w:p w14:paraId="6600146A" w14:textId="77777777" w:rsidR="00B152AC" w:rsidRPr="00B152AC" w:rsidRDefault="00B152AC" w:rsidP="00B152AC">
      <w:r w:rsidRPr="00B152AC">
        <w:rPr>
          <w:rFonts w:hint="eastAsia"/>
        </w:rPr>
        <w:t>看了源码，过程大概是</w:t>
      </w:r>
    </w:p>
    <w:p w14:paraId="2C1C0166" w14:textId="77777777" w:rsidR="00B152AC" w:rsidRPr="00B152AC" w:rsidRDefault="00B152AC" w:rsidP="00B152AC">
      <w:r w:rsidRPr="00B152AC">
        <w:t>1.读取文件，把文件内容转换为byte[]存放在内存中，如果文件有1G就意味着这个byte[]有1G。这一步是底层的逻辑，基本改不了。</w:t>
      </w:r>
    </w:p>
    <w:p w14:paraId="496E6631" w14:textId="77777777" w:rsidR="00B152AC" w:rsidRPr="00B152AC" w:rsidRDefault="00B152AC" w:rsidP="00B152AC">
      <w:r w:rsidRPr="00B152AC">
        <w:t>2.判断文件内容是否小于2^31-1 bytes，即2G多，如果小于，就OK，如果大于，就报错"file too big.</w:t>
      </w:r>
      <w:proofErr w:type="gramStart"/>
      <w:r w:rsidRPr="00B152AC">
        <w:t>..</w:t>
      </w:r>
      <w:proofErr w:type="gramEnd"/>
      <w:r w:rsidRPr="00B152AC">
        <w:t>"，这一步是工具类的逻辑，可以改这个大小</w:t>
      </w:r>
    </w:p>
    <w:p w14:paraId="2B535239" w14:textId="77777777" w:rsidR="00B152AC" w:rsidRPr="00B152AC" w:rsidRDefault="00B152AC" w:rsidP="00B152AC">
      <w:r w:rsidRPr="00B152AC">
        <w:t>3.通过AMOP协议发送byte[]，点对点传输</w:t>
      </w:r>
    </w:p>
    <w:p w14:paraId="476315B8" w14:textId="244E6BDC" w:rsidR="00B152AC" w:rsidRPr="00B152AC" w:rsidRDefault="00B152AC" w:rsidP="00B152AC">
      <w:pPr>
        <w:rPr>
          <w:rFonts w:hint="eastAsia"/>
        </w:rPr>
      </w:pPr>
      <w:r w:rsidRPr="00B152AC">
        <w:rPr>
          <w:rFonts w:hint="eastAsia"/>
        </w:rPr>
        <w:t>所以瓶颈大概会发生在第</w:t>
      </w:r>
      <w:r w:rsidRPr="00B152AC">
        <w:t>1步，如果文件太大，内存</w:t>
      </w:r>
      <w:proofErr w:type="gramStart"/>
      <w:r w:rsidRPr="00B152AC">
        <w:t>就会撑爆</w:t>
      </w:r>
      <w:proofErr w:type="gramEnd"/>
      <w:r w:rsidRPr="00B152AC">
        <w:t>。不是读一点传一点，是全部读出来，再传。这个机制是底层的，嵌套很深，基本改不了。所以，目前AMOP这种机制，不太适合传过大的文件，100M以内我感觉还可以，另外，如果文件过大，传输过久，也更容易遇到网络故障。</w:t>
      </w:r>
      <w:r w:rsidRPr="00B152AC">
        <w:rPr>
          <w:rFonts w:hint="eastAsia"/>
        </w:rPr>
        <w:t>所以，对于大文件的发送，必须分片发送。</w:t>
      </w:r>
    </w:p>
    <w:sectPr w:rsidR="00B152AC" w:rsidRPr="00B1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0D34" w14:textId="77777777" w:rsidR="000D6160" w:rsidRDefault="000D6160" w:rsidP="003D1839">
      <w:r>
        <w:separator/>
      </w:r>
    </w:p>
  </w:endnote>
  <w:endnote w:type="continuationSeparator" w:id="0">
    <w:p w14:paraId="74517306" w14:textId="77777777" w:rsidR="000D6160" w:rsidRDefault="000D6160" w:rsidP="003D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46CF" w14:textId="77777777" w:rsidR="000D6160" w:rsidRDefault="000D6160" w:rsidP="003D1839">
      <w:r>
        <w:separator/>
      </w:r>
    </w:p>
  </w:footnote>
  <w:footnote w:type="continuationSeparator" w:id="0">
    <w:p w14:paraId="2F00C3CA" w14:textId="77777777" w:rsidR="000D6160" w:rsidRDefault="000D6160" w:rsidP="003D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91EBC"/>
    <w:multiLevelType w:val="multilevel"/>
    <w:tmpl w:val="B1D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B"/>
    <w:rsid w:val="000664C7"/>
    <w:rsid w:val="000D6160"/>
    <w:rsid w:val="0024489B"/>
    <w:rsid w:val="0031468F"/>
    <w:rsid w:val="003D1839"/>
    <w:rsid w:val="003E622A"/>
    <w:rsid w:val="00434544"/>
    <w:rsid w:val="00452FD7"/>
    <w:rsid w:val="005337CE"/>
    <w:rsid w:val="00545683"/>
    <w:rsid w:val="006439F8"/>
    <w:rsid w:val="006C6BE7"/>
    <w:rsid w:val="007361BC"/>
    <w:rsid w:val="00756ED6"/>
    <w:rsid w:val="0079508B"/>
    <w:rsid w:val="007C18AC"/>
    <w:rsid w:val="008E504E"/>
    <w:rsid w:val="009049A3"/>
    <w:rsid w:val="00943D1D"/>
    <w:rsid w:val="009B45C2"/>
    <w:rsid w:val="009B6E8A"/>
    <w:rsid w:val="00B152AC"/>
    <w:rsid w:val="00C44472"/>
    <w:rsid w:val="00CF0B5D"/>
    <w:rsid w:val="00D11781"/>
    <w:rsid w:val="00F37E74"/>
    <w:rsid w:val="00F72AC0"/>
    <w:rsid w:val="00F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1529"/>
  <w15:chartTrackingRefBased/>
  <w15:docId w15:val="{B8586691-FFD4-4A45-A201-4C6CCE20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117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83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9A3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8E504E"/>
  </w:style>
  <w:style w:type="character" w:customStyle="1" w:styleId="c1">
    <w:name w:val="c1"/>
    <w:basedOn w:val="a0"/>
    <w:rsid w:val="007C18AC"/>
  </w:style>
  <w:style w:type="character" w:customStyle="1" w:styleId="nb">
    <w:name w:val="nb"/>
    <w:basedOn w:val="a0"/>
    <w:rsid w:val="007C18AC"/>
  </w:style>
  <w:style w:type="character" w:customStyle="1" w:styleId="s2">
    <w:name w:val="s2"/>
    <w:basedOn w:val="a0"/>
    <w:rsid w:val="007C18AC"/>
  </w:style>
  <w:style w:type="character" w:customStyle="1" w:styleId="40">
    <w:name w:val="标题 4 字符"/>
    <w:basedOn w:val="a0"/>
    <w:link w:val="4"/>
    <w:uiPriority w:val="9"/>
    <w:rsid w:val="00D1178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37E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7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sco-bcos-documentation.readthedocs.io/zh_CN/release-2.7.0/docs/sdk/java_sdk/amop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20</cp:revision>
  <dcterms:created xsi:type="dcterms:W3CDTF">2021-12-15T08:01:00Z</dcterms:created>
  <dcterms:modified xsi:type="dcterms:W3CDTF">2021-12-20T07:04:00Z</dcterms:modified>
</cp:coreProperties>
</file>