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Robust DFV-based Image Steganography: Explanation &amp; Mathematical Equations</w:t>
      </w:r>
    </w:p>
    <w:p>
      <w:r>
        <w:t>This document explains the Python code you provided which implements a robust steganography method that encodes a small secret image into a larger cover image by modifying local 3×3 luminance (Y) blocks. The method encodes each secret pixel as a tiny 2D ``flow (dx, dy) applied to many 3×3 blocks in the cover image. A voting/median scheme (redundancy) helps recover the secret robustly. Below you will find each function explained, the math used, and a high-level plain-English description suitable for a regular reader.</w:t>
      </w:r>
    </w:p>
    <w:p>
      <w:pPr>
        <w:pStyle w:val="Heading2"/>
      </w:pPr>
      <w:r>
        <w:t>1. Overview (Plain-English)</w:t>
      </w:r>
    </w:p>
    <w:p>
      <w:r>
        <w:t>High-level idea:</w:t>
        <w:br/>
        <w:t>- The cover image is converted to YCbCr; only the Y (luminance) plane is modified.</w:t>
        <w:br/>
        <w:t>- The secret image is resized so there is one secret pixel per group (a group uses multiple 3×3 blocks in the cover). Each secret pixel encodes a tiny 2D displacement (dx, dy).</w:t>
        <w:br/>
        <w:t>- For each 3×3 block, the algorithm measures a simple directional filter response (two numbers Fx, Fy) that act like local "flows".</w:t>
        <w:br/>
        <w:t>- The encoder iteratively modifies the 3×3 block pixel values so that the measured (Fx, Fy) approaches the desired (dx, dy).</w:t>
        <w:br/>
        <w:t>- Each secret pixel is redundantly written into several neighboring 3×3 blocks (REDUNDANCY) so decoding can vote/median to recover the original displacement.</w:t>
        <w:br/>
        <w:t>- The decoder computes (Fx, Fy) from each 3×3 block, aggregates votes per secret pixel (median), converts the resulting vector back to a colour, and reconstructs the secret image.</w:t>
        <w:br/>
      </w:r>
    </w:p>
    <w:p>
      <w:pPr>
        <w:pStyle w:val="Heading2"/>
      </w:pPr>
      <w:r>
        <w:t>2. Notation and variables</w:t>
      </w:r>
    </w:p>
    <w:p>
      <w:r>
        <w:t>Important symbols used in formulas:</w:t>
        <w:br/>
        <w:t xml:space="preserve"> - Let B be a 3×3 block of luminance values (pixel intensities) B[i,j], where indices i,j ∈ {0,1,2} with (0,0) top-left and (2,2) bottom-right.</w:t>
        <w:br/>
        <w:t xml:space="preserve"> - Fx, Fy: filter responses computed from B (two scalar values).</w:t>
        <w:br/>
        <w:t xml:space="preserve"> - R,G,B (capital) : the three 8-bit channels of a secret pixel. (We map these to a polar representation.)</w:t>
        <w:br/>
        <w:t xml:space="preserve"> - θ (theta): an angle in radians, θ ∈ [0, 2π).</w:t>
        <w:br/>
        <w:t xml:space="preserve"> - ρ (rho): a magnitude (normalized in [0,1]).</w:t>
        <w:br/>
        <w:t xml:space="preserve"> - MAX_DFV: the maximum magnitude (scale) used to convert ρ into dx,dy.</w:t>
        <w:br/>
        <w:t xml:space="preserve"> - REDUNDANCY: how many 3×3 blocks encode the same secret pixel; each redundancy cell is a 3×3 block spaced in a small grid.</w:t>
        <w:br/>
      </w:r>
    </w:p>
    <w:p>
      <w:pPr>
        <w:pStyle w:val="Heading2"/>
      </w:pPr>
      <w:r>
        <w:t>3. Filter measurement: compute_dfv</w:t>
      </w:r>
    </w:p>
    <w:p>
      <w:r>
        <w:t>Function purpose: measure the directional difference across a 3×3 block. This produces two numbers (Fx, Fy) which roughly measure horizontal and vertical differences.</w:t>
      </w:r>
    </w:p>
    <w:p>
      <w:pPr/>
      <w:r>
        <w:t>Mathematical definition (computed from a 3×3 block B):</w:t>
      </w:r>
    </w:p>
    <w:p>
      <w:pPr/>
      <w:r>
        <w:t>Fx = (B[0,2] + B[1,2] + B[2,2]) - (B[0,0] + B[1,0] + B[2,0])</w:t>
      </w:r>
    </w:p>
    <w:p>
      <w:pPr/>
      <w:r>
        <w:t>Fy = (B[2,0] + B[2,1] + B[2,2]) - (B[0,0] + B[0,1] + B[0,2])</w:t>
      </w:r>
    </w:p>
    <w:p>
      <w:r>
        <w:t>Interpretation: Fx subtracts the left column sum from the right column sum — a horizontal gradient-like response. Fy subtracts top row sum from bottom row sum — a vertical gradient-like response.</w:t>
      </w:r>
    </w:p>
    <w:p>
      <w:pPr>
        <w:pStyle w:val="Heading2"/>
      </w:pPr>
      <w:r>
        <w:t>4. Converting secret pixel RGB → polar (θ, ρ)</w:t>
      </w:r>
    </w:p>
    <w:p>
      <w:r>
        <w:t>The secret pixelʼs color is mapped to a 2D vector (θ,ρ) where θ is an angle and ρ is a magnitude. The mapping used in code:</w:t>
      </w:r>
    </w:p>
    <w:p>
      <w:pPr/>
      <w:r>
        <w:t>θ = (R / 255) × 2π</w:t>
      </w:r>
    </w:p>
    <w:p>
      <w:pPr/>
      <w:r>
        <w:t>ρ = G / 255</w:t>
      </w:r>
    </w:p>
    <w:p>
      <w:r>
        <w:t>Then the vector (dx, dy) that will be encoded is:</w:t>
      </w:r>
    </w:p>
    <w:p>
      <w:pPr/>
      <w:r>
        <w:t>dx = ρ × cos(θ) × MAX_DFV</w:t>
      </w:r>
    </w:p>
    <w:p>
      <w:pPr/>
      <w:r>
        <w:t>dy = ρ × sin(θ) × MAX_DFV</w:t>
      </w:r>
    </w:p>
    <w:p>
      <w:r>
        <w:t>Notes: The blue channel B is not directly used when generating the vector; instead the code sets B after decoding to be 255 − G. The G channel effectively encodes the vector magnitude.</w:t>
      </w:r>
    </w:p>
    <w:p>
      <w:pPr>
        <w:pStyle w:val="Heading2"/>
      </w:pPr>
      <w:r>
        <w:t>5. Mapping polar back to RGB (decoding)</w:t>
      </w:r>
    </w:p>
    <w:p>
      <w:r>
        <w:t>After the decoder computes an estimated (Fx, Fy) (the measured flow), it converts back to (θ, ρ) then to RGB:</w:t>
      </w:r>
    </w:p>
    <w:p>
      <w:pPr/>
      <w:r>
        <w:t>ρ_est = sqrt(Fx² + Fy²) / MAX_DFV</w:t>
      </w:r>
    </w:p>
    <w:p>
      <w:pPr/>
      <w:r>
        <w:t>θ_est = atan2(Fy, Fx)</w:t>
      </w:r>
    </w:p>
    <w:p>
      <w:pPr/>
      <w:r>
        <w:t>RGB recovered (code uses a mapping):</w:t>
      </w:r>
    </w:p>
    <w:p>
      <w:pPr/>
      <w:r>
        <w:t>R = round((θ_est / (2π)) × 255) mod 256</w:t>
      </w:r>
    </w:p>
    <w:p>
      <w:pPr/>
      <w:r>
        <w:t>G = round(clamp(ρ_est, 0, 1) × 255)</w:t>
      </w:r>
    </w:p>
    <w:p>
      <w:pPr/>
      <w:r>
        <w:t>B = clamp(255 − G, 0, 255)</w:t>
      </w:r>
    </w:p>
    <w:p>
      <w:r>
        <w:t>Notes: atan2 returns angles in (−π, π]; taking a modulo 2π (or adding 2π when negative) maps to [0,2π) for the R mapping. The division by MAX_DFV converts measured filter magnitudes back to a normalized rho in [0,1] (approximately).</w:t>
      </w:r>
    </w:p>
    <w:p>
      <w:pPr>
        <w:pStyle w:val="Heading2"/>
      </w:pPr>
      <w:r>
        <w:t>6. The DFV pattern used to nudge a block</w:t>
      </w:r>
    </w:p>
    <w:p>
      <w:r>
        <w:t>The helper make_dfv_pattern constructs a 3×3 additive pattern P whose sum produces the desired effect on computed Fx and Fy. Let v = dx/6 and u = dy/6. Then P is:</w:t>
      </w:r>
    </w:p>
    <w:p>
      <w:pPr/>
      <w:r>
        <w:t>P = [[-v-u, -u, v-u],</w:t>
        <w:br/>
        <w:t xml:space="preserve">     [-v,     0,   v],</w:t>
        <w:br/>
        <w:t xml:space="preserve">     [-v+u,  u,  v+u]]</w:t>
      </w:r>
    </w:p>
    <w:p>
      <w:r>
        <w:t>The code builds P by adding v to the right column and subtracting v from the left column (affecting Fx), while adding u to the bottom row and subtracting u from the top row (affecting Fy). The division by 6 spreads the dx/dy into nine cell updates so the filter response (which sums columns/rows) produces the correct total change.</w:t>
      </w:r>
    </w:p>
    <w:p>
      <w:pPr>
        <w:pStyle w:val="Heading2"/>
      </w:pPr>
      <w:r>
        <w:t>7. Iterative block adjustment (gradient-like search)</w:t>
      </w:r>
    </w:p>
    <w:p>
      <w:r>
        <w:t>Function: adjust_block(block, dx, dy, iters, step) iteratively modifies a 3×3 block so its (Fx,Fy) approaches the target (dx,dy).</w:t>
      </w:r>
    </w:p>
    <w:p>
      <w:r>
        <w:t>Algorithm (per iteration):</w:t>
        <w:br/>
        <w:t>1. Compute current Fx, Fy from the block.</w:t>
        <w:br/>
        <w:t>2. Compute errors: err_x = (dx − Fx) × step, err_y = (dy − Fy) × step.</w:t>
        <w:br/>
        <w:t>3. Build pattern P for the errors: P = make_dfv_pattern(err_x, err_y).</w:t>
        <w:br/>
        <w:t>4. Update block = clip(block + P, 0, 255).</w:t>
      </w:r>
    </w:p>
    <w:p>
      <w:r>
        <w:t>Mathematically, this is like repeatedly applying the linear correction: B_{t+1} = clamp(B_t + P(err_x,err_y), 0,255), where P distributes the required change across the 3×3 pixels. The step parameter under-relaxes the update to avoid overshooting.</w:t>
      </w:r>
    </w:p>
    <w:p>
      <w:pPr>
        <w:pStyle w:val="Heading2"/>
      </w:pPr>
      <w:r>
        <w:t>8. Encoding loop: placing secret pixels into the cover (encode_robust)</w:t>
      </w:r>
    </w:p>
    <w:p>
      <w:r>
        <w:t>Key variables and sizes:</w:t>
        <w:br/>
        <w:t>- REDUNDANCY parameter (e.g., 3) means each secret pixel is written into a REDUNDANCY × REDUNDANCY macrocell of 3×3 blocks. Each macrocell thus covers (3×REDUNDANCY) × (3×REDUNDANCY) pixels in the cover.</w:t>
        <w:br/>
        <w:t>- block_span = 3 × REDUNDANCY</w:t>
        <w:br/>
        <w:t>- w_s = floor(w_c / block_span) and h_s = floor(h_c / block_span), secret is resized to (w_s,h_s).</w:t>
      </w:r>
    </w:p>
    <w:p>
      <w:r>
        <w:t>For each secret pixel at (sx,sy):</w:t>
        <w:br/>
        <w:t>1. Convert secret RGB → (θ,ρ) using R→θ, G→ρ formulas from section 4.</w:t>
        <w:br/>
        <w:t>2. Compute target dx,dy = (ρ cos θ MAX_DFV, ρ sin θ MAX_DFV).</w:t>
        <w:br/>
        <w:t>3. For each redundancy cell (rx,ry) within the macrocell, pick a 3×3 block in the cover and run adjust_block(block, dx, dy). This writes the same vector into multiple nearby blocks.</w:t>
        <w:br/>
      </w:r>
    </w:p>
    <w:p>
      <w:pPr>
        <w:pStyle w:val="Heading2"/>
      </w:pPr>
      <w:r>
        <w:t>9. Decoding loop: recovering the secret (decode_robust)</w:t>
      </w:r>
    </w:p>
    <w:p>
      <w:r>
        <w:t>Decoding works by computing the same Fx,Fy from each 3×3 block and aggregating votes for each secret pixel:</w:t>
      </w:r>
    </w:p>
    <w:p>
      <w:r>
        <w:t>For each secret pixel macrocell (sx,sy):</w:t>
        <w:br/>
        <w:t>1. Collect all Fx and Fy measurements from the REDUNDANCY² corresponding 3×3 blocks.</w:t>
        <w:br/>
        <w:t>2. Compute median of Fx votes and median of Fy votes to obtain fx_final, fy_final. (Median is robust against outliers.)</w:t>
        <w:br/>
        <w:t>3. Compute rho = sqrt(fx_final² + fy_final²) / MAX_DFV and theta = atan2(fy_final, fx_final).</w:t>
        <w:br/>
        <w:t>4. Convert (theta, rho) back to RGB using section 5 formulas and store into the secret buffer at (sx,sy).</w:t>
        <w:br/>
      </w:r>
    </w:p>
    <w:p>
      <w:r>
        <w:t>Finally the secret buffer (small image) is resized back up to the cover size for visualization and saved as the recovered image.</w:t>
      </w:r>
    </w:p>
    <w:p>
      <w:pPr>
        <w:pStyle w:val="Heading2"/>
      </w:pPr>
      <w:r>
        <w:t>10. Important implementation details &amp; safeguards</w:t>
      </w:r>
    </w:p>
    <w:p>
      <w:r>
        <w:t>- The Y plane is modified because changes in luminance are often less perceptible and because the DFV measurement uses simple sums of luminance.</w:t>
        <w:br/>
        <w:t>- Pixel values are clamped to [0,255] after every modification to avoid wrap-around.</w:t>
        <w:br/>
        <w:t>- The REDUNDANCY voting greatly improves robustness against noise and many simple attacks (cropping small areas, JPEG quantization to some degree).</w:t>
        <w:br/>
        <w:t>- MAX_DFV controls the maximum strength of encoded vectors. Larger values allow encoding larger rho (higher contrast) but are more visible; smaller values are quieter but less robust.</w:t>
        <w:br/>
        <w:t>- The algorithm uses integer 8-bit maths for images but uses floating point internally for updates and filter outputs.</w:t>
        <w:br/>
      </w:r>
    </w:p>
    <w:p>
      <w:pPr>
        <w:pStyle w:val="Heading2"/>
      </w:pPr>
      <w:r>
        <w:t>11. Full list of key mathematical formulas (compact)</w:t>
      </w:r>
    </w:p>
    <w:p>
      <w:pPr/>
      <w:r>
        <w:t>Fx = (B[0,2] + B[1,2] + B[2,2]) - (B[0,0] + B[1,0] + B[2,0])</w:t>
      </w:r>
    </w:p>
    <w:p>
      <w:pPr/>
      <w:r>
        <w:t>Fy = (B[2,0] + B[2,1] + B[2,2]) - (B[0,0] + B[0,1] + B[0,2])</w:t>
      </w:r>
    </w:p>
    <w:p>
      <w:pPr/>
      <w:r>
        <w:t>θ = (R / 255) × 2π</w:t>
      </w:r>
    </w:p>
    <w:p>
      <w:pPr/>
      <w:r>
        <w:t>ρ = G / 255</w:t>
      </w:r>
    </w:p>
    <w:p>
      <w:pPr/>
      <w:r>
        <w:t>dx = ρ × cos(θ) × MAX_DFV</w:t>
      </w:r>
    </w:p>
    <w:p>
      <w:pPr/>
      <w:r>
        <w:t>dy = ρ × sin(θ) × MAX_DFV</w:t>
      </w:r>
    </w:p>
    <w:p>
      <w:pPr/>
      <w:r>
        <w:t>v = dx / 6, u = dy / 6</w:t>
      </w:r>
    </w:p>
    <w:p>
      <w:pPr/>
      <w:r>
        <w:t>P = make_dfv_pattern(v,u) (see section 6)</w:t>
      </w:r>
    </w:p>
    <w:p>
      <w:pPr/>
      <w:r>
        <w:t>err_x = (dx − Fx) × step, err_y = (dy − Fy) × step</w:t>
      </w:r>
    </w:p>
    <w:p>
      <w:pPr/>
      <w:r>
        <w:t>B_{t+1} = clamp(B_t + P(err_x,err_y), 0, 255)</w:t>
      </w:r>
    </w:p>
    <w:p>
      <w:pPr/>
      <w:r>
        <w:t>ρ_est = sqrt(Fx² + Fy²) / MAX_DFV</w:t>
      </w:r>
    </w:p>
    <w:p>
      <w:pPr/>
      <w:r>
        <w:t>θ_est = atan2(Fy, Fx)</w:t>
      </w:r>
    </w:p>
    <w:p>
      <w:pPr/>
      <w:r>
        <w:t>R = round((θ_est / (2π)) × 255) mod 256</w:t>
      </w:r>
    </w:p>
    <w:p>
      <w:pPr/>
      <w:r>
        <w:t>G = round(clamp(ρ_est, 0, 1) × 255)</w:t>
      </w:r>
    </w:p>
    <w:p>
      <w:pPr/>
      <w:r>
        <w:t>B = clamp(255 − G, 0, 255)</w:t>
      </w:r>
    </w:p>
    <w:p>
      <w:pPr>
        <w:pStyle w:val="Heading2"/>
      </w:pPr>
      <w:r>
        <w:t>12. Example parameter guidance (practical)</w:t>
      </w:r>
    </w:p>
    <w:p>
      <w:r>
        <w:t>- REDUNDANCY = 3 is used in the provided code; this trades capacity for robustness. More redundancy → more robust but fewer secret pixels.</w:t>
        <w:br/>
        <w:t>- MAX_DFV default 20.0 is a reasonable starting point; try smaller values (5–15) for less visible changes, larger values (20–40) for more robustness but more visible distortion.</w:t>
        <w:br/>
        <w:t>- Iterations in adjust_block usually set to 6 (as in the code). Larger iterations push the block closer to the target but increase runtime.</w:t>
        <w:br/>
      </w:r>
    </w:p>
    <w:p>
      <w:pPr>
        <w:pStyle w:val="Heading2"/>
      </w:pPr>
      <w:r>
        <w:t>13. Limitations and expected behavior</w:t>
      </w:r>
    </w:p>
    <w:p>
      <w:r>
        <w:t>- The scheme modifies the luminance plane and can create visible artifacts, especially with large MAX_DFV or low-quality cover images.</w:t>
        <w:br/>
        <w:t>- Very aggressive image compression, large geometric transforms, or heavy smoothing may damage the encoded vectors and prevent correct decoding.</w:t>
        <w:br/>
        <w:t>- The method encodes vectors indirectly by matching simple sums (Fx,Fy), which is robust but not cryptographically secure.</w:t>
        <w:br/>
      </w:r>
    </w:p>
    <w:p>
      <w:pPr>
        <w:pStyle w:val="Heading2"/>
      </w:pPr>
      <w:r>
        <w:t>14. Short annotated code walkthrough (line-by-line highlights)</w:t>
      </w:r>
    </w:p>
    <w:p>
      <w:r>
        <w:t>I will not re-include the entire source code here again to avoid duplication, but the previous sections describe the mathematics behind each function and the main encode/decode loops. If you want, I can append the full source code annotated line-by-line in a following version of this document.</w:t>
      </w:r>
    </w:p>
    <w:p>
      <w:pPr>
        <w:pStyle w:val="Heading2"/>
      </w:pPr>
      <w:r>
        <w:t>15. Contact / Next steps</w:t>
      </w:r>
    </w:p>
    <w:p>
      <w:r>
        <w:t>If you want the document to include embedded images (original cover + example secret + recovered secret), annotated diagrams of the 3×3 filter, or the full source code with comments, tell me and I will produce a new version including those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