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Bdr>
          <w:bottom w:color="000000" w:space="1" w:sz="12" w:val="single"/>
        </w:pBdr>
        <w:spacing w:line="240" w:lineRule="auto"/>
        <w:ind w:firstLine="340"/>
        <w:jc w:val="center"/>
        <w:rPr>
          <w:rFonts w:ascii="Times New Roman" w:cs="Times New Roman" w:eastAsia="Times New Roman" w:hAnsi="Times New Roman"/>
          <w:b w:val="1"/>
          <w:color w:val="00000a"/>
          <w:sz w:val="28"/>
          <w:szCs w:val="28"/>
        </w:rPr>
      </w:pPr>
      <w:bookmarkStart w:colFirst="0" w:colLast="0" w:name="_gjdgxs" w:id="0"/>
      <w:bookmarkEnd w:id="0"/>
      <w:r w:rsidDel="00000000" w:rsidR="00000000" w:rsidRPr="00000000">
        <w:rPr>
          <w:rFonts w:ascii="Times New Roman" w:cs="Times New Roman" w:eastAsia="Times New Roman" w:hAnsi="Times New Roman"/>
          <w:color w:val="00000a"/>
          <w:sz w:val="28"/>
          <w:szCs w:val="28"/>
          <w:rtl w:val="0"/>
        </w:rPr>
        <w:t xml:space="preserve">Министерство науки и высшего образования Российской Федерации</w:t>
      </w:r>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02">
      <w:pPr>
        <w:spacing w:line="240" w:lineRule="auto"/>
        <w:ind w:firstLine="34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Федеральное государственное бюджетное образовательное учреждение высшего образования «Российский химико-технологический университет имени Д.И. Менделеева»</w:t>
      </w:r>
    </w:p>
    <w:p w:rsidR="00000000" w:rsidDel="00000000" w:rsidP="00000000" w:rsidRDefault="00000000" w:rsidRPr="00000000" w14:paraId="00000003">
      <w:pPr>
        <w:spacing w:line="240" w:lineRule="auto"/>
        <w:ind w:firstLine="34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Факультет цифровых технологий и химического инжиниринга</w:t>
      </w:r>
    </w:p>
    <w:p w:rsidR="00000000" w:rsidDel="00000000" w:rsidP="00000000" w:rsidRDefault="00000000" w:rsidRPr="00000000" w14:paraId="00000004">
      <w:pPr>
        <w:spacing w:line="240" w:lineRule="auto"/>
        <w:ind w:firstLine="34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Кафедра информационных компьютерных технологий</w:t>
      </w:r>
    </w:p>
    <w:p w:rsidR="00000000" w:rsidDel="00000000" w:rsidP="00000000" w:rsidRDefault="00000000" w:rsidRPr="00000000" w14:paraId="00000005">
      <w:pPr>
        <w:spacing w:line="360" w:lineRule="auto"/>
        <w:ind w:firstLine="340"/>
        <w:jc w:val="center"/>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6">
      <w:pPr>
        <w:spacing w:line="360" w:lineRule="auto"/>
        <w:ind w:firstLine="340"/>
        <w:jc w:val="center"/>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7">
      <w:pPr>
        <w:spacing w:line="360" w:lineRule="auto"/>
        <w:ind w:firstLine="340"/>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ОТЧЕТ ПО УЧЕБНОЙ ПРАКТИКЕ: ОЗНАКОМИТЕЛЬНОЙ ПРАКТИКЕ НА ТЕМУ:</w:t>
      </w:r>
    </w:p>
    <w:p w:rsidR="00000000" w:rsidDel="00000000" w:rsidP="00000000" w:rsidRDefault="00000000" w:rsidRPr="00000000" w14:paraId="00000008">
      <w:pPr>
        <w:spacing w:line="360" w:lineRule="auto"/>
        <w:ind w:firstLine="340"/>
        <w:jc w:val="center"/>
        <w:rPr>
          <w:rFonts w:ascii="Times New Roman" w:cs="Times New Roman" w:eastAsia="Times New Roman" w:hAnsi="Times New Roman"/>
          <w:b w:val="1"/>
          <w:color w:val="00000a"/>
          <w:sz w:val="28"/>
          <w:szCs w:val="28"/>
          <w:highlight w:val="white"/>
        </w:rPr>
      </w:pPr>
      <w:r w:rsidDel="00000000" w:rsidR="00000000" w:rsidRPr="00000000">
        <w:rPr>
          <w:rFonts w:ascii="Times New Roman" w:cs="Times New Roman" w:eastAsia="Times New Roman" w:hAnsi="Times New Roman"/>
          <w:b w:val="1"/>
          <w:color w:val="00000a"/>
          <w:sz w:val="28"/>
          <w:szCs w:val="28"/>
          <w:highlight w:val="white"/>
          <w:rtl w:val="0"/>
        </w:rPr>
        <w:t xml:space="preserve">«Компьютерные сети»</w:t>
      </w:r>
    </w:p>
    <w:p w:rsidR="00000000" w:rsidDel="00000000" w:rsidP="00000000" w:rsidRDefault="00000000" w:rsidRPr="00000000" w14:paraId="00000009">
      <w:pPr>
        <w:spacing w:after="0" w:line="240" w:lineRule="auto"/>
        <w:ind w:firstLine="340"/>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A">
      <w:pPr>
        <w:spacing w:after="0" w:line="240" w:lineRule="auto"/>
        <w:ind w:firstLine="340"/>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B">
      <w:pPr>
        <w:spacing w:after="0" w:line="240" w:lineRule="auto"/>
        <w:ind w:firstLine="340"/>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C">
      <w:pPr>
        <w:spacing w:after="0" w:line="240" w:lineRule="auto"/>
        <w:ind w:firstLine="340"/>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Заведующий кафедрой ИКТ,</w:t>
      </w:r>
    </w:p>
    <w:p w:rsidR="00000000" w:rsidDel="00000000" w:rsidP="00000000" w:rsidRDefault="00000000" w:rsidRPr="00000000" w14:paraId="0000000E">
      <w:pPr>
        <w:spacing w:after="0" w:line="240" w:lineRule="auto"/>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д.т.н., профессор</w:t>
        <w:tab/>
        <w:tab/>
        <w:tab/>
        <w:tab/>
        <w:tab/>
        <w:tab/>
        <w:t xml:space="preserve">         </w:t>
        <w:tab/>
      </w:r>
      <w:r w:rsidDel="00000000" w:rsidR="00000000" w:rsidRPr="00000000">
        <w:rPr>
          <w:rFonts w:ascii="Times New Roman" w:cs="Times New Roman" w:eastAsia="Times New Roman" w:hAnsi="Times New Roman"/>
          <w:b w:val="1"/>
          <w:color w:val="00000a"/>
          <w:sz w:val="28"/>
          <w:szCs w:val="28"/>
          <w:rtl w:val="0"/>
        </w:rPr>
        <w:t xml:space="preserve">Кольцова Э.М.</w:t>
      </w:r>
    </w:p>
    <w:p w:rsidR="00000000" w:rsidDel="00000000" w:rsidP="00000000" w:rsidRDefault="00000000" w:rsidRPr="00000000" w14:paraId="0000000F">
      <w:pPr>
        <w:spacing w:after="0" w:line="240" w:lineRule="auto"/>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10">
      <w:pPr>
        <w:spacing w:after="0" w:line="240" w:lineRule="auto"/>
        <w:rPr>
          <w:rFonts w:ascii="Times New Roman" w:cs="Times New Roman" w:eastAsia="Times New Roman" w:hAnsi="Times New Roman"/>
          <w:color w:val="00000a"/>
          <w:sz w:val="28"/>
          <w:szCs w:val="28"/>
          <w:highlight w:val="white"/>
        </w:rPr>
      </w:pPr>
      <w:bookmarkStart w:colFirst="0" w:colLast="0" w:name="_30j0zll" w:id="1"/>
      <w:bookmarkEnd w:id="1"/>
      <w:r w:rsidDel="00000000" w:rsidR="00000000" w:rsidRPr="00000000">
        <w:rPr>
          <w:rFonts w:ascii="Times New Roman" w:cs="Times New Roman" w:eastAsia="Times New Roman" w:hAnsi="Times New Roman"/>
          <w:color w:val="00000a"/>
          <w:sz w:val="28"/>
          <w:szCs w:val="28"/>
          <w:highlight w:val="white"/>
          <w:rtl w:val="0"/>
        </w:rPr>
        <w:t xml:space="preserve">Руководитель работы</w:t>
      </w:r>
    </w:p>
    <w:p w:rsidR="00000000" w:rsidDel="00000000" w:rsidP="00000000" w:rsidRDefault="00000000" w:rsidRPr="00000000" w14:paraId="00000011">
      <w:pPr>
        <w:spacing w:after="0" w:line="312" w:lineRule="auto"/>
        <w:ind w:right="174"/>
        <w:rPr>
          <w:rFonts w:ascii="Times New Roman" w:cs="Times New Roman" w:eastAsia="Times New Roman" w:hAnsi="Times New Roman"/>
          <w:color w:val="00000a"/>
          <w:sz w:val="28"/>
          <w:szCs w:val="28"/>
          <w:highlight w:val="white"/>
        </w:rPr>
      </w:pPr>
      <w:r w:rsidDel="00000000" w:rsidR="00000000" w:rsidRPr="00000000">
        <w:rPr>
          <w:rFonts w:ascii="Times New Roman" w:cs="Times New Roman" w:eastAsia="Times New Roman" w:hAnsi="Times New Roman"/>
          <w:color w:val="00000a"/>
          <w:sz w:val="28"/>
          <w:szCs w:val="28"/>
          <w:highlight w:val="white"/>
          <w:rtl w:val="0"/>
        </w:rPr>
        <w:t xml:space="preserve">Ассистент                                                                   </w:t>
        <w:tab/>
      </w:r>
      <w:r w:rsidDel="00000000" w:rsidR="00000000" w:rsidRPr="00000000">
        <w:rPr>
          <w:rFonts w:ascii="Times New Roman" w:cs="Times New Roman" w:eastAsia="Times New Roman" w:hAnsi="Times New Roman"/>
          <w:b w:val="1"/>
          <w:color w:val="00000a"/>
          <w:sz w:val="28"/>
          <w:szCs w:val="28"/>
          <w:highlight w:val="white"/>
          <w:rtl w:val="0"/>
        </w:rPr>
        <w:t xml:space="preserve">Шушпанов В.С.</w:t>
      </w: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color w:val="00000a"/>
          <w:sz w:val="28"/>
          <w:szCs w:val="28"/>
          <w:highlight w:val="white"/>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color w:val="00000a"/>
          <w:sz w:val="28"/>
          <w:szCs w:val="28"/>
          <w:highlight w:val="white"/>
        </w:rPr>
      </w:pPr>
      <w:bookmarkStart w:colFirst="0" w:colLast="0" w:name="_1fob9te" w:id="2"/>
      <w:bookmarkEnd w:id="2"/>
      <w:r w:rsidDel="00000000" w:rsidR="00000000" w:rsidRPr="00000000">
        <w:rPr>
          <w:rFonts w:ascii="Times New Roman" w:cs="Times New Roman" w:eastAsia="Times New Roman" w:hAnsi="Times New Roman"/>
          <w:b w:val="1"/>
          <w:color w:val="00000a"/>
          <w:sz w:val="28"/>
          <w:szCs w:val="28"/>
          <w:highlight w:val="white"/>
          <w:rtl w:val="0"/>
        </w:rPr>
        <w:t xml:space="preserve">СТУДЕНТ группы КС-26</w:t>
      </w:r>
      <w:r w:rsidDel="00000000" w:rsidR="00000000" w:rsidRPr="00000000">
        <w:rPr>
          <w:rFonts w:ascii="Times New Roman" w:cs="Times New Roman" w:eastAsia="Times New Roman" w:hAnsi="Times New Roman"/>
          <w:color w:val="00000a"/>
          <w:sz w:val="28"/>
          <w:szCs w:val="28"/>
          <w:highlight w:val="white"/>
          <w:rtl w:val="0"/>
        </w:rPr>
        <w:tab/>
        <w:tab/>
        <w:tab/>
        <w:tab/>
      </w:r>
      <w:r w:rsidDel="00000000" w:rsidR="00000000" w:rsidRPr="00000000">
        <w:rPr>
          <w:rFonts w:ascii="Times New Roman" w:cs="Times New Roman" w:eastAsia="Times New Roman" w:hAnsi="Times New Roman"/>
          <w:b w:val="1"/>
          <w:color w:val="00000a"/>
          <w:sz w:val="28"/>
          <w:szCs w:val="28"/>
          <w:highlight w:val="white"/>
          <w:rtl w:val="0"/>
        </w:rPr>
        <w:t xml:space="preserve">    </w:t>
        <w:tab/>
        <w:t xml:space="preserve">Золотухин А.А.</w:t>
      </w:r>
    </w:p>
    <w:p w:rsidR="00000000" w:rsidDel="00000000" w:rsidP="00000000" w:rsidRDefault="00000000" w:rsidRPr="00000000" w14:paraId="00000014">
      <w:pPr>
        <w:spacing w:after="0" w:line="360" w:lineRule="auto"/>
        <w:ind w:firstLine="3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spacing w:after="0" w:line="360" w:lineRule="auto"/>
        <w:ind w:firstLine="3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spacing w:after="0" w:line="360" w:lineRule="auto"/>
        <w:ind w:firstLine="3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spacing w:after="0" w:line="360" w:lineRule="auto"/>
        <w:ind w:firstLine="3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spacing w:after="0" w:line="360" w:lineRule="auto"/>
        <w:ind w:firstLine="3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spacing w:after="0" w:line="360" w:lineRule="auto"/>
        <w:ind w:firstLine="34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spacing w:line="240" w:lineRule="auto"/>
        <w:ind w:firstLine="34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Москва 2024</w:t>
      </w:r>
      <w:r w:rsidDel="00000000" w:rsidR="00000000" w:rsidRPr="00000000">
        <w:rPr>
          <w:rtl w:val="0"/>
        </w:rPr>
      </w:r>
    </w:p>
    <w:tbl>
      <w:tblPr>
        <w:tblStyle w:val="Table1"/>
        <w:tblW w:w="9918.0" w:type="dxa"/>
        <w:jc w:val="center"/>
        <w:tblLayout w:type="fixed"/>
        <w:tblLook w:val="0000"/>
      </w:tblPr>
      <w:tblGrid>
        <w:gridCol w:w="4814"/>
        <w:gridCol w:w="5104"/>
        <w:tblGridChange w:id="0">
          <w:tblGrid>
            <w:gridCol w:w="4814"/>
            <w:gridCol w:w="5104"/>
          </w:tblGrid>
        </w:tblGridChange>
      </w:tblGrid>
      <w:tr>
        <w:trPr>
          <w:cantSplit w:val="1"/>
          <w:trHeight w:val="1562" w:hRule="atLeast"/>
          <w:tblHeader w:val="0"/>
        </w:trPr>
        <w:tc>
          <w:tcPr/>
          <w:p w:rsidR="00000000" w:rsidDel="00000000" w:rsidP="00000000" w:rsidRDefault="00000000" w:rsidRPr="00000000" w14:paraId="0000001B">
            <w:pPr>
              <w:keepNext w:val="1"/>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Министерство науки и высшего образования Российской Федерации</w:t>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РХТУ им. Д.И. МЕНДЕЛЕЕВА</w:t>
            </w:r>
            <w:r w:rsidDel="00000000" w:rsidR="00000000" w:rsidRPr="00000000">
              <w:rPr>
                <w:rtl w:val="0"/>
              </w:rPr>
            </w:r>
          </w:p>
        </w:tc>
        <w:tc>
          <w:tcPr/>
          <w:p w:rsidR="00000000" w:rsidDel="00000000" w:rsidP="00000000" w:rsidRDefault="00000000" w:rsidRPr="00000000" w14:paraId="0000001E">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Ministry of Science and Higher Education</w:t>
            </w:r>
          </w:p>
          <w:p w:rsidR="00000000" w:rsidDel="00000000" w:rsidP="00000000" w:rsidRDefault="00000000" w:rsidRPr="00000000" w14:paraId="0000001F">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of the Russian Federation</w:t>
            </w:r>
          </w:p>
          <w:p w:rsidR="00000000" w:rsidDel="00000000" w:rsidP="00000000" w:rsidRDefault="00000000" w:rsidRPr="00000000" w14:paraId="00000020">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MENDELEEV UNIVERSITY OF </w:t>
            </w:r>
          </w:p>
          <w:p w:rsidR="00000000" w:rsidDel="00000000" w:rsidP="00000000" w:rsidRDefault="00000000" w:rsidRPr="00000000" w14:paraId="00000021">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CHEMICAL TECHNOLOGY OF RUSSIA</w:t>
            </w:r>
          </w:p>
        </w:tc>
      </w:tr>
      <w:tr>
        <w:trPr>
          <w:cantSplit w:val="1"/>
          <w:trHeight w:val="407" w:hRule="atLeast"/>
          <w:tblHeader w:val="0"/>
        </w:trPr>
        <w:tc>
          <w:tcPr>
            <w:gridSpan w:val="2"/>
          </w:tcPr>
          <w:p w:rsidR="00000000" w:rsidDel="00000000" w:rsidP="00000000" w:rsidRDefault="00000000" w:rsidRPr="00000000" w14:paraId="00000022">
            <w:pPr>
              <w:keepNext w:val="1"/>
              <w:spacing w:after="0" w:line="240" w:lineRule="auto"/>
              <w:ind w:left="-851" w:firstLine="851"/>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КАФЕДРА ИНФОРМАЦИОННЫХ КОМПЬЮТЕРНЫХ ТЕХНОЛОГИИ </w:t>
            </w:r>
            <w:r w:rsidDel="00000000" w:rsidR="00000000" w:rsidRPr="00000000">
              <w:rPr>
                <w:rtl w:val="0"/>
              </w:rPr>
            </w:r>
          </w:p>
        </w:tc>
      </w:tr>
      <w:tr>
        <w:trPr>
          <w:cantSplit w:val="1"/>
          <w:trHeight w:val="697" w:hRule="atLeast"/>
          <w:tblHeader w:val="0"/>
        </w:trPr>
        <w:tc>
          <w:tcPr/>
          <w:p w:rsidR="00000000" w:rsidDel="00000000" w:rsidP="00000000" w:rsidRDefault="00000000" w:rsidRPr="00000000" w14:paraId="000000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125480 г. Москва, ул. Героев Панфиловцев, 20</w:t>
            </w:r>
          </w:p>
          <w:p w:rsidR="00000000" w:rsidDel="00000000" w:rsidP="00000000" w:rsidRDefault="00000000" w:rsidRPr="00000000" w14:paraId="00000025">
            <w:pPr>
              <w:spacing w:after="0" w:line="240" w:lineRule="auto"/>
              <w:ind w:left="1097" w:hanging="109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тел. (495) 495-21-26</w:t>
            </w:r>
          </w:p>
          <w:p w:rsidR="00000000" w:rsidDel="00000000" w:rsidP="00000000" w:rsidRDefault="00000000" w:rsidRPr="00000000" w14:paraId="00000026">
            <w:pPr>
              <w:keepNext w:val="1"/>
              <w:spacing w:after="0" w:line="240" w:lineRule="auto"/>
              <w:ind w:left="-851" w:firstLine="851"/>
              <w:jc w:val="both"/>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09.03.02 – Информационные системы и технологии</w:t>
            </w:r>
          </w:p>
          <w:p w:rsidR="00000000" w:rsidDel="00000000" w:rsidP="00000000" w:rsidRDefault="00000000" w:rsidRPr="00000000" w14:paraId="00000028">
            <w:pPr>
              <w:spacing w:after="0" w:line="240" w:lineRule="auto"/>
              <w:ind w:left="514" w:hanging="514"/>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Информационные системы и технологии</w:t>
            </w:r>
            <w:r w:rsidDel="00000000" w:rsidR="00000000" w:rsidRPr="00000000">
              <w:rPr>
                <w:rtl w:val="0"/>
              </w:rPr>
            </w:r>
          </w:p>
        </w:tc>
      </w:tr>
    </w:tbl>
    <w:p w:rsidR="00000000" w:rsidDel="00000000" w:rsidP="00000000" w:rsidRDefault="00000000" w:rsidRPr="00000000" w14:paraId="00000029">
      <w:pPr>
        <w:spacing w:after="0" w:line="240" w:lineRule="auto"/>
        <w:jc w:val="center"/>
        <w:rPr>
          <w:rFonts w:ascii="Times New Roman" w:cs="Times New Roman" w:eastAsia="Times New Roman" w:hAnsi="Times New Roman"/>
          <w:b w:val="1"/>
          <w:color w:val="00000a"/>
        </w:rPr>
      </w:pPr>
      <w:r w:rsidDel="00000000" w:rsidR="00000000" w:rsidRPr="00000000">
        <w:rPr>
          <w:rFonts w:ascii="Times New Roman" w:cs="Times New Roman" w:eastAsia="Times New Roman" w:hAnsi="Times New Roman"/>
          <w:b w:val="1"/>
          <w:smallCaps w:val="1"/>
          <w:rtl w:val="0"/>
        </w:rPr>
        <w:t xml:space="preserve">ЗАДАНИЕ НА ВЫПОЛНЕНИЕ </w:t>
      </w:r>
      <w:r w:rsidDel="00000000" w:rsidR="00000000" w:rsidRPr="00000000">
        <w:rPr>
          <w:rFonts w:ascii="Times New Roman" w:cs="Times New Roman" w:eastAsia="Times New Roman" w:hAnsi="Times New Roman"/>
          <w:b w:val="1"/>
          <w:color w:val="00000a"/>
          <w:rtl w:val="0"/>
        </w:rPr>
        <w:t xml:space="preserve">УЧЕБНОЙ ПРАКТИКИ: </w:t>
      </w:r>
    </w:p>
    <w:p w:rsidR="00000000" w:rsidDel="00000000" w:rsidP="00000000" w:rsidRDefault="00000000" w:rsidRPr="00000000" w14:paraId="0000002A">
      <w:pPr>
        <w:spacing w:after="0" w:line="24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color w:val="00000a"/>
          <w:rtl w:val="0"/>
        </w:rPr>
        <w:t xml:space="preserve">ОЗНАКОМИТЕЛЬНОЙ ПРАКТИКИ</w:t>
      </w:r>
      <w:r w:rsidDel="00000000" w:rsidR="00000000" w:rsidRPr="00000000">
        <w:rPr>
          <w:rFonts w:ascii="Times New Roman" w:cs="Times New Roman" w:eastAsia="Times New Roman" w:hAnsi="Times New Roman"/>
          <w:b w:val="1"/>
          <w:smallCaps w:val="1"/>
          <w:sz w:val="24"/>
          <w:szCs w:val="24"/>
          <w:rtl w:val="0"/>
        </w:rPr>
        <w:br w:type="textWrapping"/>
      </w:r>
    </w:p>
    <w:p w:rsidR="00000000" w:rsidDel="00000000" w:rsidP="00000000" w:rsidRDefault="00000000" w:rsidRPr="00000000" w14:paraId="0000002B">
      <w:pPr>
        <w:spacing w:after="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highlight w:val="white"/>
          <w:rtl w:val="0"/>
        </w:rPr>
        <w:t xml:space="preserve">Студент:</w:t>
      </w: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u w:val="single"/>
          <w:rtl w:val="0"/>
        </w:rPr>
        <w:t xml:space="preserve">Золотухин Андрей Алексадрович</w:t>
      </w:r>
    </w:p>
    <w:p w:rsidR="00000000" w:rsidDel="00000000" w:rsidP="00000000" w:rsidRDefault="00000000" w:rsidRPr="00000000" w14:paraId="0000002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Место прохождения практики</w:t>
        <w:tab/>
      </w:r>
      <w:r w:rsidDel="00000000" w:rsidR="00000000" w:rsidRPr="00000000">
        <w:rPr>
          <w:rFonts w:ascii="Times New Roman" w:cs="Times New Roman" w:eastAsia="Times New Roman" w:hAnsi="Times New Roman"/>
          <w:u w:val="single"/>
          <w:rtl w:val="0"/>
        </w:rPr>
        <w:t xml:space="preserve">ФГБОУ ВО «РХТУ им. Д.И. Менделеева», г. Москва</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Срок прохождения практики</w:t>
        <w:tab/>
        <w:t xml:space="preserve">с « 01 »  июля 2024 г.    по  « 14 » июля  2024 г.</w:t>
      </w:r>
    </w:p>
    <w:p w:rsidR="00000000" w:rsidDel="00000000" w:rsidP="00000000" w:rsidRDefault="00000000" w:rsidRPr="00000000" w14:paraId="00000030">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Цель практики: </w:t>
      </w:r>
      <w:r w:rsidDel="00000000" w:rsidR="00000000" w:rsidRPr="00000000">
        <w:rPr>
          <w:rFonts w:ascii="Times New Roman" w:cs="Times New Roman" w:eastAsia="Times New Roman" w:hAnsi="Times New Roman"/>
          <w:rtl w:val="0"/>
        </w:rPr>
        <w:t xml:space="preserve">расширение и углубление знаний в области современных информационных компьютерных технологий, освоение современного программного обеспечения, приобретение практических навыков разработки программ в средах визуального, математического программирования и пр.</w:t>
      </w:r>
    </w:p>
    <w:p w:rsidR="00000000" w:rsidDel="00000000" w:rsidP="00000000" w:rsidRDefault="00000000" w:rsidRPr="00000000" w14:paraId="00000032">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Задачи практики: </w:t>
      </w:r>
      <w:r w:rsidDel="00000000" w:rsidR="00000000" w:rsidRPr="00000000">
        <w:rPr>
          <w:rFonts w:ascii="Times New Roman" w:cs="Times New Roman" w:eastAsia="Times New Roman" w:hAnsi="Times New Roman"/>
          <w:rtl w:val="0"/>
        </w:rPr>
        <w:t xml:space="preserve">инструктаж по технике безопасности, знакомство с программным и информационным обеспечением, используемым при решении эксплуатационных задач и задач управления на данном предприятии; изучение особенностей его структуры и функционирования, закрепление знаний по алгоритмическим языкам и программированию путём создания программного обеспечения, приобретение знаний и навыков наглядного   представления   решений, блок-схем   алгоритмов,   программ, данных и систем, изучение научно-технической литературы, достижений отечественной и зарубежной науки и техники в области информационных технологий и систем, участие в проведение научных исследований и/или проведение технических разработок, сбор, обработка, анализ и систематизация научно-технической информации по теме (заданию), изучение пакетов прикладного программного обеспечения, баз данных, составление отчётов и подготовка презентаций по практике.</w:t>
      </w:r>
    </w:p>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Срок представления отчета по практике « 11 » июля 2024 г.</w:t>
      </w: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Содержание пояснительной записки</w:t>
      </w:r>
      <w:r w:rsidDel="00000000" w:rsidR="00000000" w:rsidRPr="00000000">
        <w:rPr>
          <w:rFonts w:ascii="Times New Roman" w:cs="Times New Roman" w:eastAsia="Times New Roman" w:hAnsi="Times New Roman"/>
          <w:b w:val="1"/>
          <w:highlight w:val="white"/>
          <w:u w:val="single"/>
          <w:rtl w:val="0"/>
        </w:rPr>
        <w:t xml:space="preserve">*</w:t>
      </w:r>
      <w:r w:rsidDel="00000000" w:rsidR="00000000" w:rsidRPr="00000000">
        <w:rPr>
          <w:rFonts w:ascii="Times New Roman" w:cs="Times New Roman" w:eastAsia="Times New Roman" w:hAnsi="Times New Roman"/>
          <w:b w:val="1"/>
          <w:u w:val="single"/>
          <w:rtl w:val="0"/>
        </w:rPr>
        <w:t xml:space="preserve">:</w:t>
      </w:r>
    </w:p>
    <w:p w:rsidR="00000000" w:rsidDel="00000000" w:rsidP="00000000" w:rsidRDefault="00000000" w:rsidRPr="00000000" w14:paraId="00000036">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Титульный лист</w:t>
      </w:r>
    </w:p>
    <w:p w:rsidR="00000000" w:rsidDel="00000000" w:rsidP="00000000" w:rsidRDefault="00000000" w:rsidRPr="00000000" w14:paraId="00000037">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Задание на выполнение практики</w:t>
      </w:r>
    </w:p>
    <w:p w:rsidR="00000000" w:rsidDel="00000000" w:rsidP="00000000" w:rsidRDefault="00000000" w:rsidRPr="00000000" w14:paraId="00000038">
      <w:pPr>
        <w:spacing w:after="0"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Содержание</w:t>
      </w:r>
    </w:p>
    <w:p w:rsidR="00000000" w:rsidDel="00000000" w:rsidP="00000000" w:rsidRDefault="00000000" w:rsidRPr="00000000" w14:paraId="00000039">
      <w:pPr>
        <w:spacing w:after="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u w:val="single"/>
          <w:rtl w:val="0"/>
        </w:rPr>
        <w:t xml:space="preserve">Введение:</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актуальность, уровень и перспективы развития направления, цель исследования.</w:t>
      </w:r>
    </w:p>
    <w:p w:rsidR="00000000" w:rsidDel="00000000" w:rsidP="00000000" w:rsidRDefault="00000000" w:rsidRPr="00000000" w14:paraId="0000003A">
      <w:pPr>
        <w:spacing w:after="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Аналитический обзор литературы:</w:t>
      </w:r>
      <w:r w:rsidDel="00000000" w:rsidR="00000000" w:rsidRPr="00000000">
        <w:rPr>
          <w:rFonts w:ascii="Times New Roman" w:cs="Times New Roman" w:eastAsia="Times New Roman" w:hAnsi="Times New Roman"/>
          <w:highlight w:val="white"/>
          <w:rtl w:val="0"/>
        </w:rPr>
        <w:t xml:space="preserve"> содержание обзора со ссылками на литературные источники; выводы из обзора литературы.</w:t>
      </w:r>
    </w:p>
    <w:p w:rsidR="00000000" w:rsidDel="00000000" w:rsidP="00000000" w:rsidRDefault="00000000" w:rsidRPr="00000000" w14:paraId="0000003B">
      <w:pPr>
        <w:spacing w:after="0" w:line="240" w:lineRule="auto"/>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Результаты практики: </w:t>
      </w:r>
      <w:r w:rsidDel="00000000" w:rsidR="00000000" w:rsidRPr="00000000">
        <w:rPr>
          <w:rFonts w:ascii="Times New Roman" w:cs="Times New Roman" w:eastAsia="Times New Roman" w:hAnsi="Times New Roman"/>
          <w:highlight w:val="white"/>
          <w:rtl w:val="0"/>
        </w:rPr>
        <w:t xml:space="preserve">анализ результатов, сопоставление с источниками, описание экспериментальных исследований, технологии решения поставленных задач</w:t>
      </w:r>
      <w:r w:rsidDel="00000000" w:rsidR="00000000" w:rsidRPr="00000000">
        <w:rPr>
          <w:rtl w:val="0"/>
        </w:rPr>
      </w:r>
    </w:p>
    <w:p w:rsidR="00000000" w:rsidDel="00000000" w:rsidP="00000000" w:rsidRDefault="00000000" w:rsidRPr="00000000" w14:paraId="0000003C">
      <w:pPr>
        <w:spacing w:after="0" w:line="240" w:lineRule="auto"/>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Выводы</w:t>
      </w:r>
    </w:p>
    <w:p w:rsidR="00000000" w:rsidDel="00000000" w:rsidP="00000000" w:rsidRDefault="00000000" w:rsidRPr="00000000" w14:paraId="0000003D">
      <w:pPr>
        <w:spacing w:after="0" w:line="240" w:lineRule="auto"/>
        <w:jc w:val="both"/>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u w:val="single"/>
          <w:rtl w:val="0"/>
        </w:rPr>
        <w:t xml:space="preserve">Список литературы</w:t>
      </w:r>
    </w:p>
    <w:p w:rsidR="00000000" w:rsidDel="00000000" w:rsidP="00000000" w:rsidRDefault="00000000" w:rsidRPr="00000000" w14:paraId="0000003E">
      <w:pPr>
        <w:spacing w:after="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Иллюстрационный материал</w:t>
      </w:r>
      <w:r w:rsidDel="00000000" w:rsidR="00000000" w:rsidRPr="00000000">
        <w:rPr>
          <w:rFonts w:ascii="Times New Roman" w:cs="Times New Roman" w:eastAsia="Times New Roman" w:hAnsi="Times New Roman"/>
          <w:highlight w:val="white"/>
          <w:rtl w:val="0"/>
        </w:rPr>
        <w:t xml:space="preserve">* представляется в форме распечатанных слайдов формата А4 электронной презентации в программе «Microsoft Office Power Point» или «OpenOffice». </w:t>
      </w:r>
    </w:p>
    <w:p w:rsidR="00000000" w:rsidDel="00000000" w:rsidP="00000000" w:rsidRDefault="00000000" w:rsidRPr="00000000" w14:paraId="0000003F">
      <w:pPr>
        <w:spacing w:after="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Содержание НИР и презентации уточняется руководителем работы.</w:t>
      </w:r>
    </w:p>
    <w:p w:rsidR="00000000" w:rsidDel="00000000" w:rsidP="00000000" w:rsidRDefault="00000000" w:rsidRPr="00000000" w14:paraId="00000040">
      <w:pPr>
        <w:spacing w:after="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Дата выдачи задания  « 01 » июля 2024 г.</w:t>
      </w:r>
    </w:p>
    <w:p w:rsidR="00000000" w:rsidDel="00000000" w:rsidP="00000000" w:rsidRDefault="00000000" w:rsidRPr="00000000" w14:paraId="00000042">
      <w:pPr>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Задание выдал:</w:t>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Руководитель</w:t>
        <w:tab/>
        <w:tab/>
        <w:tab/>
        <w:tab/>
        <w:t xml:space="preserve">____________</w:t>
        <w:tab/>
        <w:t xml:space="preserve">/ Ассистент, Шушпанов В.С./</w:t>
      </w: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5">
      <w:pPr>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Задание принял:</w:t>
      </w:r>
    </w:p>
    <w:p w:rsidR="00000000" w:rsidDel="00000000" w:rsidP="00000000" w:rsidRDefault="00000000" w:rsidRPr="00000000" w14:paraId="00000046">
      <w:pPr>
        <w:tabs>
          <w:tab w:val="left" w:leader="none" w:pos="2127"/>
          <w:tab w:val="left" w:leader="none" w:pos="4253"/>
        </w:tabs>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Студент</w:t>
      </w: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sz w:val="20"/>
          <w:szCs w:val="20"/>
          <w:highlight w:val="white"/>
          <w:rtl w:val="0"/>
        </w:rPr>
        <w:t xml:space="preserve">____________</w:t>
        <w:tab/>
      </w:r>
      <w:r w:rsidDel="00000000" w:rsidR="00000000" w:rsidRPr="00000000">
        <w:rPr>
          <w:rFonts w:ascii="Times New Roman" w:cs="Times New Roman" w:eastAsia="Times New Roman" w:hAnsi="Times New Roman"/>
          <w:sz w:val="20"/>
          <w:szCs w:val="20"/>
          <w:highlight w:val="white"/>
          <w:u w:val="single"/>
          <w:rtl w:val="0"/>
        </w:rPr>
        <w:t xml:space="preserve">/ </w:t>
      </w:r>
      <w:r w:rsidDel="00000000" w:rsidR="00000000" w:rsidRPr="00000000">
        <w:rPr>
          <w:rFonts w:ascii="Times New Roman" w:cs="Times New Roman" w:eastAsia="Times New Roman" w:hAnsi="Times New Roman"/>
          <w:i w:val="1"/>
          <w:sz w:val="20"/>
          <w:szCs w:val="20"/>
          <w:highlight w:val="white"/>
          <w:u w:val="single"/>
          <w:rtl w:val="0"/>
        </w:rPr>
        <w:t xml:space="preserve"> </w:t>
      </w:r>
      <w:r w:rsidDel="00000000" w:rsidR="00000000" w:rsidRPr="00000000">
        <w:rPr>
          <w:rFonts w:ascii="Times New Roman" w:cs="Times New Roman" w:eastAsia="Times New Roman" w:hAnsi="Times New Roman"/>
          <w:sz w:val="20"/>
          <w:szCs w:val="20"/>
          <w:highlight w:val="white"/>
          <w:u w:val="single"/>
          <w:rtl w:val="0"/>
        </w:rPr>
        <w:t xml:space="preserve">Золотухин А.А.</w:t>
      </w:r>
      <w:r w:rsidDel="00000000" w:rsidR="00000000" w:rsidRPr="00000000">
        <w:rPr>
          <w:rFonts w:ascii="Times New Roman" w:cs="Times New Roman" w:eastAsia="Times New Roman" w:hAnsi="Times New Roman"/>
          <w:i w:val="1"/>
          <w:sz w:val="20"/>
          <w:szCs w:val="20"/>
          <w:highlight w:val="white"/>
          <w:u w:val="single"/>
          <w:rtl w:val="0"/>
        </w:rPr>
        <w:t xml:space="preserve">  </w:t>
      </w:r>
      <w:r w:rsidDel="00000000" w:rsidR="00000000" w:rsidRPr="00000000">
        <w:rPr>
          <w:rFonts w:ascii="Times New Roman" w:cs="Times New Roman" w:eastAsia="Times New Roman" w:hAnsi="Times New Roman"/>
          <w:sz w:val="20"/>
          <w:szCs w:val="20"/>
          <w:highlight w:val="white"/>
          <w:u w:val="single"/>
          <w:rtl w:val="0"/>
        </w:rPr>
        <w:t xml:space="preserve">/</w:t>
      </w:r>
      <w:r w:rsidDel="00000000" w:rsidR="00000000" w:rsidRPr="00000000">
        <w:rPr>
          <w:rtl w:val="0"/>
        </w:rPr>
      </w:r>
    </w:p>
    <w:p w:rsidR="00000000" w:rsidDel="00000000" w:rsidP="00000000" w:rsidRDefault="00000000" w:rsidRPr="00000000" w14:paraId="00000047">
      <w:pPr>
        <w:spacing w:after="0" w:line="240" w:lineRule="auto"/>
        <w:jc w:val="center"/>
        <w:rPr>
          <w:rFonts w:ascii="Times New Roman" w:cs="Times New Roman" w:eastAsia="Times New Roman" w:hAnsi="Times New Roman"/>
          <w:b w:val="1"/>
          <w:color w:val="00000a"/>
          <w:sz w:val="28"/>
          <w:szCs w:val="28"/>
        </w:rPr>
        <w:sectPr>
          <w:footerReference r:id="rId6" w:type="first"/>
          <w:pgSz w:h="16840" w:w="11910" w:orient="portrait"/>
          <w:pgMar w:bottom="426" w:top="1134" w:left="1701" w:right="851" w:header="720" w:footer="720"/>
          <w:pgNumType w:start="3"/>
        </w:sectPr>
      </w:pPr>
      <w:r w:rsidDel="00000000" w:rsidR="00000000" w:rsidRPr="00000000">
        <w:rPr>
          <w:rtl w:val="0"/>
        </w:rPr>
      </w:r>
    </w:p>
    <w:p w:rsidR="00000000" w:rsidDel="00000000" w:rsidP="00000000" w:rsidRDefault="00000000" w:rsidRPr="00000000" w14:paraId="00000048">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a"/>
          <w:sz w:val="28"/>
          <w:szCs w:val="28"/>
          <w:rtl w:val="0"/>
        </w:rPr>
        <w:t xml:space="preserve">СОДЕРЖАНИЕ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ВВЕДЕНИЕ</w:t>
              <w:tab/>
              <w:t xml:space="preserve">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АНАЛИТИЧЕСКИЙ ОБЗОР ЛИТЕРАТУРЫ</w:t>
              <w:tab/>
              <w:t xml:space="preserve">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ba30og2yuj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Организация локальных компьютерных сетей</w:t>
              <w:tab/>
              <w:t xml:space="preserve">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2z2kapnsyp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2.1.1. Архитектурный обзор</w:t>
              <w:tab/>
              <w:t xml:space="preserve">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9m5vrw9o4n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2.1.2. Топология локальной сети</w:t>
              <w:tab/>
              <w:t xml:space="preserve">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ltcgn4bqsm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2.1.3. Кабель на основе витой пары</w:t>
              <w:tab/>
              <w:t xml:space="preserve">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l4p5v2swrx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2.1.4. Типы адресов</w:t>
              <w:tab/>
              <w:t xml:space="preserve">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dq4rc6c47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2.1.5. Маска подсети</w:t>
              <w:tab/>
              <w:t xml:space="preserve">10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x07m71n5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IP утилиты Windows</w:t>
              <w:tab/>
              <w:t xml:space="preserve">10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865xlw6a9z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2.2.1. IPCONFIG</w:t>
              <w:tab/>
              <w:t xml:space="preserve">10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lvouo7xgls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2.2.2. TRACERT</w:t>
              <w:tab/>
              <w:t xml:space="preserve">10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cr0eb3mnh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Oracle VM VirtualBox</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a9u4i8itx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Операционная система Linux</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pj9ff5qoe8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2.4.1. Дистрибутив Arch Linux</w:t>
              <w:tab/>
              <w:t xml:space="preserve">12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zihtq9bpm8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2.4.2. Команды, используемые при установке Arch Linux</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ПРАКТИЧЕСКАЯ ЧАСТЬ</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bio0x0x3d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IP-команды Windows</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eww5gprc0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Обжим кабеля</w:t>
              <w:tab/>
              <w:t xml:space="preserve">17</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apiz9urj5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Установка Oracle VM VirtualBox</w:t>
              <w:tab/>
              <w:t xml:space="preserve">18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7mah4qx9us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Установка дистрибутива Arch Linux на Oracle VM VirtualBox</w:t>
              <w:tab/>
              <w:t xml:space="preserve">23</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7djchkd8e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3.4.1. Загрузка установочного образа</w:t>
              <w:tab/>
              <w:t xml:space="preserve">23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9gy5emggwk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3.4.2. Создание виртуальной машины в VirtualBox</w:t>
              <w:tab/>
              <w:t xml:space="preserve">25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l71yfyf4d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3.4.3. Установка Arch Linux с использованием SSH</w:t>
              <w:tab/>
              <w:t xml:space="preserve">27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y327ap2lv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3.4.4. Настройка Arch Linux</w:t>
              <w:tab/>
              <w:t xml:space="preserve">36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ВЫВОДЫ</w:t>
              <w:tab/>
              <w:t xml:space="preserve">38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СПИСОК ЛИТЕРАТУРЫ</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numPr>
          <w:ilvl w:val="0"/>
          <w:numId w:val="5"/>
        </w:numPr>
        <w:spacing w:before="74" w:lineRule="auto"/>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ВВЕДЕНИЕ</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484" w:firstLine="708"/>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Актуальность</w:t>
      </w:r>
      <w:r w:rsidDel="00000000" w:rsidR="00000000" w:rsidRPr="00000000">
        <w:rPr>
          <w:rFonts w:ascii="Times New Roman" w:cs="Times New Roman" w:eastAsia="Times New Roman" w:hAnsi="Times New Roman"/>
          <w:sz w:val="28"/>
          <w:szCs w:val="28"/>
          <w:rtl w:val="0"/>
        </w:rPr>
        <w:t xml:space="preserve">: компьютерные сети играют ключевую роль в современном мире, обеспечивая быструю и надежную передачу данных между различными устройствами. В связи с быстротой развития технологий и растущей зависимости от цифровых коммуникаций внимание к ним постоянно увеличивается.</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482" w:firstLine="708"/>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Цель данной </w:t>
      </w:r>
      <w:r w:rsidDel="00000000" w:rsidR="00000000" w:rsidRPr="00000000">
        <w:rPr>
          <w:rFonts w:ascii="Times New Roman" w:cs="Times New Roman" w:eastAsia="Times New Roman" w:hAnsi="Times New Roman"/>
          <w:i w:val="0"/>
          <w:smallCaps w:val="0"/>
          <w:strike w:val="0"/>
          <w:color w:val="000009"/>
          <w:sz w:val="28"/>
          <w:szCs w:val="28"/>
          <w:u w:val="none"/>
          <w:shd w:fill="auto" w:val="clear"/>
          <w:vertAlign w:val="baseline"/>
          <w:rtl w:val="0"/>
        </w:rPr>
        <w:t xml:space="preserve">учебной практики: ознакомительной практики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заключается в</w:t>
      </w:r>
      <w:r w:rsidDel="00000000" w:rsidR="00000000" w:rsidRPr="00000000">
        <w:rPr>
          <w:rFonts w:ascii="Times New Roman" w:cs="Times New Roman" w:eastAsia="Times New Roman" w:hAnsi="Times New Roman"/>
          <w:sz w:val="28"/>
          <w:szCs w:val="28"/>
          <w:rtl w:val="0"/>
        </w:rPr>
        <w:t xml:space="preserve"> изучении основных принципов организации локальных компьютерных сетей и способов подключения к ним компьютера, ознакомлении с инструментами и методами управления и настройки сетевых параметров в операционных системах Windows и Linux, практическом применении теоретических знаний через выполнение конкретных задач.</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484"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Для выполнения поставленной цели были выполнены следующие задачи:</w:t>
      </w:r>
    </w:p>
    <w:p w:rsidR="00000000" w:rsidDel="00000000" w:rsidP="00000000" w:rsidRDefault="00000000" w:rsidRPr="00000000" w14:paraId="00000069">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hanging="11"/>
        <w:jc w:val="both"/>
        <w:rPr>
          <w:rFonts w:ascii="Times New Roman" w:cs="Times New Roman" w:eastAsia="Times New Roman" w:hAnsi="Times New Roman"/>
          <w:i w:val="0"/>
          <w:smallCaps w:val="0"/>
          <w:strike w:val="0"/>
          <w:color w:val="000000"/>
          <w:highlight w:val="white"/>
          <w:vertAlign w:val="baseline"/>
        </w:rPr>
      </w:pPr>
      <w:r w:rsidDel="00000000" w:rsidR="00000000" w:rsidRPr="00000000">
        <w:rPr>
          <w:rFonts w:ascii="Times New Roman" w:cs="Times New Roman" w:eastAsia="Times New Roman" w:hAnsi="Times New Roman"/>
          <w:sz w:val="28"/>
          <w:szCs w:val="28"/>
          <w:highlight w:val="white"/>
          <w:rtl w:val="0"/>
        </w:rPr>
        <w:t xml:space="preserve">Изучить архитектуру и топологию локальных компьютерных сетей;</w:t>
      </w:r>
    </w:p>
    <w:p w:rsidR="00000000" w:rsidDel="00000000" w:rsidP="00000000" w:rsidRDefault="00000000" w:rsidRPr="00000000" w14:paraId="0000006A">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hanging="11"/>
        <w:jc w:val="both"/>
        <w:rPr>
          <w:rFonts w:ascii="Times New Roman" w:cs="Times New Roman" w:eastAsia="Times New Roman" w:hAnsi="Times New Roman"/>
          <w:i w:val="0"/>
          <w:smallCaps w:val="0"/>
          <w:strike w:val="0"/>
          <w:color w:val="000000"/>
          <w:highlight w:val="white"/>
          <w:vertAlign w:val="baseline"/>
        </w:rPr>
      </w:pPr>
      <w:r w:rsidDel="00000000" w:rsidR="00000000" w:rsidRPr="00000000">
        <w:rPr>
          <w:rFonts w:ascii="Times New Roman" w:cs="Times New Roman" w:eastAsia="Times New Roman" w:hAnsi="Times New Roman"/>
          <w:sz w:val="28"/>
          <w:szCs w:val="28"/>
          <w:highlight w:val="white"/>
          <w:rtl w:val="0"/>
        </w:rPr>
        <w:t xml:space="preserve">Рассмотреть виды кабелей и типы адресов в сети;</w:t>
      </w:r>
    </w:p>
    <w:p w:rsidR="00000000" w:rsidDel="00000000" w:rsidP="00000000" w:rsidRDefault="00000000" w:rsidRPr="00000000" w14:paraId="0000006B">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hanging="11"/>
        <w:jc w:val="both"/>
        <w:rPr>
          <w:rFonts w:ascii="Times New Roman" w:cs="Times New Roman" w:eastAsia="Times New Roman" w:hAnsi="Times New Roman"/>
          <w:i w:val="0"/>
          <w:smallCaps w:val="0"/>
          <w:strike w:val="0"/>
          <w:color w:val="000000"/>
          <w:highlight w:val="white"/>
          <w:vertAlign w:val="baseline"/>
        </w:rPr>
      </w:pPr>
      <w:r w:rsidDel="00000000" w:rsidR="00000000" w:rsidRPr="00000000">
        <w:rPr>
          <w:rFonts w:ascii="Times New Roman" w:cs="Times New Roman" w:eastAsia="Times New Roman" w:hAnsi="Times New Roman"/>
          <w:sz w:val="28"/>
          <w:szCs w:val="28"/>
          <w:highlight w:val="white"/>
          <w:rtl w:val="0"/>
        </w:rPr>
        <w:t xml:space="preserve">Обжим кабеля;</w:t>
      </w:r>
      <w:r w:rsidDel="00000000" w:rsidR="00000000" w:rsidRPr="00000000">
        <w:rPr>
          <w:rtl w:val="0"/>
        </w:rPr>
      </w:r>
    </w:p>
    <w:p w:rsidR="00000000" w:rsidDel="00000000" w:rsidP="00000000" w:rsidRDefault="00000000" w:rsidRPr="00000000" w14:paraId="0000006C">
      <w:pPr>
        <w:widowControl w:val="0"/>
        <w:tabs>
          <w:tab w:val="left" w:leader="none" w:pos="709"/>
        </w:tabs>
        <w:spacing w:after="0" w:line="360" w:lineRule="auto"/>
        <w:ind w:left="0" w:right="486"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sz w:val="28"/>
          <w:szCs w:val="28"/>
          <w:highlight w:val="white"/>
          <w:rtl w:val="0"/>
        </w:rPr>
        <w:t xml:space="preserve">– </w:t>
        <w:tab/>
        <w:t xml:space="preserve">Установка операционной системы на виртуальную машину.</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00" w:before="0" w:line="36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sectPr>
          <w:footerReference r:id="rId7" w:type="default"/>
          <w:type w:val="nextPage"/>
          <w:pgSz w:h="16840" w:w="11910" w:orient="portrait"/>
          <w:pgMar w:bottom="426" w:top="1134" w:left="1701" w:right="851" w:header="720" w:footer="720"/>
          <w:pgNumType w:start="3"/>
        </w:sect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06E">
      <w:pPr>
        <w:pStyle w:val="Heading1"/>
        <w:numPr>
          <w:ilvl w:val="0"/>
          <w:numId w:val="5"/>
        </w:numPr>
        <w:spacing w:before="74" w:lineRule="auto"/>
        <w:ind w:left="720" w:hanging="360"/>
        <w:jc w:val="center"/>
        <w:rPr>
          <w:rFonts w:ascii="Times New Roman" w:cs="Times New Roman" w:eastAsia="Times New Roman" w:hAnsi="Times New Roman"/>
          <w:color w:val="000000"/>
        </w:rPr>
      </w:pPr>
      <w:bookmarkStart w:colFirst="0" w:colLast="0" w:name="_3znysh7" w:id="3"/>
      <w:bookmarkEnd w:id="3"/>
      <w:r w:rsidDel="00000000" w:rsidR="00000000" w:rsidRPr="00000000">
        <w:rPr>
          <w:rFonts w:ascii="Times New Roman" w:cs="Times New Roman" w:eastAsia="Times New Roman" w:hAnsi="Times New Roman"/>
          <w:color w:val="000000"/>
          <w:rtl w:val="0"/>
        </w:rPr>
        <w:t xml:space="preserve">АНАЛИТИЧЕСКИЙ ОБЗОР ЛИТЕРАТУРЫ</w:t>
      </w:r>
      <w:r w:rsidDel="00000000" w:rsidR="00000000" w:rsidRPr="00000000">
        <w:rPr>
          <w:rtl w:val="0"/>
        </w:rPr>
      </w:r>
    </w:p>
    <w:p w:rsidR="00000000" w:rsidDel="00000000" w:rsidP="00000000" w:rsidRDefault="00000000" w:rsidRPr="00000000" w14:paraId="0000006F">
      <w:pPr>
        <w:pStyle w:val="Heading2"/>
        <w:numPr>
          <w:ilvl w:val="1"/>
          <w:numId w:val="5"/>
        </w:numPr>
        <w:ind w:left="1440" w:hanging="360"/>
        <w:jc w:val="center"/>
        <w:rPr/>
      </w:pPr>
      <w:bookmarkStart w:colFirst="0" w:colLast="0" w:name="_9ba30og2yujy" w:id="4"/>
      <w:bookmarkEnd w:id="4"/>
      <w:r w:rsidDel="00000000" w:rsidR="00000000" w:rsidRPr="00000000">
        <w:rPr>
          <w:rFonts w:ascii="Times New Roman" w:cs="Times New Roman" w:eastAsia="Times New Roman" w:hAnsi="Times New Roman"/>
          <w:color w:val="000000"/>
          <w:rtl w:val="0"/>
        </w:rPr>
        <w:t xml:space="preserve">Организация локальных компьютерных сетей</w:t>
      </w:r>
      <w:r w:rsidDel="00000000" w:rsidR="00000000" w:rsidRPr="00000000">
        <w:rPr>
          <w:rtl w:val="0"/>
        </w:rPr>
      </w:r>
    </w:p>
    <w:p w:rsidR="00000000" w:rsidDel="00000000" w:rsidP="00000000" w:rsidRDefault="00000000" w:rsidRPr="00000000" w14:paraId="00000070">
      <w:pPr>
        <w:pStyle w:val="Heading3"/>
        <w:numPr>
          <w:ilvl w:val="2"/>
          <w:numId w:val="5"/>
        </w:numPr>
        <w:ind w:left="2160" w:hanging="360"/>
        <w:jc w:val="center"/>
        <w:rPr/>
      </w:pPr>
      <w:bookmarkStart w:colFirst="0" w:colLast="0" w:name="_k2z2kapnsypc" w:id="5"/>
      <w:bookmarkEnd w:id="5"/>
      <w:r w:rsidDel="00000000" w:rsidR="00000000" w:rsidRPr="00000000">
        <w:rPr>
          <w:rFonts w:ascii="Times New Roman" w:cs="Times New Roman" w:eastAsia="Times New Roman" w:hAnsi="Times New Roman"/>
          <w:rtl w:val="0"/>
        </w:rPr>
        <w:t xml:space="preserve">Архитектурный обзор</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Под компьютерной сетью понимают систему распределенных на территории аппаратных, программных и информационных ресурсов (средств ввода-вывода, хранения, и обработки информации), связанных между собой каналами передачи данных.</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 территориальному признаку сети делят на:</w:t>
      </w:r>
    </w:p>
    <w:p w:rsidR="00000000" w:rsidDel="00000000" w:rsidP="00000000" w:rsidRDefault="00000000" w:rsidRPr="00000000" w14:paraId="00000073">
      <w:pPr>
        <w:numPr>
          <w:ilvl w:val="0"/>
          <w:numId w:val="20"/>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локальные (охватывают ресурсы, расположенные друг от друга не более чем на несколько километров);</w:t>
      </w:r>
    </w:p>
    <w:p w:rsidR="00000000" w:rsidDel="00000000" w:rsidP="00000000" w:rsidRDefault="00000000" w:rsidRPr="00000000" w14:paraId="00000074">
      <w:pPr>
        <w:numPr>
          <w:ilvl w:val="0"/>
          <w:numId w:val="20"/>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региональные (охватывает город, район, область, небольшую республику);</w:t>
      </w:r>
    </w:p>
    <w:p w:rsidR="00000000" w:rsidDel="00000000" w:rsidP="00000000" w:rsidRDefault="00000000" w:rsidRPr="00000000" w14:paraId="00000075">
      <w:pPr>
        <w:numPr>
          <w:ilvl w:val="0"/>
          <w:numId w:val="2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глобальные (охватывают всю страну, несколько стран, и целые континенты).</w:t>
      </w:r>
    </w:p>
    <w:p w:rsidR="00000000" w:rsidDel="00000000" w:rsidP="00000000" w:rsidRDefault="00000000" w:rsidRPr="00000000" w14:paraId="00000076">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highlight w:val="white"/>
          <w:rtl w:val="0"/>
        </w:rPr>
        <w:t xml:space="preserve">В зависимости от того, являются ли все компьютеры локальной сети равноправными или имеется выделенный центральный компьютер (сервер), сети подразделяют на:</w:t>
      </w:r>
    </w:p>
    <w:p w:rsidR="00000000" w:rsidDel="00000000" w:rsidP="00000000" w:rsidRDefault="00000000" w:rsidRPr="00000000" w14:paraId="00000077">
      <w:pPr>
        <w:numPr>
          <w:ilvl w:val="0"/>
          <w:numId w:val="14"/>
        </w:numPr>
        <w:spacing w:after="0" w:afterAutospacing="0"/>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одноранговые;</w:t>
      </w:r>
    </w:p>
    <w:p w:rsidR="00000000" w:rsidDel="00000000" w:rsidP="00000000" w:rsidRDefault="00000000" w:rsidRPr="00000000" w14:paraId="00000078">
      <w:pPr>
        <w:numPr>
          <w:ilvl w:val="0"/>
          <w:numId w:val="14"/>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сети с выделенным сервером</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079">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Сеть с выделенным сервером является более производительной.</w:t>
      </w:r>
    </w:p>
    <w:p w:rsidR="00000000" w:rsidDel="00000000" w:rsidP="00000000" w:rsidRDefault="00000000" w:rsidRPr="00000000" w14:paraId="0000007A">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Сервером</w:t>
      </w:r>
      <w:r w:rsidDel="00000000" w:rsidR="00000000" w:rsidRPr="00000000">
        <w:rPr>
          <w:rFonts w:ascii="Times New Roman" w:cs="Times New Roman" w:eastAsia="Times New Roman" w:hAnsi="Times New Roman"/>
          <w:sz w:val="28"/>
          <w:szCs w:val="28"/>
          <w:highlight w:val="white"/>
          <w:rtl w:val="0"/>
        </w:rPr>
        <w:t xml:space="preserve"> называется узел сети, который предоставляет свои ресурсы другим узлам (компьютерам), но сам при этом свои ресурсы не использует.</w:t>
      </w:r>
    </w:p>
    <w:p w:rsidR="00000000" w:rsidDel="00000000" w:rsidP="00000000" w:rsidRDefault="00000000" w:rsidRPr="00000000" w14:paraId="0000007B">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Клиентом</w:t>
      </w:r>
      <w:r w:rsidDel="00000000" w:rsidR="00000000" w:rsidRPr="00000000">
        <w:rPr>
          <w:rFonts w:ascii="Times New Roman" w:cs="Times New Roman" w:eastAsia="Times New Roman" w:hAnsi="Times New Roman"/>
          <w:sz w:val="28"/>
          <w:szCs w:val="28"/>
          <w:highlight w:val="white"/>
          <w:rtl w:val="0"/>
        </w:rPr>
        <w:t xml:space="preserve"> называется узел сети, который только использует сетевые ресурсы, но сам свои ресурсы в сеть не отдает.</w:t>
      </w:r>
    </w:p>
    <w:p w:rsidR="00000000" w:rsidDel="00000000" w:rsidP="00000000" w:rsidRDefault="00000000" w:rsidRPr="00000000" w14:paraId="0000007C">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Основными свойствами локальной сети являются:</w:t>
      </w:r>
    </w:p>
    <w:p w:rsidR="00000000" w:rsidDel="00000000" w:rsidP="00000000" w:rsidRDefault="00000000" w:rsidRPr="00000000" w14:paraId="0000007D">
      <w:pPr>
        <w:numPr>
          <w:ilvl w:val="0"/>
          <w:numId w:val="19"/>
        </w:numPr>
        <w:spacing w:after="0" w:afterAutospacing="0" w:before="18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высокая скорость передачи, большая пропускная способность;</w:t>
      </w:r>
    </w:p>
    <w:p w:rsidR="00000000" w:rsidDel="00000000" w:rsidP="00000000" w:rsidRDefault="00000000" w:rsidRPr="00000000" w14:paraId="0000007E">
      <w:pPr>
        <w:numPr>
          <w:ilvl w:val="0"/>
          <w:numId w:val="19"/>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низкий уровень ошибок передачи;</w:t>
      </w:r>
    </w:p>
    <w:p w:rsidR="00000000" w:rsidDel="00000000" w:rsidP="00000000" w:rsidRDefault="00000000" w:rsidRPr="00000000" w14:paraId="0000007F">
      <w:pPr>
        <w:numPr>
          <w:ilvl w:val="0"/>
          <w:numId w:val="19"/>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эффективный, быстродействующий механизм управления обменом;</w:t>
      </w:r>
    </w:p>
    <w:p w:rsidR="00000000" w:rsidDel="00000000" w:rsidP="00000000" w:rsidRDefault="00000000" w:rsidRPr="00000000" w14:paraId="00000080">
      <w:pPr>
        <w:numPr>
          <w:ilvl w:val="0"/>
          <w:numId w:val="19"/>
        </w:numPr>
        <w:spacing w:after="18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ограниченное, точно определенное число компьютеров, подключаемых к сети [1].</w:t>
      </w:r>
    </w:p>
    <w:p w:rsidR="00000000" w:rsidDel="00000000" w:rsidP="00000000" w:rsidRDefault="00000000" w:rsidRPr="00000000" w14:paraId="00000081">
      <w:pPr>
        <w:pStyle w:val="Heading3"/>
        <w:numPr>
          <w:ilvl w:val="2"/>
          <w:numId w:val="5"/>
        </w:numPr>
        <w:ind w:left="2160" w:hanging="360"/>
        <w:jc w:val="center"/>
        <w:rPr/>
      </w:pPr>
      <w:bookmarkStart w:colFirst="0" w:colLast="0" w:name="_i9m5vrw9o4n4" w:id="6"/>
      <w:bookmarkEnd w:id="6"/>
      <w:r w:rsidDel="00000000" w:rsidR="00000000" w:rsidRPr="00000000">
        <w:rPr>
          <w:rFonts w:ascii="Times New Roman" w:cs="Times New Roman" w:eastAsia="Times New Roman" w:hAnsi="Times New Roman"/>
          <w:rtl w:val="0"/>
        </w:rPr>
        <w:t xml:space="preserve">Топология локальной сети</w:t>
      </w:r>
    </w:p>
    <w:p w:rsidR="00000000" w:rsidDel="00000000" w:rsidP="00000000" w:rsidRDefault="00000000" w:rsidRPr="00000000" w14:paraId="0000008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 топологией сети понимается конфигурация графа, вершинам которого соответствуют конечные узлы сети (например, компьютеры) и коммуникационное оборудование (например, маршрутизаторы), а ребрам — физические или информационные связи между вершинами. </w:t>
      </w:r>
    </w:p>
    <w:p w:rsidR="00000000" w:rsidDel="00000000" w:rsidP="00000000" w:rsidRDefault="00000000" w:rsidRPr="00000000" w14:paraId="0000008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 выбора топологии связей существенно зависят характеристики сети. Например, наличие между узлами нескольких путей повышает надежность сети и делает возможным распределение загрузки между отдельными каналами. Простота присоединения новых узлов, свойственная некоторым топологиям, делает сеть легко расширяемой. Экономические соображения часто приводят к выбору топологий, для которых характерна минимальная суммарная длина линий связи.</w:t>
      </w:r>
    </w:p>
    <w:p w:rsidR="00000000" w:rsidDel="00000000" w:rsidP="00000000" w:rsidRDefault="00000000" w:rsidRPr="00000000" w14:paraId="0000008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Среди множества возможных конфигураций различают два вида:</w:t>
      </w:r>
    </w:p>
    <w:p w:rsidR="00000000" w:rsidDel="00000000" w:rsidP="00000000" w:rsidRDefault="00000000" w:rsidRPr="00000000" w14:paraId="00000085">
      <w:pPr>
        <w:numPr>
          <w:ilvl w:val="0"/>
          <w:numId w:val="2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Полносвязные. Соответствуют сети, в которой каждый компьютер непосредственно связан со всеми остальными.</w:t>
      </w:r>
    </w:p>
    <w:p w:rsidR="00000000" w:rsidDel="00000000" w:rsidP="00000000" w:rsidRDefault="00000000" w:rsidRPr="00000000" w14:paraId="00000086">
      <w:pPr>
        <w:numPr>
          <w:ilvl w:val="0"/>
          <w:numId w:val="2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Неполносвязные. Все другие варианты</w:t>
      </w:r>
    </w:p>
    <w:p w:rsidR="00000000" w:rsidDel="00000000" w:rsidP="00000000" w:rsidRDefault="00000000" w:rsidRPr="00000000" w14:paraId="0000008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Основными топологиями сетей являются:</w:t>
      </w:r>
    </w:p>
    <w:p w:rsidR="00000000" w:rsidDel="00000000" w:rsidP="00000000" w:rsidRDefault="00000000" w:rsidRPr="00000000" w14:paraId="00000088">
      <w:pPr>
        <w:numPr>
          <w:ilvl w:val="0"/>
          <w:numId w:val="6"/>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Ячеистая топология получается из полносвязной путем удаления некоторых связей. Ячеистая топология допускает соединение большого количества компьютеров и характерна, как правило, для крупных сетей. </w:t>
      </w:r>
    </w:p>
    <w:p w:rsidR="00000000" w:rsidDel="00000000" w:rsidP="00000000" w:rsidRDefault="00000000" w:rsidRPr="00000000" w14:paraId="00000089">
      <w:pPr>
        <w:numPr>
          <w:ilvl w:val="0"/>
          <w:numId w:val="6"/>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сетях с кольцевой топологией данные передаются по кольцу от одного компьютера к другому. Главным достоинством кольца является то, что оно по своей природе обеспечивает резервирование связей. </w:t>
      </w:r>
    </w:p>
    <w:p w:rsidR="00000000" w:rsidDel="00000000" w:rsidP="00000000" w:rsidRDefault="00000000" w:rsidRPr="00000000" w14:paraId="0000008A">
      <w:pPr>
        <w:numPr>
          <w:ilvl w:val="0"/>
          <w:numId w:val="6"/>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Звездообразная топология образуется в случае, когда каждый компьютер подключается непосредственно к общему центральному устройству, называемому концентратором. В функции концентратора входит направление передаваемой компьютером информации одному или всем остальным компьютерам сети. В качестве концентратора может выступать как универсальный компьютер, так и специализированное устройство. К недостаткам звездообразной топологии относится более высокая стоимость сетевого оборудования из-за необходимости приобретения специализированного центрального устройства. </w:t>
      </w:r>
    </w:p>
    <w:p w:rsidR="00000000" w:rsidDel="00000000" w:rsidP="00000000" w:rsidRDefault="00000000" w:rsidRPr="00000000" w14:paraId="0000008B">
      <w:pPr>
        <w:numPr>
          <w:ilvl w:val="0"/>
          <w:numId w:val="6"/>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Иногда имеет смысл строить сеть с использованием нескольких концентраторов, иерархически соединенных между собой звездообразными связями. Получаемую в результате структуру называют иерархической звездой, или деревом. В настоящее время дерево является самой распространенной топологией связей как в локальных, так и глобальных сетях. </w:t>
      </w:r>
    </w:p>
    <w:p w:rsidR="00000000" w:rsidDel="00000000" w:rsidP="00000000" w:rsidRDefault="00000000" w:rsidRPr="00000000" w14:paraId="0000008C">
      <w:pPr>
        <w:numPr>
          <w:ilvl w:val="0"/>
          <w:numId w:val="6"/>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Особым частным случаем звезды является общая шина. Здесь в качестве центрального элемента выступает пассивный кабель, к которому по схеме «монтажного ИЛИ» подключается несколько компьютеров. Передаваемая информация распространяется по кабелю и доступна одновременно всем компьютерам, присоединенным к этому кабелю. Основными преимуществами такой схемы являются ее дешевизна и простота присоединения новых узлов к сети, а недостатками — низкая надежность и невысокая производительность. </w:t>
      </w:r>
    </w:p>
    <w:p w:rsidR="00000000" w:rsidDel="00000000" w:rsidP="00000000" w:rsidRDefault="00000000" w:rsidRPr="00000000" w14:paraId="0000008D">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 время как небольшие сети, как правило, имеют типовую топологию — звезда, кольцо или общая шина, для крупных сетей характерно наличие произвольных связей между компьютерами. В таких сетях можно выделить отдельные произвольно связанные фрагменты (подсети), имеющие типовую топологию, поэтому их называют сетями со смешанной топологией [2].</w:t>
      </w:r>
    </w:p>
    <w:p w:rsidR="00000000" w:rsidDel="00000000" w:rsidP="00000000" w:rsidRDefault="00000000" w:rsidRPr="00000000" w14:paraId="0000008E">
      <w:pPr>
        <w:pStyle w:val="Heading3"/>
        <w:numPr>
          <w:ilvl w:val="2"/>
          <w:numId w:val="5"/>
        </w:numPr>
        <w:ind w:left="2160" w:hanging="360"/>
        <w:jc w:val="center"/>
        <w:rPr>
          <w:sz w:val="28"/>
          <w:szCs w:val="28"/>
        </w:rPr>
      </w:pPr>
      <w:bookmarkStart w:colFirst="0" w:colLast="0" w:name="_qltcgn4bqsmc" w:id="7"/>
      <w:bookmarkEnd w:id="7"/>
      <w:r w:rsidDel="00000000" w:rsidR="00000000" w:rsidRPr="00000000">
        <w:rPr>
          <w:rFonts w:ascii="Times New Roman" w:cs="Times New Roman" w:eastAsia="Times New Roman" w:hAnsi="Times New Roman"/>
          <w:rtl w:val="0"/>
        </w:rPr>
        <w:t xml:space="preserve">Кабель на основе витой пары</w:t>
      </w:r>
    </w:p>
    <w:p w:rsidR="00000000" w:rsidDel="00000000" w:rsidP="00000000" w:rsidRDefault="00000000" w:rsidRPr="00000000" w14:paraId="0000008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Кабель на основе витой пары представляет собой одну или несколько пар изолированных проводников, скрученных между собой с небольшим числом витков на единицу длины, покрытых пластиковой оболочкой.</w:t>
      </w:r>
    </w:p>
    <w:p w:rsidR="00000000" w:rsidDel="00000000" w:rsidP="00000000" w:rsidRDefault="00000000" w:rsidRPr="00000000" w14:paraId="0000009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Различают два вида кабеля на основе витой пары:</w:t>
      </w:r>
    </w:p>
    <w:p w:rsidR="00000000" w:rsidDel="00000000" w:rsidP="00000000" w:rsidRDefault="00000000" w:rsidRPr="00000000" w14:paraId="00000091">
      <w:pPr>
        <w:numPr>
          <w:ilvl w:val="0"/>
          <w:numId w:val="18"/>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Кабель на основе неэкранированной витой пары  (unshielded twisted pair, UTP);</w:t>
      </w:r>
    </w:p>
    <w:p w:rsidR="00000000" w:rsidDel="00000000" w:rsidP="00000000" w:rsidRDefault="00000000" w:rsidRPr="00000000" w14:paraId="00000092">
      <w:pPr>
        <w:numPr>
          <w:ilvl w:val="0"/>
          <w:numId w:val="1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Кабель на основе экранированной витой пары (shielded twisted pair, STP).</w:t>
      </w:r>
    </w:p>
    <w:p w:rsidR="00000000" w:rsidDel="00000000" w:rsidP="00000000" w:rsidRDefault="00000000" w:rsidRPr="00000000" w14:paraId="0000009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Кабель на основе неэкранированной витой пары (UTP) состоит из четырех скрученных между собой пар проводов. </w:t>
      </w:r>
    </w:p>
    <w:p w:rsidR="00000000" w:rsidDel="00000000" w:rsidP="00000000" w:rsidRDefault="00000000" w:rsidRPr="00000000" w14:paraId="00000094">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Кабели экранированной витой пары (STP) имеют дополнительную защиту из алюминиевой фольги, которая позволяет уменьшить воздействие внешних электромагнитных полей. </w:t>
      </w:r>
    </w:p>
    <w:p w:rsidR="00000000" w:rsidDel="00000000" w:rsidP="00000000" w:rsidRDefault="00000000" w:rsidRPr="00000000" w14:paraId="00000095">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Кабели на основе экранированной и неэкранированной витой пары подключаются к компьютерам и сетевым устройствам при помощи разъёма 8P8C, который часто называют RJ-45 (рисунок 1). </w:t>
      </w:r>
    </w:p>
    <w:p w:rsidR="00000000" w:rsidDel="00000000" w:rsidP="00000000" w:rsidRDefault="00000000" w:rsidRPr="00000000" w14:paraId="00000096">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400000" cy="3294000"/>
            <wp:effectExtent b="0" l="0" r="0" t="0"/>
            <wp:docPr id="25"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400000" cy="3294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 Разъём RJ-45</w:t>
      </w:r>
    </w:p>
    <w:p w:rsidR="00000000" w:rsidDel="00000000" w:rsidP="00000000" w:rsidRDefault="00000000" w:rsidRPr="00000000" w14:paraId="0000009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Последовательность распределения проводников в этом разъеме определяется международными стандартами EIA/TIA-568A и EIA/TIA-568B, которые представлены в таблице 1.</w:t>
      </w:r>
    </w:p>
    <w:p w:rsidR="00000000" w:rsidDel="00000000" w:rsidP="00000000" w:rsidRDefault="00000000" w:rsidRPr="00000000" w14:paraId="00000099">
      <w:pPr>
        <w:spacing w:after="0" w:line="360" w:lineRule="auto"/>
        <w:ind w:left="1274" w:right="22" w:firstLine="5889"/>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Таблица 1 </w:t>
      </w:r>
    </w:p>
    <w:p w:rsidR="00000000" w:rsidDel="00000000" w:rsidP="00000000" w:rsidRDefault="00000000" w:rsidRPr="00000000" w14:paraId="0000009A">
      <w:pPr>
        <w:spacing w:after="0" w:line="360" w:lineRule="auto"/>
        <w:ind w:left="1274" w:right="22"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Последовательность расположения проводников витой пары</w:t>
      </w:r>
    </w:p>
    <w:tbl>
      <w:tblPr>
        <w:tblStyle w:val="Table2"/>
        <w:tblW w:w="7230.0" w:type="dxa"/>
        <w:jc w:val="left"/>
        <w:tblInd w:w="1277.0" w:type="dxa"/>
        <w:tblLayout w:type="fixed"/>
        <w:tblLook w:val="0400"/>
      </w:tblPr>
      <w:tblGrid>
        <w:gridCol w:w="3695"/>
        <w:gridCol w:w="3535"/>
        <w:tblGridChange w:id="0">
          <w:tblGrid>
            <w:gridCol w:w="3695"/>
            <w:gridCol w:w="3535"/>
          </w:tblGrid>
        </w:tblGridChange>
      </w:tblGrid>
      <w:tr>
        <w:trPr>
          <w:cantSplit w:val="0"/>
          <w:trHeight w:val="4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line="360" w:lineRule="auto"/>
              <w:ind w:left="9"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Стандарт EIA/TIA-568A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line="360" w:lineRule="auto"/>
              <w:ind w:left="9"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Стандарт EIA/TIA-568B</w:t>
            </w:r>
          </w:p>
        </w:tc>
      </w:tr>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 бело-зеленый;</w:t>
            </w:r>
          </w:p>
          <w:p w:rsidR="00000000" w:rsidDel="00000000" w:rsidP="00000000" w:rsidRDefault="00000000" w:rsidRPr="00000000" w14:paraId="0000009E">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 зеленый;</w:t>
            </w:r>
          </w:p>
          <w:p w:rsidR="00000000" w:rsidDel="00000000" w:rsidP="00000000" w:rsidRDefault="00000000" w:rsidRPr="00000000" w14:paraId="0000009F">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 бело-оранжевый;</w:t>
            </w:r>
          </w:p>
          <w:p w:rsidR="00000000" w:rsidDel="00000000" w:rsidP="00000000" w:rsidRDefault="00000000" w:rsidRPr="00000000" w14:paraId="000000A0">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 голубой;</w:t>
            </w:r>
          </w:p>
          <w:p w:rsidR="00000000" w:rsidDel="00000000" w:rsidP="00000000" w:rsidRDefault="00000000" w:rsidRPr="00000000" w14:paraId="000000A1">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 бело-голубой;</w:t>
            </w:r>
          </w:p>
          <w:p w:rsidR="00000000" w:rsidDel="00000000" w:rsidP="00000000" w:rsidRDefault="00000000" w:rsidRPr="00000000" w14:paraId="000000A2">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6 – оранжевый;</w:t>
            </w:r>
          </w:p>
          <w:p w:rsidR="00000000" w:rsidDel="00000000" w:rsidP="00000000" w:rsidRDefault="00000000" w:rsidRPr="00000000" w14:paraId="000000A3">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7 – бело-коричневый;</w:t>
            </w:r>
          </w:p>
          <w:p w:rsidR="00000000" w:rsidDel="00000000" w:rsidP="00000000" w:rsidRDefault="00000000" w:rsidRPr="00000000" w14:paraId="000000A4">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8 – коричневый.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 бело-оранжевый;</w:t>
            </w:r>
          </w:p>
          <w:p w:rsidR="00000000" w:rsidDel="00000000" w:rsidP="00000000" w:rsidRDefault="00000000" w:rsidRPr="00000000" w14:paraId="000000A6">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 оранжевый;</w:t>
            </w:r>
          </w:p>
          <w:p w:rsidR="00000000" w:rsidDel="00000000" w:rsidP="00000000" w:rsidRDefault="00000000" w:rsidRPr="00000000" w14:paraId="000000A7">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 бело-зеленый;</w:t>
            </w:r>
          </w:p>
          <w:p w:rsidR="00000000" w:rsidDel="00000000" w:rsidP="00000000" w:rsidRDefault="00000000" w:rsidRPr="00000000" w14:paraId="000000A8">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 голубой;</w:t>
            </w:r>
          </w:p>
          <w:p w:rsidR="00000000" w:rsidDel="00000000" w:rsidP="00000000" w:rsidRDefault="00000000" w:rsidRPr="00000000" w14:paraId="000000A9">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 бело-голубой;</w:t>
            </w:r>
          </w:p>
          <w:p w:rsidR="00000000" w:rsidDel="00000000" w:rsidP="00000000" w:rsidRDefault="00000000" w:rsidRPr="00000000" w14:paraId="000000AA">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6 – зеленый;</w:t>
            </w:r>
          </w:p>
          <w:p w:rsidR="00000000" w:rsidDel="00000000" w:rsidP="00000000" w:rsidRDefault="00000000" w:rsidRPr="00000000" w14:paraId="000000AB">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7 – бело-коричневый;</w:t>
            </w:r>
          </w:p>
          <w:p w:rsidR="00000000" w:rsidDel="00000000" w:rsidP="00000000" w:rsidRDefault="00000000" w:rsidRPr="00000000" w14:paraId="000000AC">
            <w:pPr>
              <w:spacing w:line="360" w:lineRule="auto"/>
              <w:ind w:left="68"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8 – коричневый.</w:t>
            </w:r>
          </w:p>
        </w:tc>
      </w:tr>
    </w:tbl>
    <w:p w:rsidR="00000000" w:rsidDel="00000000" w:rsidP="00000000" w:rsidRDefault="00000000" w:rsidRPr="00000000" w14:paraId="000000AD">
      <w:pPr>
        <w:spacing w:after="0"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зависимости от схемы распределения проводников в разъемах по разные стороны кабеля различают: </w:t>
      </w:r>
    </w:p>
    <w:p w:rsidR="00000000" w:rsidDel="00000000" w:rsidP="00000000" w:rsidRDefault="00000000" w:rsidRPr="00000000" w14:paraId="000000AF">
      <w:pPr>
        <w:numPr>
          <w:ilvl w:val="0"/>
          <w:numId w:val="3"/>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Прямые кабели (straight through cable) – витая пара с обеих сторон обжата одинаково, без перекрещивания пар внутри кабеля.</w:t>
      </w:r>
    </w:p>
    <w:p w:rsidR="00000000" w:rsidDel="00000000" w:rsidP="00000000" w:rsidRDefault="00000000" w:rsidRPr="00000000" w14:paraId="000000B0">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Перекрестные кабели (crossover cable) – инвертированная разводка с перекрещиванием пар внутри кабеля [3].</w:t>
      </w:r>
    </w:p>
    <w:p w:rsidR="00000000" w:rsidDel="00000000" w:rsidP="00000000" w:rsidRDefault="00000000" w:rsidRPr="00000000" w14:paraId="000000B1">
      <w:pPr>
        <w:pStyle w:val="Heading3"/>
        <w:numPr>
          <w:ilvl w:val="2"/>
          <w:numId w:val="5"/>
        </w:numPr>
        <w:ind w:left="2160" w:hanging="360"/>
        <w:jc w:val="center"/>
        <w:rPr>
          <w:sz w:val="28"/>
          <w:szCs w:val="28"/>
        </w:rPr>
      </w:pPr>
      <w:bookmarkStart w:colFirst="0" w:colLast="0" w:name="_ol4p5v2swrx0" w:id="8"/>
      <w:bookmarkEnd w:id="8"/>
      <w:r w:rsidDel="00000000" w:rsidR="00000000" w:rsidRPr="00000000">
        <w:rPr>
          <w:rFonts w:ascii="Times New Roman" w:cs="Times New Roman" w:eastAsia="Times New Roman" w:hAnsi="Times New Roman"/>
          <w:rtl w:val="0"/>
        </w:rPr>
        <w:t xml:space="preserve">Типы адресов</w:t>
      </w:r>
    </w:p>
    <w:p w:rsidR="00000000" w:rsidDel="00000000" w:rsidP="00000000" w:rsidRDefault="00000000" w:rsidRPr="00000000" w14:paraId="000000B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Каждый компьютер в сети TCP/IP имеет адреса трех уровней: </w:t>
      </w:r>
    </w:p>
    <w:p w:rsidR="00000000" w:rsidDel="00000000" w:rsidP="00000000" w:rsidRDefault="00000000" w:rsidRPr="00000000" w14:paraId="000000B3">
      <w:pPr>
        <w:numPr>
          <w:ilvl w:val="0"/>
          <w:numId w:val="13"/>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Локальный адрес узла, т. е. МАС-адрес сетевого адаптера или порта маршрутизатора. Локальные адреса записываются в шестнадцатеричном виде, например, 11-А0-17-3D-BC-01 (или, иногда, 11:А0:17:3D:BC:01). Эти адреса назначаются производителями оборудования и являются уникальными адресами, так как управляются централизованно. Для всех существующих технологий локальных сетей МАС-адрес имеет формат 6 байтов: старшие 3 байта – идентификатор фирмы производителя, а младшие 3 байта назначаются уникальным образом самим производителем. </w:t>
      </w:r>
    </w:p>
    <w:p w:rsidR="00000000" w:rsidDel="00000000" w:rsidP="00000000" w:rsidRDefault="00000000" w:rsidRPr="00000000" w14:paraId="000000B4">
      <w:pPr>
        <w:numPr>
          <w:ilvl w:val="0"/>
          <w:numId w:val="13"/>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IP-адрес, состоящий из 4 байт, например, 109.26.17.100. Этот адрес используется на сетевом уровне. Он назначается администратором во время конфигурирования компьютеров и маршрутизаторов. IP-адрес состоит из двух частей: номера сети и номера узла. Номер сети может быть выбран администратором произвольно, либо назначен по рекомендации специального подразделения Internet (Network Information Center, NIC), если сеть должна работать как составная часть Internet. Обычно провайдеры услуг Internet получают диапазоны адресов у подразделений NIC, а затем распределяют их между своими абонентами.</w:t>
      </w:r>
    </w:p>
    <w:p w:rsidR="00000000" w:rsidDel="00000000" w:rsidP="00000000" w:rsidRDefault="00000000" w:rsidRPr="00000000" w14:paraId="000000B5">
      <w:pPr>
        <w:numPr>
          <w:ilvl w:val="0"/>
          <w:numId w:val="1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Символьный идентификатор – имя вида: SERV1.IBM.COM. Этот адрес назначается администратором и состоит из нескольких частей, например, имени машины, имени организации, имени домена. Такой адрес, называемый также DNS-именем, используется на прикладном уровне, например, в протоколах FTP или telnet [4].</w:t>
      </w:r>
      <w:r w:rsidDel="00000000" w:rsidR="00000000" w:rsidRPr="00000000">
        <w:rPr>
          <w:rtl w:val="0"/>
        </w:rPr>
      </w:r>
    </w:p>
    <w:p w:rsidR="00000000" w:rsidDel="00000000" w:rsidP="00000000" w:rsidRDefault="00000000" w:rsidRPr="00000000" w14:paraId="000000B6">
      <w:pPr>
        <w:pStyle w:val="Heading3"/>
        <w:numPr>
          <w:ilvl w:val="2"/>
          <w:numId w:val="5"/>
        </w:numPr>
        <w:ind w:left="2160" w:hanging="360"/>
        <w:jc w:val="center"/>
        <w:rPr>
          <w:sz w:val="28"/>
          <w:szCs w:val="28"/>
        </w:rPr>
      </w:pPr>
      <w:bookmarkStart w:colFirst="0" w:colLast="0" w:name="_61dq4rc6c47e" w:id="9"/>
      <w:bookmarkEnd w:id="9"/>
      <w:r w:rsidDel="00000000" w:rsidR="00000000" w:rsidRPr="00000000">
        <w:rPr>
          <w:rFonts w:ascii="Times New Roman" w:cs="Times New Roman" w:eastAsia="Times New Roman" w:hAnsi="Times New Roman"/>
          <w:rtl w:val="0"/>
        </w:rPr>
        <w:t xml:space="preserve">Маска подсети</w:t>
      </w:r>
    </w:p>
    <w:p w:rsidR="00000000" w:rsidDel="00000000" w:rsidP="00000000" w:rsidRDefault="00000000" w:rsidRPr="00000000" w14:paraId="000000B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сети назначается специальным подразделением Network Information Center (NIC). Большие сети получают адреса класса А, средние – класса В, а маленькие – класса С. Получив номер, сетевой администратор часто сталкивается с проблемой, каким образом локализовать трафик в некоторых частях своей сети. Решение может быть найдено путем использования так называемых масок, которые позволяют делить сеть на подсети. </w:t>
      </w:r>
    </w:p>
    <w:p w:rsidR="00000000" w:rsidDel="00000000" w:rsidP="00000000" w:rsidRDefault="00000000" w:rsidRPr="00000000" w14:paraId="000000B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Маска – это число, двоичная запись которого содержит «единицы» в тех разрядах, которые интерпретируются как адрес сети, а «нули» в тех, которые отводятся под номер узла. Например: 255.0.0.0 – маска для сети класса А; 255.255.0.0 – маска для сети класса В; 255.255.255.0 – маска для сети класса С. </w:t>
      </w:r>
    </w:p>
    <w:p w:rsidR="00000000" w:rsidDel="00000000" w:rsidP="00000000" w:rsidRDefault="00000000" w:rsidRPr="00000000" w14:paraId="000000B9">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Установив новое значение маски, можно заставить маршрутизатор интерпретировать адрес по-другому [4].</w:t>
      </w:r>
    </w:p>
    <w:p w:rsidR="00000000" w:rsidDel="00000000" w:rsidP="00000000" w:rsidRDefault="00000000" w:rsidRPr="00000000" w14:paraId="000000BA">
      <w:pPr>
        <w:pStyle w:val="Heading2"/>
        <w:numPr>
          <w:ilvl w:val="1"/>
          <w:numId w:val="5"/>
        </w:numPr>
        <w:ind w:left="1440" w:hanging="360"/>
        <w:jc w:val="center"/>
        <w:rPr>
          <w:sz w:val="28"/>
          <w:szCs w:val="28"/>
        </w:rPr>
      </w:pPr>
      <w:bookmarkStart w:colFirst="0" w:colLast="0" w:name="_bqx07m71n55" w:id="10"/>
      <w:bookmarkEnd w:id="10"/>
      <w:r w:rsidDel="00000000" w:rsidR="00000000" w:rsidRPr="00000000">
        <w:rPr>
          <w:rFonts w:ascii="Times New Roman" w:cs="Times New Roman" w:eastAsia="Times New Roman" w:hAnsi="Times New Roman"/>
          <w:color w:val="000000"/>
          <w:sz w:val="28"/>
          <w:szCs w:val="28"/>
          <w:rtl w:val="0"/>
        </w:rPr>
        <w:t xml:space="preserve">IP утилиты Windows</w:t>
      </w:r>
    </w:p>
    <w:p w:rsidR="00000000" w:rsidDel="00000000" w:rsidP="00000000" w:rsidRDefault="00000000" w:rsidRPr="00000000" w14:paraId="000000BB">
      <w:pPr>
        <w:pStyle w:val="Heading3"/>
        <w:numPr>
          <w:ilvl w:val="2"/>
          <w:numId w:val="5"/>
        </w:numPr>
        <w:ind w:left="2160" w:hanging="360"/>
        <w:jc w:val="center"/>
        <w:rPr>
          <w:sz w:val="28"/>
          <w:szCs w:val="28"/>
        </w:rPr>
      </w:pPr>
      <w:bookmarkStart w:colFirst="0" w:colLast="0" w:name="_8865xlw6a9zp" w:id="11"/>
      <w:bookmarkEnd w:id="11"/>
      <w:r w:rsidDel="00000000" w:rsidR="00000000" w:rsidRPr="00000000">
        <w:rPr>
          <w:rFonts w:ascii="Times New Roman" w:cs="Times New Roman" w:eastAsia="Times New Roman" w:hAnsi="Times New Roman"/>
          <w:rtl w:val="0"/>
        </w:rPr>
        <w:t xml:space="preserve">IPCONFIG</w:t>
      </w:r>
    </w:p>
    <w:p w:rsidR="00000000" w:rsidDel="00000000" w:rsidP="00000000" w:rsidRDefault="00000000" w:rsidRPr="00000000" w14:paraId="000000B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Утилита Ipconfig отображает и изменяет информацию о конфигурации IP-адреса</w:t>
      </w:r>
    </w:p>
    <w:p w:rsidR="00000000" w:rsidDel="00000000" w:rsidP="00000000" w:rsidRDefault="00000000" w:rsidRPr="00000000" w14:paraId="000000B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Синтаксис: </w:t>
      </w:r>
    </w:p>
    <w:p w:rsidR="00000000" w:rsidDel="00000000" w:rsidP="00000000" w:rsidRDefault="00000000" w:rsidRPr="00000000" w14:paraId="000000BE">
      <w:pPr>
        <w:numPr>
          <w:ilvl w:val="0"/>
          <w:numId w:val="4"/>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ipconfig /? | /all | </w:t>
      </w:r>
    </w:p>
    <w:p w:rsidR="00000000" w:rsidDel="00000000" w:rsidP="00000000" w:rsidRDefault="00000000" w:rsidRPr="00000000" w14:paraId="000000BF">
      <w:pPr>
        <w:numPr>
          <w:ilvl w:val="1"/>
          <w:numId w:val="4"/>
        </w:numPr>
        <w:spacing w:after="0" w:after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/release [adapter] | /renew [adapter] </w:t>
      </w:r>
    </w:p>
    <w:p w:rsidR="00000000" w:rsidDel="00000000" w:rsidP="00000000" w:rsidRDefault="00000000" w:rsidRPr="00000000" w14:paraId="000000C0">
      <w:pPr>
        <w:numPr>
          <w:ilvl w:val="1"/>
          <w:numId w:val="4"/>
        </w:numPr>
        <w:spacing w:after="0" w:after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/release6 [adapter] | /renew6 [adapter] | </w:t>
      </w:r>
    </w:p>
    <w:p w:rsidR="00000000" w:rsidDel="00000000" w:rsidP="00000000" w:rsidRDefault="00000000" w:rsidRPr="00000000" w14:paraId="000000C1">
      <w:pPr>
        <w:numPr>
          <w:ilvl w:val="1"/>
          <w:numId w:val="4"/>
        </w:numPr>
        <w:spacing w:after="0" w:after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/flushdns | /displaydns | /registerdns | </w:t>
      </w:r>
    </w:p>
    <w:p w:rsidR="00000000" w:rsidDel="00000000" w:rsidP="00000000" w:rsidRDefault="00000000" w:rsidRPr="00000000" w14:paraId="000000C2">
      <w:pPr>
        <w:numPr>
          <w:ilvl w:val="1"/>
          <w:numId w:val="4"/>
        </w:numPr>
        <w:spacing w:after="0" w:after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/showclassid adapter | </w:t>
      </w:r>
    </w:p>
    <w:p w:rsidR="00000000" w:rsidDel="00000000" w:rsidP="00000000" w:rsidRDefault="00000000" w:rsidRPr="00000000" w14:paraId="000000C3">
      <w:pPr>
        <w:numPr>
          <w:ilvl w:val="1"/>
          <w:numId w:val="4"/>
        </w:numPr>
        <w:spacing w:after="0" w:after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/showclassid6 adapter | </w:t>
      </w:r>
    </w:p>
    <w:p w:rsidR="00000000" w:rsidDel="00000000" w:rsidP="00000000" w:rsidRDefault="00000000" w:rsidRPr="00000000" w14:paraId="000000C4">
      <w:pPr>
        <w:numPr>
          <w:ilvl w:val="1"/>
          <w:numId w:val="4"/>
        </w:numPr>
        <w:spacing w:after="0" w:afterAutospacing="0"/>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/setclassid adapter [classid] | </w:t>
      </w:r>
    </w:p>
    <w:p w:rsidR="00000000" w:rsidDel="00000000" w:rsidP="00000000" w:rsidRDefault="00000000" w:rsidRPr="00000000" w14:paraId="000000C5">
      <w:pPr>
        <w:numPr>
          <w:ilvl w:val="1"/>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/setclassid6 adapter [classid] [5].</w:t>
      </w:r>
    </w:p>
    <w:p w:rsidR="00000000" w:rsidDel="00000000" w:rsidP="00000000" w:rsidRDefault="00000000" w:rsidRPr="00000000" w14:paraId="000000C6">
      <w:pPr>
        <w:pStyle w:val="Heading3"/>
        <w:numPr>
          <w:ilvl w:val="2"/>
          <w:numId w:val="5"/>
        </w:numPr>
        <w:ind w:left="2160" w:hanging="360"/>
        <w:jc w:val="center"/>
        <w:rPr>
          <w:sz w:val="28"/>
          <w:szCs w:val="28"/>
        </w:rPr>
      </w:pPr>
      <w:bookmarkStart w:colFirst="0" w:colLast="0" w:name="_clvouo7xglsx" w:id="12"/>
      <w:bookmarkEnd w:id="12"/>
      <w:r w:rsidDel="00000000" w:rsidR="00000000" w:rsidRPr="00000000">
        <w:rPr>
          <w:rFonts w:ascii="Times New Roman" w:cs="Times New Roman" w:eastAsia="Times New Roman" w:hAnsi="Times New Roman"/>
          <w:rtl w:val="0"/>
        </w:rPr>
        <w:t xml:space="preserve">TRACERT</w:t>
      </w:r>
    </w:p>
    <w:p w:rsidR="00000000" w:rsidDel="00000000" w:rsidP="00000000" w:rsidRDefault="00000000" w:rsidRPr="00000000" w14:paraId="000000C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Утилита Tracert отслеживает маршрутизаторы по пути и получает данные о времени прохождения маршрута от источника к маршрутизаторам пути и от источника к узлу назначения.</w:t>
      </w:r>
    </w:p>
    <w:p w:rsidR="00000000" w:rsidDel="00000000" w:rsidP="00000000" w:rsidRDefault="00000000" w:rsidRPr="00000000" w14:paraId="000000C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Синтаксис:</w:t>
      </w:r>
    </w:p>
    <w:p w:rsidR="00000000" w:rsidDel="00000000" w:rsidP="00000000" w:rsidRDefault="00000000" w:rsidRPr="00000000" w14:paraId="000000C9">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tracert [-d] [-h maximum_hops] [-j host_list] [-w timeout] [-R] [-S srcaddr] [-4] [-6] target_name [5].</w:t>
      </w:r>
    </w:p>
    <w:p w:rsidR="00000000" w:rsidDel="00000000" w:rsidP="00000000" w:rsidRDefault="00000000" w:rsidRPr="00000000" w14:paraId="000000CA">
      <w:pPr>
        <w:pStyle w:val="Heading2"/>
        <w:numPr>
          <w:ilvl w:val="1"/>
          <w:numId w:val="5"/>
        </w:numPr>
        <w:ind w:left="1440" w:hanging="360"/>
        <w:jc w:val="center"/>
        <w:rPr>
          <w:sz w:val="28"/>
          <w:szCs w:val="28"/>
        </w:rPr>
      </w:pPr>
      <w:bookmarkStart w:colFirst="0" w:colLast="0" w:name="_wocr0eb3mnh9" w:id="13"/>
      <w:bookmarkEnd w:id="13"/>
      <w:r w:rsidDel="00000000" w:rsidR="00000000" w:rsidRPr="00000000">
        <w:rPr>
          <w:rFonts w:ascii="Times New Roman" w:cs="Times New Roman" w:eastAsia="Times New Roman" w:hAnsi="Times New Roman"/>
          <w:color w:val="000000"/>
          <w:sz w:val="28"/>
          <w:szCs w:val="28"/>
          <w:rtl w:val="0"/>
        </w:rPr>
        <w:t xml:space="preserve">Oracle VM VirtualBox</w:t>
      </w:r>
    </w:p>
    <w:p w:rsidR="00000000" w:rsidDel="00000000" w:rsidP="00000000" w:rsidRDefault="00000000" w:rsidRPr="00000000" w14:paraId="000000C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VirtualBox - это мощный продукт виртуализации x86 и AMD64/Intel64 для корпоративного и домашнего использования. VirtualBox - это не только чрезвычайно многофункциональный и высокопроизводительный продукт для корпоративных заказчиков, но и единственное профессиональное решение, которое свободно доступно в виде программного обеспечения с открытым исходным кодом на условиях GNU General Public License (GPL) версии 3.</w:t>
      </w:r>
    </w:p>
    <w:p w:rsidR="00000000" w:rsidDel="00000000" w:rsidP="00000000" w:rsidRDefault="00000000" w:rsidRPr="00000000" w14:paraId="000000CC">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настоящее время VirtualBox работает на хостингах Windows, Linux, macOS и Solaris и поддерживает большое количество гостевых операционных систем, включая, помимо прочего, Windows (NT 4.0, 2000, XP, Server 2003, Vista, 7, 8, Windows 10 и Windows 11), DOS/Windows 3.x, Linux (2.4, 2.6, 3.x, 4.x, 5.x и 6.x), Solaris и OpenSolaris, OS/2, OpenBSD, NetBSD и FreeBSD.</w:t>
      </w:r>
    </w:p>
    <w:p w:rsidR="00000000" w:rsidDel="00000000" w:rsidP="00000000" w:rsidRDefault="00000000" w:rsidRPr="00000000" w14:paraId="000000CD">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VirtualBox активно развивается, часто выпускается и имеет постоянно растущий список функций, поддерживаемых гостевых операционных систем и платформ, на которых он работает. VirtualBox - это проект сообщества, поддерживаемый специализированной компанией: каждый желающий может внести свой вклад, а Oracle гарантирует, что продукт всегда соответствует профессиональным критериям качества [6].</w:t>
      </w:r>
      <w:r w:rsidDel="00000000" w:rsidR="00000000" w:rsidRPr="00000000">
        <w:rPr>
          <w:rtl w:val="0"/>
        </w:rPr>
      </w:r>
    </w:p>
    <w:p w:rsidR="00000000" w:rsidDel="00000000" w:rsidP="00000000" w:rsidRDefault="00000000" w:rsidRPr="00000000" w14:paraId="000000CE">
      <w:pPr>
        <w:pStyle w:val="Heading2"/>
        <w:numPr>
          <w:ilvl w:val="1"/>
          <w:numId w:val="5"/>
        </w:numPr>
        <w:ind w:left="1440" w:hanging="360"/>
        <w:jc w:val="center"/>
        <w:rPr>
          <w:sz w:val="28"/>
          <w:szCs w:val="28"/>
        </w:rPr>
      </w:pPr>
      <w:bookmarkStart w:colFirst="0" w:colLast="0" w:name="_dfa9u4i8itxg" w:id="14"/>
      <w:bookmarkEnd w:id="14"/>
      <w:r w:rsidDel="00000000" w:rsidR="00000000" w:rsidRPr="00000000">
        <w:rPr>
          <w:rFonts w:ascii="Times New Roman" w:cs="Times New Roman" w:eastAsia="Times New Roman" w:hAnsi="Times New Roman"/>
          <w:color w:val="000000"/>
          <w:sz w:val="28"/>
          <w:szCs w:val="28"/>
          <w:rtl w:val="0"/>
        </w:rPr>
        <w:t xml:space="preserve">Операционная система Linux</w:t>
      </w:r>
    </w:p>
    <w:p w:rsidR="00000000" w:rsidDel="00000000" w:rsidP="00000000" w:rsidRDefault="00000000" w:rsidRPr="00000000" w14:paraId="000000C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Операционные системы - комплекс управляющего и обрабатывающего программного обеспечения, которые выступают в роли интерфейса между пользователем и устройствами вычислительной системы [7].</w:t>
      </w:r>
    </w:p>
    <w:p w:rsidR="00000000" w:rsidDel="00000000" w:rsidP="00000000" w:rsidRDefault="00000000" w:rsidRPr="00000000" w14:paraId="000000D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Система Linux состоит из следующих основных частей:</w:t>
      </w:r>
    </w:p>
    <w:p w:rsidR="00000000" w:rsidDel="00000000" w:rsidP="00000000" w:rsidRDefault="00000000" w:rsidRPr="00000000" w14:paraId="000000D1">
      <w:pPr>
        <w:numPr>
          <w:ilvl w:val="0"/>
          <w:numId w:val="1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Ядро Linux;</w:t>
      </w:r>
    </w:p>
    <w:p w:rsidR="00000000" w:rsidDel="00000000" w:rsidP="00000000" w:rsidRDefault="00000000" w:rsidRPr="00000000" w14:paraId="000000D2">
      <w:pPr>
        <w:numPr>
          <w:ilvl w:val="0"/>
          <w:numId w:val="1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Программы GNU;</w:t>
      </w:r>
    </w:p>
    <w:p w:rsidR="00000000" w:rsidDel="00000000" w:rsidP="00000000" w:rsidRDefault="00000000" w:rsidRPr="00000000" w14:paraId="000000D3">
      <w:pPr>
        <w:numPr>
          <w:ilvl w:val="0"/>
          <w:numId w:val="1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Среда графического рабочего стола;</w:t>
      </w:r>
    </w:p>
    <w:p w:rsidR="00000000" w:rsidDel="00000000" w:rsidP="00000000" w:rsidRDefault="00000000" w:rsidRPr="00000000" w14:paraId="000000D4">
      <w:pPr>
        <w:numPr>
          <w:ilvl w:val="0"/>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Прикладное программное обеспечение.</w:t>
      </w:r>
    </w:p>
    <w:p w:rsidR="00000000" w:rsidDel="00000000" w:rsidP="00000000" w:rsidRDefault="00000000" w:rsidRPr="00000000" w14:paraId="000000D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Ядро, прежде всего, отвечает за выполнение четырех основных функций:</w:t>
      </w:r>
    </w:p>
    <w:p w:rsidR="00000000" w:rsidDel="00000000" w:rsidP="00000000" w:rsidRDefault="00000000" w:rsidRPr="00000000" w14:paraId="000000D6">
      <w:pPr>
        <w:numPr>
          <w:ilvl w:val="0"/>
          <w:numId w:val="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памятью системы;</w:t>
      </w:r>
    </w:p>
    <w:p w:rsidR="00000000" w:rsidDel="00000000" w:rsidP="00000000" w:rsidRDefault="00000000" w:rsidRPr="00000000" w14:paraId="000000D7">
      <w:pPr>
        <w:numPr>
          <w:ilvl w:val="0"/>
          <w:numId w:val="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программным обеспечением;</w:t>
      </w:r>
    </w:p>
    <w:p w:rsidR="00000000" w:rsidDel="00000000" w:rsidP="00000000" w:rsidRDefault="00000000" w:rsidRPr="00000000" w14:paraId="000000D8">
      <w:pPr>
        <w:numPr>
          <w:ilvl w:val="0"/>
          <w:numId w:val="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аппаратными средствами;</w:t>
      </w:r>
    </w:p>
    <w:p w:rsidR="00000000" w:rsidDel="00000000" w:rsidP="00000000" w:rsidRDefault="00000000" w:rsidRPr="00000000" w14:paraId="000000D9">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файловой системой.</w:t>
      </w:r>
    </w:p>
    <w:p w:rsidR="00000000" w:rsidDel="00000000" w:rsidP="00000000" w:rsidRDefault="00000000" w:rsidRPr="00000000" w14:paraId="000000D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операционной системе Linux исполняемая программа именуется процессом. Процесс может выполняться на переднем плане и отображать свой вывод на дисплее или в фоновом режиме незаметно для посторонних глаз. Ядро осуществляет контроль над тем, как система Linux управляет всеми процессами, эксплуатируемыми в системе [8].</w:t>
      </w:r>
    </w:p>
    <w:p w:rsidR="00000000" w:rsidDel="00000000" w:rsidP="00000000" w:rsidRDefault="00000000" w:rsidRPr="00000000" w14:paraId="000000DB">
      <w:pPr>
        <w:pStyle w:val="Heading3"/>
        <w:numPr>
          <w:ilvl w:val="2"/>
          <w:numId w:val="5"/>
        </w:numPr>
        <w:ind w:left="2160" w:hanging="360"/>
        <w:jc w:val="center"/>
        <w:rPr/>
      </w:pPr>
      <w:bookmarkStart w:colFirst="0" w:colLast="0" w:name="_lpj9ff5qoe8r" w:id="15"/>
      <w:bookmarkEnd w:id="15"/>
      <w:r w:rsidDel="00000000" w:rsidR="00000000" w:rsidRPr="00000000">
        <w:rPr>
          <w:rFonts w:ascii="Times New Roman" w:cs="Times New Roman" w:eastAsia="Times New Roman" w:hAnsi="Times New Roman"/>
          <w:rtl w:val="0"/>
        </w:rPr>
        <w:t xml:space="preserve">Дистрибутив Arch Linux</w:t>
      </w: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Arch Linux был впервые выпущен в 2002 году Джаддом Винэтом, канадским разработчиком программного обеспечения [9].</w:t>
      </w:r>
    </w:p>
    <w:p w:rsidR="00000000" w:rsidDel="00000000" w:rsidP="00000000" w:rsidRDefault="00000000" w:rsidRPr="00000000" w14:paraId="000000D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Arch Linux - это независимо разработанный дистрибутив GNU/Linux общего назначения x86-64, который стремится предоставлять последние стабильные версии большинства программ, следуя модели постоянного выпуска. Установка по умолчанию представляет собой минимальную базовую систему, настраиваемую пользователем таким образом, чтобы добавлять только то, что специально требуется.</w:t>
      </w:r>
    </w:p>
    <w:p w:rsidR="00000000" w:rsidDel="00000000" w:rsidP="00000000" w:rsidRDefault="00000000" w:rsidRPr="00000000" w14:paraId="000000DE">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 Linux определяет простоту как отсутствие ненужных дополнений и модификаций. Он поставляет программное обеспечение в том виде, в каком оно было выпущено первоначальными разработчиками (upstream), с минимальными изменениями, относящимися к конкретному дистрибутиву (downstream): отсутствуют исправления, не принятые upstream, а последующие исправления Arch почти полностью состоят из исправлений ошибок, которые устарели к следующему выпуску проекта [10].</w:t>
      </w:r>
    </w:p>
    <w:p w:rsidR="00000000" w:rsidDel="00000000" w:rsidP="00000000" w:rsidRDefault="00000000" w:rsidRPr="00000000" w14:paraId="000000DF">
      <w:pPr>
        <w:pStyle w:val="Heading3"/>
        <w:numPr>
          <w:ilvl w:val="2"/>
          <w:numId w:val="5"/>
        </w:numPr>
        <w:ind w:left="2160" w:hanging="360"/>
        <w:jc w:val="center"/>
        <w:rPr>
          <w:sz w:val="28"/>
          <w:szCs w:val="28"/>
        </w:rPr>
      </w:pPr>
      <w:bookmarkStart w:colFirst="0" w:colLast="0" w:name="_9zihtq9bpm8b" w:id="16"/>
      <w:bookmarkEnd w:id="16"/>
      <w:r w:rsidDel="00000000" w:rsidR="00000000" w:rsidRPr="00000000">
        <w:rPr>
          <w:rFonts w:ascii="Times New Roman" w:cs="Times New Roman" w:eastAsia="Times New Roman" w:hAnsi="Times New Roman"/>
          <w:rtl w:val="0"/>
        </w:rPr>
        <w:t xml:space="preserve">Команды, используемые при установке Arch Linux</w:t>
      </w:r>
      <w:r w:rsidDel="00000000" w:rsidR="00000000" w:rsidRPr="00000000">
        <w:rPr>
          <w:rtl w:val="0"/>
        </w:rPr>
      </w:r>
    </w:p>
    <w:p w:rsidR="00000000" w:rsidDel="00000000" w:rsidP="00000000" w:rsidRDefault="00000000" w:rsidRPr="00000000" w14:paraId="000000E0">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Sudo</w:t>
      </w:r>
      <w:r w:rsidDel="00000000" w:rsidR="00000000" w:rsidRPr="00000000">
        <w:rPr>
          <w:rFonts w:ascii="Times New Roman" w:cs="Times New Roman" w:eastAsia="Times New Roman" w:hAnsi="Times New Roman"/>
          <w:sz w:val="28"/>
          <w:szCs w:val="28"/>
          <w:rtl w:val="0"/>
        </w:rPr>
        <w:t xml:space="preserve"> (англ. substitute user do, дословно «подменить пользователя и выполнить») позволяет системному администратору делегировать полномочия, чтобы дать некоторым пользователям (или группе пользователей) возможность запускать некоторые (или все) команды c правами суперпользователя или любого другого.</w:t>
      </w:r>
    </w:p>
    <w:p w:rsidR="00000000" w:rsidDel="00000000" w:rsidP="00000000" w:rsidRDefault="00000000" w:rsidRPr="00000000" w14:paraId="000000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Пакетный менеджер </w:t>
      </w:r>
      <w:r w:rsidDel="00000000" w:rsidR="00000000" w:rsidRPr="00000000">
        <w:rPr>
          <w:rFonts w:ascii="Times New Roman" w:cs="Times New Roman" w:eastAsia="Times New Roman" w:hAnsi="Times New Roman"/>
          <w:i w:val="1"/>
          <w:sz w:val="28"/>
          <w:szCs w:val="28"/>
          <w:rtl w:val="0"/>
        </w:rPr>
        <w:t xml:space="preserve">pacman</w:t>
      </w:r>
      <w:r w:rsidDel="00000000" w:rsidR="00000000" w:rsidRPr="00000000">
        <w:rPr>
          <w:rFonts w:ascii="Times New Roman" w:cs="Times New Roman" w:eastAsia="Times New Roman" w:hAnsi="Times New Roman"/>
          <w:sz w:val="28"/>
          <w:szCs w:val="28"/>
          <w:rtl w:val="0"/>
        </w:rPr>
        <w:t xml:space="preserve"> — одна из важнейших отличительных особенностей Arch Linux. Он объединил в себе двоичный формат пакетов и лёгкую в использовании систему сборки. Цель pacman — удобное управление пакетами вне зависимости от того, взяты они из официальных репозиториев или же собраны самостоятельно.пользователя, обеспечивая контроль над командами и их аргументами.</w:t>
      </w:r>
    </w:p>
    <w:p w:rsidR="00000000" w:rsidDel="00000000" w:rsidP="00000000" w:rsidRDefault="00000000" w:rsidRPr="00000000" w14:paraId="000000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OpenSSH (OpenBSD Secure Shell) — набор программ, предоставляющих шифрование сеансов связи в компьютерных сетях по протоколу SSH (Secure Shell).</w:t>
      </w:r>
    </w:p>
    <w:p w:rsidR="00000000" w:rsidDel="00000000" w:rsidP="00000000" w:rsidRDefault="00000000" w:rsidRPr="00000000" w14:paraId="000000E3">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Systemctl - управление системой systemd и сервис-менеджером.</w:t>
      </w:r>
    </w:p>
    <w:p w:rsidR="00000000" w:rsidDel="00000000" w:rsidP="00000000" w:rsidRDefault="00000000" w:rsidRPr="00000000" w14:paraId="000000E4">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Passwd - изменить пароль пользователя.</w:t>
      </w:r>
    </w:p>
    <w:p w:rsidR="00000000" w:rsidDel="00000000" w:rsidP="00000000" w:rsidRDefault="00000000" w:rsidRPr="00000000" w14:paraId="000000E5">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GPT fdisk состоит из программ fdisk, cfdisk, sfdisk и fixparts. Они представляет собой набор инструментов для разметки диска, созданный Родом Смитом. Они работают с таблицами разделов GUID (GUID Partition Table, GPT), а не со старыми (но всё ещё распространёнными) таблицами разделов главной загрузочной записи (Master Boot Record, MBR).</w:t>
      </w:r>
    </w:p>
    <w:p w:rsidR="00000000" w:rsidDel="00000000" w:rsidP="00000000" w:rsidRDefault="00000000" w:rsidRPr="00000000" w14:paraId="000000E6">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Pacstrap предназначен для создания новой системы с нуля.</w:t>
      </w:r>
    </w:p>
    <w:p w:rsidR="00000000" w:rsidDel="00000000" w:rsidP="00000000" w:rsidRDefault="00000000" w:rsidRPr="00000000" w14:paraId="000000E7">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Chmod — команда для изменения прав доступа к файлам и каталогам.</w:t>
      </w:r>
    </w:p>
    <w:p w:rsidR="00000000" w:rsidDel="00000000" w:rsidP="00000000" w:rsidRDefault="00000000" w:rsidRPr="00000000" w14:paraId="000000E8">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Vim - консольный текстовый редактор, являющийся расширенной версией vi с дополнительными функциями, которые включают в себя: подсветку синтаксиса, полноценную систему помощи, встроенную поддержку скриптов (vimscript), визуальный режим для простоты выделения и сравнение файлов (vimdiff) [10].</w:t>
      </w:r>
    </w:p>
    <w:p w:rsidR="00000000" w:rsidDel="00000000" w:rsidP="00000000" w:rsidRDefault="00000000" w:rsidRPr="00000000" w14:paraId="000000E9">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spacing w:line="36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Из данного обзора литературы можно сделать вывод, что</w:t>
      </w:r>
      <w:r w:rsidDel="00000000" w:rsidR="00000000" w:rsidRPr="00000000">
        <w:rPr>
          <w:rFonts w:ascii="Times New Roman" w:cs="Times New Roman" w:eastAsia="Times New Roman" w:hAnsi="Times New Roman"/>
          <w:sz w:val="28"/>
          <w:szCs w:val="28"/>
          <w:rtl w:val="0"/>
        </w:rPr>
        <w:t xml:space="preserve"> что представленные темы организации локальных компьютерных сетей очень важны для успешного функционирования информационных систем. Архитектурный обзор позволяет понять принципы построения сетей и оптимальное размещение устройств в них, что способствует эффективной работе всей инфраструктуры. Изучение топологии локальных сетей позволяет выбирать наиболее оптимальную схему соединения устройств, что в свою очередь влияет на стабильность и пропускную способность сети. Понимание различных типов кабелей на основе витой пары и адресации в сети является важным для безошибочного подключения устройств и обеспечения правильной работы сетевых соединений. Ознакомление с IP утилитами Windows позволяет эффективно управлять сетевыми настройками и диагностировать проблемы в сети для оперативного решения. Виртуализация, особенно с использованием Oracle VM VirtualBox, предоставляет возможность изучать и тестировать новые операционные системы и конфигурации сети, что важно для обучения и разработки.</w:t>
      </w:r>
    </w:p>
    <w:p w:rsidR="00000000" w:rsidDel="00000000" w:rsidP="00000000" w:rsidRDefault="00000000" w:rsidRPr="00000000" w14:paraId="000000EB">
      <w:pPr>
        <w:spacing w:line="360" w:lineRule="auto"/>
        <w:ind w:firstLine="720"/>
        <w:jc w:val="left"/>
        <w:rPr>
          <w:rFonts w:ascii="Times New Roman" w:cs="Times New Roman" w:eastAsia="Times New Roman" w:hAnsi="Times New Roman"/>
          <w:sz w:val="28"/>
          <w:szCs w:val="28"/>
        </w:rPr>
        <w:sectPr>
          <w:footerReference r:id="rId9" w:type="default"/>
          <w:type w:val="nextPage"/>
          <w:pgSz w:h="16840" w:w="11910" w:orient="portrait"/>
          <w:pgMar w:bottom="1134" w:top="1134" w:left="1701" w:right="851" w:header="720" w:footer="720"/>
          <w:pgNumType w:start="5"/>
        </w:sectPr>
      </w:pPr>
      <w:r w:rsidDel="00000000" w:rsidR="00000000" w:rsidRPr="00000000">
        <w:rPr>
          <w:rtl w:val="0"/>
        </w:rPr>
      </w:r>
    </w:p>
    <w:p w:rsidR="00000000" w:rsidDel="00000000" w:rsidP="00000000" w:rsidRDefault="00000000" w:rsidRPr="00000000" w14:paraId="000000EC">
      <w:pPr>
        <w:pStyle w:val="Heading1"/>
        <w:numPr>
          <w:ilvl w:val="0"/>
          <w:numId w:val="5"/>
        </w:numPr>
        <w:spacing w:after="160" w:lineRule="auto"/>
        <w:ind w:left="720" w:hanging="360"/>
        <w:jc w:val="center"/>
        <w:rPr>
          <w:rFonts w:ascii="Times New Roman" w:cs="Times New Roman" w:eastAsia="Times New Roman" w:hAnsi="Times New Roman"/>
          <w:color w:val="000000"/>
        </w:rPr>
      </w:pPr>
      <w:bookmarkStart w:colFirst="0" w:colLast="0" w:name="_tyjcwt" w:id="17"/>
      <w:bookmarkEnd w:id="17"/>
      <w:r w:rsidDel="00000000" w:rsidR="00000000" w:rsidRPr="00000000">
        <w:rPr>
          <w:rFonts w:ascii="Times New Roman" w:cs="Times New Roman" w:eastAsia="Times New Roman" w:hAnsi="Times New Roman"/>
          <w:color w:val="000000"/>
          <w:rtl w:val="0"/>
        </w:rPr>
        <w:t xml:space="preserve">ПРАКТИЧЕСКАЯ ЧАСТЬ</w:t>
      </w:r>
    </w:p>
    <w:p w:rsidR="00000000" w:rsidDel="00000000" w:rsidP="00000000" w:rsidRDefault="00000000" w:rsidRPr="00000000" w14:paraId="000000ED">
      <w:pPr>
        <w:pStyle w:val="Heading2"/>
        <w:numPr>
          <w:ilvl w:val="1"/>
          <w:numId w:val="5"/>
        </w:numPr>
        <w:ind w:left="1440" w:hanging="360"/>
        <w:jc w:val="center"/>
        <w:rPr>
          <w:sz w:val="28"/>
          <w:szCs w:val="28"/>
        </w:rPr>
      </w:pPr>
      <w:bookmarkStart w:colFirst="0" w:colLast="0" w:name="_idbio0x0x3d6" w:id="18"/>
      <w:bookmarkEnd w:id="18"/>
      <w:r w:rsidDel="00000000" w:rsidR="00000000" w:rsidRPr="00000000">
        <w:rPr>
          <w:rFonts w:ascii="Times New Roman" w:cs="Times New Roman" w:eastAsia="Times New Roman" w:hAnsi="Times New Roman"/>
          <w:color w:val="000000"/>
          <w:sz w:val="28"/>
          <w:szCs w:val="28"/>
          <w:rtl w:val="0"/>
        </w:rPr>
        <w:t xml:space="preserve">IP-команды Windows</w:t>
      </w:r>
    </w:p>
    <w:p w:rsidR="00000000" w:rsidDel="00000000" w:rsidP="00000000" w:rsidRDefault="00000000" w:rsidRPr="00000000" w14:paraId="000000E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Ход выполнения:</w:t>
      </w:r>
    </w:p>
    <w:p w:rsidR="00000000" w:rsidDel="00000000" w:rsidP="00000000" w:rsidRDefault="00000000" w:rsidRPr="00000000" w14:paraId="000000EF">
      <w:pPr>
        <w:numPr>
          <w:ilvl w:val="0"/>
          <w:numId w:val="1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выполнения этой практической работы я пользовался терминалом (Windows Powershell). Его можно открыть сочетанием клавиш </w:t>
      </w:r>
      <w:r w:rsidDel="00000000" w:rsidR="00000000" w:rsidRPr="00000000">
        <w:rPr>
          <w:rFonts w:ascii="Times New Roman" w:cs="Times New Roman" w:eastAsia="Times New Roman" w:hAnsi="Times New Roman"/>
          <w:i w:val="1"/>
          <w:sz w:val="28"/>
          <w:szCs w:val="28"/>
          <w:rtl w:val="0"/>
        </w:rPr>
        <w:t xml:space="preserve">“Win + R”</w:t>
      </w:r>
      <w:r w:rsidDel="00000000" w:rsidR="00000000" w:rsidRPr="00000000">
        <w:rPr>
          <w:rFonts w:ascii="Times New Roman" w:cs="Times New Roman" w:eastAsia="Times New Roman" w:hAnsi="Times New Roman"/>
          <w:sz w:val="28"/>
          <w:szCs w:val="28"/>
          <w:rtl w:val="0"/>
        </w:rPr>
        <w:t xml:space="preserve">, и далее осталось написать </w:t>
      </w:r>
      <w:r w:rsidDel="00000000" w:rsidR="00000000" w:rsidRPr="00000000">
        <w:rPr>
          <w:rFonts w:ascii="Times New Roman" w:cs="Times New Roman" w:eastAsia="Times New Roman" w:hAnsi="Times New Roman"/>
          <w:i w:val="1"/>
          <w:sz w:val="28"/>
          <w:szCs w:val="28"/>
          <w:rtl w:val="0"/>
        </w:rPr>
        <w:t xml:space="preserve">“cmd” </w:t>
      </w:r>
      <w:r w:rsidDel="00000000" w:rsidR="00000000" w:rsidRPr="00000000">
        <w:rPr>
          <w:rFonts w:ascii="Times New Roman" w:cs="Times New Roman" w:eastAsia="Times New Roman" w:hAnsi="Times New Roman"/>
          <w:sz w:val="28"/>
          <w:szCs w:val="28"/>
          <w:rtl w:val="0"/>
        </w:rPr>
        <w:t xml:space="preserve">и нажать кнопку </w:t>
      </w:r>
      <w:r w:rsidDel="00000000" w:rsidR="00000000" w:rsidRPr="00000000">
        <w:rPr>
          <w:rFonts w:ascii="Times New Roman" w:cs="Times New Roman" w:eastAsia="Times New Roman" w:hAnsi="Times New Roman"/>
          <w:i w:val="1"/>
          <w:sz w:val="28"/>
          <w:szCs w:val="28"/>
          <w:rtl w:val="0"/>
        </w:rPr>
        <w:t xml:space="preserve">“Enter”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0">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найти внутренний (локальный) IP-адрес, назначенный моему компьютеру, я использовал команду </w:t>
      </w:r>
      <w:r w:rsidDel="00000000" w:rsidR="00000000" w:rsidRPr="00000000">
        <w:rPr>
          <w:rFonts w:ascii="Times New Roman" w:cs="Times New Roman" w:eastAsia="Times New Roman" w:hAnsi="Times New Roman"/>
          <w:i w:val="1"/>
          <w:sz w:val="28"/>
          <w:szCs w:val="28"/>
          <w:rtl w:val="0"/>
        </w:rPr>
        <w:t xml:space="preserve">“ipconfig”</w:t>
      </w:r>
      <w:r w:rsidDel="00000000" w:rsidR="00000000" w:rsidRPr="00000000">
        <w:rPr>
          <w:rFonts w:ascii="Times New Roman" w:cs="Times New Roman" w:eastAsia="Times New Roman" w:hAnsi="Times New Roman"/>
          <w:sz w:val="28"/>
          <w:szCs w:val="28"/>
          <w:rtl w:val="0"/>
        </w:rPr>
        <w:t xml:space="preserve">, которая изображена на рисунке 1. С помощью неё можно легко понять, что внутренним IP-адресом является 192.168.1.20</w:t>
      </w:r>
    </w:p>
    <w:p w:rsidR="00000000" w:rsidDel="00000000" w:rsidP="00000000" w:rsidRDefault="00000000" w:rsidRPr="00000000" w14:paraId="000000F1">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22358" cy="6155180"/>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922358" cy="615518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Рисунок 1 - Результат команды </w:t>
      </w:r>
      <w:r w:rsidDel="00000000" w:rsidR="00000000" w:rsidRPr="00000000">
        <w:rPr>
          <w:rFonts w:ascii="Times New Roman" w:cs="Times New Roman" w:eastAsia="Times New Roman" w:hAnsi="Times New Roman"/>
          <w:i w:val="1"/>
          <w:sz w:val="24"/>
          <w:szCs w:val="24"/>
          <w:rtl w:val="0"/>
        </w:rPr>
        <w:t xml:space="preserve">“ipconfig”</w:t>
      </w:r>
      <w:r w:rsidDel="00000000" w:rsidR="00000000" w:rsidRPr="00000000">
        <w:rPr>
          <w:rtl w:val="0"/>
        </w:rPr>
      </w:r>
    </w:p>
    <w:p w:rsidR="00000000" w:rsidDel="00000000" w:rsidP="00000000" w:rsidRDefault="00000000" w:rsidRPr="00000000" w14:paraId="000000F3">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поиска внешнего IP-адреса я использую команду </w:t>
      </w:r>
      <w:r w:rsidDel="00000000" w:rsidR="00000000" w:rsidRPr="00000000">
        <w:rPr>
          <w:rFonts w:ascii="Times New Roman" w:cs="Times New Roman" w:eastAsia="Times New Roman" w:hAnsi="Times New Roman"/>
          <w:i w:val="1"/>
          <w:sz w:val="28"/>
          <w:szCs w:val="28"/>
          <w:rtl w:val="0"/>
        </w:rPr>
        <w:t xml:space="preserve">“nslookup”</w:t>
      </w:r>
      <w:r w:rsidDel="00000000" w:rsidR="00000000" w:rsidRPr="00000000">
        <w:rPr>
          <w:rFonts w:ascii="Times New Roman" w:cs="Times New Roman" w:eastAsia="Times New Roman" w:hAnsi="Times New Roman"/>
          <w:sz w:val="28"/>
          <w:szCs w:val="28"/>
          <w:rtl w:val="0"/>
        </w:rPr>
        <w:t xml:space="preserve">, поскольку мне нужно получить свой внешний IP-адрес с веб-сайта, который может его видеть. С помощью команды </w:t>
      </w:r>
      <w:r w:rsidDel="00000000" w:rsidR="00000000" w:rsidRPr="00000000">
        <w:rPr>
          <w:rFonts w:ascii="Times New Roman" w:cs="Times New Roman" w:eastAsia="Times New Roman" w:hAnsi="Times New Roman"/>
          <w:i w:val="1"/>
          <w:sz w:val="28"/>
          <w:szCs w:val="28"/>
          <w:rtl w:val="0"/>
        </w:rPr>
        <w:t xml:space="preserve">“nslookup myip.opendns.com. resolver1.opendns.com”</w:t>
      </w:r>
      <w:r w:rsidDel="00000000" w:rsidR="00000000" w:rsidRPr="00000000">
        <w:rPr>
          <w:rFonts w:ascii="Times New Roman" w:cs="Times New Roman" w:eastAsia="Times New Roman" w:hAnsi="Times New Roman"/>
          <w:sz w:val="28"/>
          <w:szCs w:val="28"/>
          <w:rtl w:val="0"/>
        </w:rPr>
        <w:t xml:space="preserve"> на рисунке 2 можно вывести мой внений IP-адрес в том виде, в котором его видит opendns.com.</w:t>
      </w:r>
    </w:p>
    <w:p w:rsidR="00000000" w:rsidDel="00000000" w:rsidP="00000000" w:rsidRDefault="00000000" w:rsidRPr="00000000" w14:paraId="000000F4">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1296000"/>
            <wp:effectExtent b="0" l="0" r="0" t="0"/>
            <wp:docPr id="24"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400000" cy="1296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 Результат команды “</w:t>
      </w:r>
      <w:r w:rsidDel="00000000" w:rsidR="00000000" w:rsidRPr="00000000">
        <w:rPr>
          <w:rFonts w:ascii="Times New Roman" w:cs="Times New Roman" w:eastAsia="Times New Roman" w:hAnsi="Times New Roman"/>
          <w:i w:val="1"/>
          <w:sz w:val="24"/>
          <w:szCs w:val="24"/>
          <w:rtl w:val="0"/>
        </w:rPr>
        <w:t xml:space="preserve">nslookup myip.opendns.com. resolver1.opendns.com”</w:t>
      </w:r>
      <w:r w:rsidDel="00000000" w:rsidR="00000000" w:rsidRPr="00000000">
        <w:rPr>
          <w:rtl w:val="0"/>
        </w:rPr>
      </w:r>
    </w:p>
    <w:p w:rsidR="00000000" w:rsidDel="00000000" w:rsidP="00000000" w:rsidRDefault="00000000" w:rsidRPr="00000000" w14:paraId="000000F6">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отследить путь, по которому пакет TCP/IP направляется к местам назначения: yandex.ru, google.com и muctr.ru, я воспользовался командой tracert. На рисунках 3, 4 и 5 трассировка пути к доменам yandex.ru, google.com и muctr.ru соответственно показывает все промежуточные узлы маршрутизации (с их именами хостов и IP-адресами) до конечного пункта назначения.</w:t>
      </w:r>
    </w:p>
    <w:p w:rsidR="00000000" w:rsidDel="00000000" w:rsidP="00000000" w:rsidRDefault="00000000" w:rsidRPr="00000000" w14:paraId="000000F7">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2214000"/>
            <wp:effectExtent b="0" l="0" r="0" t="0"/>
            <wp:docPr id="2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400000" cy="2214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Рисунок 3 - Результат команды “</w:t>
      </w:r>
      <w:r w:rsidDel="00000000" w:rsidR="00000000" w:rsidRPr="00000000">
        <w:rPr>
          <w:rFonts w:ascii="Times New Roman" w:cs="Times New Roman" w:eastAsia="Times New Roman" w:hAnsi="Times New Roman"/>
          <w:i w:val="1"/>
          <w:sz w:val="24"/>
          <w:szCs w:val="24"/>
          <w:rtl w:val="0"/>
        </w:rPr>
        <w:t xml:space="preserve">tracert yandex.ru”</w:t>
      </w:r>
    </w:p>
    <w:p w:rsidR="00000000" w:rsidDel="00000000" w:rsidP="00000000" w:rsidRDefault="00000000" w:rsidRPr="00000000" w14:paraId="000000F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4266000"/>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00000" cy="4266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Рисунок 4 - Результат команды “</w:t>
      </w:r>
      <w:r w:rsidDel="00000000" w:rsidR="00000000" w:rsidRPr="00000000">
        <w:rPr>
          <w:rFonts w:ascii="Times New Roman" w:cs="Times New Roman" w:eastAsia="Times New Roman" w:hAnsi="Times New Roman"/>
          <w:i w:val="1"/>
          <w:sz w:val="24"/>
          <w:szCs w:val="24"/>
          <w:rtl w:val="0"/>
        </w:rPr>
        <w:t xml:space="preserve">tracert google.com”</w:t>
      </w:r>
    </w:p>
    <w:p w:rsidR="00000000" w:rsidDel="00000000" w:rsidP="00000000" w:rsidRDefault="00000000" w:rsidRPr="00000000" w14:paraId="000000F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Pr>
        <w:drawing>
          <wp:inline distB="114300" distT="114300" distL="114300" distR="114300">
            <wp:extent cx="5400000" cy="275400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00000" cy="2754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Рисунок 5 - Результат команды “</w:t>
      </w:r>
      <w:r w:rsidDel="00000000" w:rsidR="00000000" w:rsidRPr="00000000">
        <w:rPr>
          <w:rFonts w:ascii="Times New Roman" w:cs="Times New Roman" w:eastAsia="Times New Roman" w:hAnsi="Times New Roman"/>
          <w:i w:val="1"/>
          <w:sz w:val="24"/>
          <w:szCs w:val="24"/>
          <w:rtl w:val="0"/>
        </w:rPr>
        <w:t xml:space="preserve">tracert google.com”</w:t>
      </w:r>
      <w:r w:rsidDel="00000000" w:rsidR="00000000" w:rsidRPr="00000000">
        <w:rPr>
          <w:rFonts w:ascii="Times New Roman" w:cs="Times New Roman" w:eastAsia="Times New Roman" w:hAnsi="Times New Roman"/>
          <w:sz w:val="24"/>
          <w:szCs w:val="24"/>
          <w:rtl w:val="0"/>
        </w:rPr>
        <w:t xml:space="preserve"> от иного IP-адреса</w:t>
      </w:r>
      <w:r w:rsidDel="00000000" w:rsidR="00000000" w:rsidRPr="00000000">
        <w:rPr>
          <w:rtl w:val="0"/>
        </w:rPr>
      </w:r>
    </w:p>
    <w:p w:rsidR="00000000" w:rsidDel="00000000" w:rsidP="00000000" w:rsidRDefault="00000000" w:rsidRPr="00000000" w14:paraId="000000FD">
      <w:pPr>
        <w:pStyle w:val="Heading2"/>
        <w:numPr>
          <w:ilvl w:val="1"/>
          <w:numId w:val="5"/>
        </w:numPr>
        <w:ind w:left="1440" w:hanging="360"/>
        <w:jc w:val="center"/>
        <w:rPr>
          <w:sz w:val="28"/>
          <w:szCs w:val="28"/>
        </w:rPr>
      </w:pPr>
      <w:bookmarkStart w:colFirst="0" w:colLast="0" w:name="_mbeww5gprc05" w:id="19"/>
      <w:bookmarkEnd w:id="19"/>
      <w:r w:rsidDel="00000000" w:rsidR="00000000" w:rsidRPr="00000000">
        <w:rPr>
          <w:rFonts w:ascii="Times New Roman" w:cs="Times New Roman" w:eastAsia="Times New Roman" w:hAnsi="Times New Roman"/>
          <w:color w:val="000000"/>
          <w:sz w:val="28"/>
          <w:szCs w:val="28"/>
          <w:rtl w:val="0"/>
        </w:rPr>
        <w:t xml:space="preserve">Обжим кабеля</w:t>
      </w:r>
    </w:p>
    <w:p w:rsidR="00000000" w:rsidDel="00000000" w:rsidP="00000000" w:rsidRDefault="00000000" w:rsidRPr="00000000" w14:paraId="000000F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Ход выполнения:</w:t>
      </w:r>
    </w:p>
    <w:p w:rsidR="00000000" w:rsidDel="00000000" w:rsidP="00000000" w:rsidRDefault="00000000" w:rsidRPr="00000000" w14:paraId="000000FF">
      <w:pPr>
        <w:numPr>
          <w:ilvl w:val="0"/>
          <w:numId w:val="10"/>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 дан отрезанный кусок витой пары. Я аккуратно снял с двух концов кабеля 2-4 см внешней изоляции с помощью специальных ножниц, сжав их и прокрутив вокруг оси кабеля.</w:t>
      </w:r>
    </w:p>
    <w:p w:rsidR="00000000" w:rsidDel="00000000" w:rsidP="00000000" w:rsidRDefault="00000000" w:rsidRPr="00000000" w14:paraId="00000100">
      <w:pPr>
        <w:numPr>
          <w:ilvl w:val="0"/>
          <w:numId w:val="10"/>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Расплел и выпрямил пары проводников, расположив их в порядке в соответствии со стандартом.</w:t>
      </w:r>
    </w:p>
    <w:p w:rsidR="00000000" w:rsidDel="00000000" w:rsidP="00000000" w:rsidRDefault="00000000" w:rsidRPr="00000000" w14:paraId="00000101">
      <w:pPr>
        <w:numPr>
          <w:ilvl w:val="0"/>
          <w:numId w:val="10"/>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Кусачками подрезал жилы примерно на 5-10 мм, чтобы они были одинаковой длины.</w:t>
      </w:r>
    </w:p>
    <w:p w:rsidR="00000000" w:rsidDel="00000000" w:rsidP="00000000" w:rsidRDefault="00000000" w:rsidRPr="00000000" w14:paraId="00000102">
      <w:pPr>
        <w:numPr>
          <w:ilvl w:val="0"/>
          <w:numId w:val="10"/>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Вставил жилы до упора в разъем RJ-45, который повернут защелкой вниз, а контактами вверх. Проследил, чтобы цветовое расположение не перепуталось и чтобы все проводники доходили до конца штекер.</w:t>
      </w:r>
    </w:p>
    <w:p w:rsidR="00000000" w:rsidDel="00000000" w:rsidP="00000000" w:rsidRDefault="00000000" w:rsidRPr="00000000" w14:paraId="00000103">
      <w:pPr>
        <w:numPr>
          <w:ilvl w:val="0"/>
          <w:numId w:val="10"/>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Вставил разъем в кримпер и зажал.</w:t>
      </w:r>
    </w:p>
    <w:p w:rsidR="00000000" w:rsidDel="00000000" w:rsidP="00000000" w:rsidRDefault="00000000" w:rsidRPr="00000000" w14:paraId="00000104">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Извлек обжатый разъем из кримпера и проверил работу кабеля с помощью роутера. На разъемах устройств мигали светодиоды, и появилось подключение через некоторое время - это говорит о правильности выполнения работы.</w:t>
      </w:r>
    </w:p>
    <w:p w:rsidR="00000000" w:rsidDel="00000000" w:rsidP="00000000" w:rsidRDefault="00000000" w:rsidRPr="00000000" w14:paraId="00000105">
      <w:pPr>
        <w:pStyle w:val="Heading2"/>
        <w:numPr>
          <w:ilvl w:val="1"/>
          <w:numId w:val="5"/>
        </w:numPr>
        <w:ind w:left="1440" w:hanging="360"/>
        <w:jc w:val="center"/>
        <w:rPr>
          <w:sz w:val="28"/>
          <w:szCs w:val="28"/>
        </w:rPr>
      </w:pPr>
      <w:bookmarkStart w:colFirst="0" w:colLast="0" w:name="_sjapiz9urj5t" w:id="20"/>
      <w:bookmarkEnd w:id="20"/>
      <w:r w:rsidDel="00000000" w:rsidR="00000000" w:rsidRPr="00000000">
        <w:rPr>
          <w:rFonts w:ascii="Times New Roman" w:cs="Times New Roman" w:eastAsia="Times New Roman" w:hAnsi="Times New Roman"/>
          <w:color w:val="000000"/>
          <w:sz w:val="28"/>
          <w:szCs w:val="28"/>
          <w:rtl w:val="0"/>
        </w:rPr>
        <w:t xml:space="preserve">Установка Oracle VM VirtualBox</w:t>
      </w:r>
    </w:p>
    <w:p w:rsidR="00000000" w:rsidDel="00000000" w:rsidP="00000000" w:rsidRDefault="00000000" w:rsidRPr="00000000" w14:paraId="0000010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Ход выполнения:</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Перехожу на главную страницу Oracle VM VirtualBox (рисунок 1).</w:t>
      </w:r>
    </w:p>
    <w:p w:rsidR="00000000" w:rsidDel="00000000" w:rsidP="00000000" w:rsidRDefault="00000000" w:rsidRPr="00000000" w14:paraId="00000108">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2862000"/>
            <wp:effectExtent b="0" l="0" r="0" t="0"/>
            <wp:docPr id="38"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400000" cy="2862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 Главная страница Oracle VM VirtualBox</w:t>
      </w:r>
    </w:p>
    <w:p w:rsidR="00000000" w:rsidDel="00000000" w:rsidP="00000000" w:rsidRDefault="00000000" w:rsidRPr="00000000" w14:paraId="0000010A">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Нажимаю на кнопку «Download VirtualBox 7.0» (рисунок 2).</w:t>
      </w:r>
    </w:p>
    <w:p w:rsidR="00000000" w:rsidDel="00000000" w:rsidP="00000000" w:rsidRDefault="00000000" w:rsidRPr="00000000" w14:paraId="0000010B">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2862000"/>
            <wp:effectExtent b="0" l="0" r="0" t="0"/>
            <wp:docPr id="37"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400000" cy="2862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Рисунок 2 - Страница «Download VirtualBox» </w:t>
      </w:r>
      <w:r w:rsidDel="00000000" w:rsidR="00000000" w:rsidRPr="00000000">
        <w:rPr>
          <w:rtl w:val="0"/>
        </w:rPr>
      </w:r>
    </w:p>
    <w:p w:rsidR="00000000" w:rsidDel="00000000" w:rsidP="00000000" w:rsidRDefault="00000000" w:rsidRPr="00000000" w14:paraId="0000010D">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Нажимаю на загрузочный файл для своей ОС под названием «Windows hosts» (рисунок 3).</w:t>
      </w:r>
    </w:p>
    <w:p w:rsidR="00000000" w:rsidDel="00000000" w:rsidP="00000000" w:rsidRDefault="00000000" w:rsidRPr="00000000" w14:paraId="0000010E">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2808000"/>
            <wp:effectExtent b="0" l="0" r="0" t="0"/>
            <wp:docPr id="40"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400000"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Рисунок 3 - Загрузка файла</w:t>
      </w:r>
      <w:r w:rsidDel="00000000" w:rsidR="00000000" w:rsidRPr="00000000">
        <w:rPr>
          <w:rtl w:val="0"/>
        </w:rPr>
      </w:r>
    </w:p>
    <w:p w:rsidR="00000000" w:rsidDel="00000000" w:rsidP="00000000" w:rsidRDefault="00000000" w:rsidRPr="00000000" w14:paraId="00000110">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главном окне установки нажимаю «Next» (рисунок 4).</w:t>
      </w:r>
    </w:p>
    <w:p w:rsidR="00000000" w:rsidDel="00000000" w:rsidP="00000000" w:rsidRDefault="00000000" w:rsidRPr="00000000" w14:paraId="00000111">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421200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00000" cy="4212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Рисунок 4 - Окно «Welcome to the Oracle VM VirtualBox 7.0.18 Setup Wizard» </w:t>
      </w:r>
      <w:r w:rsidDel="00000000" w:rsidR="00000000" w:rsidRPr="00000000">
        <w:rPr>
          <w:rtl w:val="0"/>
        </w:rPr>
      </w:r>
    </w:p>
    <w:p w:rsidR="00000000" w:rsidDel="00000000" w:rsidP="00000000" w:rsidRDefault="00000000" w:rsidRPr="00000000" w14:paraId="00000113">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окне выбора каких-либо особенностей VirtualBox нажимаю «Next» (рисунок 5).</w:t>
      </w:r>
    </w:p>
    <w:p w:rsidR="00000000" w:rsidDel="00000000" w:rsidP="00000000" w:rsidRDefault="00000000" w:rsidRPr="00000000" w14:paraId="00000114">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4266000"/>
            <wp:effectExtent b="0" l="0" r="0" t="0"/>
            <wp:docPr id="28"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400000" cy="4266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Рисунок 5 - Окно «Custom Setup» </w:t>
      </w:r>
      <w:r w:rsidDel="00000000" w:rsidR="00000000" w:rsidRPr="00000000">
        <w:rPr>
          <w:rtl w:val="0"/>
        </w:rPr>
      </w:r>
    </w:p>
    <w:p w:rsidR="00000000" w:rsidDel="00000000" w:rsidP="00000000" w:rsidRDefault="00000000" w:rsidRPr="00000000" w14:paraId="00000116">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окне готовности к загрузке нажимаю «Yes» (рисунок 6). </w:t>
      </w:r>
    </w:p>
    <w:p w:rsidR="00000000" w:rsidDel="00000000" w:rsidP="00000000" w:rsidRDefault="00000000" w:rsidRPr="00000000" w14:paraId="00000117">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4266000"/>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400000" cy="4266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Рисунок 6 - Окно «Ready to Install» </w:t>
      </w:r>
      <w:r w:rsidDel="00000000" w:rsidR="00000000" w:rsidRPr="00000000">
        <w:rPr>
          <w:rtl w:val="0"/>
        </w:rPr>
      </w:r>
    </w:p>
    <w:p w:rsidR="00000000" w:rsidDel="00000000" w:rsidP="00000000" w:rsidRDefault="00000000" w:rsidRPr="00000000" w14:paraId="00000119">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7 указано, что программа установлена, поэтому можно нажимать кнопку «Finish», не снимая галочки с поля «» , чтобы запустить программу сразу.</w:t>
      </w:r>
    </w:p>
    <w:p w:rsidR="00000000" w:rsidDel="00000000" w:rsidP="00000000" w:rsidRDefault="00000000" w:rsidRPr="00000000" w14:paraId="0000011A">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4245517"/>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00000" cy="4245517"/>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Рисунок 7 - Окно «Oracle VM VirtualBox 7.0.18 installation is complete.» </w:t>
      </w:r>
      <w:r w:rsidDel="00000000" w:rsidR="00000000" w:rsidRPr="00000000">
        <w:rPr>
          <w:rtl w:val="0"/>
        </w:rPr>
      </w:r>
    </w:p>
    <w:p w:rsidR="00000000" w:rsidDel="00000000" w:rsidP="00000000" w:rsidRDefault="00000000" w:rsidRPr="00000000" w14:paraId="0000011C">
      <w:pPr>
        <w:pStyle w:val="Heading2"/>
        <w:numPr>
          <w:ilvl w:val="1"/>
          <w:numId w:val="5"/>
        </w:numPr>
        <w:ind w:left="1440" w:hanging="360"/>
        <w:jc w:val="center"/>
        <w:rPr>
          <w:sz w:val="28"/>
          <w:szCs w:val="28"/>
        </w:rPr>
      </w:pPr>
      <w:bookmarkStart w:colFirst="0" w:colLast="0" w:name="_p7mah4qx9ush" w:id="21"/>
      <w:bookmarkEnd w:id="21"/>
      <w:r w:rsidDel="00000000" w:rsidR="00000000" w:rsidRPr="00000000">
        <w:rPr>
          <w:rFonts w:ascii="Times New Roman" w:cs="Times New Roman" w:eastAsia="Times New Roman" w:hAnsi="Times New Roman"/>
          <w:color w:val="000000"/>
          <w:sz w:val="28"/>
          <w:szCs w:val="28"/>
          <w:rtl w:val="0"/>
        </w:rPr>
        <w:t xml:space="preserve">Установка дистрибутива Arch Linux на Oracle VM VirtualBox</w:t>
      </w:r>
    </w:p>
    <w:p w:rsidR="00000000" w:rsidDel="00000000" w:rsidP="00000000" w:rsidRDefault="00000000" w:rsidRPr="00000000" w14:paraId="0000011D">
      <w:pPr>
        <w:pStyle w:val="Heading3"/>
        <w:numPr>
          <w:ilvl w:val="2"/>
          <w:numId w:val="5"/>
        </w:numPr>
        <w:ind w:left="2160" w:hanging="360"/>
        <w:jc w:val="center"/>
        <w:rPr/>
      </w:pPr>
      <w:bookmarkStart w:colFirst="0" w:colLast="0" w:name="_3g7djchkd8ec" w:id="22"/>
      <w:bookmarkEnd w:id="22"/>
      <w:r w:rsidDel="00000000" w:rsidR="00000000" w:rsidRPr="00000000">
        <w:rPr>
          <w:rFonts w:ascii="Times New Roman" w:cs="Times New Roman" w:eastAsia="Times New Roman" w:hAnsi="Times New Roman"/>
          <w:rtl w:val="0"/>
        </w:rPr>
        <w:t xml:space="preserve">Загрузка установочного образа</w:t>
      </w:r>
    </w:p>
    <w:p w:rsidR="00000000" w:rsidDel="00000000" w:rsidP="00000000" w:rsidRDefault="00000000" w:rsidRPr="00000000" w14:paraId="0000011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Ход выполнения:</w:t>
      </w:r>
    </w:p>
    <w:p w:rsidR="00000000" w:rsidDel="00000000" w:rsidP="00000000" w:rsidRDefault="00000000" w:rsidRPr="00000000" w14:paraId="0000011F">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Перехожу на главную страницу Arch Linux (рисунок 1).</w:t>
      </w:r>
    </w:p>
    <w:p w:rsidR="00000000" w:rsidDel="00000000" w:rsidP="00000000" w:rsidRDefault="00000000" w:rsidRPr="00000000" w14:paraId="00000120">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2833200"/>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00000" cy="2833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 Главная страница Arch Linux </w:t>
      </w:r>
    </w:p>
    <w:p w:rsidR="00000000" w:rsidDel="00000000" w:rsidP="00000000" w:rsidRDefault="00000000" w:rsidRPr="00000000" w14:paraId="00000122">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навигационной панели нажимаю на кнопку «Download», чтобы перейти на страницу загрузок (рисунок 2).</w:t>
      </w:r>
    </w:p>
    <w:p w:rsidR="00000000" w:rsidDel="00000000" w:rsidP="00000000" w:rsidRDefault="00000000" w:rsidRPr="00000000" w14:paraId="00000123">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2708852"/>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00000" cy="270885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 Страница «Arch Linux Downloads» </w:t>
      </w:r>
    </w:p>
    <w:p w:rsidR="00000000" w:rsidDel="00000000" w:rsidP="00000000" w:rsidRDefault="00000000" w:rsidRPr="00000000" w14:paraId="00000125">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Сочетанием клавиш «Ctrl+F» нахожу ссылки на российские зеркала (рисунок 3).</w:t>
      </w:r>
    </w:p>
    <w:p w:rsidR="00000000" w:rsidDel="00000000" w:rsidP="00000000" w:rsidRDefault="00000000" w:rsidRPr="00000000" w14:paraId="00000126">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2808000"/>
            <wp:effectExtent b="0" l="0" r="0" t="0"/>
            <wp:docPr id="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00000"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3 - Зеркала с российским доменом</w:t>
      </w:r>
    </w:p>
    <w:p w:rsidR="00000000" w:rsidDel="00000000" w:rsidP="00000000" w:rsidRDefault="00000000" w:rsidRPr="00000000" w14:paraId="00000128">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Перехожу на сайт с установочными образами яндекса и скачиваю первый образ из директории «arch» (рисунок 4).</w:t>
      </w:r>
    </w:p>
    <w:p w:rsidR="00000000" w:rsidDel="00000000" w:rsidP="00000000" w:rsidRDefault="00000000" w:rsidRPr="00000000" w14:paraId="00000129">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2781000"/>
            <wp:effectExtent b="0" l="0" r="0" t="0"/>
            <wp:docPr id="3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400000" cy="2781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Рисунок 4 - Установочные образы яндекса</w:t>
      </w:r>
      <w:r w:rsidDel="00000000" w:rsidR="00000000" w:rsidRPr="00000000">
        <w:rPr>
          <w:rtl w:val="0"/>
        </w:rPr>
      </w:r>
    </w:p>
    <w:p w:rsidR="00000000" w:rsidDel="00000000" w:rsidP="00000000" w:rsidRDefault="00000000" w:rsidRPr="00000000" w14:paraId="0000012B">
      <w:pPr>
        <w:pStyle w:val="Heading3"/>
        <w:numPr>
          <w:ilvl w:val="2"/>
          <w:numId w:val="5"/>
        </w:numPr>
        <w:ind w:left="2160" w:hanging="360"/>
        <w:jc w:val="center"/>
        <w:rPr/>
      </w:pPr>
      <w:bookmarkStart w:colFirst="0" w:colLast="0" w:name="_m9gy5emggwko" w:id="23"/>
      <w:bookmarkEnd w:id="23"/>
      <w:r w:rsidDel="00000000" w:rsidR="00000000" w:rsidRPr="00000000">
        <w:rPr>
          <w:rFonts w:ascii="Times New Roman" w:cs="Times New Roman" w:eastAsia="Times New Roman" w:hAnsi="Times New Roman"/>
          <w:rtl w:val="0"/>
        </w:rPr>
        <w:t xml:space="preserve">Создание виртуальной машины в VirtualBox</w:t>
      </w:r>
      <w:r w:rsidDel="00000000" w:rsidR="00000000" w:rsidRPr="00000000">
        <w:rPr>
          <w:rtl w:val="0"/>
        </w:rPr>
      </w:r>
    </w:p>
    <w:p w:rsidR="00000000" w:rsidDel="00000000" w:rsidP="00000000" w:rsidRDefault="00000000" w:rsidRPr="00000000" w14:paraId="0000012C">
      <w:pPr>
        <w:spacing w:after="0" w:line="360" w:lineRule="auto"/>
        <w:ind w:right="23" w:firstLine="708"/>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Ход выполнения:</w:t>
      </w:r>
    </w:p>
    <w:p w:rsidR="00000000" w:rsidDel="00000000" w:rsidP="00000000" w:rsidRDefault="00000000" w:rsidRPr="00000000" w14:paraId="0000012D">
      <w:pPr>
        <w:numPr>
          <w:ilvl w:val="0"/>
          <w:numId w:val="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Нажимаю «Создать» (рисунок 1).</w:t>
      </w:r>
    </w:p>
    <w:p w:rsidR="00000000" w:rsidDel="00000000" w:rsidP="00000000" w:rsidRDefault="00000000" w:rsidRPr="00000000" w14:paraId="0000012E">
      <w:pPr>
        <w:spacing w:after="0" w:line="360" w:lineRule="auto"/>
        <w:ind w:left="720" w:right="23"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00000" cy="1728000"/>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400000" cy="1728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0" w:line="360" w:lineRule="auto"/>
        <w:ind w:left="720" w:right="23"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1 - Окно «Oracle VM VirtualBox Менеджер» </w:t>
      </w:r>
    </w:p>
    <w:p w:rsidR="00000000" w:rsidDel="00000000" w:rsidP="00000000" w:rsidRDefault="00000000" w:rsidRPr="00000000" w14:paraId="00000130">
      <w:pPr>
        <w:numPr>
          <w:ilvl w:val="0"/>
          <w:numId w:val="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Задаю произвольное имя виртуальной машины, выбираю местоположение, ранее скачанный образ, тип ОС, которая будет на нее установлена, и её версию (рисунок 2). Нажимаю «Далее».</w:t>
      </w:r>
    </w:p>
    <w:p w:rsidR="00000000" w:rsidDel="00000000" w:rsidP="00000000" w:rsidRDefault="00000000" w:rsidRPr="00000000" w14:paraId="00000131">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2808000"/>
            <wp:effectExtent b="0" l="0" r="0" t="0"/>
            <wp:docPr id="3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400000"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line="360" w:lineRule="auto"/>
        <w:ind w:left="720" w:right="23"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2 - Окно «Имя и операционная системы виртуальной машины» </w:t>
      </w:r>
    </w:p>
    <w:p w:rsidR="00000000" w:rsidDel="00000000" w:rsidP="00000000" w:rsidRDefault="00000000" w:rsidRPr="00000000" w14:paraId="00000133">
      <w:pPr>
        <w:numPr>
          <w:ilvl w:val="0"/>
          <w:numId w:val="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Указываю объем оперативной памяти, выделяемой для виртуальной машины, и количество виртуальных процессоров и ставлю галочку  перед полем «Включить EFI» (рисунок 3). Нажимаю «Далее». </w:t>
      </w:r>
    </w:p>
    <w:p w:rsidR="00000000" w:rsidDel="00000000" w:rsidP="00000000" w:rsidRDefault="00000000" w:rsidRPr="00000000" w14:paraId="00000134">
      <w:pPr>
        <w:spacing w:after="0" w:line="360" w:lineRule="auto"/>
        <w:ind w:left="720" w:right="23"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2862000"/>
            <wp:effectExtent b="0" l="0" r="0" t="0"/>
            <wp:docPr id="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00000" cy="2862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line="360" w:lineRule="auto"/>
        <w:ind w:left="720" w:right="23"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3 - Окно «Оборудование»</w:t>
      </w:r>
    </w:p>
    <w:p w:rsidR="00000000" w:rsidDel="00000000" w:rsidP="00000000" w:rsidRDefault="00000000" w:rsidRPr="00000000" w14:paraId="00000136">
      <w:pPr>
        <w:numPr>
          <w:ilvl w:val="0"/>
          <w:numId w:val="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Из предложенного списка выбираю «Создать новый виртуальный жёсткий диск» с желаемым размером (рисунок 4). Нажимаю «Далее». </w:t>
      </w:r>
    </w:p>
    <w:p w:rsidR="00000000" w:rsidDel="00000000" w:rsidP="00000000" w:rsidRDefault="00000000" w:rsidRPr="00000000" w14:paraId="00000137">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2862000"/>
            <wp:effectExtent b="0" l="0" r="0" t="0"/>
            <wp:docPr id="1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400000" cy="2862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0" w:line="360" w:lineRule="auto"/>
        <w:ind w:left="720" w:right="23"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4 - Окно «Виртуальный жёсткий диск» </w:t>
      </w:r>
    </w:p>
    <w:p w:rsidR="00000000" w:rsidDel="00000000" w:rsidP="00000000" w:rsidRDefault="00000000" w:rsidRPr="00000000" w14:paraId="00000139">
      <w:pPr>
        <w:numPr>
          <w:ilvl w:val="0"/>
          <w:numId w:val="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Нажимаю «Готово» (рисунок 5).</w:t>
      </w:r>
    </w:p>
    <w:p w:rsidR="00000000" w:rsidDel="00000000" w:rsidP="00000000" w:rsidRDefault="00000000" w:rsidRPr="00000000" w14:paraId="0000013A">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2862000"/>
            <wp:effectExtent b="0" l="0" r="0" t="0"/>
            <wp:docPr id="31"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400000" cy="2862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5 - Окно «Итог» </w:t>
      </w:r>
      <w:r w:rsidDel="00000000" w:rsidR="00000000" w:rsidRPr="00000000">
        <w:rPr>
          <w:rtl w:val="0"/>
        </w:rPr>
      </w:r>
    </w:p>
    <w:p w:rsidR="00000000" w:rsidDel="00000000" w:rsidP="00000000" w:rsidRDefault="00000000" w:rsidRPr="00000000" w14:paraId="0000013C">
      <w:pPr>
        <w:pStyle w:val="Heading3"/>
        <w:numPr>
          <w:ilvl w:val="2"/>
          <w:numId w:val="5"/>
        </w:numPr>
        <w:ind w:left="2160" w:hanging="360"/>
        <w:jc w:val="center"/>
        <w:rPr>
          <w:sz w:val="28"/>
          <w:szCs w:val="28"/>
        </w:rPr>
      </w:pPr>
      <w:bookmarkStart w:colFirst="0" w:colLast="0" w:name="_d1l71yfyf4dc" w:id="24"/>
      <w:bookmarkEnd w:id="24"/>
      <w:r w:rsidDel="00000000" w:rsidR="00000000" w:rsidRPr="00000000">
        <w:rPr>
          <w:rFonts w:ascii="Times New Roman" w:cs="Times New Roman" w:eastAsia="Times New Roman" w:hAnsi="Times New Roman"/>
          <w:rtl w:val="0"/>
        </w:rPr>
        <w:t xml:space="preserve">Установка Arch Linux с использованием SSH</w:t>
      </w:r>
      <w:r w:rsidDel="00000000" w:rsidR="00000000" w:rsidRPr="00000000">
        <w:rPr>
          <w:rtl w:val="0"/>
        </w:rPr>
      </w:r>
    </w:p>
    <w:p w:rsidR="00000000" w:rsidDel="00000000" w:rsidP="00000000" w:rsidRDefault="00000000" w:rsidRPr="00000000" w14:paraId="0000013D">
      <w:pPr>
        <w:spacing w:after="0" w:line="360" w:lineRule="auto"/>
        <w:ind w:left="720" w:right="23"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Ход выполнения:</w:t>
      </w:r>
    </w:p>
    <w:p w:rsidR="00000000" w:rsidDel="00000000" w:rsidP="00000000" w:rsidRDefault="00000000" w:rsidRPr="00000000" w14:paraId="0000013E">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Выбираю созданную ранее виртуальную машину «Arch» и  нажимаю «Запустить»,  чтобы запустить виртуальную машину (рисунок 1).</w:t>
      </w:r>
    </w:p>
    <w:p w:rsidR="00000000" w:rsidDel="00000000" w:rsidP="00000000" w:rsidRDefault="00000000" w:rsidRPr="00000000" w14:paraId="0000013F">
      <w:pPr>
        <w:spacing w:after="0" w:line="360" w:lineRule="auto"/>
        <w:ind w:right="23" w:firstLine="72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28620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400000" cy="2862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1 - Окно «Oracle VM VirtualBox Менеджер» </w:t>
      </w:r>
      <w:r w:rsidDel="00000000" w:rsidR="00000000" w:rsidRPr="00000000">
        <w:rPr>
          <w:rtl w:val="0"/>
        </w:rPr>
      </w:r>
    </w:p>
    <w:p w:rsidR="00000000" w:rsidDel="00000000" w:rsidP="00000000" w:rsidRDefault="00000000" w:rsidRPr="00000000" w14:paraId="00000141">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Из предложенного списка на рисунке 2 выбираю «Arch Linux install medium (x86_64, UEFI)».</w:t>
      </w:r>
    </w:p>
    <w:p w:rsidR="00000000" w:rsidDel="00000000" w:rsidP="00000000" w:rsidRDefault="00000000" w:rsidRPr="00000000" w14:paraId="00000142">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3672000"/>
            <wp:effectExtent b="0" l="0" r="0" t="0"/>
            <wp:docPr id="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400000" cy="3672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2 - Главное окно перед установкой Arch Linux</w:t>
      </w:r>
      <w:r w:rsidDel="00000000" w:rsidR="00000000" w:rsidRPr="00000000">
        <w:rPr>
          <w:rtl w:val="0"/>
        </w:rPr>
      </w:r>
    </w:p>
    <w:p w:rsidR="00000000" w:rsidDel="00000000" w:rsidP="00000000" w:rsidRDefault="00000000" w:rsidRPr="00000000" w14:paraId="00000144">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Ввожу команду </w:t>
      </w:r>
      <w:r w:rsidDel="00000000" w:rsidR="00000000" w:rsidRPr="00000000">
        <w:rPr>
          <w:rFonts w:ascii="Times New Roman" w:cs="Times New Roman" w:eastAsia="Times New Roman" w:hAnsi="Times New Roman"/>
          <w:i w:val="1"/>
          <w:sz w:val="28"/>
          <w:szCs w:val="28"/>
          <w:highlight w:val="white"/>
          <w:rtl w:val="0"/>
        </w:rPr>
        <w:t xml:space="preserve">“sudo pacman -Syy openssh”</w:t>
      </w:r>
      <w:r w:rsidDel="00000000" w:rsidR="00000000" w:rsidRPr="00000000">
        <w:rPr>
          <w:rFonts w:ascii="Times New Roman" w:cs="Times New Roman" w:eastAsia="Times New Roman" w:hAnsi="Times New Roman"/>
          <w:sz w:val="28"/>
          <w:szCs w:val="28"/>
          <w:highlight w:val="white"/>
          <w:rtl w:val="0"/>
        </w:rPr>
        <w:t xml:space="preserve"> для установки пакета openssh. Теперь у меня есть IP-адрес, потому что мы подключены через VirtualBox.</w:t>
      </w:r>
    </w:p>
    <w:p w:rsidR="00000000" w:rsidDel="00000000" w:rsidP="00000000" w:rsidRDefault="00000000" w:rsidRPr="00000000" w14:paraId="00000145">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Ввожу команду </w:t>
      </w:r>
      <w:r w:rsidDel="00000000" w:rsidR="00000000" w:rsidRPr="00000000">
        <w:rPr>
          <w:rFonts w:ascii="Times New Roman" w:cs="Times New Roman" w:eastAsia="Times New Roman" w:hAnsi="Times New Roman"/>
          <w:i w:val="1"/>
          <w:sz w:val="28"/>
          <w:szCs w:val="28"/>
          <w:highlight w:val="white"/>
          <w:rtl w:val="0"/>
        </w:rPr>
        <w:t xml:space="preserve">“systemctl enable sshd” </w:t>
      </w:r>
      <w:r w:rsidDel="00000000" w:rsidR="00000000" w:rsidRPr="00000000">
        <w:rPr>
          <w:rFonts w:ascii="Times New Roman" w:cs="Times New Roman" w:eastAsia="Times New Roman" w:hAnsi="Times New Roman"/>
          <w:sz w:val="28"/>
          <w:szCs w:val="28"/>
          <w:highlight w:val="white"/>
          <w:rtl w:val="0"/>
        </w:rPr>
        <w:t xml:space="preserve">для подключения ssh.</w:t>
      </w:r>
    </w:p>
    <w:p w:rsidR="00000000" w:rsidDel="00000000" w:rsidP="00000000" w:rsidRDefault="00000000" w:rsidRPr="00000000" w14:paraId="00000146">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рисунке 3 видно, что для установки пароля пользователя root, который обычно пуст, я прописываю команду </w:t>
      </w:r>
      <w:r w:rsidDel="00000000" w:rsidR="00000000" w:rsidRPr="00000000">
        <w:rPr>
          <w:rFonts w:ascii="Times New Roman" w:cs="Times New Roman" w:eastAsia="Times New Roman" w:hAnsi="Times New Roman"/>
          <w:i w:val="1"/>
          <w:sz w:val="28"/>
          <w:szCs w:val="28"/>
          <w:highlight w:val="white"/>
          <w:rtl w:val="0"/>
        </w:rPr>
        <w:t xml:space="preserve">“passwd”</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47">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675" cy="1112983"/>
            <wp:effectExtent b="0" l="0" r="0" t="0"/>
            <wp:docPr id="39" name="image32.png"/>
            <a:graphic>
              <a:graphicData uri="http://schemas.openxmlformats.org/drawingml/2006/picture">
                <pic:pic>
                  <pic:nvPicPr>
                    <pic:cNvPr id="0" name="image32.png"/>
                    <pic:cNvPicPr preferRelativeResize="0"/>
                  </pic:nvPicPr>
                  <pic:blipFill>
                    <a:blip r:embed="rId33"/>
                    <a:srcRect b="26510" l="0" r="0" t="0"/>
                    <a:stretch>
                      <a:fillRect/>
                    </a:stretch>
                  </pic:blipFill>
                  <pic:spPr>
                    <a:xfrm>
                      <a:off x="0" y="0"/>
                      <a:ext cx="5400675" cy="111298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360" w:lineRule="auto"/>
        <w:ind w:left="720" w:right="23" w:firstLine="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3 - Выполнение команды </w:t>
      </w:r>
      <w:r w:rsidDel="00000000" w:rsidR="00000000" w:rsidRPr="00000000">
        <w:rPr>
          <w:rFonts w:ascii="Times New Roman" w:cs="Times New Roman" w:eastAsia="Times New Roman" w:hAnsi="Times New Roman"/>
          <w:i w:val="1"/>
          <w:sz w:val="24"/>
          <w:szCs w:val="24"/>
          <w:highlight w:val="white"/>
          <w:rtl w:val="0"/>
        </w:rPr>
        <w:t xml:space="preserve">“passwd”</w:t>
      </w:r>
      <w:r w:rsidDel="00000000" w:rsidR="00000000" w:rsidRPr="00000000">
        <w:rPr>
          <w:rtl w:val="0"/>
        </w:rPr>
      </w:r>
    </w:p>
    <w:p w:rsidR="00000000" w:rsidDel="00000000" w:rsidP="00000000" w:rsidRDefault="00000000" w:rsidRPr="00000000" w14:paraId="00000149">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 помощью команды </w:t>
      </w:r>
      <w:r w:rsidDel="00000000" w:rsidR="00000000" w:rsidRPr="00000000">
        <w:rPr>
          <w:rFonts w:ascii="Times New Roman" w:cs="Times New Roman" w:eastAsia="Times New Roman" w:hAnsi="Times New Roman"/>
          <w:i w:val="1"/>
          <w:sz w:val="28"/>
          <w:szCs w:val="28"/>
          <w:highlight w:val="white"/>
          <w:rtl w:val="0"/>
        </w:rPr>
        <w:t xml:space="preserve">“ip a” </w:t>
      </w:r>
      <w:r w:rsidDel="00000000" w:rsidR="00000000" w:rsidRPr="00000000">
        <w:rPr>
          <w:rFonts w:ascii="Times New Roman" w:cs="Times New Roman" w:eastAsia="Times New Roman" w:hAnsi="Times New Roman"/>
          <w:sz w:val="28"/>
          <w:szCs w:val="28"/>
          <w:highlight w:val="white"/>
          <w:rtl w:val="0"/>
        </w:rPr>
        <w:t xml:space="preserve">на рисунке 4 я узнаю, что моим текущим IP-адресом является </w:t>
      </w:r>
      <w:r w:rsidDel="00000000" w:rsidR="00000000" w:rsidRPr="00000000">
        <w:rPr>
          <w:rFonts w:ascii="Times New Roman" w:cs="Times New Roman" w:eastAsia="Times New Roman" w:hAnsi="Times New Roman"/>
          <w:i w:val="1"/>
          <w:sz w:val="28"/>
          <w:szCs w:val="28"/>
          <w:highlight w:val="white"/>
          <w:rtl w:val="0"/>
        </w:rPr>
        <w:t xml:space="preserve">192.168.1.148</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4A">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1404000"/>
            <wp:effectExtent b="0" l="0" r="0" t="0"/>
            <wp:docPr id="29"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400000" cy="1404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4 - Выполнение команды </w:t>
      </w:r>
      <w:r w:rsidDel="00000000" w:rsidR="00000000" w:rsidRPr="00000000">
        <w:rPr>
          <w:rFonts w:ascii="Times New Roman" w:cs="Times New Roman" w:eastAsia="Times New Roman" w:hAnsi="Times New Roman"/>
          <w:i w:val="1"/>
          <w:sz w:val="24"/>
          <w:szCs w:val="24"/>
          <w:highlight w:val="white"/>
          <w:rtl w:val="0"/>
        </w:rPr>
        <w:t xml:space="preserve">“ip a”</w:t>
      </w:r>
      <w:r w:rsidDel="00000000" w:rsidR="00000000" w:rsidRPr="00000000">
        <w:rPr>
          <w:rtl w:val="0"/>
        </w:rPr>
      </w:r>
    </w:p>
    <w:p w:rsidR="00000000" w:rsidDel="00000000" w:rsidP="00000000" w:rsidRDefault="00000000" w:rsidRPr="00000000" w14:paraId="0000014C">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Далее я перехожу в терминал на своей операционной системе, чтобы перейти на маршрут ISO и подключиться к интернету, и ввожу команду </w:t>
      </w:r>
      <w:r w:rsidDel="00000000" w:rsidR="00000000" w:rsidRPr="00000000">
        <w:rPr>
          <w:rFonts w:ascii="Times New Roman" w:cs="Times New Roman" w:eastAsia="Times New Roman" w:hAnsi="Times New Roman"/>
          <w:i w:val="1"/>
          <w:sz w:val="28"/>
          <w:szCs w:val="28"/>
          <w:highlight w:val="white"/>
          <w:rtl w:val="0"/>
        </w:rPr>
        <w:t xml:space="preserve">“ssh root@192.168.1.148”</w:t>
      </w:r>
      <w:r w:rsidDel="00000000" w:rsidR="00000000" w:rsidRPr="00000000">
        <w:rPr>
          <w:rFonts w:ascii="Times New Roman" w:cs="Times New Roman" w:eastAsia="Times New Roman" w:hAnsi="Times New Roman"/>
          <w:sz w:val="28"/>
          <w:szCs w:val="28"/>
          <w:highlight w:val="white"/>
          <w:rtl w:val="0"/>
        </w:rPr>
        <w:t xml:space="preserve">, подтверждаю подключение и набираю пароль, введенный на 5 шаге</w:t>
      </w:r>
      <w:r w:rsidDel="00000000" w:rsidR="00000000" w:rsidRPr="00000000">
        <w:rPr>
          <w:rFonts w:ascii="Times New Roman" w:cs="Times New Roman" w:eastAsia="Times New Roman" w:hAnsi="Times New Roman"/>
          <w:i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(рисунок 5).</w:t>
      </w:r>
    </w:p>
    <w:p w:rsidR="00000000" w:rsidDel="00000000" w:rsidP="00000000" w:rsidRDefault="00000000" w:rsidRPr="00000000" w14:paraId="0000014D">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2754000"/>
            <wp:effectExtent b="0" l="0" r="0" t="0"/>
            <wp:docPr id="2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400000" cy="2754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5 - Выполнение команды </w:t>
      </w:r>
      <w:r w:rsidDel="00000000" w:rsidR="00000000" w:rsidRPr="00000000">
        <w:rPr>
          <w:rFonts w:ascii="Times New Roman" w:cs="Times New Roman" w:eastAsia="Times New Roman" w:hAnsi="Times New Roman"/>
          <w:i w:val="1"/>
          <w:sz w:val="28"/>
          <w:szCs w:val="28"/>
          <w:highlight w:val="white"/>
          <w:rtl w:val="0"/>
        </w:rPr>
        <w:t xml:space="preserve">“ssh root@192.168.1.148”</w:t>
      </w:r>
      <w:r w:rsidDel="00000000" w:rsidR="00000000" w:rsidRPr="00000000">
        <w:rPr>
          <w:rtl w:val="0"/>
        </w:rPr>
      </w:r>
    </w:p>
    <w:p w:rsidR="00000000" w:rsidDel="00000000" w:rsidP="00000000" w:rsidRDefault="00000000" w:rsidRPr="00000000" w14:paraId="0000014F">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том же терминале я ввожу дату и время с помощью команды </w:t>
      </w:r>
      <w:r w:rsidDel="00000000" w:rsidR="00000000" w:rsidRPr="00000000">
        <w:rPr>
          <w:rFonts w:ascii="Times New Roman" w:cs="Times New Roman" w:eastAsia="Times New Roman" w:hAnsi="Times New Roman"/>
          <w:i w:val="1"/>
          <w:sz w:val="28"/>
          <w:szCs w:val="28"/>
          <w:highlight w:val="white"/>
          <w:rtl w:val="0"/>
        </w:rPr>
        <w:t xml:space="preserve">“timedatectl set-ntp true”</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50">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рисунке 6 можно увидеть, что с помощью команды </w:t>
      </w:r>
      <w:r w:rsidDel="00000000" w:rsidR="00000000" w:rsidRPr="00000000">
        <w:rPr>
          <w:rFonts w:ascii="Times New Roman" w:cs="Times New Roman" w:eastAsia="Times New Roman" w:hAnsi="Times New Roman"/>
          <w:i w:val="1"/>
          <w:sz w:val="28"/>
          <w:szCs w:val="28"/>
          <w:highlight w:val="white"/>
          <w:rtl w:val="0"/>
        </w:rPr>
        <w:t xml:space="preserve">“lsblk”</w:t>
      </w:r>
      <w:r w:rsidDel="00000000" w:rsidR="00000000" w:rsidRPr="00000000">
        <w:rPr>
          <w:rFonts w:ascii="Times New Roman" w:cs="Times New Roman" w:eastAsia="Times New Roman" w:hAnsi="Times New Roman"/>
          <w:sz w:val="28"/>
          <w:szCs w:val="28"/>
          <w:highlight w:val="white"/>
          <w:rtl w:val="0"/>
        </w:rPr>
        <w:t xml:space="preserve"> видны диски, в данном случае один объемом 20.8 Гб.</w:t>
      </w:r>
    </w:p>
    <w:p w:rsidR="00000000" w:rsidDel="00000000" w:rsidP="00000000" w:rsidRDefault="00000000" w:rsidRPr="00000000" w14:paraId="00000151">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1188000"/>
            <wp:effectExtent b="0" l="0" r="0" t="0"/>
            <wp:docPr id="3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400000" cy="1188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6 - Иллюстрация команды </w:t>
      </w:r>
      <w:r w:rsidDel="00000000" w:rsidR="00000000" w:rsidRPr="00000000">
        <w:rPr>
          <w:rFonts w:ascii="Times New Roman" w:cs="Times New Roman" w:eastAsia="Times New Roman" w:hAnsi="Times New Roman"/>
          <w:i w:val="1"/>
          <w:sz w:val="24"/>
          <w:szCs w:val="24"/>
          <w:highlight w:val="white"/>
          <w:rtl w:val="0"/>
        </w:rPr>
        <w:t xml:space="preserve">“lsblk”</w:t>
      </w:r>
      <w:r w:rsidDel="00000000" w:rsidR="00000000" w:rsidRPr="00000000">
        <w:rPr>
          <w:rtl w:val="0"/>
        </w:rPr>
      </w:r>
    </w:p>
    <w:p w:rsidR="00000000" w:rsidDel="00000000" w:rsidP="00000000" w:rsidRDefault="00000000" w:rsidRPr="00000000" w14:paraId="00000153">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Чтобы разбить диск на разделы, на рисунке 7 пользуюсь утилитой </w:t>
      </w:r>
      <w:r w:rsidDel="00000000" w:rsidR="00000000" w:rsidRPr="00000000">
        <w:rPr>
          <w:rFonts w:ascii="Times New Roman" w:cs="Times New Roman" w:eastAsia="Times New Roman" w:hAnsi="Times New Roman"/>
          <w:i w:val="1"/>
          <w:sz w:val="28"/>
          <w:szCs w:val="28"/>
          <w:highlight w:val="white"/>
          <w:rtl w:val="0"/>
        </w:rPr>
        <w:t xml:space="preserve">gdisk</w:t>
      </w:r>
      <w:r w:rsidDel="00000000" w:rsidR="00000000" w:rsidRPr="00000000">
        <w:rPr>
          <w:rFonts w:ascii="Times New Roman" w:cs="Times New Roman" w:eastAsia="Times New Roman" w:hAnsi="Times New Roman"/>
          <w:sz w:val="28"/>
          <w:szCs w:val="28"/>
          <w:highlight w:val="white"/>
          <w:rtl w:val="0"/>
        </w:rPr>
        <w:t xml:space="preserve"> и командой </w:t>
      </w:r>
      <w:r w:rsidDel="00000000" w:rsidR="00000000" w:rsidRPr="00000000">
        <w:rPr>
          <w:rFonts w:ascii="Times New Roman" w:cs="Times New Roman" w:eastAsia="Times New Roman" w:hAnsi="Times New Roman"/>
          <w:i w:val="1"/>
          <w:sz w:val="28"/>
          <w:szCs w:val="28"/>
          <w:highlight w:val="white"/>
          <w:rtl w:val="0"/>
        </w:rPr>
        <w:t xml:space="preserve">“gdisk /dev/sda”</w:t>
      </w:r>
      <w:r w:rsidDel="00000000" w:rsidR="00000000" w:rsidRPr="00000000">
        <w:rPr>
          <w:rFonts w:ascii="Times New Roman" w:cs="Times New Roman" w:eastAsia="Times New Roman" w:hAnsi="Times New Roman"/>
          <w:sz w:val="28"/>
          <w:szCs w:val="28"/>
          <w:highlight w:val="white"/>
          <w:rtl w:val="0"/>
        </w:rPr>
        <w:t xml:space="preserve">. Далее, пользуясь командой </w:t>
      </w:r>
      <w:r w:rsidDel="00000000" w:rsidR="00000000" w:rsidRPr="00000000">
        <w:rPr>
          <w:rFonts w:ascii="Times New Roman" w:cs="Times New Roman" w:eastAsia="Times New Roman" w:hAnsi="Times New Roman"/>
          <w:i w:val="1"/>
          <w:sz w:val="28"/>
          <w:szCs w:val="28"/>
          <w:highlight w:val="white"/>
          <w:rtl w:val="0"/>
        </w:rPr>
        <w:t xml:space="preserve">“n”</w:t>
      </w:r>
      <w:r w:rsidDel="00000000" w:rsidR="00000000" w:rsidRPr="00000000">
        <w:rPr>
          <w:rFonts w:ascii="Times New Roman" w:cs="Times New Roman" w:eastAsia="Times New Roman" w:hAnsi="Times New Roman"/>
          <w:sz w:val="28"/>
          <w:szCs w:val="28"/>
          <w:highlight w:val="white"/>
          <w:rtl w:val="0"/>
        </w:rPr>
        <w:t xml:space="preserve">, создаю 2 раздела: объем первого составляет 200 Мб, второго - остальная часть диска. Также указываю с помощью команды </w:t>
      </w:r>
      <w:r w:rsidDel="00000000" w:rsidR="00000000" w:rsidRPr="00000000">
        <w:rPr>
          <w:rFonts w:ascii="Times New Roman" w:cs="Times New Roman" w:eastAsia="Times New Roman" w:hAnsi="Times New Roman"/>
          <w:i w:val="1"/>
          <w:sz w:val="28"/>
          <w:szCs w:val="28"/>
          <w:highlight w:val="white"/>
          <w:rtl w:val="0"/>
        </w:rPr>
        <w:t xml:space="preserve">“ef00”</w:t>
      </w:r>
      <w:r w:rsidDel="00000000" w:rsidR="00000000" w:rsidRPr="00000000">
        <w:rPr>
          <w:rFonts w:ascii="Times New Roman" w:cs="Times New Roman" w:eastAsia="Times New Roman" w:hAnsi="Times New Roman"/>
          <w:sz w:val="28"/>
          <w:szCs w:val="28"/>
          <w:highlight w:val="white"/>
          <w:rtl w:val="0"/>
        </w:rPr>
        <w:t xml:space="preserve">, что первый раздел имеет тип раздел системы EFI. Выход из утилиты с записью осуществляется с помощью команды </w:t>
      </w:r>
      <w:r w:rsidDel="00000000" w:rsidR="00000000" w:rsidRPr="00000000">
        <w:rPr>
          <w:rFonts w:ascii="Times New Roman" w:cs="Times New Roman" w:eastAsia="Times New Roman" w:hAnsi="Times New Roman"/>
          <w:i w:val="1"/>
          <w:sz w:val="28"/>
          <w:szCs w:val="28"/>
          <w:highlight w:val="white"/>
          <w:rtl w:val="0"/>
        </w:rPr>
        <w:t xml:space="preserve">“w”</w:t>
      </w:r>
      <w:r w:rsidDel="00000000" w:rsidR="00000000" w:rsidRPr="00000000">
        <w:rPr>
          <w:rFonts w:ascii="Times New Roman" w:cs="Times New Roman" w:eastAsia="Times New Roman" w:hAnsi="Times New Roman"/>
          <w:sz w:val="28"/>
          <w:szCs w:val="28"/>
          <w:highlight w:val="white"/>
          <w:rtl w:val="0"/>
        </w:rPr>
        <w:t xml:space="preserve"> с указанием </w:t>
      </w:r>
      <w:r w:rsidDel="00000000" w:rsidR="00000000" w:rsidRPr="00000000">
        <w:rPr>
          <w:rFonts w:ascii="Times New Roman" w:cs="Times New Roman" w:eastAsia="Times New Roman" w:hAnsi="Times New Roman"/>
          <w:i w:val="1"/>
          <w:sz w:val="28"/>
          <w:szCs w:val="28"/>
          <w:highlight w:val="white"/>
          <w:rtl w:val="0"/>
        </w:rPr>
        <w:t xml:space="preserve">“y”</w:t>
      </w:r>
      <w:r w:rsidDel="00000000" w:rsidR="00000000" w:rsidRPr="00000000">
        <w:rPr>
          <w:rFonts w:ascii="Times New Roman" w:cs="Times New Roman" w:eastAsia="Times New Roman" w:hAnsi="Times New Roman"/>
          <w:sz w:val="28"/>
          <w:szCs w:val="28"/>
          <w:highlight w:val="white"/>
          <w:rtl w:val="0"/>
        </w:rPr>
        <w:t xml:space="preserve"> для принятия.</w:t>
      </w:r>
    </w:p>
    <w:p w:rsidR="00000000" w:rsidDel="00000000" w:rsidP="00000000" w:rsidRDefault="00000000" w:rsidRPr="00000000" w14:paraId="00000154">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848350" cy="5343525"/>
            <wp:effectExtent b="0" l="0" r="0" t="0"/>
            <wp:docPr id="1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84835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7 - Разделение диска на разделы</w:t>
      </w:r>
      <w:r w:rsidDel="00000000" w:rsidR="00000000" w:rsidRPr="00000000">
        <w:rPr>
          <w:rtl w:val="0"/>
        </w:rPr>
      </w:r>
    </w:p>
    <w:p w:rsidR="00000000" w:rsidDel="00000000" w:rsidP="00000000" w:rsidRDefault="00000000" w:rsidRPr="00000000" w14:paraId="00000156">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форматирования первого раздела как файловой системы FAT я использую команду </w:t>
      </w:r>
      <w:r w:rsidDel="00000000" w:rsidR="00000000" w:rsidRPr="00000000">
        <w:rPr>
          <w:rFonts w:ascii="Times New Roman" w:cs="Times New Roman" w:eastAsia="Times New Roman" w:hAnsi="Times New Roman"/>
          <w:i w:val="1"/>
          <w:sz w:val="28"/>
          <w:szCs w:val="28"/>
          <w:highlight w:val="white"/>
          <w:rtl w:val="0"/>
        </w:rPr>
        <w:t xml:space="preserve">“mkfs.fat -F32 /dev/sda1”</w:t>
      </w:r>
      <w:r w:rsidDel="00000000" w:rsidR="00000000" w:rsidRPr="00000000">
        <w:rPr>
          <w:rFonts w:ascii="Times New Roman" w:cs="Times New Roman" w:eastAsia="Times New Roman" w:hAnsi="Times New Roman"/>
          <w:sz w:val="28"/>
          <w:szCs w:val="28"/>
          <w:highlight w:val="white"/>
          <w:rtl w:val="0"/>
        </w:rPr>
        <w:t xml:space="preserve">. Для форматирования второго раздела как файловой системы EXT4 я использую команду </w:t>
      </w:r>
      <w:r w:rsidDel="00000000" w:rsidR="00000000" w:rsidRPr="00000000">
        <w:rPr>
          <w:rFonts w:ascii="Times New Roman" w:cs="Times New Roman" w:eastAsia="Times New Roman" w:hAnsi="Times New Roman"/>
          <w:i w:val="1"/>
          <w:sz w:val="28"/>
          <w:szCs w:val="28"/>
          <w:highlight w:val="white"/>
          <w:rtl w:val="0"/>
        </w:rPr>
        <w:t xml:space="preserve">“mkfs.ext4 /dev/sda2”</w:t>
      </w:r>
      <w:r w:rsidDel="00000000" w:rsidR="00000000" w:rsidRPr="00000000">
        <w:rPr>
          <w:rFonts w:ascii="Times New Roman" w:cs="Times New Roman" w:eastAsia="Times New Roman" w:hAnsi="Times New Roman"/>
          <w:sz w:val="28"/>
          <w:szCs w:val="28"/>
          <w:highlight w:val="white"/>
          <w:rtl w:val="0"/>
        </w:rPr>
        <w:t xml:space="preserve">. Данный процесс изображен на рисунке 8.</w:t>
      </w:r>
    </w:p>
    <w:p w:rsidR="00000000" w:rsidDel="00000000" w:rsidP="00000000" w:rsidRDefault="00000000" w:rsidRPr="00000000" w14:paraId="00000157">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2052000"/>
            <wp:effectExtent b="0" l="0" r="0" t="0"/>
            <wp:docPr id="32"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400000" cy="2052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8 - Форматирование разделов</w:t>
      </w:r>
      <w:r w:rsidDel="00000000" w:rsidR="00000000" w:rsidRPr="00000000">
        <w:rPr>
          <w:rtl w:val="0"/>
        </w:rPr>
      </w:r>
    </w:p>
    <w:p w:rsidR="00000000" w:rsidDel="00000000" w:rsidP="00000000" w:rsidRDefault="00000000" w:rsidRPr="00000000" w14:paraId="00000159">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монтирования установочного (второго) раздела в установочный каталог /mnt я использую команду </w:t>
      </w:r>
      <w:r w:rsidDel="00000000" w:rsidR="00000000" w:rsidRPr="00000000">
        <w:rPr>
          <w:rFonts w:ascii="Times New Roman" w:cs="Times New Roman" w:eastAsia="Times New Roman" w:hAnsi="Times New Roman"/>
          <w:i w:val="1"/>
          <w:sz w:val="28"/>
          <w:szCs w:val="28"/>
          <w:highlight w:val="white"/>
          <w:rtl w:val="0"/>
        </w:rPr>
        <w:t xml:space="preserve">“mount /dev/sda2 /mnt”</w:t>
      </w:r>
      <w:r w:rsidDel="00000000" w:rsidR="00000000" w:rsidRPr="00000000">
        <w:rPr>
          <w:rFonts w:ascii="Times New Roman" w:cs="Times New Roman" w:eastAsia="Times New Roman" w:hAnsi="Times New Roman"/>
          <w:sz w:val="28"/>
          <w:szCs w:val="28"/>
          <w:highlight w:val="white"/>
          <w:rtl w:val="0"/>
        </w:rPr>
        <w:t xml:space="preserve">. Далее создаю загрузочный каталог EFI для загрузочного (первого) раздела с помощью команды </w:t>
      </w:r>
      <w:r w:rsidDel="00000000" w:rsidR="00000000" w:rsidRPr="00000000">
        <w:rPr>
          <w:rFonts w:ascii="Times New Roman" w:cs="Times New Roman" w:eastAsia="Times New Roman" w:hAnsi="Times New Roman"/>
          <w:i w:val="1"/>
          <w:sz w:val="28"/>
          <w:szCs w:val="28"/>
          <w:highlight w:val="white"/>
          <w:rtl w:val="0"/>
        </w:rPr>
        <w:t xml:space="preserve">“mkdir -p /mnt/boot/efi” </w:t>
      </w:r>
      <w:r w:rsidDel="00000000" w:rsidR="00000000" w:rsidRPr="00000000">
        <w:rPr>
          <w:rFonts w:ascii="Times New Roman" w:cs="Times New Roman" w:eastAsia="Times New Roman" w:hAnsi="Times New Roman"/>
          <w:sz w:val="28"/>
          <w:szCs w:val="28"/>
          <w:highlight w:val="white"/>
          <w:rtl w:val="0"/>
        </w:rPr>
        <w:t xml:space="preserve">и монтирую в этот каталог данный раздел посредством команды </w:t>
      </w:r>
      <w:r w:rsidDel="00000000" w:rsidR="00000000" w:rsidRPr="00000000">
        <w:rPr>
          <w:rFonts w:ascii="Times New Roman" w:cs="Times New Roman" w:eastAsia="Times New Roman" w:hAnsi="Times New Roman"/>
          <w:i w:val="1"/>
          <w:sz w:val="28"/>
          <w:szCs w:val="28"/>
          <w:highlight w:val="white"/>
          <w:rtl w:val="0"/>
        </w:rPr>
        <w:t xml:space="preserve">“mount /dev/sda1 /mnt/boot/efi”</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5A">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установки базовых пакетов я ввожу команду </w:t>
      </w:r>
      <w:r w:rsidDel="00000000" w:rsidR="00000000" w:rsidRPr="00000000">
        <w:rPr>
          <w:rFonts w:ascii="Times New Roman" w:cs="Times New Roman" w:eastAsia="Times New Roman" w:hAnsi="Times New Roman"/>
          <w:i w:val="1"/>
          <w:sz w:val="28"/>
          <w:szCs w:val="28"/>
          <w:highlight w:val="white"/>
          <w:rtl w:val="0"/>
        </w:rPr>
        <w:t xml:space="preserve">“pacstrap /mnt base linux linux-firmware vim”</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5B">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генерации файла fstab я пользуюсь командой </w:t>
      </w:r>
      <w:r w:rsidDel="00000000" w:rsidR="00000000" w:rsidRPr="00000000">
        <w:rPr>
          <w:rFonts w:ascii="Times New Roman" w:cs="Times New Roman" w:eastAsia="Times New Roman" w:hAnsi="Times New Roman"/>
          <w:i w:val="1"/>
          <w:sz w:val="28"/>
          <w:szCs w:val="28"/>
          <w:highlight w:val="white"/>
          <w:rtl w:val="0"/>
        </w:rPr>
        <w:t xml:space="preserve">“genfstab -U /mnt &gt;&gt; /mnt/etc/fstab”</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5C">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Чтобы перейти к корневому каталогу новой системы, я ввожу команду </w:t>
      </w:r>
      <w:r w:rsidDel="00000000" w:rsidR="00000000" w:rsidRPr="00000000">
        <w:rPr>
          <w:rFonts w:ascii="Times New Roman" w:cs="Times New Roman" w:eastAsia="Times New Roman" w:hAnsi="Times New Roman"/>
          <w:i w:val="1"/>
          <w:sz w:val="28"/>
          <w:szCs w:val="28"/>
          <w:highlight w:val="white"/>
          <w:rtl w:val="0"/>
        </w:rPr>
        <w:t xml:space="preserve">“arch-chroot /mnt”</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5D">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рисунке 9 видно, что для создания файла подкачки я использовал команду </w:t>
      </w:r>
      <w:r w:rsidDel="00000000" w:rsidR="00000000" w:rsidRPr="00000000">
        <w:rPr>
          <w:rFonts w:ascii="Times New Roman" w:cs="Times New Roman" w:eastAsia="Times New Roman" w:hAnsi="Times New Roman"/>
          <w:i w:val="1"/>
          <w:sz w:val="28"/>
          <w:szCs w:val="28"/>
          <w:highlight w:val="white"/>
          <w:rtl w:val="0"/>
        </w:rPr>
        <w:t xml:space="preserve">“dd if=/dev/zero of=/swapfile bs=1G count=2 status=progress”</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5E">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702000"/>
            <wp:effectExtent b="0" l="0" r="0" t="0"/>
            <wp:docPr id="41"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400000" cy="702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9 - Создание файла подкачки </w:t>
      </w:r>
      <w:r w:rsidDel="00000000" w:rsidR="00000000" w:rsidRPr="00000000">
        <w:rPr>
          <w:rtl w:val="0"/>
        </w:rPr>
      </w:r>
    </w:p>
    <w:p w:rsidR="00000000" w:rsidDel="00000000" w:rsidP="00000000" w:rsidRDefault="00000000" w:rsidRPr="00000000" w14:paraId="00000160">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изменения разрешения файла из пункта 16 я использую команду </w:t>
      </w:r>
      <w:r w:rsidDel="00000000" w:rsidR="00000000" w:rsidRPr="00000000">
        <w:rPr>
          <w:rFonts w:ascii="Times New Roman" w:cs="Times New Roman" w:eastAsia="Times New Roman" w:hAnsi="Times New Roman"/>
          <w:i w:val="1"/>
          <w:sz w:val="28"/>
          <w:szCs w:val="28"/>
          <w:highlight w:val="white"/>
          <w:rtl w:val="0"/>
        </w:rPr>
        <w:t xml:space="preserve">“chmod 600 /swapfile”</w:t>
      </w:r>
      <w:r w:rsidDel="00000000" w:rsidR="00000000" w:rsidRPr="00000000">
        <w:rPr>
          <w:rFonts w:ascii="Times New Roman" w:cs="Times New Roman" w:eastAsia="Times New Roman" w:hAnsi="Times New Roman"/>
          <w:sz w:val="28"/>
          <w:szCs w:val="28"/>
          <w:highlight w:val="white"/>
          <w:rtl w:val="0"/>
        </w:rPr>
        <w:t xml:space="preserve">. Чтобы сделать замену, можно пользоваться командой </w:t>
      </w:r>
      <w:r w:rsidDel="00000000" w:rsidR="00000000" w:rsidRPr="00000000">
        <w:rPr>
          <w:rFonts w:ascii="Times New Roman" w:cs="Times New Roman" w:eastAsia="Times New Roman" w:hAnsi="Times New Roman"/>
          <w:i w:val="1"/>
          <w:sz w:val="28"/>
          <w:szCs w:val="28"/>
          <w:highlight w:val="white"/>
          <w:rtl w:val="0"/>
        </w:rPr>
        <w:t xml:space="preserve">“mkswap /swapfile”</w:t>
      </w:r>
      <w:r w:rsidDel="00000000" w:rsidR="00000000" w:rsidRPr="00000000">
        <w:rPr>
          <w:rFonts w:ascii="Times New Roman" w:cs="Times New Roman" w:eastAsia="Times New Roman" w:hAnsi="Times New Roman"/>
          <w:sz w:val="28"/>
          <w:szCs w:val="28"/>
          <w:highlight w:val="white"/>
          <w:rtl w:val="0"/>
        </w:rPr>
        <w:t xml:space="preserve">, а затем </w:t>
      </w:r>
      <w:r w:rsidDel="00000000" w:rsidR="00000000" w:rsidRPr="00000000">
        <w:rPr>
          <w:rFonts w:ascii="Times New Roman" w:cs="Times New Roman" w:eastAsia="Times New Roman" w:hAnsi="Times New Roman"/>
          <w:i w:val="1"/>
          <w:sz w:val="28"/>
          <w:szCs w:val="28"/>
          <w:highlight w:val="white"/>
          <w:rtl w:val="0"/>
        </w:rPr>
        <w:t xml:space="preserve">“swapon /swapfile” </w:t>
      </w:r>
      <w:r w:rsidDel="00000000" w:rsidR="00000000" w:rsidRPr="00000000">
        <w:rPr>
          <w:rFonts w:ascii="Times New Roman" w:cs="Times New Roman" w:eastAsia="Times New Roman" w:hAnsi="Times New Roman"/>
          <w:sz w:val="28"/>
          <w:szCs w:val="28"/>
          <w:highlight w:val="white"/>
          <w:rtl w:val="0"/>
        </w:rPr>
        <w:t xml:space="preserve">(рисунок 10).</w:t>
      </w:r>
    </w:p>
    <w:p w:rsidR="00000000" w:rsidDel="00000000" w:rsidP="00000000" w:rsidRDefault="00000000" w:rsidRPr="00000000" w14:paraId="00000161">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829175" cy="619125"/>
            <wp:effectExtent b="0" l="0" r="0" t="0"/>
            <wp:docPr id="16"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48291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10 - Замена файла подкачки</w:t>
      </w:r>
      <w:r w:rsidDel="00000000" w:rsidR="00000000" w:rsidRPr="00000000">
        <w:rPr>
          <w:rtl w:val="0"/>
        </w:rPr>
      </w:r>
    </w:p>
    <w:p w:rsidR="00000000" w:rsidDel="00000000" w:rsidP="00000000" w:rsidRDefault="00000000" w:rsidRPr="00000000" w14:paraId="00000163">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Чтобы перейти в данный файл, на рисунке 11 я пользуюсь установленным в 13 пункте редактором кода Vim (</w:t>
      </w:r>
      <w:r w:rsidDel="00000000" w:rsidR="00000000" w:rsidRPr="00000000">
        <w:rPr>
          <w:rFonts w:ascii="Times New Roman" w:cs="Times New Roman" w:eastAsia="Times New Roman" w:hAnsi="Times New Roman"/>
          <w:i w:val="1"/>
          <w:sz w:val="28"/>
          <w:szCs w:val="28"/>
          <w:highlight w:val="white"/>
          <w:rtl w:val="0"/>
        </w:rPr>
        <w:t xml:space="preserve">“vim /etc/fstab”</w:t>
      </w:r>
      <w:r w:rsidDel="00000000" w:rsidR="00000000" w:rsidRPr="00000000">
        <w:rPr>
          <w:rFonts w:ascii="Times New Roman" w:cs="Times New Roman" w:eastAsia="Times New Roman" w:hAnsi="Times New Roman"/>
          <w:sz w:val="28"/>
          <w:szCs w:val="28"/>
          <w:highlight w:val="white"/>
          <w:rtl w:val="0"/>
        </w:rPr>
        <w:t xml:space="preserve">) и добавляю в этот файл строчку </w:t>
      </w:r>
      <w:r w:rsidDel="00000000" w:rsidR="00000000" w:rsidRPr="00000000">
        <w:rPr>
          <w:rFonts w:ascii="Times New Roman" w:cs="Times New Roman" w:eastAsia="Times New Roman" w:hAnsi="Times New Roman"/>
          <w:i w:val="1"/>
          <w:sz w:val="28"/>
          <w:szCs w:val="28"/>
          <w:highlight w:val="white"/>
          <w:rtl w:val="0"/>
        </w:rPr>
        <w:t xml:space="preserve">“/swapfile none swap defaults 0 0”</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64">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810000"/>
            <wp:effectExtent b="0" l="0" r="0" t="0"/>
            <wp:docPr id="20"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400000" cy="8100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11 - Файл fstab </w:t>
      </w:r>
      <w:r w:rsidDel="00000000" w:rsidR="00000000" w:rsidRPr="00000000">
        <w:rPr>
          <w:rtl w:val="0"/>
        </w:rPr>
      </w:r>
    </w:p>
    <w:p w:rsidR="00000000" w:rsidDel="00000000" w:rsidP="00000000" w:rsidRDefault="00000000" w:rsidRPr="00000000" w14:paraId="00000166">
      <w:pPr>
        <w:numPr>
          <w:ilvl w:val="0"/>
          <w:numId w:val="16"/>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задания часового пояса я использую команду </w:t>
      </w:r>
      <w:r w:rsidDel="00000000" w:rsidR="00000000" w:rsidRPr="00000000">
        <w:rPr>
          <w:rFonts w:ascii="Times New Roman" w:cs="Times New Roman" w:eastAsia="Times New Roman" w:hAnsi="Times New Roman"/>
          <w:i w:val="1"/>
          <w:sz w:val="28"/>
          <w:szCs w:val="28"/>
          <w:highlight w:val="white"/>
          <w:rtl w:val="0"/>
        </w:rPr>
        <w:t xml:space="preserve">“ln -sf /usr/share/zoneinfo/Europe/Moscow /etc/localtime”</w:t>
      </w:r>
      <w:r w:rsidDel="00000000" w:rsidR="00000000" w:rsidRPr="00000000">
        <w:rPr>
          <w:rFonts w:ascii="Times New Roman" w:cs="Times New Roman" w:eastAsia="Times New Roman" w:hAnsi="Times New Roman"/>
          <w:sz w:val="28"/>
          <w:szCs w:val="28"/>
          <w:rtl w:val="0"/>
        </w:rPr>
        <w:t xml:space="preserve">. Для генерации /etc/adjtime пользуюсь запуском </w:t>
      </w:r>
      <w:r w:rsidDel="00000000" w:rsidR="00000000" w:rsidRPr="00000000">
        <w:rPr>
          <w:rFonts w:ascii="Times New Roman" w:cs="Times New Roman" w:eastAsia="Times New Roman" w:hAnsi="Times New Roman"/>
          <w:i w:val="1"/>
          <w:sz w:val="28"/>
          <w:szCs w:val="28"/>
          <w:rtl w:val="0"/>
        </w:rPr>
        <w:t xml:space="preserve">“hwclock –systohc”</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7">
      <w:pPr>
        <w:numPr>
          <w:ilvl w:val="0"/>
          <w:numId w:val="16"/>
        </w:numPr>
        <w:spacing w:after="0" w:line="360" w:lineRule="auto"/>
        <w:ind w:left="720" w:right="2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нужно в файле locale.gen раскомментировать строчку (локаль) </w:t>
      </w:r>
      <w:r w:rsidDel="00000000" w:rsidR="00000000" w:rsidRPr="00000000">
        <w:rPr>
          <w:rFonts w:ascii="Times New Roman" w:cs="Times New Roman" w:eastAsia="Times New Roman" w:hAnsi="Times New Roman"/>
          <w:i w:val="1"/>
          <w:sz w:val="28"/>
          <w:szCs w:val="28"/>
          <w:rtl w:val="0"/>
        </w:rPr>
        <w:t xml:space="preserve">“en_US.UTF-8 UTF-8”</w:t>
      </w:r>
      <w:r w:rsidDel="00000000" w:rsidR="00000000" w:rsidRPr="00000000">
        <w:rPr>
          <w:rFonts w:ascii="Times New Roman" w:cs="Times New Roman" w:eastAsia="Times New Roman" w:hAnsi="Times New Roman"/>
          <w:sz w:val="28"/>
          <w:szCs w:val="28"/>
          <w:rtl w:val="0"/>
        </w:rPr>
        <w:t xml:space="preserve"> с помощью редактора кода Vim (</w:t>
      </w:r>
      <w:r w:rsidDel="00000000" w:rsidR="00000000" w:rsidRPr="00000000">
        <w:rPr>
          <w:rFonts w:ascii="Times New Roman" w:cs="Times New Roman" w:eastAsia="Times New Roman" w:hAnsi="Times New Roman"/>
          <w:i w:val="1"/>
          <w:sz w:val="28"/>
          <w:szCs w:val="28"/>
          <w:rtl w:val="0"/>
        </w:rPr>
        <w:t xml:space="preserve">“vim /etc/locale.gen”</w:t>
      </w:r>
      <w:r w:rsidDel="00000000" w:rsidR="00000000" w:rsidRPr="00000000">
        <w:rPr>
          <w:rFonts w:ascii="Times New Roman" w:cs="Times New Roman" w:eastAsia="Times New Roman" w:hAnsi="Times New Roman"/>
          <w:sz w:val="28"/>
          <w:szCs w:val="28"/>
          <w:rtl w:val="0"/>
        </w:rPr>
        <w:t xml:space="preserve">) (рисунок 11).</w:t>
      </w:r>
    </w:p>
    <w:p w:rsidR="00000000" w:rsidDel="00000000" w:rsidP="00000000" w:rsidRDefault="00000000" w:rsidRPr="00000000" w14:paraId="00000168">
      <w:pPr>
        <w:spacing w:after="0" w:line="360" w:lineRule="auto"/>
        <w:ind w:left="720" w:right="2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00000" cy="6318000"/>
            <wp:effectExtent b="0" l="0" r="0" t="0"/>
            <wp:docPr id="1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400000" cy="6318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line="360" w:lineRule="auto"/>
        <w:ind w:left="720" w:right="2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Рисунок 11 - Файл locale.gen</w:t>
      </w:r>
      <w:r w:rsidDel="00000000" w:rsidR="00000000" w:rsidRPr="00000000">
        <w:rPr>
          <w:rtl w:val="0"/>
        </w:rPr>
      </w:r>
    </w:p>
    <w:p w:rsidR="00000000" w:rsidDel="00000000" w:rsidP="00000000" w:rsidRDefault="00000000" w:rsidRPr="00000000" w14:paraId="0000016A">
      <w:pPr>
        <w:numPr>
          <w:ilvl w:val="0"/>
          <w:numId w:val="16"/>
        </w:numPr>
        <w:spacing w:after="0" w:line="360" w:lineRule="auto"/>
        <w:ind w:left="720" w:right="2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помощью команды </w:t>
      </w:r>
      <w:r w:rsidDel="00000000" w:rsidR="00000000" w:rsidRPr="00000000">
        <w:rPr>
          <w:rFonts w:ascii="Times New Roman" w:cs="Times New Roman" w:eastAsia="Times New Roman" w:hAnsi="Times New Roman"/>
          <w:i w:val="1"/>
          <w:sz w:val="28"/>
          <w:szCs w:val="28"/>
          <w:rtl w:val="0"/>
        </w:rPr>
        <w:t xml:space="preserve">“echo LANG=en_US.UTF-8 &gt;&gt; /etc/locale.conf”</w:t>
      </w:r>
      <w:r w:rsidDel="00000000" w:rsidR="00000000" w:rsidRPr="00000000">
        <w:rPr>
          <w:rFonts w:ascii="Times New Roman" w:cs="Times New Roman" w:eastAsia="Times New Roman" w:hAnsi="Times New Roman"/>
          <w:sz w:val="28"/>
          <w:szCs w:val="28"/>
          <w:rtl w:val="0"/>
        </w:rPr>
        <w:t xml:space="preserve"> я создаю файл locale.conf и ввожу в него строку с помощью echo, давая LANG необходимое значение. Также необходимо прописать </w:t>
      </w:r>
      <w:r w:rsidDel="00000000" w:rsidR="00000000" w:rsidRPr="00000000">
        <w:rPr>
          <w:rFonts w:ascii="Times New Roman" w:cs="Times New Roman" w:eastAsia="Times New Roman" w:hAnsi="Times New Roman"/>
          <w:i w:val="1"/>
          <w:sz w:val="28"/>
          <w:szCs w:val="28"/>
          <w:rtl w:val="0"/>
        </w:rPr>
        <w:t xml:space="preserve">“locale-gen”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B">
      <w:pPr>
        <w:numPr>
          <w:ilvl w:val="0"/>
          <w:numId w:val="16"/>
        </w:numPr>
        <w:spacing w:after="0" w:line="360" w:lineRule="auto"/>
        <w:ind w:left="720" w:right="2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Аналогичным образом ввожу строку </w:t>
      </w:r>
      <w:r w:rsidDel="00000000" w:rsidR="00000000" w:rsidRPr="00000000">
        <w:rPr>
          <w:rFonts w:ascii="Times New Roman" w:cs="Times New Roman" w:eastAsia="Times New Roman" w:hAnsi="Times New Roman"/>
          <w:i w:val="1"/>
          <w:sz w:val="28"/>
          <w:szCs w:val="28"/>
          <w:rtl w:val="0"/>
        </w:rPr>
        <w:t xml:space="preserve">“corgi”</w:t>
      </w:r>
      <w:r w:rsidDel="00000000" w:rsidR="00000000" w:rsidRPr="00000000">
        <w:rPr>
          <w:rFonts w:ascii="Times New Roman" w:cs="Times New Roman" w:eastAsia="Times New Roman" w:hAnsi="Times New Roman"/>
          <w:sz w:val="28"/>
          <w:szCs w:val="28"/>
          <w:rtl w:val="0"/>
        </w:rPr>
        <w:t xml:space="preserve"> и создаю файл hostname с помощью команды </w:t>
      </w:r>
      <w:r w:rsidDel="00000000" w:rsidR="00000000" w:rsidRPr="00000000">
        <w:rPr>
          <w:rFonts w:ascii="Times New Roman" w:cs="Times New Roman" w:eastAsia="Times New Roman" w:hAnsi="Times New Roman"/>
          <w:i w:val="1"/>
          <w:sz w:val="28"/>
          <w:szCs w:val="28"/>
          <w:rtl w:val="0"/>
        </w:rPr>
        <w:t xml:space="preserve">“echo corgi &gt;&gt; /etc/hostname”</w:t>
      </w:r>
      <w:r w:rsidDel="00000000" w:rsidR="00000000" w:rsidRPr="00000000">
        <w:rPr>
          <w:rFonts w:ascii="Times New Roman" w:cs="Times New Roman" w:eastAsia="Times New Roman" w:hAnsi="Times New Roman"/>
          <w:sz w:val="28"/>
          <w:szCs w:val="28"/>
          <w:rtl w:val="0"/>
        </w:rPr>
        <w:t xml:space="preserve">, чтобы задать имя хоста.</w:t>
      </w:r>
    </w:p>
    <w:p w:rsidR="00000000" w:rsidDel="00000000" w:rsidP="00000000" w:rsidRDefault="00000000" w:rsidRPr="00000000" w14:paraId="0000016C">
      <w:pPr>
        <w:spacing w:after="0" w:line="360" w:lineRule="auto"/>
        <w:ind w:left="720" w:right="23"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numPr>
          <w:ilvl w:val="0"/>
          <w:numId w:val="16"/>
        </w:numPr>
        <w:spacing w:after="0" w:line="360" w:lineRule="auto"/>
        <w:ind w:left="720" w:right="23"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файле hosts, который можно создать и сразу в него войти с помощью команды </w:t>
      </w:r>
      <w:r w:rsidDel="00000000" w:rsidR="00000000" w:rsidRPr="00000000">
        <w:rPr>
          <w:rFonts w:ascii="Times New Roman" w:cs="Times New Roman" w:eastAsia="Times New Roman" w:hAnsi="Times New Roman"/>
          <w:i w:val="1"/>
          <w:sz w:val="28"/>
          <w:szCs w:val="28"/>
          <w:rtl w:val="0"/>
        </w:rPr>
        <w:t xml:space="preserve">“vim /etc/hosts”</w:t>
      </w:r>
      <w:r w:rsidDel="00000000" w:rsidR="00000000" w:rsidRPr="00000000">
        <w:rPr>
          <w:rFonts w:ascii="Times New Roman" w:cs="Times New Roman" w:eastAsia="Times New Roman" w:hAnsi="Times New Roman"/>
          <w:sz w:val="28"/>
          <w:szCs w:val="28"/>
          <w:rtl w:val="0"/>
        </w:rPr>
        <w:t xml:space="preserve">, задать не закомментированные строки, которые представлены на рисунке 12.</w:t>
      </w:r>
    </w:p>
    <w:p w:rsidR="00000000" w:rsidDel="00000000" w:rsidP="00000000" w:rsidRDefault="00000000" w:rsidRPr="00000000" w14:paraId="0000016E">
      <w:pPr>
        <w:spacing w:after="0" w:line="360" w:lineRule="auto"/>
        <w:ind w:left="720" w:right="2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48075" cy="1123950"/>
            <wp:effectExtent b="0" l="0" r="0" t="0"/>
            <wp:docPr id="2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6480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line="360" w:lineRule="auto"/>
        <w:ind w:left="720" w:right="23"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12 - Файл hosts</w:t>
      </w:r>
    </w:p>
    <w:p w:rsidR="00000000" w:rsidDel="00000000" w:rsidP="00000000" w:rsidRDefault="00000000" w:rsidRPr="00000000" w14:paraId="00000170">
      <w:pPr>
        <w:numPr>
          <w:ilvl w:val="0"/>
          <w:numId w:val="16"/>
        </w:numPr>
        <w:spacing w:after="0" w:line="360" w:lineRule="auto"/>
        <w:ind w:left="720" w:right="23"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Задаю пароль для пользователя root с помощью команды из 5 пункта.</w:t>
      </w:r>
    </w:p>
    <w:p w:rsidR="00000000" w:rsidDel="00000000" w:rsidP="00000000" w:rsidRDefault="00000000" w:rsidRPr="00000000" w14:paraId="00000171">
      <w:pPr>
        <w:numPr>
          <w:ilvl w:val="0"/>
          <w:numId w:val="16"/>
        </w:numPr>
        <w:spacing w:after="0" w:line="360" w:lineRule="auto"/>
        <w:ind w:left="720" w:right="23"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установки некоторых пакетов я прописываю </w:t>
      </w:r>
      <w:r w:rsidDel="00000000" w:rsidR="00000000" w:rsidRPr="00000000">
        <w:rPr>
          <w:rFonts w:ascii="Times New Roman" w:cs="Times New Roman" w:eastAsia="Times New Roman" w:hAnsi="Times New Roman"/>
          <w:i w:val="1"/>
          <w:sz w:val="28"/>
          <w:szCs w:val="28"/>
          <w:highlight w:val="white"/>
          <w:rtl w:val="0"/>
        </w:rPr>
        <w:t xml:space="preserve">“pacman -S grub efibootmgr network-manager-applet dialog os-prober mtools dosfstools base-devel linux-headers openssh xdg-utils xdg-user-dirs virtualbox-guest-utils”</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72">
      <w:pPr>
        <w:numPr>
          <w:ilvl w:val="0"/>
          <w:numId w:val="16"/>
        </w:numPr>
        <w:spacing w:after="0" w:line="360" w:lineRule="auto"/>
        <w:ind w:left="720" w:right="23"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установки загрузчика я использую команду </w:t>
      </w:r>
      <w:r w:rsidDel="00000000" w:rsidR="00000000" w:rsidRPr="00000000">
        <w:rPr>
          <w:rFonts w:ascii="Times New Roman" w:cs="Times New Roman" w:eastAsia="Times New Roman" w:hAnsi="Times New Roman"/>
          <w:i w:val="1"/>
          <w:sz w:val="28"/>
          <w:szCs w:val="28"/>
          <w:highlight w:val="white"/>
          <w:rtl w:val="0"/>
        </w:rPr>
        <w:t xml:space="preserve">“grub-install –target=x86_64-efi –efi-directory=/boot/efi –bootloader-id=GRUB”</w:t>
      </w:r>
      <w:r w:rsidDel="00000000" w:rsidR="00000000" w:rsidRPr="00000000">
        <w:rPr>
          <w:rFonts w:ascii="Times New Roman" w:cs="Times New Roman" w:eastAsia="Times New Roman" w:hAnsi="Times New Roman"/>
          <w:sz w:val="28"/>
          <w:szCs w:val="28"/>
          <w:highlight w:val="white"/>
          <w:rtl w:val="0"/>
        </w:rPr>
        <w:t xml:space="preserve">. Далее нужно создать файл конфигурации с помощью команды </w:t>
      </w:r>
      <w:r w:rsidDel="00000000" w:rsidR="00000000" w:rsidRPr="00000000">
        <w:rPr>
          <w:rFonts w:ascii="Times New Roman" w:cs="Times New Roman" w:eastAsia="Times New Roman" w:hAnsi="Times New Roman"/>
          <w:i w:val="1"/>
          <w:sz w:val="28"/>
          <w:szCs w:val="28"/>
          <w:highlight w:val="white"/>
          <w:rtl w:val="0"/>
        </w:rPr>
        <w:t xml:space="preserve">“grub-mkconfig -o /boot/grub/grub.cfg”</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73">
      <w:pPr>
        <w:numPr>
          <w:ilvl w:val="0"/>
          <w:numId w:val="16"/>
        </w:numPr>
        <w:spacing w:after="0" w:line="360" w:lineRule="auto"/>
        <w:ind w:left="720" w:right="23"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включения системных менеджеров, чтобы был интернет при загрузке, я написал команду </w:t>
      </w:r>
      <w:r w:rsidDel="00000000" w:rsidR="00000000" w:rsidRPr="00000000">
        <w:rPr>
          <w:rFonts w:ascii="Times New Roman" w:cs="Times New Roman" w:eastAsia="Times New Roman" w:hAnsi="Times New Roman"/>
          <w:i w:val="1"/>
          <w:sz w:val="28"/>
          <w:szCs w:val="28"/>
          <w:highlight w:val="white"/>
          <w:rtl w:val="0"/>
        </w:rPr>
        <w:t xml:space="preserve">“systemctl enable NetworkManager”</w:t>
      </w:r>
      <w:r w:rsidDel="00000000" w:rsidR="00000000" w:rsidRPr="00000000">
        <w:rPr>
          <w:rFonts w:ascii="Times New Roman" w:cs="Times New Roman" w:eastAsia="Times New Roman" w:hAnsi="Times New Roman"/>
          <w:sz w:val="28"/>
          <w:szCs w:val="28"/>
          <w:highlight w:val="white"/>
          <w:rtl w:val="0"/>
        </w:rPr>
        <w:t xml:space="preserve">. Затем то же самое прописываю для ssh: </w:t>
      </w:r>
      <w:r w:rsidDel="00000000" w:rsidR="00000000" w:rsidRPr="00000000">
        <w:rPr>
          <w:rFonts w:ascii="Times New Roman" w:cs="Times New Roman" w:eastAsia="Times New Roman" w:hAnsi="Times New Roman"/>
          <w:i w:val="1"/>
          <w:sz w:val="28"/>
          <w:szCs w:val="28"/>
          <w:highlight w:val="white"/>
          <w:rtl w:val="0"/>
        </w:rPr>
        <w:t xml:space="preserve">“systemctl enable sshd”</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74">
      <w:pPr>
        <w:numPr>
          <w:ilvl w:val="0"/>
          <w:numId w:val="16"/>
        </w:numPr>
        <w:spacing w:after="0" w:line="360" w:lineRule="auto"/>
        <w:ind w:left="720" w:right="23"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Для создания нового пользователя я использовал команду </w:t>
      </w:r>
      <w:r w:rsidDel="00000000" w:rsidR="00000000" w:rsidRPr="00000000">
        <w:rPr>
          <w:rFonts w:ascii="Times New Roman" w:cs="Times New Roman" w:eastAsia="Times New Roman" w:hAnsi="Times New Roman"/>
          <w:i w:val="1"/>
          <w:sz w:val="28"/>
          <w:szCs w:val="28"/>
          <w:highlight w:val="white"/>
          <w:rtl w:val="0"/>
        </w:rPr>
        <w:t xml:space="preserve">“useradd -mG wheel corgi”</w:t>
      </w:r>
      <w:r w:rsidDel="00000000" w:rsidR="00000000" w:rsidRPr="00000000">
        <w:rPr>
          <w:rFonts w:ascii="Times New Roman" w:cs="Times New Roman" w:eastAsia="Times New Roman" w:hAnsi="Times New Roman"/>
          <w:sz w:val="28"/>
          <w:szCs w:val="28"/>
          <w:highlight w:val="white"/>
          <w:rtl w:val="0"/>
        </w:rPr>
        <w:t xml:space="preserve">, где corgi - имя моего пользователя. Также этому пользователя я установил пароль командой </w:t>
      </w:r>
      <w:r w:rsidDel="00000000" w:rsidR="00000000" w:rsidRPr="00000000">
        <w:rPr>
          <w:rFonts w:ascii="Times New Roman" w:cs="Times New Roman" w:eastAsia="Times New Roman" w:hAnsi="Times New Roman"/>
          <w:i w:val="1"/>
          <w:sz w:val="28"/>
          <w:szCs w:val="28"/>
          <w:highlight w:val="white"/>
          <w:rtl w:val="0"/>
        </w:rPr>
        <w:t xml:space="preserve">“passwd corgi”</w:t>
      </w:r>
      <w:r w:rsidDel="00000000" w:rsidR="00000000" w:rsidRPr="00000000">
        <w:rPr>
          <w:rFonts w:ascii="Times New Roman" w:cs="Times New Roman" w:eastAsia="Times New Roman" w:hAnsi="Times New Roman"/>
          <w:sz w:val="28"/>
          <w:szCs w:val="28"/>
          <w:highlight w:val="white"/>
          <w:rtl w:val="0"/>
        </w:rPr>
        <w:t xml:space="preserve">. После этого я хотел бы установить моему пользователю право супер пользователя: для этого с помощью команды </w:t>
      </w:r>
      <w:r w:rsidDel="00000000" w:rsidR="00000000" w:rsidRPr="00000000">
        <w:rPr>
          <w:rFonts w:ascii="Times New Roman" w:cs="Times New Roman" w:eastAsia="Times New Roman" w:hAnsi="Times New Roman"/>
          <w:i w:val="1"/>
          <w:sz w:val="28"/>
          <w:szCs w:val="28"/>
          <w:highlight w:val="white"/>
          <w:rtl w:val="0"/>
        </w:rPr>
        <w:t xml:space="preserve">“EDITOR=vim visudo”</w:t>
      </w:r>
      <w:r w:rsidDel="00000000" w:rsidR="00000000" w:rsidRPr="00000000">
        <w:rPr>
          <w:rFonts w:ascii="Times New Roman" w:cs="Times New Roman" w:eastAsia="Times New Roman" w:hAnsi="Times New Roman"/>
          <w:sz w:val="28"/>
          <w:szCs w:val="28"/>
          <w:highlight w:val="white"/>
          <w:rtl w:val="0"/>
        </w:rPr>
        <w:t xml:space="preserve"> я вошел в редактор и раскомментировал строку </w:t>
      </w:r>
      <w:r w:rsidDel="00000000" w:rsidR="00000000" w:rsidRPr="00000000">
        <w:rPr>
          <w:rFonts w:ascii="Times New Roman" w:cs="Times New Roman" w:eastAsia="Times New Roman" w:hAnsi="Times New Roman"/>
          <w:i w:val="1"/>
          <w:sz w:val="28"/>
          <w:szCs w:val="28"/>
          <w:highlight w:val="white"/>
          <w:rtl w:val="0"/>
        </w:rPr>
        <w:t xml:space="preserve">“%wheel ALL=(ALL:ALL) ALL”</w:t>
      </w:r>
      <w:r w:rsidDel="00000000" w:rsidR="00000000" w:rsidRPr="00000000">
        <w:rPr>
          <w:rFonts w:ascii="Times New Roman" w:cs="Times New Roman" w:eastAsia="Times New Roman" w:hAnsi="Times New Roman"/>
          <w:sz w:val="28"/>
          <w:szCs w:val="28"/>
          <w:highlight w:val="white"/>
          <w:rtl w:val="0"/>
        </w:rPr>
        <w:t xml:space="preserve"> (рисунок  13).</w:t>
      </w:r>
    </w:p>
    <w:p w:rsidR="00000000" w:rsidDel="00000000" w:rsidP="00000000" w:rsidRDefault="00000000" w:rsidRPr="00000000" w14:paraId="00000175">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1512000"/>
            <wp:effectExtent b="0" l="0" r="0" t="0"/>
            <wp:docPr id="35"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400000" cy="1512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13 - Файл, созданный при команде wheel</w:t>
      </w:r>
      <w:r w:rsidDel="00000000" w:rsidR="00000000" w:rsidRPr="00000000">
        <w:rPr>
          <w:rtl w:val="0"/>
        </w:rPr>
      </w:r>
    </w:p>
    <w:p w:rsidR="00000000" w:rsidDel="00000000" w:rsidP="00000000" w:rsidRDefault="00000000" w:rsidRPr="00000000" w14:paraId="00000177">
      <w:pPr>
        <w:numPr>
          <w:ilvl w:val="0"/>
          <w:numId w:val="16"/>
        </w:numPr>
        <w:spacing w:after="0" w:line="360" w:lineRule="auto"/>
        <w:ind w:left="720" w:right="23"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Теперь можно выйти из установки и вернуться к установщику с помощью команды </w:t>
      </w:r>
      <w:r w:rsidDel="00000000" w:rsidR="00000000" w:rsidRPr="00000000">
        <w:rPr>
          <w:rFonts w:ascii="Times New Roman" w:cs="Times New Roman" w:eastAsia="Times New Roman" w:hAnsi="Times New Roman"/>
          <w:i w:val="1"/>
          <w:sz w:val="28"/>
          <w:szCs w:val="28"/>
          <w:highlight w:val="white"/>
          <w:rtl w:val="0"/>
        </w:rPr>
        <w:t xml:space="preserve">“exit”</w:t>
      </w:r>
      <w:r w:rsidDel="00000000" w:rsidR="00000000" w:rsidRPr="00000000">
        <w:rPr>
          <w:rFonts w:ascii="Times New Roman" w:cs="Times New Roman" w:eastAsia="Times New Roman" w:hAnsi="Times New Roman"/>
          <w:sz w:val="28"/>
          <w:szCs w:val="28"/>
          <w:highlight w:val="white"/>
          <w:rtl w:val="0"/>
        </w:rPr>
        <w:t xml:space="preserve">. Также можно размонтировать все разделы командой </w:t>
      </w:r>
      <w:r w:rsidDel="00000000" w:rsidR="00000000" w:rsidRPr="00000000">
        <w:rPr>
          <w:rFonts w:ascii="Times New Roman" w:cs="Times New Roman" w:eastAsia="Times New Roman" w:hAnsi="Times New Roman"/>
          <w:i w:val="1"/>
          <w:sz w:val="28"/>
          <w:szCs w:val="28"/>
          <w:highlight w:val="white"/>
          <w:rtl w:val="0"/>
        </w:rPr>
        <w:t xml:space="preserve">“umount -a”</w:t>
      </w:r>
      <w:r w:rsidDel="00000000" w:rsidR="00000000" w:rsidRPr="00000000">
        <w:rPr>
          <w:rFonts w:ascii="Times New Roman" w:cs="Times New Roman" w:eastAsia="Times New Roman" w:hAnsi="Times New Roman"/>
          <w:sz w:val="28"/>
          <w:szCs w:val="28"/>
          <w:highlight w:val="white"/>
          <w:rtl w:val="0"/>
        </w:rPr>
        <w:t xml:space="preserve">, а затем перезагрузить машину, написав </w:t>
      </w:r>
      <w:r w:rsidDel="00000000" w:rsidR="00000000" w:rsidRPr="00000000">
        <w:rPr>
          <w:rFonts w:ascii="Times New Roman" w:cs="Times New Roman" w:eastAsia="Times New Roman" w:hAnsi="Times New Roman"/>
          <w:i w:val="1"/>
          <w:sz w:val="28"/>
          <w:szCs w:val="28"/>
          <w:highlight w:val="white"/>
          <w:rtl w:val="0"/>
        </w:rPr>
        <w:t xml:space="preserve">“reboot”</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78">
      <w:pPr>
        <w:numPr>
          <w:ilvl w:val="0"/>
          <w:numId w:val="16"/>
        </w:numPr>
        <w:spacing w:after="0" w:line="360" w:lineRule="auto"/>
        <w:ind w:left="720" w:right="23"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После перезагрузки машины должен запуститься загрузчик Grub. Если это прошло успешно, можно войти в систему с помощью ранее указанных логина и пароля (рисунок 14).</w:t>
      </w:r>
    </w:p>
    <w:p w:rsidR="00000000" w:rsidDel="00000000" w:rsidP="00000000" w:rsidRDefault="00000000" w:rsidRPr="00000000" w14:paraId="00000179">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2538000"/>
            <wp:effectExtent b="0" l="0" r="0" t="0"/>
            <wp:docPr id="22"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400000" cy="2538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14 - Вход в систему</w:t>
      </w:r>
      <w:r w:rsidDel="00000000" w:rsidR="00000000" w:rsidRPr="00000000">
        <w:rPr>
          <w:rtl w:val="0"/>
        </w:rPr>
      </w:r>
    </w:p>
    <w:p w:rsidR="00000000" w:rsidDel="00000000" w:rsidP="00000000" w:rsidRDefault="00000000" w:rsidRPr="00000000" w14:paraId="0000017B">
      <w:pPr>
        <w:pStyle w:val="Heading3"/>
        <w:numPr>
          <w:ilvl w:val="2"/>
          <w:numId w:val="5"/>
        </w:numPr>
        <w:ind w:left="2160" w:hanging="360"/>
        <w:jc w:val="center"/>
        <w:rPr>
          <w:sz w:val="28"/>
          <w:szCs w:val="28"/>
        </w:rPr>
      </w:pPr>
      <w:bookmarkStart w:colFirst="0" w:colLast="0" w:name="_1yy327ap2lvk" w:id="25"/>
      <w:bookmarkEnd w:id="25"/>
      <w:r w:rsidDel="00000000" w:rsidR="00000000" w:rsidRPr="00000000">
        <w:rPr>
          <w:rFonts w:ascii="Times New Roman" w:cs="Times New Roman" w:eastAsia="Times New Roman" w:hAnsi="Times New Roman"/>
          <w:rtl w:val="0"/>
        </w:rPr>
        <w:t xml:space="preserve">Настройка Arch Linux</w:t>
      </w:r>
    </w:p>
    <w:p w:rsidR="00000000" w:rsidDel="00000000" w:rsidP="00000000" w:rsidRDefault="00000000" w:rsidRPr="00000000" w14:paraId="0000017C">
      <w:pPr>
        <w:spacing w:after="0" w:line="360" w:lineRule="auto"/>
        <w:ind w:left="720" w:right="23"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Ход выполнения:</w:t>
      </w:r>
    </w:p>
    <w:p w:rsidR="00000000" w:rsidDel="00000000" w:rsidP="00000000" w:rsidRDefault="00000000" w:rsidRPr="00000000" w14:paraId="0000017D">
      <w:pPr>
        <w:numPr>
          <w:ilvl w:val="0"/>
          <w:numId w:val="1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После проделанной установки дистрибутива можно ввести команду </w:t>
      </w:r>
      <w:r w:rsidDel="00000000" w:rsidR="00000000" w:rsidRPr="00000000">
        <w:rPr>
          <w:rFonts w:ascii="Times New Roman" w:cs="Times New Roman" w:eastAsia="Times New Roman" w:hAnsi="Times New Roman"/>
          <w:i w:val="1"/>
          <w:sz w:val="28"/>
          <w:szCs w:val="28"/>
          <w:highlight w:val="white"/>
          <w:rtl w:val="0"/>
        </w:rPr>
        <w:t xml:space="preserve">“ip a”</w:t>
      </w:r>
      <w:r w:rsidDel="00000000" w:rsidR="00000000" w:rsidRPr="00000000">
        <w:rPr>
          <w:rFonts w:ascii="Times New Roman" w:cs="Times New Roman" w:eastAsia="Times New Roman" w:hAnsi="Times New Roman"/>
          <w:sz w:val="28"/>
          <w:szCs w:val="28"/>
          <w:highlight w:val="white"/>
          <w:rtl w:val="0"/>
        </w:rPr>
        <w:t xml:space="preserve">, которая представлена на рисунке 1, чтобы узнать, что моим текущим IP-адресом является </w:t>
      </w:r>
      <w:r w:rsidDel="00000000" w:rsidR="00000000" w:rsidRPr="00000000">
        <w:rPr>
          <w:rFonts w:ascii="Times New Roman" w:cs="Times New Roman" w:eastAsia="Times New Roman" w:hAnsi="Times New Roman"/>
          <w:i w:val="1"/>
          <w:sz w:val="28"/>
          <w:szCs w:val="28"/>
          <w:highlight w:val="white"/>
          <w:rtl w:val="0"/>
        </w:rPr>
        <w:t xml:space="preserve">192.168.1.149</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7E">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1404000"/>
            <wp:effectExtent b="0" l="0" r="0" t="0"/>
            <wp:docPr id="26"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400000" cy="1404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1 - Результат команды </w:t>
      </w:r>
      <w:r w:rsidDel="00000000" w:rsidR="00000000" w:rsidRPr="00000000">
        <w:rPr>
          <w:rFonts w:ascii="Times New Roman" w:cs="Times New Roman" w:eastAsia="Times New Roman" w:hAnsi="Times New Roman"/>
          <w:i w:val="1"/>
          <w:sz w:val="24"/>
          <w:szCs w:val="24"/>
          <w:highlight w:val="white"/>
          <w:rtl w:val="0"/>
        </w:rPr>
        <w:t xml:space="preserve">“ip a”</w:t>
      </w:r>
      <w:r w:rsidDel="00000000" w:rsidR="00000000" w:rsidRPr="00000000">
        <w:rPr>
          <w:rtl w:val="0"/>
        </w:rPr>
      </w:r>
    </w:p>
    <w:p w:rsidR="00000000" w:rsidDel="00000000" w:rsidP="00000000" w:rsidRDefault="00000000" w:rsidRPr="00000000" w14:paraId="00000180">
      <w:pPr>
        <w:numPr>
          <w:ilvl w:val="0"/>
          <w:numId w:val="1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Далее я обратно перехожу в терминал на своей ОС вне виртуальной машины, чтобы подключиться к интернету, и ввожу команду </w:t>
      </w:r>
      <w:r w:rsidDel="00000000" w:rsidR="00000000" w:rsidRPr="00000000">
        <w:rPr>
          <w:rFonts w:ascii="Times New Roman" w:cs="Times New Roman" w:eastAsia="Times New Roman" w:hAnsi="Times New Roman"/>
          <w:i w:val="1"/>
          <w:sz w:val="28"/>
          <w:szCs w:val="28"/>
          <w:highlight w:val="white"/>
          <w:rtl w:val="0"/>
        </w:rPr>
        <w:t xml:space="preserve">“ssh corgi@192.168.1.149”</w:t>
      </w:r>
      <w:r w:rsidDel="00000000" w:rsidR="00000000" w:rsidRPr="00000000">
        <w:rPr>
          <w:rFonts w:ascii="Times New Roman" w:cs="Times New Roman" w:eastAsia="Times New Roman" w:hAnsi="Times New Roman"/>
          <w:sz w:val="28"/>
          <w:szCs w:val="28"/>
          <w:highlight w:val="white"/>
          <w:rtl w:val="0"/>
        </w:rPr>
        <w:t xml:space="preserve">, подтверждаю подключение и набираю пароль (рисунок 2).</w:t>
      </w:r>
    </w:p>
    <w:p w:rsidR="00000000" w:rsidDel="00000000" w:rsidP="00000000" w:rsidRDefault="00000000" w:rsidRPr="00000000" w14:paraId="00000181">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1188000"/>
            <wp:effectExtent b="0" l="0" r="0" t="0"/>
            <wp:docPr id="4"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400000" cy="11880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2 - Выполнение команды </w:t>
      </w:r>
      <w:r w:rsidDel="00000000" w:rsidR="00000000" w:rsidRPr="00000000">
        <w:rPr>
          <w:rFonts w:ascii="Times New Roman" w:cs="Times New Roman" w:eastAsia="Times New Roman" w:hAnsi="Times New Roman"/>
          <w:i w:val="1"/>
          <w:sz w:val="28"/>
          <w:szCs w:val="28"/>
          <w:highlight w:val="white"/>
          <w:rtl w:val="0"/>
        </w:rPr>
        <w:t xml:space="preserve">“ssh corgi@192.168.1.149”</w:t>
      </w:r>
      <w:r w:rsidDel="00000000" w:rsidR="00000000" w:rsidRPr="00000000">
        <w:rPr>
          <w:rtl w:val="0"/>
        </w:rPr>
      </w:r>
    </w:p>
    <w:p w:rsidR="00000000" w:rsidDel="00000000" w:rsidP="00000000" w:rsidRDefault="00000000" w:rsidRPr="00000000" w14:paraId="00000183">
      <w:pPr>
        <w:numPr>
          <w:ilvl w:val="0"/>
          <w:numId w:val="1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Теперь, также находясь в моем терминале, можно установить пакеты для рабочего стола путем команды </w:t>
      </w:r>
      <w:r w:rsidDel="00000000" w:rsidR="00000000" w:rsidRPr="00000000">
        <w:rPr>
          <w:rFonts w:ascii="Times New Roman" w:cs="Times New Roman" w:eastAsia="Times New Roman" w:hAnsi="Times New Roman"/>
          <w:i w:val="1"/>
          <w:sz w:val="28"/>
          <w:szCs w:val="28"/>
          <w:highlight w:val="white"/>
          <w:rtl w:val="0"/>
        </w:rPr>
        <w:t xml:space="preserve">“sudo pacman -S xf86-video-vmware xorg lightdm lightdm-gtk-greeter xfce4 xfce4-goodies chromium materia-gtk-theme papirus-icon-theme”</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84">
      <w:pPr>
        <w:numPr>
          <w:ilvl w:val="0"/>
          <w:numId w:val="1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Чтобы включить диспетчер отображения LightDM, я набираю команду </w:t>
      </w:r>
      <w:r w:rsidDel="00000000" w:rsidR="00000000" w:rsidRPr="00000000">
        <w:rPr>
          <w:rFonts w:ascii="Times New Roman" w:cs="Times New Roman" w:eastAsia="Times New Roman" w:hAnsi="Times New Roman"/>
          <w:i w:val="1"/>
          <w:sz w:val="28"/>
          <w:szCs w:val="28"/>
          <w:highlight w:val="white"/>
          <w:rtl w:val="0"/>
        </w:rPr>
        <w:t xml:space="preserve">“sudo systemctl enable lightdm”</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85">
      <w:pPr>
        <w:numPr>
          <w:ilvl w:val="0"/>
          <w:numId w:val="1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Теперь нужно перезапустить виртуальную машину, но для начала нужно выйти из подключения в моем терминале путем команды </w:t>
      </w:r>
      <w:r w:rsidDel="00000000" w:rsidR="00000000" w:rsidRPr="00000000">
        <w:rPr>
          <w:rFonts w:ascii="Times New Roman" w:cs="Times New Roman" w:eastAsia="Times New Roman" w:hAnsi="Times New Roman"/>
          <w:i w:val="1"/>
          <w:sz w:val="28"/>
          <w:szCs w:val="28"/>
          <w:highlight w:val="white"/>
          <w:rtl w:val="0"/>
        </w:rPr>
        <w:t xml:space="preserve">“exit”</w:t>
      </w:r>
      <w:r w:rsidDel="00000000" w:rsidR="00000000" w:rsidRPr="00000000">
        <w:rPr>
          <w:rFonts w:ascii="Times New Roman" w:cs="Times New Roman" w:eastAsia="Times New Roman" w:hAnsi="Times New Roman"/>
          <w:sz w:val="28"/>
          <w:szCs w:val="28"/>
          <w:highlight w:val="white"/>
          <w:rtl w:val="0"/>
        </w:rPr>
        <w:t xml:space="preserve">. Теперь ввожу </w:t>
      </w:r>
      <w:r w:rsidDel="00000000" w:rsidR="00000000" w:rsidRPr="00000000">
        <w:rPr>
          <w:rFonts w:ascii="Times New Roman" w:cs="Times New Roman" w:eastAsia="Times New Roman" w:hAnsi="Times New Roman"/>
          <w:i w:val="1"/>
          <w:sz w:val="28"/>
          <w:szCs w:val="28"/>
          <w:highlight w:val="white"/>
          <w:rtl w:val="0"/>
        </w:rPr>
        <w:t xml:space="preserve">“reboot”</w:t>
      </w:r>
      <w:r w:rsidDel="00000000" w:rsidR="00000000" w:rsidRPr="00000000">
        <w:rPr>
          <w:rFonts w:ascii="Times New Roman" w:cs="Times New Roman" w:eastAsia="Times New Roman" w:hAnsi="Times New Roman"/>
          <w:sz w:val="28"/>
          <w:szCs w:val="28"/>
          <w:highlight w:val="white"/>
          <w:rtl w:val="0"/>
        </w:rPr>
        <w:t xml:space="preserve"> в виртуальной машине.</w:t>
      </w:r>
    </w:p>
    <w:p w:rsidR="00000000" w:rsidDel="00000000" w:rsidP="00000000" w:rsidRDefault="00000000" w:rsidRPr="00000000" w14:paraId="00000186">
      <w:pPr>
        <w:numPr>
          <w:ilvl w:val="0"/>
          <w:numId w:val="1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рисунке 3 меня встречает отображение LightDM, где я могу выбрать пользователя и ввести к нему пароль, установленный мной ранее.</w:t>
      </w:r>
    </w:p>
    <w:p w:rsidR="00000000" w:rsidDel="00000000" w:rsidP="00000000" w:rsidRDefault="00000000" w:rsidRPr="00000000" w14:paraId="00000187">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3348000"/>
            <wp:effectExtent b="0" l="0" r="0" t="0"/>
            <wp:docPr id="34"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400000" cy="3348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0" w:line="360" w:lineRule="auto"/>
        <w:ind w:left="720" w:right="23"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Рисунок 3 - Главное меню отображения LightDM</w:t>
      </w:r>
    </w:p>
    <w:p w:rsidR="00000000" w:rsidDel="00000000" w:rsidP="00000000" w:rsidRDefault="00000000" w:rsidRPr="00000000" w14:paraId="00000189">
      <w:pPr>
        <w:numPr>
          <w:ilvl w:val="0"/>
          <w:numId w:val="17"/>
        </w:numPr>
        <w:spacing w:after="0" w:line="360" w:lineRule="auto"/>
        <w:ind w:left="720" w:right="23"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 рисунке 4 можно заметить, что теперь на моем Arch linux есть рабочий стол и все необходимые инструменты.</w:t>
      </w:r>
    </w:p>
    <w:p w:rsidR="00000000" w:rsidDel="00000000" w:rsidP="00000000" w:rsidRDefault="00000000" w:rsidRPr="00000000" w14:paraId="0000018A">
      <w:pPr>
        <w:spacing w:after="0" w:line="360" w:lineRule="auto"/>
        <w:ind w:left="720" w:right="23"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00000" cy="3348000"/>
            <wp:effectExtent b="0" l="0" r="0" t="0"/>
            <wp:docPr id="2"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400000" cy="33480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0" w:line="360" w:lineRule="auto"/>
        <w:ind w:left="720" w:right="2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Рисунок 4 - Рабочий стол Arch Linux</w:t>
      </w:r>
      <w:r w:rsidDel="00000000" w:rsidR="00000000" w:rsidRPr="00000000">
        <w:rPr>
          <w:rtl w:val="0"/>
        </w:rPr>
      </w:r>
    </w:p>
    <w:p w:rsidR="00000000" w:rsidDel="00000000" w:rsidP="00000000" w:rsidRDefault="00000000" w:rsidRPr="00000000" w14:paraId="0000018C">
      <w:pPr>
        <w:pStyle w:val="Heading1"/>
        <w:numPr>
          <w:ilvl w:val="0"/>
          <w:numId w:val="5"/>
        </w:numPr>
        <w:spacing w:after="160" w:before="75" w:lineRule="auto"/>
        <w:ind w:left="720" w:hanging="360"/>
        <w:jc w:val="center"/>
        <w:rPr>
          <w:rFonts w:ascii="Times New Roman" w:cs="Times New Roman" w:eastAsia="Times New Roman" w:hAnsi="Times New Roman"/>
          <w:color w:val="000000"/>
        </w:rPr>
      </w:pPr>
      <w:bookmarkStart w:colFirst="0" w:colLast="0" w:name="_3dy6vkm" w:id="26"/>
      <w:bookmarkEnd w:id="26"/>
      <w:r w:rsidDel="00000000" w:rsidR="00000000" w:rsidRPr="00000000">
        <w:rPr>
          <w:rFonts w:ascii="Times New Roman" w:cs="Times New Roman" w:eastAsia="Times New Roman" w:hAnsi="Times New Roman"/>
          <w:color w:val="000000"/>
          <w:rtl w:val="0"/>
        </w:rPr>
        <w:t xml:space="preserve">ВЫВОДЫ</w:t>
      </w:r>
    </w:p>
    <w:p w:rsidR="00000000" w:rsidDel="00000000" w:rsidP="00000000" w:rsidRDefault="00000000" w:rsidRPr="00000000" w14:paraId="0000018D">
      <w:pPr>
        <w:spacing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ходе выполнения практической работы были изучены и отработаны ключевые понятия и принципы организации локальных компьютерных сетей. Изучение IP утилит Windows, а также виртуализации с использованием Oracle VM VirtualBox с дистрибутивом Arch Linux, предоставило ценный опыт работы с сетевыми настройками и настройкой операционных систем среди специалистов. Эта работа дала ценный опыт работы с сетевым оборудованием, различными операционными системами и понимание важности правильной настройки сетей для обеспечения их стабильной и эффективной работы. </w:t>
      </w:r>
    </w:p>
    <w:p w:rsidR="00000000" w:rsidDel="00000000" w:rsidP="00000000" w:rsidRDefault="00000000" w:rsidRPr="00000000" w14:paraId="0000018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Выполнение данной практической работы по компьютерным сетям позволило углубить знания в данной области, приобрести практические навыки, которые будут полезны в дальнейшей профессиональной деятельности в области информационных технологий.</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sz w:val="28"/>
          <w:szCs w:val="28"/>
        </w:rPr>
      </w:pPr>
      <w:bookmarkStart w:colFirst="0" w:colLast="0" w:name="_1t3h5sf" w:id="27"/>
      <w:bookmarkEnd w:id="27"/>
      <w:r w:rsidDel="00000000" w:rsidR="00000000" w:rsidRPr="00000000">
        <w:br w:type="page"/>
      </w:r>
      <w:r w:rsidDel="00000000" w:rsidR="00000000" w:rsidRPr="00000000">
        <w:rPr>
          <w:rtl w:val="0"/>
        </w:rPr>
      </w:r>
    </w:p>
    <w:p w:rsidR="00000000" w:rsidDel="00000000" w:rsidP="00000000" w:rsidRDefault="00000000" w:rsidRPr="00000000" w14:paraId="00000192">
      <w:pPr>
        <w:spacing w:after="0" w:line="240" w:lineRule="auto"/>
        <w:jc w:val="center"/>
        <w:rPr>
          <w:rFonts w:ascii="Times New Roman" w:cs="Times New Roman" w:eastAsia="Times New Roman" w:hAnsi="Times New Roman"/>
          <w:b w:val="1"/>
          <w:color w:val="000000"/>
          <w:sz w:val="28"/>
          <w:szCs w:val="28"/>
        </w:rPr>
      </w:pPr>
      <w:bookmarkStart w:colFirst="0" w:colLast="0" w:name="_4d34og8" w:id="28"/>
      <w:bookmarkEnd w:id="28"/>
      <w:r w:rsidDel="00000000" w:rsidR="00000000" w:rsidRPr="00000000">
        <w:rPr>
          <w:rFonts w:ascii="Times New Roman" w:cs="Times New Roman" w:eastAsia="Times New Roman" w:hAnsi="Times New Roman"/>
          <w:b w:val="1"/>
          <w:color w:val="000000"/>
          <w:sz w:val="28"/>
          <w:szCs w:val="28"/>
          <w:rtl w:val="0"/>
        </w:rPr>
        <w:t xml:space="preserve">КОМПЕТЕНЦИИ, ПРИОБРЕТЕННЫЕ ЗА ВРЕМЯ ВЫПОЛНЕНИЯ </w:t>
      </w:r>
      <w:r w:rsidDel="00000000" w:rsidR="00000000" w:rsidRPr="00000000">
        <w:rPr>
          <w:rFonts w:ascii="Times New Roman" w:cs="Times New Roman" w:eastAsia="Times New Roman" w:hAnsi="Times New Roman"/>
          <w:b w:val="1"/>
          <w:color w:val="00000a"/>
          <w:sz w:val="28"/>
          <w:szCs w:val="28"/>
          <w:rtl w:val="0"/>
        </w:rPr>
        <w:t xml:space="preserve">УЧЕБНОЙ ПРАКТИКИ: ОЗНАКОМИТЕЛЬНОЙ ПРАКТИКИ</w:t>
      </w:r>
      <w:r w:rsidDel="00000000" w:rsidR="00000000" w:rsidRPr="00000000">
        <w:rPr>
          <w:rtl w:val="0"/>
        </w:rPr>
      </w:r>
    </w:p>
    <w:p w:rsidR="00000000" w:rsidDel="00000000" w:rsidP="00000000" w:rsidRDefault="00000000" w:rsidRPr="00000000" w14:paraId="00000193">
      <w:pPr>
        <w:spacing w:after="0" w:line="240" w:lineRule="auto"/>
        <w:ind w:firstLine="709"/>
        <w:jc w:val="both"/>
        <w:rPr>
          <w:rFonts w:ascii="Times New Roman" w:cs="Times New Roman" w:eastAsia="Times New Roman" w:hAnsi="Times New Roman"/>
          <w:b w:val="1"/>
          <w:color w:val="000000"/>
          <w:sz w:val="28"/>
          <w:szCs w:val="28"/>
        </w:rPr>
      </w:pPr>
      <w:r w:rsidDel="00000000" w:rsidR="00000000" w:rsidRPr="00000000">
        <w:rPr>
          <w:rtl w:val="0"/>
        </w:rPr>
      </w:r>
    </w:p>
    <w:tbl>
      <w:tblPr>
        <w:tblStyle w:val="Table3"/>
        <w:tblW w:w="96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5"/>
        <w:gridCol w:w="4223"/>
        <w:gridCol w:w="3846"/>
        <w:tblGridChange w:id="0">
          <w:tblGrid>
            <w:gridCol w:w="1565"/>
            <w:gridCol w:w="4223"/>
            <w:gridCol w:w="3846"/>
          </w:tblGrid>
        </w:tblGridChange>
      </w:tblGrid>
      <w:tr>
        <w:trPr>
          <w:cantSplit w:val="0"/>
          <w:tblHeader w:val="0"/>
        </w:trPr>
        <w:tc>
          <w:tcPr>
            <w:vAlign w:val="center"/>
          </w:tcPr>
          <w:p w:rsidR="00000000" w:rsidDel="00000000" w:rsidP="00000000" w:rsidRDefault="00000000" w:rsidRPr="00000000" w14:paraId="0000019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Номер         компетенции</w:t>
            </w:r>
          </w:p>
        </w:tc>
        <w:tc>
          <w:tcPr>
            <w:vAlign w:val="center"/>
          </w:tcPr>
          <w:p w:rsidR="00000000" w:rsidDel="00000000" w:rsidP="00000000" w:rsidRDefault="00000000" w:rsidRPr="00000000" w14:paraId="0000019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Наименование компетенции</w:t>
            </w:r>
          </w:p>
        </w:tc>
        <w:tc>
          <w:tcPr>
            <w:vAlign w:val="center"/>
          </w:tcPr>
          <w:p w:rsidR="00000000" w:rsidDel="00000000" w:rsidP="00000000" w:rsidRDefault="00000000" w:rsidRPr="00000000" w14:paraId="0000019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Содержание компетенции</w:t>
            </w:r>
          </w:p>
        </w:tc>
      </w:tr>
      <w:tr>
        <w:trPr>
          <w:cantSplit w:val="0"/>
          <w:tblHeader w:val="0"/>
        </w:trPr>
        <w:tc>
          <w:tcPr>
            <w:vAlign w:val="center"/>
          </w:tcPr>
          <w:p w:rsidR="00000000" w:rsidDel="00000000" w:rsidP="00000000" w:rsidRDefault="00000000" w:rsidRPr="00000000" w14:paraId="0000019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УК-1.1</w:t>
            </w:r>
          </w:p>
        </w:tc>
        <w:tc>
          <w:tcPr>
            <w:vAlign w:val="center"/>
          </w:tcPr>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Знает: методики поиска, сбора и обработки информации; актуальные российские и зарубежные источники информации в сфере профессиональной</w:t>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деятельности; метод системного анализа</w:t>
            </w:r>
          </w:p>
        </w:tc>
        <w:tc>
          <w:tcPr>
            <w:vAlign w:val="center"/>
          </w:tcPr>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Показал знания методики поиска, сбора и обработки информации; актуальных российских и зарубежных источников информации в сфере профессиональной деятельности; методов системного анализа</w:t>
            </w:r>
          </w:p>
        </w:tc>
      </w:tr>
      <w:tr>
        <w:trPr>
          <w:cantSplit w:val="0"/>
          <w:tblHeader w:val="0"/>
        </w:trPr>
        <w:tc>
          <w:tcPr>
            <w:vAlign w:val="center"/>
          </w:tcPr>
          <w:p w:rsidR="00000000" w:rsidDel="00000000" w:rsidP="00000000" w:rsidRDefault="00000000" w:rsidRPr="00000000" w14:paraId="0000019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УК-1.2</w:t>
            </w:r>
          </w:p>
        </w:tc>
        <w:tc>
          <w:tcPr>
            <w:vAlign w:val="center"/>
          </w:tcPr>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Умеет: применять методики поиска, сбора и обработки информации; осуществлять критический анализ и синтез информации, полученной из</w:t>
              <w:br w:type="textWrapping"/>
              <w:t xml:space="preserve">разных источников; применять системный подход для решения поставленных задач</w:t>
            </w:r>
          </w:p>
        </w:tc>
        <w:tc>
          <w:tcPr>
            <w:vAlign w:val="center"/>
          </w:tcPr>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Продемонстрировал умения применять методики поиска, сбора и обработки информации; осуществлять критический анализ и синтез информации, полученной из</w:t>
              <w:br w:type="textWrapping"/>
              <w:t xml:space="preserve">разных источников; применять системный подход для решения поставленных задач</w:t>
            </w:r>
          </w:p>
        </w:tc>
      </w:tr>
      <w:tr>
        <w:trPr>
          <w:cantSplit w:val="0"/>
          <w:tblHeader w:val="0"/>
        </w:trPr>
        <w:tc>
          <w:tcPr>
            <w:vAlign w:val="center"/>
          </w:tcPr>
          <w:p w:rsidR="00000000" w:rsidDel="00000000" w:rsidP="00000000" w:rsidRDefault="00000000" w:rsidRPr="00000000" w14:paraId="0000019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УК-1.3</w:t>
            </w:r>
          </w:p>
        </w:tc>
        <w:tc>
          <w:tcPr>
            <w:vAlign w:val="center"/>
          </w:tcPr>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Владеет: методами поиска, сбора и обработки, критического анализа и синтеза информации; методикой системного подхода для решения</w:t>
              <w:br w:type="textWrapping"/>
              <w:t xml:space="preserve">поставленных задач</w:t>
            </w:r>
          </w:p>
        </w:tc>
        <w:tc>
          <w:tcPr>
            <w:vAlign w:val="center"/>
          </w:tcPr>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Показал, что владеет методами поиска, сбора и обработки, критического анализа и синтеза информации; методикой системного подхода для решения</w:t>
              <w:br w:type="textWrapping"/>
              <w:t xml:space="preserve">поставленных задач</w:t>
            </w:r>
          </w:p>
        </w:tc>
      </w:tr>
      <w:tr>
        <w:trPr>
          <w:cantSplit w:val="0"/>
          <w:tblHeader w:val="0"/>
        </w:trPr>
        <w:tc>
          <w:tcPr>
            <w:vAlign w:val="center"/>
          </w:tcPr>
          <w:p w:rsidR="00000000" w:rsidDel="00000000" w:rsidP="00000000" w:rsidRDefault="00000000" w:rsidRPr="00000000" w14:paraId="000001A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ОПК-1.1</w:t>
            </w:r>
          </w:p>
        </w:tc>
        <w:tc>
          <w:tcPr>
            <w:vAlign w:val="center"/>
          </w:tcPr>
          <w:p w:rsidR="00000000" w:rsidDel="00000000" w:rsidP="00000000" w:rsidRDefault="00000000" w:rsidRPr="00000000" w14:paraId="000001A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Знает: основы математики, физики, вычислительной техники и программирования</w:t>
            </w:r>
            <w:r w:rsidDel="00000000" w:rsidR="00000000" w:rsidRPr="00000000">
              <w:rPr>
                <w:rtl w:val="0"/>
              </w:rPr>
            </w:r>
          </w:p>
        </w:tc>
        <w:tc>
          <w:tcPr>
            <w:vAlign w:val="center"/>
          </w:tcPr>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Показал знания основ математики, физики, вычислительной техники и программирования</w:t>
            </w:r>
          </w:p>
        </w:tc>
      </w:tr>
      <w:tr>
        <w:trPr>
          <w:cantSplit w:val="0"/>
          <w:tblHeader w:val="0"/>
        </w:trPr>
        <w:tc>
          <w:tcPr>
            <w:vAlign w:val="center"/>
          </w:tcPr>
          <w:p w:rsidR="00000000" w:rsidDel="00000000" w:rsidP="00000000" w:rsidRDefault="00000000" w:rsidRPr="00000000" w14:paraId="000001A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ОПК-1.2</w:t>
            </w:r>
          </w:p>
        </w:tc>
        <w:tc>
          <w:tcPr>
            <w:vAlign w:val="center"/>
          </w:tcPr>
          <w:p w:rsidR="00000000" w:rsidDel="00000000" w:rsidP="00000000" w:rsidRDefault="00000000" w:rsidRPr="00000000" w14:paraId="000001A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Умеет: решать стандартные профессиональные задачи с применением естественнонаучных и общеинженерных знаний, методов математического анализа и моделирования</w:t>
            </w:r>
            <w:r w:rsidDel="00000000" w:rsidR="00000000" w:rsidRPr="00000000">
              <w:rPr>
                <w:rtl w:val="0"/>
              </w:rPr>
            </w:r>
          </w:p>
        </w:tc>
        <w:tc>
          <w:tcPr>
            <w:vAlign w:val="center"/>
          </w:tcPr>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практике продемонстрировал умения решать стандартные профессиональные задачи с применением естественнонаучных и общеинженерных знаний, методов математического анализа и моделирования</w:t>
            </w:r>
          </w:p>
        </w:tc>
      </w:tr>
      <w:tr>
        <w:trPr>
          <w:cantSplit w:val="0"/>
          <w:tblHeader w:val="0"/>
        </w:trPr>
        <w:tc>
          <w:tcPr>
            <w:vAlign w:val="center"/>
          </w:tcPr>
          <w:p w:rsidR="00000000" w:rsidDel="00000000" w:rsidP="00000000" w:rsidRDefault="00000000" w:rsidRPr="00000000" w14:paraId="000001A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ОПК-1.3</w:t>
            </w:r>
          </w:p>
        </w:tc>
        <w:tc>
          <w:tcPr>
            <w:vAlign w:val="center"/>
          </w:tcPr>
          <w:p w:rsidR="00000000" w:rsidDel="00000000" w:rsidP="00000000" w:rsidRDefault="00000000" w:rsidRPr="00000000" w14:paraId="000001A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Владеет навыками: теоретического и экспериментального исследования объектов профессиональной деятельности</w:t>
            </w:r>
            <w:r w:rsidDel="00000000" w:rsidR="00000000" w:rsidRPr="00000000">
              <w:rPr>
                <w:rtl w:val="0"/>
              </w:rPr>
            </w:r>
          </w:p>
        </w:tc>
        <w:tc>
          <w:tcPr>
            <w:vAlign w:val="center"/>
          </w:tcPr>
          <w:p w:rsidR="00000000" w:rsidDel="00000000" w:rsidP="00000000" w:rsidRDefault="00000000" w:rsidRPr="00000000" w14:paraId="000001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Показал владение навыками теоретического и экспериментального исследования объектов профессиональной деятельности</w:t>
            </w:r>
          </w:p>
        </w:tc>
      </w:tr>
      <w:tr>
        <w:trPr>
          <w:cantSplit w:val="0"/>
          <w:tblHeader w:val="0"/>
        </w:trPr>
        <w:tc>
          <w:tcPr>
            <w:vAlign w:val="center"/>
          </w:tcPr>
          <w:p w:rsidR="00000000" w:rsidDel="00000000" w:rsidP="00000000" w:rsidRDefault="00000000" w:rsidRPr="00000000" w14:paraId="000001A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ОПК-3.1</w:t>
            </w:r>
          </w:p>
        </w:tc>
        <w:tc>
          <w:tcPr>
            <w:vAlign w:val="center"/>
          </w:tcPr>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Знает: принципы, методы и средства решения стандартных задач профессиональной деятельности на основе информационной и</w:t>
              <w:br w:type="textWrapping"/>
              <w:t xml:space="preserve">библиографической культуры с применением информационно-коммуникационных технологий и с учетом основных требований информационной</w:t>
              <w:br w:type="textWrapping"/>
              <w:t xml:space="preserve">безопасности</w:t>
            </w:r>
          </w:p>
        </w:tc>
        <w:tc>
          <w:tcPr>
            <w:vAlign w:val="center"/>
          </w:tcPr>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Показал знания принципов, методов и средств решения стандартных задач профессиональной деятельности на основе информационной и</w:t>
              <w:br w:type="textWrapping"/>
              <w:t xml:space="preserve">библиографической культуры с применением информационно-коммуникационных технологий и с учетом основных требований информационной</w:t>
              <w:br w:type="textWrapping"/>
              <w:t xml:space="preserve">безопасности</w:t>
            </w:r>
          </w:p>
        </w:tc>
      </w:tr>
      <w:tr>
        <w:trPr>
          <w:cantSplit w:val="0"/>
          <w:tblHeader w:val="0"/>
        </w:trPr>
        <w:tc>
          <w:tcPr>
            <w:vAlign w:val="center"/>
          </w:tcPr>
          <w:p w:rsidR="00000000" w:rsidDel="00000000" w:rsidP="00000000" w:rsidRDefault="00000000" w:rsidRPr="00000000" w14:paraId="000001A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ОПК-3.2</w:t>
            </w:r>
          </w:p>
        </w:tc>
        <w:tc>
          <w:tcPr>
            <w:vAlign w:val="center"/>
          </w:tcPr>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Умеет: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tc>
        <w:tc>
          <w:tcPr>
            <w:vAlign w:val="center"/>
          </w:tcPr>
          <w:p w:rsidR="00000000" w:rsidDel="00000000" w:rsidP="00000000" w:rsidRDefault="00000000" w:rsidRPr="00000000" w14:paraId="000001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Продемонстрировал умения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tc>
      </w:tr>
      <w:tr>
        <w:trPr>
          <w:cantSplit w:val="0"/>
          <w:tblHeader w:val="0"/>
        </w:trPr>
        <w:tc>
          <w:tcPr>
            <w:vAlign w:val="center"/>
          </w:tcPr>
          <w:p w:rsidR="00000000" w:rsidDel="00000000" w:rsidP="00000000" w:rsidRDefault="00000000" w:rsidRPr="00000000" w14:paraId="000001B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ОПК-3.3</w:t>
            </w:r>
          </w:p>
        </w:tc>
        <w:tc>
          <w:tcPr>
            <w:vAlign w:val="center"/>
          </w:tcPr>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Владеет навыками подготовки обзоров, аннотаций, составления рефератов, научных докладов, публикаций и библиографии по научно-</w:t>
              <w:br w:type="textWrapping"/>
              <w:t xml:space="preserve">исследовательской работе с учетом требований информационной безопасности</w:t>
            </w:r>
          </w:p>
        </w:tc>
        <w:tc>
          <w:tcPr>
            <w:vAlign w:val="center"/>
          </w:tcPr>
          <w:p w:rsidR="00000000" w:rsidDel="00000000" w:rsidP="00000000" w:rsidRDefault="00000000" w:rsidRPr="00000000" w14:paraId="000001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Продемонстрировал навыки подготовки обзоров, аннотаций, составления рефератов, научных докладов, публикаций и библиографии по научно-</w:t>
              <w:br w:type="textWrapping"/>
              <w:t xml:space="preserve">исследовательской работе с учетом требований информационной безопасности</w:t>
            </w:r>
          </w:p>
        </w:tc>
      </w:tr>
      <w:tr>
        <w:trPr>
          <w:cantSplit w:val="0"/>
          <w:tblHeader w:val="0"/>
        </w:trPr>
        <w:tc>
          <w:tcPr>
            <w:vAlign w:val="center"/>
          </w:tcPr>
          <w:p w:rsidR="00000000" w:rsidDel="00000000" w:rsidP="00000000" w:rsidRDefault="00000000" w:rsidRPr="00000000" w14:paraId="000001B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ОПК-6.1</w:t>
            </w:r>
          </w:p>
        </w:tc>
        <w:tc>
          <w:tcPr>
            <w:vAlign w:val="center"/>
          </w:tcPr>
          <w:p w:rsidR="00000000" w:rsidDel="00000000" w:rsidP="00000000" w:rsidRDefault="00000000" w:rsidRPr="00000000" w14:paraId="000001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Знает: методы алгоритмизации, языки и технологии программирования, пригодные для практического применения в области информационных</w:t>
              <w:br w:type="textWrapping"/>
              <w:t xml:space="preserve">систем и технологий</w:t>
            </w:r>
          </w:p>
        </w:tc>
        <w:tc>
          <w:tcPr>
            <w:vAlign w:val="center"/>
          </w:tcPr>
          <w:p w:rsidR="00000000" w:rsidDel="00000000" w:rsidP="00000000" w:rsidRDefault="00000000" w:rsidRPr="00000000" w14:paraId="000001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Показал знания методов алгоритмизации, языков и технологий программирования, пригодные для практического применения в области информационных</w:t>
              <w:br w:type="textWrapping"/>
              <w:t xml:space="preserve">систем и технологий</w:t>
            </w:r>
          </w:p>
        </w:tc>
      </w:tr>
      <w:tr>
        <w:trPr>
          <w:cantSplit w:val="0"/>
          <w:tblHeader w:val="0"/>
        </w:trPr>
        <w:tc>
          <w:tcPr>
            <w:vAlign w:val="center"/>
          </w:tcPr>
          <w:p w:rsidR="00000000" w:rsidDel="00000000" w:rsidP="00000000" w:rsidRDefault="00000000" w:rsidRPr="00000000" w14:paraId="000001B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ОПК-6.2</w:t>
            </w:r>
          </w:p>
        </w:tc>
        <w:tc>
          <w:tcPr>
            <w:vAlign w:val="center"/>
          </w:tcPr>
          <w:p w:rsidR="00000000" w:rsidDel="00000000" w:rsidP="00000000" w:rsidRDefault="00000000" w:rsidRPr="00000000" w14:paraId="000001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Умеет: применять методы алгоритмизации, языки и технологии программирования при решении профессиональных задач в области</w:t>
              <w:br w:type="textWrapping"/>
              <w:t xml:space="preserve">информационных систем и технологий</w:t>
            </w:r>
          </w:p>
        </w:tc>
        <w:tc>
          <w:tcPr>
            <w:vAlign w:val="center"/>
          </w:tcPr>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Показал умения применять методы алгоритмизации, языки и технологии программирования при решении профессиональных задач в области</w:t>
              <w:br w:type="textWrapping"/>
              <w:t xml:space="preserve">информационных систем и технологий</w:t>
            </w:r>
          </w:p>
        </w:tc>
      </w:tr>
      <w:tr>
        <w:trPr>
          <w:cantSplit w:val="0"/>
          <w:tblHeader w:val="0"/>
        </w:trPr>
        <w:tc>
          <w:tcPr>
            <w:vAlign w:val="center"/>
          </w:tcPr>
          <w:p w:rsidR="00000000" w:rsidDel="00000000" w:rsidP="00000000" w:rsidRDefault="00000000" w:rsidRPr="00000000" w14:paraId="000001B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ОПК-6.3</w:t>
            </w:r>
          </w:p>
        </w:tc>
        <w:tc>
          <w:tcPr>
            <w:vAlign w:val="center"/>
          </w:tcPr>
          <w:p w:rsidR="00000000" w:rsidDel="00000000" w:rsidP="00000000" w:rsidRDefault="00000000" w:rsidRPr="00000000" w14:paraId="000001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Владеет навыками: программирования, отладки и тестирования прототипов программно-технических комплексов задач</w:t>
            </w:r>
          </w:p>
        </w:tc>
        <w:tc>
          <w:tcPr>
            <w:vAlign w:val="center"/>
          </w:tcPr>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Продемонстрировал навыки программирования, отладки и тестирования прототипов программно-технических комплексов задач</w:t>
            </w:r>
          </w:p>
        </w:tc>
      </w:tr>
    </w:tbl>
    <w:p w:rsidR="00000000" w:rsidDel="00000000" w:rsidP="00000000" w:rsidRDefault="00000000" w:rsidRPr="00000000" w14:paraId="000001BC">
      <w:pPr>
        <w:spacing w:after="0" w:line="240" w:lineRule="auto"/>
        <w:ind w:firstLine="709"/>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numPr>
          <w:ilvl w:val="0"/>
          <w:numId w:val="5"/>
        </w:numPr>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СПИСОК ЛИТЕРАТУРЫ</w:t>
      </w:r>
    </w:p>
    <w:p w:rsidR="00000000" w:rsidDel="00000000" w:rsidP="00000000" w:rsidRDefault="00000000" w:rsidRPr="00000000" w14:paraId="000001BF">
      <w:pPr>
        <w:numPr>
          <w:ilvl w:val="0"/>
          <w:numId w:val="9"/>
        </w:numPr>
        <w:spacing w:after="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Сайт Информатика, раздел Организация и структура локальных и глобальных компьютерных данных [Электронный ресурс]. – Режим доступа: https://tpt.tom.ru/sved/umk/obscheobraz/uchebnik/orgnet.htm (дата обращения: 04.07.2024).</w:t>
      </w:r>
    </w:p>
    <w:p w:rsidR="00000000" w:rsidDel="00000000" w:rsidP="00000000" w:rsidRDefault="00000000" w:rsidRPr="00000000" w14:paraId="000001C0">
      <w:pPr>
        <w:numPr>
          <w:ilvl w:val="0"/>
          <w:numId w:val="9"/>
        </w:numPr>
        <w:spacing w:after="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Олифер В.Г., Олифер Н.А. Компьютерные сети. Принципы, технологии, протоколы. — 5-е изд. — СПб. : Питер, 2016. — 996 с.</w:t>
      </w:r>
    </w:p>
    <w:p w:rsidR="00000000" w:rsidDel="00000000" w:rsidP="00000000" w:rsidRDefault="00000000" w:rsidRPr="00000000" w14:paraId="000001C1">
      <w:pPr>
        <w:numPr>
          <w:ilvl w:val="0"/>
          <w:numId w:val="9"/>
        </w:numPr>
        <w:spacing w:after="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Антошкин В.А., Богданова Е.А., Прибылов А.Ю. Рекомендации по организации локальной компьютерной сети // Информатика и прикладная математика. – 2018. – № 24. – С. 10 – 17.</w:t>
      </w:r>
    </w:p>
    <w:p w:rsidR="00000000" w:rsidDel="00000000" w:rsidP="00000000" w:rsidRDefault="00000000" w:rsidRPr="00000000" w14:paraId="000001C2">
      <w:pPr>
        <w:numPr>
          <w:ilvl w:val="0"/>
          <w:numId w:val="9"/>
        </w:numPr>
        <w:spacing w:after="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 И. Новиков, Е. П. Дятлова Операционные системы, сети и телекоммуникации: учебно-методическое пособие. — СПб. : ВШТЭ СПбГУПТД, 2024. — 110 с.</w:t>
      </w:r>
    </w:p>
    <w:p w:rsidR="00000000" w:rsidDel="00000000" w:rsidP="00000000" w:rsidRDefault="00000000" w:rsidRPr="00000000" w14:paraId="000001C3">
      <w:pPr>
        <w:numPr>
          <w:ilvl w:val="0"/>
          <w:numId w:val="9"/>
        </w:numPr>
        <w:spacing w:after="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James Pyles, Jeffrey L. Carrell, Ed Tittel Guide to TCP/IP. — 5th — ISBN-13: 9781305946972, 2017. — 8 с.</w:t>
      </w:r>
    </w:p>
    <w:p w:rsidR="00000000" w:rsidDel="00000000" w:rsidP="00000000" w:rsidRDefault="00000000" w:rsidRPr="00000000" w14:paraId="000001C4">
      <w:pPr>
        <w:numPr>
          <w:ilvl w:val="0"/>
          <w:numId w:val="9"/>
        </w:numPr>
        <w:spacing w:after="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Welcome to VirtualBox.org! // VirtualBox. URL: https://www.virtualbox.org/ (дата обращения: 13.07.2024).</w:t>
      </w:r>
    </w:p>
    <w:p w:rsidR="00000000" w:rsidDel="00000000" w:rsidP="00000000" w:rsidRDefault="00000000" w:rsidRPr="00000000" w14:paraId="000001C5">
      <w:pPr>
        <w:numPr>
          <w:ilvl w:val="0"/>
          <w:numId w:val="9"/>
        </w:numPr>
        <w:spacing w:after="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Ершов Т.А. Обзор операционной системы Arch Linux // StudNet. – 2021. – Т. 4, № 8.</w:t>
      </w:r>
    </w:p>
    <w:p w:rsidR="00000000" w:rsidDel="00000000" w:rsidP="00000000" w:rsidRDefault="00000000" w:rsidRPr="00000000" w14:paraId="000001C6">
      <w:pPr>
        <w:numPr>
          <w:ilvl w:val="0"/>
          <w:numId w:val="9"/>
        </w:numPr>
        <w:spacing w:after="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Блум H., Бреснахэн К. Командная строка Linux и сценарии оболочки. — 2-е изд. — СПб. : Диалектика, 2012. — 784 с.</w:t>
      </w:r>
    </w:p>
    <w:p w:rsidR="00000000" w:rsidDel="00000000" w:rsidP="00000000" w:rsidRDefault="00000000" w:rsidRPr="00000000" w14:paraId="000001C7">
      <w:pPr>
        <w:numPr>
          <w:ilvl w:val="0"/>
          <w:numId w:val="9"/>
        </w:numPr>
        <w:spacing w:after="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Грузин Н.А. Сравнение Linux дистрибутивов: Arch Linux и UBUNTU // Modern Science. – 2021. – № 1 – 1. – С. 444 – 447.</w:t>
      </w:r>
    </w:p>
    <w:p w:rsidR="00000000" w:rsidDel="00000000" w:rsidP="00000000" w:rsidRDefault="00000000" w:rsidRPr="00000000" w14:paraId="000001C8">
      <w:pPr>
        <w:numPr>
          <w:ilvl w:val="0"/>
          <w:numId w:val="9"/>
        </w:numPr>
        <w:spacing w:after="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ArchWiki // Archlinux. URL: https://archlinux.org/ (дата обращения: 13.07.2024).</w:t>
      </w:r>
      <w:r w:rsidDel="00000000" w:rsidR="00000000" w:rsidRPr="00000000">
        <w:rPr>
          <w:rtl w:val="0"/>
        </w:rPr>
      </w:r>
    </w:p>
    <w:p w:rsidR="00000000" w:rsidDel="00000000" w:rsidP="00000000" w:rsidRDefault="00000000" w:rsidRPr="00000000" w14:paraId="000001C9">
      <w:pPr>
        <w:spacing w:after="0" w:line="360" w:lineRule="auto"/>
        <w:ind w:left="0" w:firstLine="0"/>
        <w:jc w:val="both"/>
        <w:rPr>
          <w:rFonts w:ascii="Times New Roman" w:cs="Times New Roman" w:eastAsia="Times New Roman" w:hAnsi="Times New Roman"/>
          <w:sz w:val="28"/>
          <w:szCs w:val="28"/>
          <w:highlight w:val="cyan"/>
        </w:rPr>
      </w:pPr>
      <w:r w:rsidDel="00000000" w:rsidR="00000000" w:rsidRPr="00000000">
        <w:rPr>
          <w:rtl w:val="0"/>
        </w:rPr>
      </w:r>
    </w:p>
    <w:p w:rsidR="00000000" w:rsidDel="00000000" w:rsidP="00000000" w:rsidRDefault="00000000" w:rsidRPr="00000000" w14:paraId="000001CA">
      <w:pPr>
        <w:spacing w:after="0" w:line="360" w:lineRule="auto"/>
        <w:ind w:firstLine="42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spacing w:after="0" w:line="24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C">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ОТЗЫВ РУКОВОДИТЕЛЯ </w:t>
      </w:r>
    </w:p>
    <w:p w:rsidR="00000000" w:rsidDel="00000000" w:rsidP="00000000" w:rsidRDefault="00000000" w:rsidRPr="00000000" w14:paraId="000001CD">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 прохождении практики</w:t>
      </w:r>
    </w:p>
    <w:p w:rsidR="00000000" w:rsidDel="00000000" w:rsidP="00000000" w:rsidRDefault="00000000" w:rsidRPr="00000000" w14:paraId="000001C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УЧЕБНОЙ ПРАКТИКИ: ОЗНАКОМИТЕЛЬНОЙ ПРАКТИКИ</w:t>
      </w:r>
    </w:p>
    <w:p w:rsidR="00000000" w:rsidDel="00000000" w:rsidP="00000000" w:rsidRDefault="00000000" w:rsidRPr="00000000" w14:paraId="000001CF">
      <w:pPr>
        <w:jc w:val="center"/>
        <w:rPr>
          <w:rFonts w:ascii="Times New Roman" w:cs="Times New Roman" w:eastAsia="Times New Roman" w:hAnsi="Times New Roman"/>
          <w:b w:val="1"/>
          <w:sz w:val="28"/>
          <w:szCs w:val="28"/>
        </w:rPr>
      </w:pPr>
      <w:r w:rsidDel="00000000" w:rsidR="00000000" w:rsidRPr="00000000">
        <w:rPr>
          <w:rtl w:val="0"/>
        </w:rPr>
      </w:r>
    </w:p>
    <w:tbl>
      <w:tblPr>
        <w:tblStyle w:val="Table4"/>
        <w:tblW w:w="9606.0" w:type="dxa"/>
        <w:jc w:val="left"/>
        <w:tblInd w:w="-284.0" w:type="dxa"/>
        <w:tblLayout w:type="fixed"/>
        <w:tblLook w:val="0400"/>
      </w:tblPr>
      <w:tblGrid>
        <w:gridCol w:w="176"/>
        <w:gridCol w:w="2821"/>
        <w:gridCol w:w="2080"/>
        <w:gridCol w:w="247"/>
        <w:gridCol w:w="1278"/>
        <w:gridCol w:w="2896"/>
        <w:gridCol w:w="108"/>
        <w:tblGridChange w:id="0">
          <w:tblGrid>
            <w:gridCol w:w="176"/>
            <w:gridCol w:w="2821"/>
            <w:gridCol w:w="2080"/>
            <w:gridCol w:w="247"/>
            <w:gridCol w:w="1278"/>
            <w:gridCol w:w="2896"/>
            <w:gridCol w:w="108"/>
          </w:tblGrid>
        </w:tblGridChange>
      </w:tblGrid>
      <w:tr>
        <w:trPr>
          <w:cantSplit w:val="0"/>
          <w:trHeight w:val="156.97265624999994" w:hRule="atLeast"/>
          <w:tblHeader w:val="0"/>
        </w:trPr>
        <w:tc>
          <w:tcPr>
            <w:gridSpan w:val="7"/>
            <w:tcBorders>
              <w:bottom w:color="000000" w:space="0" w:sz="4" w:val="single"/>
            </w:tcBorders>
            <w:vAlign w:val="bottom"/>
          </w:tcPr>
          <w:p w:rsidR="00000000" w:rsidDel="00000000" w:rsidP="00000000" w:rsidRDefault="00000000" w:rsidRPr="00000000" w14:paraId="000001D0">
            <w:pPr>
              <w:spacing w:after="0" w:line="24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Золотухин Андрей Александрович</w:t>
            </w:r>
          </w:p>
        </w:tc>
      </w:tr>
      <w:tr>
        <w:trPr>
          <w:cantSplit w:val="0"/>
          <w:trHeight w:val="139" w:hRule="atLeast"/>
          <w:tblHeader w:val="0"/>
        </w:trPr>
        <w:tc>
          <w:tcPr>
            <w:gridSpan w:val="7"/>
            <w:tcBorders>
              <w:top w:color="000000" w:space="0" w:sz="4" w:val="single"/>
            </w:tcBorders>
          </w:tcPr>
          <w:p w:rsidR="00000000" w:rsidDel="00000000" w:rsidP="00000000" w:rsidRDefault="00000000" w:rsidRPr="00000000" w14:paraId="000001D7">
            <w:pPr>
              <w:spacing w:after="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(ФИО студента)</w:t>
            </w:r>
          </w:p>
          <w:p w:rsidR="00000000" w:rsidDel="00000000" w:rsidP="00000000" w:rsidRDefault="00000000" w:rsidRPr="00000000" w14:paraId="000001D8">
            <w:pPr>
              <w:spacing w:after="0" w:line="240" w:lineRule="auto"/>
              <w:rPr>
                <w:rFonts w:ascii="Times New Roman" w:cs="Times New Roman" w:eastAsia="Times New Roman" w:hAnsi="Times New Roman"/>
                <w:b w:val="1"/>
                <w:i w:val="1"/>
                <w:sz w:val="20"/>
                <w:szCs w:val="20"/>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20"/>
                <w:szCs w:val="20"/>
              </w:rPr>
            </w:pPr>
            <w:r w:rsidDel="00000000" w:rsidR="00000000" w:rsidRPr="00000000">
              <w:rPr>
                <w:rtl w:val="0"/>
              </w:rPr>
            </w:r>
          </w:p>
        </w:tc>
        <w:tc>
          <w:tcPr>
            <w:vAlign w:val="bottom"/>
          </w:tcPr>
          <w:p w:rsidR="00000000" w:rsidDel="00000000" w:rsidP="00000000" w:rsidRDefault="00000000" w:rsidRPr="00000000" w14:paraId="000001E0">
            <w:pPr>
              <w:spacing w:after="0" w:line="240" w:lineRule="auto"/>
              <w:ind w:left="-1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Направление подготовки (специальность)</w:t>
            </w:r>
          </w:p>
        </w:tc>
        <w:tc>
          <w:tcPr>
            <w:tcBorders>
              <w:bottom w:color="000000" w:space="0" w:sz="4" w:val="single"/>
            </w:tcBorders>
            <w:vAlign w:val="bottom"/>
          </w:tcPr>
          <w:p w:rsidR="00000000" w:rsidDel="00000000" w:rsidP="00000000" w:rsidRDefault="00000000" w:rsidRPr="00000000" w14:paraId="000001E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09.03.02</w:t>
            </w:r>
          </w:p>
        </w:tc>
        <w:tc>
          <w:tcPr>
            <w:vAlign w:val="bottom"/>
          </w:tcPr>
          <w:p w:rsidR="00000000" w:rsidDel="00000000" w:rsidP="00000000" w:rsidRDefault="00000000" w:rsidRPr="00000000" w14:paraId="000001E2">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bottom w:color="000000" w:space="0" w:sz="4" w:val="single"/>
            </w:tcBorders>
            <w:vAlign w:val="bottom"/>
          </w:tcPr>
          <w:p w:rsidR="00000000" w:rsidDel="00000000" w:rsidP="00000000" w:rsidRDefault="00000000" w:rsidRPr="00000000" w14:paraId="000001E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Информационные системы и технологии</w:t>
            </w:r>
          </w:p>
        </w:tc>
      </w:tr>
      <w:tr>
        <w:trPr>
          <w:cantSplit w:val="0"/>
          <w:trHeight w:val="271" w:hRule="atLeast"/>
          <w:tblHeader w:val="0"/>
        </w:trPr>
        <w:tc>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1E6">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1E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шифр</w:t>
            </w: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1E8">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E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наименование</w:t>
            </w:r>
            <w:r w:rsidDel="00000000" w:rsidR="00000000" w:rsidRPr="00000000">
              <w:rPr>
                <w:rFonts w:ascii="Times New Roman" w:cs="Times New Roman" w:eastAsia="Times New Roman" w:hAnsi="Times New Roman"/>
                <w:sz w:val="24"/>
                <w:szCs w:val="24"/>
                <w:rtl w:val="0"/>
              </w:rPr>
              <w:t xml:space="preserve">)</w:t>
            </w:r>
          </w:p>
        </w:tc>
      </w:tr>
      <w:tr>
        <w:trPr>
          <w:cantSplit w:val="0"/>
          <w:trHeight w:val="3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E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Профиль</w:t>
            </w:r>
          </w:p>
        </w:tc>
        <w:tc>
          <w:tcPr>
            <w:gridSpan w:val="4"/>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1E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Информационные системы и технологии</w:t>
            </w:r>
          </w:p>
        </w:tc>
      </w:tr>
      <w:tr>
        <w:trPr>
          <w:cantSplit w:val="0"/>
          <w:trHeight w:val="2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F2">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4"/>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F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наименование</w:t>
            </w:r>
            <w:r w:rsidDel="00000000" w:rsidR="00000000" w:rsidRPr="00000000">
              <w:rPr>
                <w:rFonts w:ascii="Times New Roman" w:cs="Times New Roman" w:eastAsia="Times New Roman" w:hAnsi="Times New Roman"/>
                <w:sz w:val="24"/>
                <w:szCs w:val="24"/>
                <w:rtl w:val="0"/>
              </w:rPr>
              <w:t xml:space="preserve">)</w:t>
            </w:r>
          </w:p>
        </w:tc>
      </w:tr>
      <w:tr>
        <w:trPr>
          <w:cantSplit w:val="0"/>
          <w:trHeight w:val="232" w:hRule="atLeast"/>
          <w:tblHeader w:val="0"/>
        </w:trPr>
        <w:tc>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bottom"/>
          </w:tcPr>
          <w:p w:rsidR="00000000" w:rsidDel="00000000" w:rsidP="00000000" w:rsidRDefault="00000000" w:rsidRPr="00000000" w14:paraId="000001F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Факультет</w:t>
            </w:r>
          </w:p>
        </w:tc>
        <w:tc>
          <w:tcPr>
            <w:tcBorders>
              <w:bottom w:color="000000" w:space="0" w:sz="4" w:val="single"/>
            </w:tcBorders>
            <w:vAlign w:val="bottom"/>
          </w:tcPr>
          <w:p w:rsidR="00000000" w:rsidDel="00000000" w:rsidP="00000000" w:rsidRDefault="00000000" w:rsidRPr="00000000" w14:paraId="000001F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ЦиТХИн</w:t>
            </w:r>
          </w:p>
        </w:tc>
        <w:tc>
          <w:tcPr>
            <w:gridSpan w:val="2"/>
            <w:vAlign w:val="bottom"/>
          </w:tcPr>
          <w:p w:rsidR="00000000" w:rsidDel="00000000" w:rsidP="00000000" w:rsidRDefault="00000000" w:rsidRPr="00000000" w14:paraId="000001F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Группа</w:t>
            </w:r>
          </w:p>
        </w:tc>
        <w:tc>
          <w:tcPr>
            <w:tcBorders>
              <w:bottom w:color="000000" w:space="0" w:sz="4" w:val="single"/>
            </w:tcBorders>
            <w:vAlign w:val="bottom"/>
          </w:tcPr>
          <w:p w:rsidR="00000000" w:rsidDel="00000000" w:rsidP="00000000" w:rsidRDefault="00000000" w:rsidRPr="00000000" w14:paraId="000001F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КС-26</w:t>
            </w:r>
          </w:p>
        </w:tc>
      </w:tr>
    </w:tbl>
    <w:p w:rsidR="00000000" w:rsidDel="00000000" w:rsidP="00000000" w:rsidRDefault="00000000" w:rsidRPr="00000000" w14:paraId="000001FD">
      <w:pPr>
        <w:spacing w:after="0" w:line="360" w:lineRule="auto"/>
        <w:ind w:firstLine="709"/>
        <w:jc w:val="center"/>
        <w:rPr>
          <w:rFonts w:ascii="Times New Roman" w:cs="Times New Roman" w:eastAsia="Times New Roman" w:hAnsi="Times New Roman"/>
          <w:sz w:val="24"/>
          <w:szCs w:val="24"/>
        </w:rPr>
      </w:pPr>
      <w:r w:rsidDel="00000000" w:rsidR="00000000" w:rsidRPr="00000000">
        <w:rPr>
          <w:rtl w:val="0"/>
        </w:rPr>
      </w:r>
    </w:p>
    <w:tbl>
      <w:tblPr>
        <w:tblStyle w:val="Table5"/>
        <w:tblW w:w="9923.0" w:type="dxa"/>
        <w:jc w:val="left"/>
        <w:tblInd w:w="-284.0" w:type="dxa"/>
        <w:tblLayout w:type="fixed"/>
        <w:tblLook w:val="0400"/>
      </w:tblPr>
      <w:tblGrid>
        <w:gridCol w:w="2360"/>
        <w:gridCol w:w="7563"/>
        <w:tblGridChange w:id="0">
          <w:tblGrid>
            <w:gridCol w:w="2360"/>
            <w:gridCol w:w="7563"/>
          </w:tblGrid>
        </w:tblGridChange>
      </w:tblGrid>
      <w:tr>
        <w:trPr>
          <w:cantSplit w:val="0"/>
          <w:trHeight w:val="564" w:hRule="atLeast"/>
          <w:tblHeader w:val="0"/>
        </w:trPr>
        <w:tc>
          <w:tcPr>
            <w:vAlign w:val="center"/>
          </w:tcPr>
          <w:p w:rsidR="00000000" w:rsidDel="00000000" w:rsidP="00000000" w:rsidRDefault="00000000" w:rsidRPr="00000000" w14:paraId="000001F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Место прохождения практики</w:t>
            </w:r>
            <w:r w:rsidDel="00000000" w:rsidR="00000000" w:rsidRPr="00000000">
              <w:rPr>
                <w:rtl w:val="0"/>
              </w:rPr>
            </w:r>
          </w:p>
        </w:tc>
        <w:tc>
          <w:tcPr>
            <w:vAlign w:val="center"/>
          </w:tcPr>
          <w:p w:rsidR="00000000" w:rsidDel="00000000" w:rsidP="00000000" w:rsidRDefault="00000000" w:rsidRPr="00000000" w14:paraId="000001FF">
            <w:pPr>
              <w:rPr>
                <w:rFonts w:ascii="Times New Roman" w:cs="Times New Roman" w:eastAsia="Times New Roman" w:hAnsi="Times New Roman"/>
                <w:smallCaps w:val="1"/>
                <w:sz w:val="24"/>
                <w:szCs w:val="24"/>
                <w:u w:val="single"/>
              </w:rPr>
            </w:pPr>
            <w:r w:rsidDel="00000000" w:rsidR="00000000" w:rsidRPr="00000000">
              <w:rPr>
                <w:rFonts w:ascii="Times New Roman" w:cs="Times New Roman" w:eastAsia="Times New Roman" w:hAnsi="Times New Roman"/>
                <w:smallCaps w:val="1"/>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РХТУ им. Д.И. Менделеева, г. Москва        </w:t>
            </w:r>
            <w:r w:rsidDel="00000000" w:rsidR="00000000" w:rsidRPr="00000000">
              <w:rPr>
                <w:rtl w:val="0"/>
              </w:rPr>
            </w:r>
          </w:p>
        </w:tc>
      </w:tr>
    </w:tbl>
    <w:p w:rsidR="00000000" w:rsidDel="00000000" w:rsidP="00000000" w:rsidRDefault="00000000" w:rsidRPr="00000000" w14:paraId="00000200">
      <w:pPr>
        <w:spacing w:after="0" w:line="360" w:lineRule="auto"/>
        <w:jc w:val="center"/>
        <w:rPr>
          <w:rFonts w:ascii="Times New Roman" w:cs="Times New Roman" w:eastAsia="Times New Roman" w:hAnsi="Times New Roman"/>
          <w:sz w:val="24"/>
          <w:szCs w:val="24"/>
        </w:rPr>
      </w:pPr>
      <w:r w:rsidDel="00000000" w:rsidR="00000000" w:rsidRPr="00000000">
        <w:rPr>
          <w:rtl w:val="0"/>
        </w:rPr>
      </w:r>
    </w:p>
    <w:tbl>
      <w:tblPr>
        <w:tblStyle w:val="Table6"/>
        <w:tblW w:w="9923.0" w:type="dxa"/>
        <w:jc w:val="left"/>
        <w:tblLayout w:type="fixed"/>
        <w:tblLook w:val="0400"/>
      </w:tblPr>
      <w:tblGrid>
        <w:gridCol w:w="2402"/>
        <w:gridCol w:w="7521"/>
        <w:tblGridChange w:id="0">
          <w:tblGrid>
            <w:gridCol w:w="2402"/>
            <w:gridCol w:w="7521"/>
          </w:tblGrid>
        </w:tblGridChange>
      </w:tblGrid>
      <w:tr>
        <w:trPr>
          <w:cantSplit w:val="0"/>
          <w:tblHeader w:val="0"/>
        </w:trPr>
        <w:tc>
          <w:tcPr/>
          <w:p w:rsidR="00000000" w:rsidDel="00000000" w:rsidP="00000000" w:rsidRDefault="00000000" w:rsidRPr="00000000" w14:paraId="00000201">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Срок прохождения практики</w:t>
            </w:r>
          </w:p>
        </w:tc>
        <w:tc>
          <w:tcPr>
            <w:vAlign w:val="bottom"/>
          </w:tcPr>
          <w:p w:rsidR="00000000" w:rsidDel="00000000" w:rsidP="00000000" w:rsidRDefault="00000000" w:rsidRPr="00000000" w14:paraId="00000202">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color w:val="000000"/>
                <w:sz w:val="24"/>
                <w:szCs w:val="24"/>
                <w:rtl w:val="0"/>
              </w:rPr>
              <w:t xml:space="preserve">с «</w:t>
            </w:r>
            <w:r w:rsidDel="00000000" w:rsidR="00000000" w:rsidRPr="00000000">
              <w:rPr>
                <w:rFonts w:ascii="Times New Roman" w:cs="Times New Roman" w:eastAsia="Times New Roman" w:hAnsi="Times New Roman"/>
                <w:color w:val="000000"/>
                <w:sz w:val="24"/>
                <w:szCs w:val="24"/>
                <w:u w:val="single"/>
                <w:rtl w:val="0"/>
              </w:rPr>
              <w:t xml:space="preserve"> 01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u w:val="single"/>
                <w:rtl w:val="0"/>
              </w:rPr>
              <w:t xml:space="preserve">июля</w:t>
            </w:r>
            <w:r w:rsidDel="00000000" w:rsidR="00000000" w:rsidRPr="00000000">
              <w:rPr>
                <w:rFonts w:ascii="Times New Roman" w:cs="Times New Roman" w:eastAsia="Times New Roman" w:hAnsi="Times New Roman"/>
                <w:color w:val="000000"/>
                <w:sz w:val="24"/>
                <w:szCs w:val="24"/>
                <w:rtl w:val="0"/>
              </w:rPr>
              <w:t xml:space="preserve"> 2024 г.    по  « 14  » </w:t>
            </w:r>
            <w:r w:rsidDel="00000000" w:rsidR="00000000" w:rsidRPr="00000000">
              <w:rPr>
                <w:rFonts w:ascii="Times New Roman" w:cs="Times New Roman" w:eastAsia="Times New Roman" w:hAnsi="Times New Roman"/>
                <w:color w:val="000000"/>
                <w:sz w:val="24"/>
                <w:szCs w:val="24"/>
                <w:u w:val="single"/>
                <w:rtl w:val="0"/>
              </w:rPr>
              <w:t xml:space="preserve">июля</w:t>
            </w:r>
            <w:r w:rsidDel="00000000" w:rsidR="00000000" w:rsidRPr="00000000">
              <w:rPr>
                <w:rFonts w:ascii="Times New Roman" w:cs="Times New Roman" w:eastAsia="Times New Roman" w:hAnsi="Times New Roman"/>
                <w:color w:val="000000"/>
                <w:sz w:val="24"/>
                <w:szCs w:val="24"/>
                <w:rtl w:val="0"/>
              </w:rPr>
              <w:t xml:space="preserve"> 2024 г.</w:t>
            </w:r>
            <w:r w:rsidDel="00000000" w:rsidR="00000000" w:rsidRPr="00000000">
              <w:rPr>
                <w:rtl w:val="0"/>
              </w:rPr>
            </w:r>
          </w:p>
        </w:tc>
      </w:tr>
    </w:tbl>
    <w:p w:rsidR="00000000" w:rsidDel="00000000" w:rsidP="00000000" w:rsidRDefault="00000000" w:rsidRPr="00000000" w14:paraId="0000020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Практика проходила в соответствии с графиком учебного процесса. </w:t>
      </w:r>
    </w:p>
    <w:p w:rsidR="00000000" w:rsidDel="00000000" w:rsidP="00000000" w:rsidRDefault="00000000" w:rsidRPr="00000000" w14:paraId="0000020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Цель практики: </w:t>
      </w:r>
      <w:r w:rsidDel="00000000" w:rsidR="00000000" w:rsidRPr="00000000">
        <w:rPr>
          <w:rFonts w:ascii="Times New Roman" w:cs="Times New Roman" w:eastAsia="Times New Roman" w:hAnsi="Times New Roman"/>
          <w:sz w:val="24"/>
          <w:szCs w:val="24"/>
          <w:rtl w:val="0"/>
        </w:rPr>
        <w:t xml:space="preserve">расширение и углубление знаний в области современных информационных компьютерных технологий, освоение современного программного обеспечения, приобретение практических навыков разработки программ в средах визуального, математического программирования и пр.</w:t>
      </w:r>
    </w:p>
    <w:p w:rsidR="00000000" w:rsidDel="00000000" w:rsidP="00000000" w:rsidRDefault="00000000" w:rsidRPr="00000000" w14:paraId="0000020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Задачи практики: </w:t>
      </w:r>
      <w:r w:rsidDel="00000000" w:rsidR="00000000" w:rsidRPr="00000000">
        <w:rPr>
          <w:rFonts w:ascii="Times New Roman" w:cs="Times New Roman" w:eastAsia="Times New Roman" w:hAnsi="Times New Roman"/>
          <w:sz w:val="24"/>
          <w:szCs w:val="24"/>
          <w:rtl w:val="0"/>
        </w:rPr>
        <w:t xml:space="preserve">инструктаж по технике безопасности, </w:t>
      </w:r>
      <w:r w:rsidDel="00000000" w:rsidR="00000000" w:rsidRPr="00000000">
        <w:rPr>
          <w:rFonts w:ascii="Times New Roman" w:cs="Times New Roman" w:eastAsia="Times New Roman" w:hAnsi="Times New Roman"/>
          <w:color w:val="000000"/>
          <w:sz w:val="24"/>
          <w:szCs w:val="24"/>
          <w:rtl w:val="0"/>
        </w:rPr>
        <w:t xml:space="preserve">знакомство с программным и информационным обеспечением, используемым при решении эксплуатационных задач и задач управления на данном предприятии; </w:t>
      </w:r>
      <w:r w:rsidDel="00000000" w:rsidR="00000000" w:rsidRPr="00000000">
        <w:rPr>
          <w:rFonts w:ascii="Times New Roman" w:cs="Times New Roman" w:eastAsia="Times New Roman" w:hAnsi="Times New Roman"/>
          <w:sz w:val="24"/>
          <w:szCs w:val="24"/>
          <w:rtl w:val="0"/>
        </w:rPr>
        <w:t xml:space="preserve">изучение особенностей его структуры и функционирования, закрепление знаний по алгоритмическим языкам и программированию путём создания программного обеспечения, приобретение знаний и навыков наглядного   представления   решений, блок-схем   алгоритмов,   программ, данных и систем, изучение научно-технической литературы, достижений отечественной и зарубежной науки и техники в области информационных технологий и систем, участие в проведение научных исследований и/или проведение технических разработок, сбор, обработка, анализ и систематизация научно-технической информации по теме (заданию), изучение пакетов прикладного программного обеспечения, баз данных, составление отчётов и подготовка презентаций по практике.</w:t>
      </w:r>
    </w:p>
    <w:p w:rsidR="00000000" w:rsidDel="00000000" w:rsidP="00000000" w:rsidRDefault="00000000" w:rsidRPr="00000000" w14:paraId="00000209">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Обучающийся успешно прошел практику в рамках установленного учебного графика, подготовил и сдал отчетные документы, получил положительный отзыв от руководителя практики в организации по месту практики. </w:t>
      </w:r>
    </w:p>
    <w:p w:rsidR="00000000" w:rsidDel="00000000" w:rsidP="00000000" w:rsidRDefault="00000000" w:rsidRPr="00000000" w14:paraId="0000020A">
      <w:pPr>
        <w:spacing w:after="0" w:line="240" w:lineRule="auto"/>
        <w:ind w:firstLine="5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ходе практики обучающийся продемонстрировал сформированность компетенций согласно учебному плану:</w:t>
      </w:r>
    </w:p>
    <w:p w:rsidR="00000000" w:rsidDel="00000000" w:rsidP="00000000" w:rsidRDefault="00000000" w:rsidRPr="00000000" w14:paraId="0000020C">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УК-1.1 – Знает: методики поиска, сбора и обработки информации; актуальные российские и зарубежные источники информации в сфере профессиональной деятельности; метод системного анализа</w:t>
      </w:r>
    </w:p>
    <w:p w:rsidR="00000000" w:rsidDel="00000000" w:rsidP="00000000" w:rsidRDefault="00000000" w:rsidRPr="00000000" w14:paraId="0000020D">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УК-1.2 – Умеет: применять методики поиска, сбора и обработки информации; осуществлять критический анализ и синтез информации, полученной из</w:t>
        <w:br w:type="textWrapping"/>
        <w:t xml:space="preserve">разных источников; применять системный подход для решения поставленных задач</w:t>
      </w:r>
    </w:p>
    <w:p w:rsidR="00000000" w:rsidDel="00000000" w:rsidP="00000000" w:rsidRDefault="00000000" w:rsidRPr="00000000" w14:paraId="0000020E">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-УК-1.3 - Владеет: методами поиска, сбора и обработки, критического анализа и синтеза информации; методикой системного подхода для решения</w:t>
        <w:br w:type="textWrapping"/>
        <w:t xml:space="preserve">поставленных задач</w:t>
      </w:r>
    </w:p>
    <w:p w:rsidR="00000000" w:rsidDel="00000000" w:rsidP="00000000" w:rsidRDefault="00000000" w:rsidRPr="00000000" w14:paraId="0000020F">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ОПК-1.1 – Знает: основы математики, физики, вычислительной техники и программирования</w:t>
      </w:r>
    </w:p>
    <w:p w:rsidR="00000000" w:rsidDel="00000000" w:rsidP="00000000" w:rsidRDefault="00000000" w:rsidRPr="00000000" w14:paraId="00000210">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ОПК-1.2 – Умеет: решать стандартные профессиональные задачи с применением естественнонаучных и общеинженерных знаний, методов математического анализа и моделирования</w:t>
      </w:r>
    </w:p>
    <w:p w:rsidR="00000000" w:rsidDel="00000000" w:rsidP="00000000" w:rsidRDefault="00000000" w:rsidRPr="00000000" w14:paraId="00000211">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ОПК-1.3 – Владеет навыками: теоретического и экспериментального исследования объектов профессиональной деятельности</w:t>
      </w:r>
    </w:p>
    <w:p w:rsidR="00000000" w:rsidDel="00000000" w:rsidP="00000000" w:rsidRDefault="00000000" w:rsidRPr="00000000" w14:paraId="00000212">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ОПК-3.1 – Знает: принципы, методы и средства решения стандартных задач профессиональной деятельности на основе информационной и</w:t>
        <w:br w:type="textWrapping"/>
        <w:t xml:space="preserve">библиографической культуры с применением информационно-коммуникационных технологий и с учетом основных требований информационной</w:t>
        <w:br w:type="textWrapping"/>
        <w:t xml:space="preserve">безопасности</w:t>
      </w:r>
    </w:p>
    <w:p w:rsidR="00000000" w:rsidDel="00000000" w:rsidP="00000000" w:rsidRDefault="00000000" w:rsidRPr="00000000" w14:paraId="00000213">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ОПК-3.2 – Умеет: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rsidR="00000000" w:rsidDel="00000000" w:rsidP="00000000" w:rsidRDefault="00000000" w:rsidRPr="00000000" w14:paraId="00000214">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ОПК-3.3 – Владеет навыками подготовки обзоров, аннотаций, составления рефератов, научных докладов, публикаций и библиографии по научно-</w:t>
        <w:br w:type="textWrapping"/>
        <w:t xml:space="preserve">исследовательской работе с учетом требований информационной безопасности</w:t>
      </w:r>
    </w:p>
    <w:p w:rsidR="00000000" w:rsidDel="00000000" w:rsidP="00000000" w:rsidRDefault="00000000" w:rsidRPr="00000000" w14:paraId="00000215">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ОПК-6.1 – Знает: методы алгоритмизации, языки и технологии программирования, пригодные для практического применения в области информационных</w:t>
        <w:br w:type="textWrapping"/>
        <w:t xml:space="preserve">систем и технологий</w:t>
      </w:r>
    </w:p>
    <w:p w:rsidR="00000000" w:rsidDel="00000000" w:rsidP="00000000" w:rsidRDefault="00000000" w:rsidRPr="00000000" w14:paraId="00000216">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ОПК-6.2 – Умеет: применять методы алгоритмизации, языки и технологии программирования при решении профессиональных задач в области</w:t>
        <w:br w:type="textWrapping"/>
        <w:t xml:space="preserve">информационных систем и технологий</w:t>
      </w:r>
    </w:p>
    <w:p w:rsidR="00000000" w:rsidDel="00000000" w:rsidP="00000000" w:rsidRDefault="00000000" w:rsidRPr="00000000" w14:paraId="00000217">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ОПК-6.3 - Владеет навыками: программирования, отладки и тестирования прототипов программно-технических комплексов задач</w:t>
      </w:r>
    </w:p>
    <w:p w:rsidR="00000000" w:rsidDel="00000000" w:rsidP="00000000" w:rsidRDefault="00000000" w:rsidRPr="00000000" w14:paraId="00000218">
      <w:pPr>
        <w:spacing w:after="0" w:line="24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0" w:line="24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Руководитель практики от кафедры ИКТ</w:t>
      </w:r>
    </w:p>
    <w:p w:rsidR="00000000" w:rsidDel="00000000" w:rsidP="00000000" w:rsidRDefault="00000000" w:rsidRPr="00000000" w14:paraId="0000021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________________________          _________________               ________________________</w:t>
      </w:r>
    </w:p>
    <w:p w:rsidR="00000000" w:rsidDel="00000000" w:rsidP="00000000" w:rsidRDefault="00000000" w:rsidRPr="00000000" w14:paraId="0000021E">
      <w:pPr>
        <w:spacing w:after="0" w:line="240" w:lineRule="auto"/>
        <w:ind w:firstLine="708"/>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(должность) </w:t>
        <w:tab/>
        <w:tab/>
        <w:tab/>
        <w:tab/>
        <w:t xml:space="preserve">(подпись) </w:t>
        <w:tab/>
        <w:tab/>
        <w:tab/>
        <w:t xml:space="preserve">(инициалы, фамилия)</w:t>
      </w:r>
    </w:p>
    <w:p w:rsidR="00000000" w:rsidDel="00000000" w:rsidP="00000000" w:rsidRDefault="00000000" w:rsidRPr="00000000" w14:paraId="0000021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tl w:val="0"/>
        </w:rPr>
      </w:r>
    </w:p>
    <w:sectPr>
      <w:footerReference r:id="rId50" w:type="default"/>
      <w:type w:val="nextPage"/>
      <w:pgSz w:h="16840" w:w="11910" w:orient="portrait"/>
      <w:pgMar w:bottom="1134" w:top="1134" w:left="1701"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ambria"/>
  <w:font w:name="Georgia"/>
  <w:font w:name="Times New Roman"/>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24">
    <w:pPr>
      <w:jc w:val="center"/>
      <w:rPr/>
    </w:pPr>
    <w:r w:rsidDel="00000000" w:rsidR="00000000" w:rsidRPr="00000000">
      <w:rPr>
        <w:rtl w:val="0"/>
      </w:rPr>
      <w:t xml:space="preserve">9</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2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2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1"/>
        <w:color w:val="000000"/>
        <w:sz w:val="26"/>
        <w:szCs w:val="26"/>
        <w:u w:val="none"/>
      </w:rPr>
    </w:lvl>
    <w:lvl w:ilvl="2">
      <w:start w:val="1"/>
      <w:numFmt w:val="decimal"/>
      <w:lvlText w:val="%1.%2.%3."/>
      <w:lvlJc w:val="right"/>
      <w:pPr>
        <w:ind w:left="2160" w:hanging="360"/>
      </w:pPr>
      <w:rPr>
        <w:rFonts w:ascii="Times New Roman" w:cs="Times New Roman" w:eastAsia="Times New Roman" w:hAnsi="Times New Roman"/>
        <w:b w:val="1"/>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9"/>
      <w:numFmt w:val="decimalZero"/>
      <w:lvlText w:val="%1"/>
      <w:lvlJc w:val="left"/>
      <w:pPr>
        <w:ind w:left="112" w:hanging="900"/>
      </w:pPr>
      <w:rPr/>
    </w:lvl>
    <w:lvl w:ilvl="1">
      <w:start w:val="3"/>
      <w:numFmt w:val="decimalZero"/>
      <w:lvlText w:val="%1.%2"/>
      <w:lvlJc w:val="left"/>
      <w:pPr>
        <w:ind w:left="112" w:hanging="900"/>
      </w:pPr>
      <w:rPr/>
    </w:lvl>
    <w:lvl w:ilvl="2">
      <w:start w:val="2"/>
      <w:numFmt w:val="decimalZero"/>
      <w:lvlText w:val="%1.%2.%3"/>
      <w:lvlJc w:val="left"/>
      <w:pPr>
        <w:ind w:left="112" w:hanging="900"/>
      </w:pPr>
      <w:rPr>
        <w:rFonts w:ascii="Times New Roman" w:cs="Times New Roman" w:eastAsia="Times New Roman" w:hAnsi="Times New Roman"/>
        <w:sz w:val="24"/>
        <w:szCs w:val="24"/>
      </w:rPr>
    </w:lvl>
    <w:lvl w:ilvl="3">
      <w:start w:val="0"/>
      <w:numFmt w:val="bullet"/>
      <w:lvlText w:val="⎯"/>
      <w:lvlJc w:val="left"/>
      <w:pPr>
        <w:ind w:left="821" w:hanging="719.0000000000001"/>
      </w:pPr>
      <w:rPr>
        <w:rFonts w:ascii="Noto Sans Symbols" w:cs="Noto Sans Symbols" w:eastAsia="Noto Sans Symbols" w:hAnsi="Noto Sans Symbols"/>
        <w:sz w:val="28"/>
        <w:szCs w:val="28"/>
      </w:rPr>
    </w:lvl>
    <w:lvl w:ilvl="4">
      <w:start w:val="0"/>
      <w:numFmt w:val="bullet"/>
      <w:lvlText w:val="•"/>
      <w:lvlJc w:val="left"/>
      <w:pPr>
        <w:ind w:left="2400" w:hanging="719"/>
      </w:pPr>
      <w:rPr/>
    </w:lvl>
    <w:lvl w:ilvl="5">
      <w:start w:val="0"/>
      <w:numFmt w:val="bullet"/>
      <w:lvlText w:val="•"/>
      <w:lvlJc w:val="left"/>
      <w:pPr>
        <w:ind w:left="2927" w:hanging="719"/>
      </w:pPr>
      <w:rPr/>
    </w:lvl>
    <w:lvl w:ilvl="6">
      <w:start w:val="0"/>
      <w:numFmt w:val="bullet"/>
      <w:lvlText w:val="•"/>
      <w:lvlJc w:val="left"/>
      <w:pPr>
        <w:ind w:left="3453" w:hanging="719"/>
      </w:pPr>
      <w:rPr/>
    </w:lvl>
    <w:lvl w:ilvl="7">
      <w:start w:val="0"/>
      <w:numFmt w:val="bullet"/>
      <w:lvlText w:val="•"/>
      <w:lvlJc w:val="left"/>
      <w:pPr>
        <w:ind w:left="3980" w:hanging="719"/>
      </w:pPr>
      <w:rPr/>
    </w:lvl>
    <w:lvl w:ilvl="8">
      <w:start w:val="0"/>
      <w:numFmt w:val="bullet"/>
      <w:lvlText w:val="•"/>
      <w:lvlJc w:val="left"/>
      <w:pPr>
        <w:ind w:left="4507" w:hanging="719.0000000000005"/>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5.png"/><Relationship Id="rId41" Type="http://schemas.openxmlformats.org/officeDocument/2006/relationships/image" Target="media/image6.png"/><Relationship Id="rId44" Type="http://schemas.openxmlformats.org/officeDocument/2006/relationships/image" Target="media/image34.png"/><Relationship Id="rId43" Type="http://schemas.openxmlformats.org/officeDocument/2006/relationships/image" Target="media/image23.png"/><Relationship Id="rId46" Type="http://schemas.openxmlformats.org/officeDocument/2006/relationships/image" Target="media/image30.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image" Target="media/image29.png"/><Relationship Id="rId47" Type="http://schemas.openxmlformats.org/officeDocument/2006/relationships/image" Target="media/image8.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4.xml"/><Relationship Id="rId8" Type="http://schemas.openxmlformats.org/officeDocument/2006/relationships/image" Target="media/image27.png"/><Relationship Id="rId31" Type="http://schemas.openxmlformats.org/officeDocument/2006/relationships/image" Target="media/image7.png"/><Relationship Id="rId30" Type="http://schemas.openxmlformats.org/officeDocument/2006/relationships/image" Target="media/image39.png"/><Relationship Id="rId33" Type="http://schemas.openxmlformats.org/officeDocument/2006/relationships/image" Target="media/image32.png"/><Relationship Id="rId32" Type="http://schemas.openxmlformats.org/officeDocument/2006/relationships/image" Target="media/image14.png"/><Relationship Id="rId35" Type="http://schemas.openxmlformats.org/officeDocument/2006/relationships/image" Target="media/image26.png"/><Relationship Id="rId34" Type="http://schemas.openxmlformats.org/officeDocument/2006/relationships/image" Target="media/image41.png"/><Relationship Id="rId37" Type="http://schemas.openxmlformats.org/officeDocument/2006/relationships/image" Target="media/image21.png"/><Relationship Id="rId36" Type="http://schemas.openxmlformats.org/officeDocument/2006/relationships/image" Target="media/image33.png"/><Relationship Id="rId39" Type="http://schemas.openxmlformats.org/officeDocument/2006/relationships/image" Target="media/image37.png"/><Relationship Id="rId38" Type="http://schemas.openxmlformats.org/officeDocument/2006/relationships/image" Target="media/image36.png"/><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9.png"/><Relationship Id="rId26" Type="http://schemas.openxmlformats.org/officeDocument/2006/relationships/image" Target="media/image16.png"/><Relationship Id="rId25" Type="http://schemas.openxmlformats.org/officeDocument/2006/relationships/image" Target="media/image20.png"/><Relationship Id="rId28" Type="http://schemas.openxmlformats.org/officeDocument/2006/relationships/image" Target="media/image12.png"/><Relationship Id="rId27" Type="http://schemas.openxmlformats.org/officeDocument/2006/relationships/image" Target="media/image24.png"/><Relationship Id="rId29" Type="http://schemas.openxmlformats.org/officeDocument/2006/relationships/image" Target="media/image2.png"/><Relationship Id="rId50" Type="http://schemas.openxmlformats.org/officeDocument/2006/relationships/footer" Target="footer1.xml"/><Relationship Id="rId11" Type="http://schemas.openxmlformats.org/officeDocument/2006/relationships/image" Target="media/image28.png"/><Relationship Id="rId10" Type="http://schemas.openxmlformats.org/officeDocument/2006/relationships/image" Target="media/image18.png"/><Relationship Id="rId13" Type="http://schemas.openxmlformats.org/officeDocument/2006/relationships/image" Target="media/image1.png"/><Relationship Id="rId12" Type="http://schemas.openxmlformats.org/officeDocument/2006/relationships/image" Target="media/image22.png"/><Relationship Id="rId15" Type="http://schemas.openxmlformats.org/officeDocument/2006/relationships/image" Target="media/image40.png"/><Relationship Id="rId14" Type="http://schemas.openxmlformats.org/officeDocument/2006/relationships/image" Target="media/image11.png"/><Relationship Id="rId17" Type="http://schemas.openxmlformats.org/officeDocument/2006/relationships/image" Target="media/image35.png"/><Relationship Id="rId16" Type="http://schemas.openxmlformats.org/officeDocument/2006/relationships/image" Target="media/image38.png"/><Relationship Id="rId19" Type="http://schemas.openxmlformats.org/officeDocument/2006/relationships/image" Target="media/image3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