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8C" w:rsidRDefault="004D428C" w:rsidP="004D428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F95459">
        <w:rPr>
          <w:rFonts w:ascii="Calibri" w:hAnsi="Calibri" w:cs="Calibri"/>
        </w:rPr>
        <w:t xml:space="preserve">Leer 2 números para realizar una división. Si el segundo número es Cero (0) imprima </w:t>
      </w:r>
    </w:p>
    <w:p w:rsidR="004D428C" w:rsidRDefault="004D428C" w:rsidP="004D428C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F95459">
        <w:rPr>
          <w:rFonts w:ascii="Calibri" w:hAnsi="Calibri" w:cs="Calibri"/>
        </w:rPr>
        <w:t>"división no posible".</w:t>
      </w:r>
    </w:p>
    <w:p w:rsidR="004D428C" w:rsidRDefault="004D428C" w:rsidP="004D428C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</w:rPr>
      </w:pPr>
    </w:p>
    <w:p w:rsidR="002A1F98" w:rsidRDefault="002A1F98">
      <w:r>
        <w:rPr>
          <w:noProof/>
          <w:lang w:eastAsia="es-CO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54.2pt;margin-top:224.85pt;width:126pt;height:122.25pt;z-index:251663360">
            <v:textbox>
              <w:txbxContent>
                <w:p w:rsidR="00052005" w:rsidRDefault="00052005"/>
                <w:p w:rsidR="00052005" w:rsidRDefault="00052005" w:rsidP="00052005">
                  <w:pPr>
                    <w:jc w:val="center"/>
                  </w:pPr>
                  <w:r>
                    <w:t>Decisión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07.45pt;margin-top:179.1pt;width:20.25pt;height:38.25pt;z-index:251661312">
            <v:textbox style="layout-flow:vertical-ideographic"/>
          </v:shape>
        </w:pict>
      </w:r>
      <w:r w:rsidR="004D428C">
        <w:rPr>
          <w:noProof/>
          <w:lang w:eastAsia="es-CO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74.7pt;margin-top:127.35pt;width:285.75pt;height:42.75pt;z-index:251660288">
            <v:textbox>
              <w:txbxContent>
                <w:p w:rsidR="002A1F98" w:rsidRDefault="002A1F98">
                  <w:r>
                    <w:t xml:space="preserve">          Num1, num2</w:t>
                  </w:r>
                </w:p>
              </w:txbxContent>
            </v:textbox>
          </v:shape>
        </w:pict>
      </w:r>
      <w:r w:rsidR="004D428C">
        <w:rPr>
          <w:noProof/>
          <w:lang w:eastAsia="es-CO"/>
        </w:rPr>
        <w:pict>
          <v:shape id="_x0000_s1027" type="#_x0000_t67" style="position:absolute;margin-left:207.45pt;margin-top:74.1pt;width:20.25pt;height:38.25pt;z-index:251659264">
            <v:textbox style="layout-flow:vertical-ideographic"/>
          </v:shape>
        </w:pict>
      </w:r>
      <w:r w:rsidR="004D428C">
        <w:rPr>
          <w:noProof/>
          <w:lang w:eastAsia="es-CO"/>
        </w:rPr>
        <w:pict>
          <v:roundrect id="_x0000_s1026" style="position:absolute;margin-left:99.45pt;margin-top:21.6pt;width:231pt;height:41.25pt;z-index:251658240" arcsize="10923f">
            <v:textbox>
              <w:txbxContent>
                <w:p w:rsidR="004D428C" w:rsidRPr="004D428C" w:rsidRDefault="004D428C" w:rsidP="004D428C">
                  <w:pPr>
                    <w:jc w:val="center"/>
                    <w:rPr>
                      <w:rFonts w:cs="Arial"/>
                      <w:sz w:val="44"/>
                      <w:szCs w:val="44"/>
                    </w:rPr>
                  </w:pPr>
                  <w:r>
                    <w:rPr>
                      <w:rFonts w:cs="Arial"/>
                      <w:sz w:val="44"/>
                      <w:szCs w:val="44"/>
                    </w:rPr>
                    <w:t>INICIO</w:t>
                  </w:r>
                </w:p>
              </w:txbxContent>
            </v:textbox>
          </v:roundrect>
        </w:pict>
      </w:r>
    </w:p>
    <w:p w:rsidR="002A1F98" w:rsidRPr="002A1F98" w:rsidRDefault="002A1F98" w:rsidP="002A1F98"/>
    <w:p w:rsidR="002A1F98" w:rsidRPr="002A1F98" w:rsidRDefault="002A1F98" w:rsidP="002A1F98"/>
    <w:p w:rsidR="002A1F98" w:rsidRPr="002A1F98" w:rsidRDefault="002A1F98" w:rsidP="002A1F98"/>
    <w:p w:rsidR="002A1F98" w:rsidRPr="002A1F98" w:rsidRDefault="002A1F98" w:rsidP="002A1F98"/>
    <w:p w:rsidR="002A1F98" w:rsidRPr="002A1F98" w:rsidRDefault="002A1F98" w:rsidP="002A1F98"/>
    <w:p w:rsidR="002A1F98" w:rsidRPr="002A1F98" w:rsidRDefault="002A1F98" w:rsidP="002A1F98"/>
    <w:p w:rsidR="002A1F98" w:rsidRPr="002A1F98" w:rsidRDefault="002A1F98" w:rsidP="002A1F98"/>
    <w:p w:rsidR="002A1F98" w:rsidRDefault="002A1F98" w:rsidP="002A1F98"/>
    <w:p w:rsidR="002A1F98" w:rsidRDefault="002A1F98" w:rsidP="002A1F98">
      <w:pPr>
        <w:tabs>
          <w:tab w:val="left" w:pos="5985"/>
        </w:tabs>
      </w:pPr>
      <w:r>
        <w:tab/>
      </w:r>
    </w:p>
    <w:p w:rsidR="00DC616D" w:rsidRDefault="00DC616D" w:rsidP="00DC616D">
      <w:pPr>
        <w:tabs>
          <w:tab w:val="left" w:pos="5985"/>
        </w:tabs>
      </w:pPr>
      <w:r>
        <w:rPr>
          <w:noProof/>
          <w:lang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285.45pt;margin-top:14.95pt;width:54pt;height:20.25pt;z-index:251664384"/>
        </w:pict>
      </w:r>
      <w:r>
        <w:rPr>
          <w:noProof/>
          <w:lang w:eastAsia="es-CO"/>
        </w:rPr>
        <w:pict>
          <v:shape id="_x0000_s1039" type="#_x0000_t7" style="position:absolute;margin-left:325.2pt;margin-top:3.7pt;width:192.75pt;height:66.75pt;z-index:251669504">
            <v:textbox>
              <w:txbxContent>
                <w:p w:rsidR="00DC616D" w:rsidRDefault="00DC616D" w:rsidP="00DC616D">
                  <w:r>
                    <w:t xml:space="preserve">Operación indefinida </w:t>
                  </w:r>
                </w:p>
              </w:txbxContent>
            </v:textbox>
          </v:shape>
        </w:pict>
      </w:r>
      <w:r w:rsidR="002A1F98">
        <w:rPr>
          <w:noProof/>
          <w:lang w:eastAsia="es-CO"/>
        </w:rPr>
        <w:pict>
          <v:shape id="_x0000_s1030" type="#_x0000_t67" style="position:absolute;margin-left:207.45pt;margin-top:98.95pt;width:17.25pt;height:38.25pt;z-index:251662336">
            <v:textbox style="layout-flow:vertical-ideographic"/>
          </v:shape>
        </w:pict>
      </w:r>
      <w:r>
        <w:tab/>
        <w:t>Si</w:t>
      </w:r>
    </w:p>
    <w:p w:rsidR="00DC616D" w:rsidRPr="00DC616D" w:rsidRDefault="00DC616D" w:rsidP="00DC616D">
      <w:pPr>
        <w:tabs>
          <w:tab w:val="left" w:pos="7500"/>
        </w:tabs>
      </w:pPr>
      <w:r>
        <w:tab/>
      </w:r>
    </w:p>
    <w:p w:rsidR="00DC616D" w:rsidRPr="00DC616D" w:rsidRDefault="00DC616D" w:rsidP="00DC616D"/>
    <w:p w:rsidR="00DC616D" w:rsidRDefault="00DC616D" w:rsidP="00DC616D">
      <w:r>
        <w:rPr>
          <w:noProof/>
          <w:lang w:eastAsia="es-CO"/>
        </w:rPr>
        <w:pict>
          <v:shape id="_x0000_s1041" type="#_x0000_t67" style="position:absolute;margin-left:409.95pt;margin-top:3.3pt;width:12pt;height:26.25pt;z-index:251671552">
            <v:textbox style="layout-flow:vertical-ideographic"/>
          </v:shape>
        </w:pict>
      </w:r>
    </w:p>
    <w:p w:rsidR="00D56327" w:rsidRDefault="00DC616D" w:rsidP="00DC616D">
      <w:pPr>
        <w:tabs>
          <w:tab w:val="left" w:pos="2190"/>
        </w:tabs>
      </w:pPr>
      <w:r>
        <w:rPr>
          <w:noProof/>
          <w:lang w:eastAsia="es-CO"/>
        </w:rPr>
        <w:pict>
          <v:roundrect id="_x0000_s1042" style="position:absolute;margin-left:374.7pt;margin-top:38.2pt;width:129pt;height:20.25pt;z-index:251672576" arcsize="10923f">
            <v:textbox>
              <w:txbxContent>
                <w:p w:rsidR="00DC616D" w:rsidRPr="00DC616D" w:rsidRDefault="00DC616D" w:rsidP="00DC616D">
                  <w:pPr>
                    <w:jc w:val="center"/>
                    <w:rPr>
                      <w:rFonts w:cs="Arial"/>
                      <w:sz w:val="22"/>
                      <w:szCs w:val="22"/>
                    </w:rPr>
                  </w:pPr>
                  <w:r>
                    <w:rPr>
                      <w:rFonts w:cs="Arial"/>
                      <w:sz w:val="22"/>
                      <w:szCs w:val="22"/>
                    </w:rPr>
                    <w:t>Fin</w:t>
                  </w:r>
                </w:p>
              </w:txbxContent>
            </v:textbox>
          </v:roundrect>
        </w:pict>
      </w:r>
      <w:r>
        <w:rPr>
          <w:noProof/>
          <w:lang w:eastAsia="es-CO"/>
        </w:rPr>
        <w:pict>
          <v:shape id="_x0000_s1040" type="#_x0000_t13" style="position:absolute;margin-left:321.45pt;margin-top:45.7pt;width:39pt;height:20.25pt;z-index:251670528"/>
        </w:pict>
      </w:r>
      <w:r>
        <w:rPr>
          <w:noProof/>
          <w:lang w:eastAsia="es-CO"/>
        </w:rPr>
        <w:pict>
          <v:shape id="_x0000_s1038" type="#_x0000_t7" style="position:absolute;margin-left:103.2pt;margin-top:45.7pt;width:214.5pt;height:33pt;z-index:251668480">
            <v:textbox>
              <w:txbxContent>
                <w:p w:rsidR="00052005" w:rsidRDefault="00052005" w:rsidP="00052005">
                  <w:r>
                    <w:t>Operación definida</w:t>
                  </w:r>
                </w:p>
              </w:txbxContent>
            </v:textbox>
          </v:shape>
        </w:pict>
      </w:r>
      <w:r>
        <w:tab/>
        <w:t xml:space="preserve">                      No</w:t>
      </w: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DC616D" w:rsidRDefault="00DC616D" w:rsidP="00DC616D">
      <w:pPr>
        <w:tabs>
          <w:tab w:val="left" w:pos="2190"/>
        </w:tabs>
      </w:pPr>
    </w:p>
    <w:p w:rsidR="00C6416E" w:rsidRDefault="00C6416E" w:rsidP="00C641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Calibri" w:hAnsi="Calibri" w:cs="Calibri"/>
        </w:rPr>
      </w:pPr>
      <w:r w:rsidRPr="00F95459">
        <w:rPr>
          <w:rFonts w:ascii="Calibri" w:hAnsi="Calibri" w:cs="Calibri"/>
        </w:rPr>
        <w:lastRenderedPageBreak/>
        <w:t xml:space="preserve">Desarrolle un algoritmo que para leer el nombre de un empleado, su salario básico por </w:t>
      </w:r>
    </w:p>
    <w:p w:rsidR="00C6416E" w:rsidRDefault="00C6416E" w:rsidP="00C6416E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Calibri" w:hAnsi="Calibri" w:cs="Calibri"/>
        </w:rPr>
      </w:pPr>
      <w:proofErr w:type="gramStart"/>
      <w:r w:rsidRPr="00F95459">
        <w:rPr>
          <w:rFonts w:ascii="Calibri" w:hAnsi="Calibri" w:cs="Calibri"/>
        </w:rPr>
        <w:t>hora</w:t>
      </w:r>
      <w:proofErr w:type="gramEnd"/>
      <w:r w:rsidRPr="00F95459">
        <w:rPr>
          <w:rFonts w:ascii="Calibri" w:hAnsi="Calibri" w:cs="Calibri"/>
        </w:rPr>
        <w:t xml:space="preserve"> y el número de horas trabajadas en el mes. Calcular su salario mensual y obtener </w:t>
      </w:r>
    </w:p>
    <w:p w:rsidR="00C6416E" w:rsidRDefault="00C6416E" w:rsidP="00C6416E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Calibri" w:hAnsi="Calibri" w:cs="Calibri"/>
        </w:rPr>
      </w:pPr>
      <w:proofErr w:type="gramStart"/>
      <w:r w:rsidRPr="00F95459">
        <w:rPr>
          <w:rFonts w:ascii="Calibri" w:hAnsi="Calibri" w:cs="Calibri"/>
        </w:rPr>
        <w:t>tanto</w:t>
      </w:r>
      <w:proofErr w:type="gramEnd"/>
      <w:r w:rsidRPr="00F95459">
        <w:rPr>
          <w:rFonts w:ascii="Calibri" w:hAnsi="Calibri" w:cs="Calibri"/>
        </w:rPr>
        <w:t xml:space="preserve"> el nombre como su salario mensual, si tiene un salario mensual superior a $ 500.000.</w:t>
      </w:r>
    </w:p>
    <w:p w:rsidR="00C6416E" w:rsidRDefault="00C6416E" w:rsidP="00C6416E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Calibri" w:hAnsi="Calibri" w:cs="Calibri"/>
        </w:rPr>
      </w:pPr>
    </w:p>
    <w:p w:rsidR="00C6416E" w:rsidRDefault="00C6416E" w:rsidP="00C6416E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Calibri" w:hAnsi="Calibri" w:cs="Calibri"/>
        </w:rPr>
      </w:pPr>
    </w:p>
    <w:p w:rsidR="00C6416E" w:rsidRDefault="00C6416E" w:rsidP="00C6416E">
      <w:pPr>
        <w:pStyle w:val="Prrafodelista"/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Calibri" w:hAnsi="Calibri" w:cs="Calibri"/>
        </w:rPr>
      </w:pPr>
    </w:p>
    <w:p w:rsidR="00DC616D" w:rsidRDefault="00C6416E" w:rsidP="00DC616D">
      <w:pPr>
        <w:tabs>
          <w:tab w:val="left" w:pos="2190"/>
        </w:tabs>
      </w:pPr>
      <w:r>
        <w:rPr>
          <w:noProof/>
          <w:lang w:eastAsia="es-CO"/>
        </w:rPr>
        <w:pict>
          <v:roundrect id="_x0000_s1043" style="position:absolute;margin-left:108.45pt;margin-top:.1pt;width:186pt;height:33.75pt;z-index:251673600" arcsize="10923f">
            <v:textbox>
              <w:txbxContent>
                <w:p w:rsidR="00C6416E" w:rsidRDefault="00C6416E" w:rsidP="00C6416E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DC616D" w:rsidRDefault="00C6416E" w:rsidP="00DC616D">
      <w:pPr>
        <w:tabs>
          <w:tab w:val="left" w:pos="2190"/>
        </w:tabs>
      </w:pPr>
      <w:r>
        <w:rPr>
          <w:noProof/>
          <w:lang w:eastAsia="es-CO"/>
        </w:rPr>
        <w:pict>
          <v:shape id="_x0000_s1045" type="#_x0000_t67" style="position:absolute;margin-left:199.2pt;margin-top:16.95pt;width:20.25pt;height:38.25pt;z-index:251675648">
            <v:textbox style="layout-flow:vertical-ideographic"/>
          </v:shape>
        </w:pict>
      </w:r>
    </w:p>
    <w:p w:rsidR="00DC616D" w:rsidRDefault="00DC616D" w:rsidP="00DC616D">
      <w:pPr>
        <w:tabs>
          <w:tab w:val="left" w:pos="2190"/>
        </w:tabs>
      </w:pPr>
    </w:p>
    <w:p w:rsidR="00C6416E" w:rsidRDefault="00C6416E" w:rsidP="00DC616D">
      <w:pPr>
        <w:tabs>
          <w:tab w:val="left" w:pos="2190"/>
        </w:tabs>
      </w:pPr>
      <w:r>
        <w:rPr>
          <w:noProof/>
          <w:lang w:eastAsia="es-CO"/>
        </w:rPr>
        <w:pict>
          <v:shape id="_x0000_s1046" type="#_x0000_t67" style="position:absolute;margin-left:202.2pt;margin-top:73.25pt;width:17.25pt;height:38.25pt;z-index:251676672">
            <v:textbox style="layout-flow:vertical-ideographic"/>
          </v:shape>
        </w:pict>
      </w:r>
      <w:r>
        <w:rPr>
          <w:noProof/>
          <w:lang w:eastAsia="es-CO"/>
        </w:rPr>
        <w:pict>
          <v:shape id="_x0000_s1044" type="#_x0000_t7" style="position:absolute;margin-left:42.45pt;margin-top:21.5pt;width:354.75pt;height:42.75pt;z-index:251674624">
            <v:textbox>
              <w:txbxContent>
                <w:p w:rsidR="00C6416E" w:rsidRDefault="00C6416E" w:rsidP="00C6416E">
                  <w:r>
                    <w:t>Nombre, sal_hor, hrs_trb_mes</w:t>
                  </w:r>
                </w:p>
              </w:txbxContent>
            </v:textbox>
          </v:shape>
        </w:pict>
      </w:r>
    </w:p>
    <w:p w:rsidR="00C6416E" w:rsidRPr="00C6416E" w:rsidRDefault="00C6416E" w:rsidP="00C6416E"/>
    <w:p w:rsidR="00C6416E" w:rsidRPr="00C6416E" w:rsidRDefault="00C6416E" w:rsidP="00C6416E"/>
    <w:p w:rsidR="00C6416E" w:rsidRPr="00C6416E" w:rsidRDefault="00C6416E" w:rsidP="00C6416E"/>
    <w:p w:rsidR="00085071" w:rsidRDefault="00085071" w:rsidP="00C6416E">
      <w:r w:rsidRPr="000F6F45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156.95pt;margin-top:14.75pt;width:148.75pt;height:36.75pt;z-index:251707392;mso-width-relative:margin;mso-height-relative:margin">
            <v:textbox>
              <w:txbxContent>
                <w:p w:rsidR="00085071" w:rsidRDefault="00085071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Sal_hrs*</w:t>
                  </w:r>
                  <w:r w:rsidRPr="00085071">
                    <w:t xml:space="preserve"> </w:t>
                  </w:r>
                  <w:r>
                    <w:t>hrs_trb_mes</w:t>
                  </w:r>
                </w:p>
              </w:txbxContent>
            </v:textbox>
          </v:shape>
        </w:pict>
      </w:r>
    </w:p>
    <w:p w:rsidR="00085071" w:rsidRDefault="00085071" w:rsidP="00C6416E"/>
    <w:p w:rsidR="00085071" w:rsidRDefault="00085071" w:rsidP="00C6416E">
      <w:r>
        <w:rPr>
          <w:noProof/>
          <w:lang w:eastAsia="es-CO"/>
        </w:rPr>
        <w:pict>
          <v:shape id="_x0000_s1078" type="#_x0000_t67" style="position:absolute;margin-left:210.45pt;margin-top:5pt;width:17.25pt;height:38.25pt;z-index:251708416">
            <v:textbox style="layout-flow:vertical-ideographic"/>
          </v:shape>
        </w:pict>
      </w:r>
    </w:p>
    <w:p w:rsidR="00085071" w:rsidRDefault="00085071" w:rsidP="00C6416E">
      <w:r>
        <w:rPr>
          <w:noProof/>
          <w:lang w:eastAsia="es-CO"/>
        </w:rPr>
        <w:pict>
          <v:shape id="_x0000_s1047" type="#_x0000_t4" style="position:absolute;margin-left:140.7pt;margin-top:6.9pt;width:126pt;height:122.25pt;z-index:251677696">
            <v:textbox>
              <w:txbxContent>
                <w:p w:rsidR="00C6416E" w:rsidRDefault="00C6416E" w:rsidP="00C6416E"/>
                <w:p w:rsidR="00C6416E" w:rsidRDefault="00C6416E" w:rsidP="00C6416E">
                  <w:pPr>
                    <w:jc w:val="center"/>
                  </w:pPr>
                  <w:r>
                    <w:t>Decisión</w:t>
                  </w:r>
                </w:p>
              </w:txbxContent>
            </v:textbox>
          </v:shape>
        </w:pict>
      </w:r>
    </w:p>
    <w:p w:rsidR="00C6416E" w:rsidRPr="00C6416E" w:rsidRDefault="00C6416E" w:rsidP="00C6416E"/>
    <w:p w:rsidR="00C6416E" w:rsidRDefault="00C6416E" w:rsidP="00C6416E"/>
    <w:p w:rsidR="00C6416E" w:rsidRDefault="00C6416E" w:rsidP="00C6416E">
      <w:pPr>
        <w:tabs>
          <w:tab w:val="left" w:pos="5055"/>
        </w:tabs>
      </w:pPr>
      <w:r>
        <w:rPr>
          <w:noProof/>
          <w:lang w:eastAsia="es-CO"/>
        </w:rPr>
        <w:pict>
          <v:shape id="_x0000_s1052" type="#_x0000_t7" style="position:absolute;margin-left:248.7pt;margin-top:8.75pt;width:277.5pt;height:69pt;z-index:251682816">
            <v:textbox>
              <w:txbxContent>
                <w:p w:rsidR="00C6416E" w:rsidRDefault="00C6416E" w:rsidP="00C6416E">
                  <w:r>
                    <w:t>Nombre, salario mensual, salario superior a 500.000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48" type="#_x0000_t13" style="position:absolute;margin-left:248.7pt;margin-top:17.75pt;width:33pt;height:16.5pt;z-index:251678720"/>
        </w:pict>
      </w:r>
      <w:r>
        <w:tab/>
      </w:r>
      <w:r w:rsidR="00085071">
        <w:t xml:space="preserve"> </w:t>
      </w:r>
      <w:proofErr w:type="gramStart"/>
      <w:r>
        <w:t>si</w:t>
      </w:r>
      <w:proofErr w:type="gramEnd"/>
    </w:p>
    <w:p w:rsidR="00C6416E" w:rsidRPr="00C6416E" w:rsidRDefault="00C6416E" w:rsidP="00C6416E"/>
    <w:p w:rsidR="00C6416E" w:rsidRDefault="00C6416E" w:rsidP="00C6416E"/>
    <w:p w:rsidR="00C6416E" w:rsidRDefault="00C6416E" w:rsidP="00C6416E">
      <w:r>
        <w:rPr>
          <w:noProof/>
          <w:lang w:eastAsia="es-CO"/>
        </w:rPr>
        <w:pict>
          <v:shape id="_x0000_s1054" type="#_x0000_t67" style="position:absolute;margin-left:379.95pt;margin-top:21.9pt;width:17.25pt;height:38.25pt;z-index:251684864">
            <v:textbox style="layout-flow:vertical-ideographic"/>
          </v:shape>
        </w:pict>
      </w:r>
      <w:r>
        <w:rPr>
          <w:noProof/>
          <w:lang w:eastAsia="es-CO"/>
        </w:rPr>
        <w:pict>
          <v:shape id="_x0000_s1049" type="#_x0000_t67" style="position:absolute;margin-left:166.95pt;margin-top:14.4pt;width:20.25pt;height:38.25pt;z-index:251679744">
            <v:textbox style="layout-flow:vertical-ideographic"/>
          </v:shape>
        </w:pict>
      </w:r>
    </w:p>
    <w:p w:rsidR="00C6416E" w:rsidRDefault="00C6416E" w:rsidP="00C6416E">
      <w:pPr>
        <w:tabs>
          <w:tab w:val="left" w:pos="3795"/>
        </w:tabs>
      </w:pPr>
      <w:r>
        <w:t xml:space="preserve">                                           No</w:t>
      </w:r>
      <w:r>
        <w:tab/>
      </w:r>
    </w:p>
    <w:p w:rsidR="00C6416E" w:rsidRPr="00C6416E" w:rsidRDefault="00C6416E" w:rsidP="00C6416E">
      <w:r>
        <w:rPr>
          <w:noProof/>
          <w:lang w:eastAsia="es-CO"/>
        </w:rPr>
        <w:pict>
          <v:roundrect id="_x0000_s1053" style="position:absolute;margin-left:294.45pt;margin-top:23.4pt;width:186pt;height:33.75pt;z-index:251683840" arcsize="10923f">
            <v:textbox>
              <w:txbxContent>
                <w:p w:rsidR="00C6416E" w:rsidRDefault="00C6416E" w:rsidP="00C6416E">
                  <w:pPr>
                    <w:jc w:val="center"/>
                  </w:pPr>
                  <w:r>
                    <w:t>Fin</w:t>
                  </w:r>
                </w:p>
              </w:txbxContent>
            </v:textbox>
          </v:roundrect>
        </w:pict>
      </w:r>
      <w:r>
        <w:rPr>
          <w:noProof/>
          <w:lang w:eastAsia="es-CO"/>
        </w:rPr>
        <w:pict>
          <v:shape id="_x0000_s1050" type="#_x0000_t7" style="position:absolute;margin-left:-24.3pt;margin-top:12.15pt;width:277.5pt;height:60pt;z-index:251680768">
            <v:textbox>
              <w:txbxContent>
                <w:p w:rsidR="00C6416E" w:rsidRDefault="00C6416E" w:rsidP="00C6416E">
                  <w:r>
                    <w:t>Su salario es irregular a 500.00</w:t>
                  </w:r>
                </w:p>
              </w:txbxContent>
            </v:textbox>
          </v:shape>
        </w:pict>
      </w:r>
    </w:p>
    <w:p w:rsidR="00C6416E" w:rsidRDefault="00C6416E" w:rsidP="00C6416E">
      <w:r>
        <w:rPr>
          <w:noProof/>
          <w:lang w:eastAsia="es-CO"/>
        </w:rPr>
        <w:pict>
          <v:shape id="_x0000_s1051" type="#_x0000_t13" style="position:absolute;margin-left:237.45pt;margin-top:6.55pt;width:33pt;height:16.5pt;z-index:251681792"/>
        </w:pict>
      </w:r>
    </w:p>
    <w:p w:rsidR="00C6416E" w:rsidRDefault="00C6416E" w:rsidP="00C6416E">
      <w:pPr>
        <w:tabs>
          <w:tab w:val="left" w:pos="5820"/>
        </w:tabs>
      </w:pPr>
      <w:r>
        <w:tab/>
      </w:r>
    </w:p>
    <w:p w:rsidR="00085071" w:rsidRDefault="00085071" w:rsidP="0008507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/>
          <w:sz w:val="24"/>
          <w:szCs w:val="96"/>
        </w:rPr>
      </w:pPr>
    </w:p>
    <w:p w:rsidR="00B733E4" w:rsidRDefault="00085071" w:rsidP="0008507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</w:rPr>
      </w:pPr>
      <w:r>
        <w:rPr>
          <w:rFonts w:ascii="Arial" w:hAnsi="Arial"/>
          <w:sz w:val="24"/>
          <w:szCs w:val="96"/>
        </w:rPr>
        <w:lastRenderedPageBreak/>
        <w:t>3-</w:t>
      </w:r>
      <w:r w:rsidR="00B733E4" w:rsidRPr="00F95459">
        <w:rPr>
          <w:rFonts w:ascii="Calibri" w:hAnsi="Calibri" w:cs="Calibri"/>
        </w:rPr>
        <w:t>Deducir si un número leído desde el teclado es positivo, negativo o igual a Cero (0).</w:t>
      </w:r>
    </w:p>
    <w:p w:rsidR="00B733E4" w:rsidRDefault="00B733E4" w:rsidP="00B73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733E4" w:rsidRDefault="00B733E4" w:rsidP="00B73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733E4" w:rsidRDefault="00B733E4" w:rsidP="00B73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O"/>
        </w:rPr>
        <w:pict>
          <v:roundrect id="_x0000_s1055" style="position:absolute;left:0;text-align:left;margin-left:120.45pt;margin-top:24.05pt;width:186pt;height:33.75pt;z-index:251685888" arcsize="10923f">
            <v:textbox>
              <w:txbxContent>
                <w:p w:rsidR="00B733E4" w:rsidRDefault="00B733E4" w:rsidP="00B733E4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B733E4" w:rsidRPr="00B733E4" w:rsidRDefault="00B733E4" w:rsidP="00B733E4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B733E4" w:rsidRDefault="00B733E4" w:rsidP="00C6416E">
      <w:pPr>
        <w:tabs>
          <w:tab w:val="left" w:pos="5820"/>
        </w:tabs>
      </w:pPr>
      <w:r>
        <w:rPr>
          <w:noProof/>
          <w:lang w:eastAsia="es-CO"/>
        </w:rPr>
        <w:pict>
          <v:shape id="_x0000_s1061" type="#_x0000_t67" style="position:absolute;margin-left:211.2pt;margin-top:324pt;width:20.25pt;height:38.25pt;z-index:251692032">
            <v:textbox style="layout-flow:vertical-ideographic"/>
          </v:shape>
        </w:pict>
      </w:r>
      <w:r>
        <w:rPr>
          <w:noProof/>
          <w:lang w:eastAsia="es-CO"/>
        </w:rPr>
        <w:pict>
          <v:shape id="_x0000_s1060" type="#_x0000_t13" style="position:absolute;margin-left:293.7pt;margin-top:245.25pt;width:33pt;height:16.5pt;z-index:251691008"/>
        </w:pict>
      </w:r>
      <w:r>
        <w:rPr>
          <w:noProof/>
          <w:lang w:eastAsia="es-CO"/>
        </w:rPr>
        <w:pict>
          <v:shape id="_x0000_s1059" type="#_x0000_t4" style="position:absolute;margin-left:156.45pt;margin-top:191.25pt;width:126pt;height:122.25pt;z-index:251689984">
            <v:textbox>
              <w:txbxContent>
                <w:p w:rsidR="00B733E4" w:rsidRDefault="00B733E4" w:rsidP="00B733E4"/>
                <w:p w:rsidR="00B733E4" w:rsidRDefault="00B733E4" w:rsidP="00B733E4">
                  <w:pPr>
                    <w:jc w:val="center"/>
                  </w:pPr>
                  <w:r>
                    <w:t>Decisión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58" type="#_x0000_t67" style="position:absolute;margin-left:214.2pt;margin-top:145.5pt;width:17.25pt;height:38.25pt;z-index:251688960">
            <v:textbox style="layout-flow:vertical-ideographic"/>
          </v:shape>
        </w:pict>
      </w:r>
      <w:r>
        <w:rPr>
          <w:noProof/>
          <w:lang w:eastAsia="es-CO"/>
        </w:rPr>
        <w:pict>
          <v:shape id="_x0000_s1056" type="#_x0000_t67" style="position:absolute;margin-left:211.2pt;margin-top:37.5pt;width:20.25pt;height:38.25pt;z-index:251686912">
            <v:textbox style="layout-flow:vertical-ideographic"/>
          </v:shape>
        </w:pict>
      </w:r>
      <w:r w:rsidR="00C6416E">
        <w:t xml:space="preserve"> </w:t>
      </w:r>
    </w:p>
    <w:p w:rsidR="00B733E4" w:rsidRPr="00B733E4" w:rsidRDefault="00B733E4" w:rsidP="00B733E4"/>
    <w:p w:rsidR="00B733E4" w:rsidRPr="00B733E4" w:rsidRDefault="00B733E4" w:rsidP="00B733E4"/>
    <w:p w:rsidR="00B733E4" w:rsidRPr="00B733E4" w:rsidRDefault="00B733E4" w:rsidP="00B733E4">
      <w:r>
        <w:rPr>
          <w:noProof/>
          <w:lang w:eastAsia="es-CO"/>
        </w:rPr>
        <w:pict>
          <v:shape id="_x0000_s1057" type="#_x0000_t7" style="position:absolute;margin-left:166.95pt;margin-top:16.15pt;width:139.5pt;height:36pt;z-index:251687936">
            <v:textbox>
              <w:txbxContent>
                <w:p w:rsidR="00B733E4" w:rsidRPr="00B733E4" w:rsidRDefault="00B733E4" w:rsidP="00B733E4">
                  <w:pPr>
                    <w:jc w:val="center"/>
                  </w:pPr>
                  <w:r>
                    <w:t>núm.</w:t>
                  </w:r>
                </w:p>
              </w:txbxContent>
            </v:textbox>
          </v:shape>
        </w:pict>
      </w:r>
    </w:p>
    <w:p w:rsidR="00B733E4" w:rsidRPr="00B733E4" w:rsidRDefault="00B733E4" w:rsidP="00B733E4"/>
    <w:p w:rsidR="00B733E4" w:rsidRPr="00B733E4" w:rsidRDefault="00B733E4" w:rsidP="00B733E4"/>
    <w:p w:rsidR="00B733E4" w:rsidRPr="00B733E4" w:rsidRDefault="00B733E4" w:rsidP="00B733E4"/>
    <w:p w:rsidR="00B733E4" w:rsidRDefault="00B733E4" w:rsidP="00B733E4"/>
    <w:p w:rsidR="00B733E4" w:rsidRDefault="00B733E4" w:rsidP="00B733E4">
      <w:r>
        <w:rPr>
          <w:noProof/>
          <w:lang w:eastAsia="es-CO"/>
        </w:rPr>
        <w:pict>
          <v:shape id="_x0000_s1066" type="#_x0000_t7" style="position:absolute;margin-left:-81.3pt;margin-top:24.8pt;width:194.25pt;height:66.75pt;z-index:251697152">
            <v:textbox>
              <w:txbxContent>
                <w:p w:rsidR="00B733E4" w:rsidRPr="00B733E4" w:rsidRDefault="00B733E4" w:rsidP="00B733E4">
                  <w:r>
                    <w:t>El número es negativo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65" type="#_x0000_t7" style="position:absolute;margin-left:318.45pt;margin-top:16.55pt;width:195pt;height:57.75pt;z-index:251696128">
            <v:textbox>
              <w:txbxContent>
                <w:p w:rsidR="00B733E4" w:rsidRPr="00B733E4" w:rsidRDefault="00B733E4" w:rsidP="00B733E4">
                  <w:r w:rsidRPr="00B733E4">
                    <w:rPr>
                      <w:sz w:val="22"/>
                      <w:szCs w:val="22"/>
                    </w:rPr>
                    <w:t>El número es</w:t>
                  </w:r>
                  <w:r>
                    <w:t xml:space="preserve"> positivo</w:t>
                  </w:r>
                </w:p>
              </w:txbxContent>
            </v:textbox>
          </v:shape>
        </w:pict>
      </w:r>
    </w:p>
    <w:p w:rsidR="00B733E4" w:rsidRDefault="00B733E4" w:rsidP="00B733E4">
      <w:pPr>
        <w:tabs>
          <w:tab w:val="left" w:pos="2715"/>
          <w:tab w:val="left" w:pos="5985"/>
        </w:tabs>
      </w:pPr>
      <w:r>
        <w:rPr>
          <w:noProof/>
          <w:lang w:eastAsia="es-CO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4" type="#_x0000_t66" style="position:absolute;margin-left:120.45pt;margin-top:12.45pt;width:30pt;height:16.5pt;z-index:251695104"/>
        </w:pict>
      </w:r>
      <w:r>
        <w:tab/>
        <w:t>Sino</w:t>
      </w:r>
      <w:r>
        <w:tab/>
        <w:t>si</w:t>
      </w:r>
    </w:p>
    <w:p w:rsidR="00B733E4" w:rsidRPr="00B733E4" w:rsidRDefault="00B733E4" w:rsidP="00B733E4"/>
    <w:p w:rsidR="00B733E4" w:rsidRDefault="00085071" w:rsidP="00B733E4">
      <w:r>
        <w:rPr>
          <w:noProof/>
          <w:lang w:eastAsia="es-CO"/>
        </w:rPr>
        <w:pict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1071" type="#_x0000_t91" style="position:absolute;margin-left:358.2pt;margin-top:19.2pt;width:84pt;height:281.25pt;rotation:180;z-index:251700224"/>
        </w:pict>
      </w:r>
    </w:p>
    <w:p w:rsidR="00B733E4" w:rsidRDefault="00B733E4" w:rsidP="00B733E4">
      <w:pPr>
        <w:tabs>
          <w:tab w:val="left" w:pos="3900"/>
        </w:tabs>
      </w:pPr>
      <w:r>
        <w:rPr>
          <w:noProof/>
          <w:lang w:eastAsia="es-CO"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69" type="#_x0000_t90" style="position:absolute;margin-left:-82.05pt;margin-top:87.1pt;width:267.75pt;height:107.25pt;rotation:90;z-index:251699200"/>
        </w:pict>
      </w:r>
      <w:r>
        <w:tab/>
      </w:r>
    </w:p>
    <w:p w:rsidR="00B733E4" w:rsidRDefault="00B733E4" w:rsidP="00B733E4">
      <w:pPr>
        <w:tabs>
          <w:tab w:val="left" w:pos="3900"/>
        </w:tabs>
      </w:pPr>
      <w:r>
        <w:tab/>
      </w:r>
    </w:p>
    <w:p w:rsidR="00085071" w:rsidRDefault="00B733E4" w:rsidP="00B733E4">
      <w:pPr>
        <w:tabs>
          <w:tab w:val="left" w:pos="3420"/>
        </w:tabs>
      </w:pPr>
      <w:r>
        <w:rPr>
          <w:noProof/>
          <w:lang w:eastAsia="es-CO"/>
        </w:rPr>
        <w:pict>
          <v:shape id="_x0000_s1068" type="#_x0000_t67" style="position:absolute;margin-left:211.2pt;margin-top:67.6pt;width:20.25pt;height:38.25pt;z-index:251698176">
            <v:textbox style="layout-flow:vertical-ideographic"/>
          </v:shape>
        </w:pict>
      </w:r>
      <w:r>
        <w:rPr>
          <w:noProof/>
          <w:lang w:eastAsia="es-CO"/>
        </w:rPr>
        <w:pict>
          <v:shape id="_x0000_s1062" type="#_x0000_t7" style="position:absolute;margin-left:113.7pt;margin-top:15.1pt;width:213pt;height:36.75pt;z-index:251693056">
            <v:textbox style="mso-next-textbox:#_x0000_s1062">
              <w:txbxContent>
                <w:p w:rsidR="00B733E4" w:rsidRPr="00B733E4" w:rsidRDefault="00B733E4" w:rsidP="00B733E4">
                  <w:r>
                    <w:t>Es igual a cero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roundrect id="_x0000_s1063" style="position:absolute;margin-left:132.45pt;margin-top:123.1pt;width:186pt;height:33.75pt;z-index:251694080" arcsize="10923f">
            <v:textbox>
              <w:txbxContent>
                <w:p w:rsidR="00B733E4" w:rsidRDefault="00B733E4" w:rsidP="00B733E4">
                  <w:pPr>
                    <w:jc w:val="center"/>
                  </w:pPr>
                  <w:r>
                    <w:t>Fin</w:t>
                  </w:r>
                </w:p>
              </w:txbxContent>
            </v:textbox>
          </v:roundrect>
        </w:pict>
      </w:r>
      <w:r>
        <w:tab/>
        <w:t>Sino</w:t>
      </w:r>
    </w:p>
    <w:p w:rsidR="00085071" w:rsidRDefault="00085071">
      <w:r>
        <w:br w:type="page"/>
      </w:r>
    </w:p>
    <w:p w:rsidR="00085071" w:rsidRPr="00085071" w:rsidRDefault="00085071" w:rsidP="0008507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085071">
        <w:rPr>
          <w:rFonts w:ascii="Calibri" w:hAnsi="Calibri" w:cs="Calibri"/>
        </w:rPr>
        <w:lastRenderedPageBreak/>
        <w:t xml:space="preserve">Leer un número si este es &gt; 0 sumarle 10 y poner el resultado en una variable SUM, de lo </w:t>
      </w:r>
    </w:p>
    <w:p w:rsidR="00085071" w:rsidRDefault="00085071" w:rsidP="00085071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F95459">
        <w:rPr>
          <w:rFonts w:ascii="Calibri" w:hAnsi="Calibri" w:cs="Calibri"/>
        </w:rPr>
        <w:t>Contrario si el número es &lt; 0 multiplíquelo por su positivo.</w:t>
      </w:r>
    </w:p>
    <w:p w:rsidR="00085071" w:rsidRDefault="00085071" w:rsidP="00B733E4">
      <w:pPr>
        <w:tabs>
          <w:tab w:val="left" w:pos="3420"/>
        </w:tabs>
      </w:pPr>
      <w:r>
        <w:rPr>
          <w:noProof/>
          <w:lang w:eastAsia="es-CO"/>
        </w:rPr>
        <w:pict>
          <v:roundrect id="_x0000_s1072" style="position:absolute;margin-left:132.45pt;margin-top:77.8pt;width:186pt;height:33.75pt;z-index:251701248" arcsize="10923f">
            <v:textbox>
              <w:txbxContent>
                <w:p w:rsidR="00085071" w:rsidRDefault="00085071" w:rsidP="00085071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085071" w:rsidRPr="00085071" w:rsidRDefault="00085071" w:rsidP="00085071"/>
    <w:p w:rsidR="00085071" w:rsidRPr="00085071" w:rsidRDefault="00085071" w:rsidP="00085071"/>
    <w:p w:rsidR="00085071" w:rsidRPr="00085071" w:rsidRDefault="00085071" w:rsidP="00085071"/>
    <w:p w:rsidR="00085071" w:rsidRDefault="00085071" w:rsidP="00085071"/>
    <w:p w:rsidR="00085071" w:rsidRDefault="00085071" w:rsidP="00085071">
      <w:pPr>
        <w:jc w:val="center"/>
      </w:pPr>
      <w:r>
        <w:rPr>
          <w:noProof/>
          <w:lang w:eastAsia="es-CO"/>
        </w:rPr>
        <w:pict>
          <v:shape id="_x0000_s1074" type="#_x0000_t7" style="position:absolute;left:0;text-align:left;margin-left:154.95pt;margin-top:47.45pt;width:152.25pt;height:36pt;z-index:251703296">
            <v:textbox style="mso-next-textbox:#_x0000_s1074">
              <w:txbxContent>
                <w:p w:rsidR="00085071" w:rsidRPr="00B733E4" w:rsidRDefault="00085071" w:rsidP="00085071">
                  <w:pPr>
                    <w:jc w:val="center"/>
                  </w:pPr>
                  <w:r>
                    <w:t>núm.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75" type="#_x0000_t67" style="position:absolute;left:0;text-align:left;margin-left:226.2pt;margin-top:99.2pt;width:17.25pt;height:38.25pt;z-index:251704320">
            <v:textbox style="layout-flow:vertical-ideographic"/>
          </v:shape>
        </w:pict>
      </w:r>
      <w:r>
        <w:rPr>
          <w:noProof/>
          <w:lang w:eastAsia="es-CO"/>
        </w:rPr>
        <w:pict>
          <v:shape id="_x0000_s1073" type="#_x0000_t67" style="position:absolute;left:0;text-align:left;margin-left:223.2pt;margin-top:-8.8pt;width:20.25pt;height:38.25pt;z-index:251702272">
            <v:textbox style="layout-flow:vertical-ideographic"/>
          </v:shape>
        </w:pict>
      </w:r>
    </w:p>
    <w:p w:rsidR="00085071" w:rsidRPr="00085071" w:rsidRDefault="00085071" w:rsidP="00085071"/>
    <w:p w:rsidR="00085071" w:rsidRPr="00085071" w:rsidRDefault="00085071" w:rsidP="00085071"/>
    <w:p w:rsidR="00085071" w:rsidRPr="00085071" w:rsidRDefault="00085071" w:rsidP="00085071"/>
    <w:p w:rsidR="00085071" w:rsidRPr="00085071" w:rsidRDefault="00085071" w:rsidP="00085071"/>
    <w:p w:rsidR="00085071" w:rsidRDefault="00F80B4A" w:rsidP="00085071">
      <w:r>
        <w:rPr>
          <w:noProof/>
          <w:lang w:eastAsia="es-CO"/>
        </w:rPr>
        <w:pict>
          <v:rect id="_x0000_s1084" style="position:absolute;margin-left:174.45pt;margin-top:17.1pt;width:100.5pt;height:30.75pt;z-index:251714560">
            <v:textbox>
              <w:txbxContent>
                <w:p w:rsidR="00F80B4A" w:rsidRDefault="00F80B4A" w:rsidP="00F80B4A">
                  <w:r>
                    <w:t xml:space="preserve">      núm.&gt;0</w:t>
                  </w:r>
                </w:p>
              </w:txbxContent>
            </v:textbox>
          </v:rect>
        </w:pict>
      </w:r>
    </w:p>
    <w:p w:rsidR="00F80B4A" w:rsidRDefault="00F80B4A" w:rsidP="00085071"/>
    <w:p w:rsidR="00F80B4A" w:rsidRPr="00085071" w:rsidRDefault="00F80B4A" w:rsidP="00085071">
      <w:r>
        <w:rPr>
          <w:noProof/>
          <w:lang w:eastAsia="es-CO"/>
        </w:rPr>
        <w:pict>
          <v:shape id="_x0000_s1085" type="#_x0000_t67" style="position:absolute;margin-left:220.95pt;margin-top:1.3pt;width:17.25pt;height:32.3pt;z-index:251715584">
            <v:textbox style="layout-flow:vertical-ideographic"/>
          </v:shape>
        </w:pict>
      </w:r>
    </w:p>
    <w:p w:rsidR="00085071" w:rsidRDefault="00F80B4A" w:rsidP="00085071">
      <w:r>
        <w:rPr>
          <w:noProof/>
          <w:lang w:eastAsia="es-CO"/>
        </w:rPr>
        <w:pict>
          <v:shape id="_x0000_s1076" type="#_x0000_t4" style="position:absolute;margin-left:169.2pt;margin-top:13.7pt;width:126pt;height:122.25pt;z-index:251705344">
            <v:textbox style="mso-next-textbox:#_x0000_s1076">
              <w:txbxContent>
                <w:p w:rsidR="00085071" w:rsidRDefault="00085071" w:rsidP="00085071"/>
                <w:p w:rsidR="00085071" w:rsidRDefault="00085071" w:rsidP="00085071">
                  <w:pPr>
                    <w:jc w:val="center"/>
                  </w:pPr>
                  <w:r>
                    <w:t>Decisión</w:t>
                  </w:r>
                </w:p>
              </w:txbxContent>
            </v:textbox>
          </v:shape>
        </w:pict>
      </w:r>
    </w:p>
    <w:p w:rsidR="00F80B4A" w:rsidRDefault="00F80B4A" w:rsidP="00085071"/>
    <w:p w:rsidR="00F80B4A" w:rsidRDefault="00F80B4A" w:rsidP="00085071"/>
    <w:p w:rsidR="00F80B4A" w:rsidRDefault="00F80B4A" w:rsidP="00085071">
      <w:pPr>
        <w:tabs>
          <w:tab w:val="left" w:pos="6240"/>
        </w:tabs>
      </w:pPr>
      <w:r>
        <w:rPr>
          <w:noProof/>
          <w:lang w:eastAsia="es-CO"/>
        </w:rPr>
        <w:pict>
          <v:shape id="_x0000_s1083" type="#_x0000_t67" style="position:absolute;margin-left:234.45pt;margin-top:69.6pt;width:17.25pt;height:38.25pt;z-index:251713536">
            <v:textbox style="layout-flow:vertical-ideographic"/>
          </v:shape>
        </w:pict>
      </w:r>
      <w:r>
        <w:rPr>
          <w:noProof/>
          <w:lang w:eastAsia="es-CO"/>
        </w:rPr>
        <w:pict>
          <v:shape id="_x0000_s1080" type="#_x0000_t13" style="position:absolute;margin-left:295.2pt;margin-top:21.6pt;width:33pt;height:16.5pt;z-index:251710464"/>
        </w:pict>
      </w:r>
      <w:r w:rsidR="00085071">
        <w:rPr>
          <w:noProof/>
          <w:lang w:eastAsia="es-CO"/>
        </w:rPr>
        <w:pict>
          <v:shape id="_x0000_s1082" type="#_x0000_t7" style="position:absolute;margin-left:303.45pt;margin-top:107.85pt;width:201pt;height:36pt;z-index:251712512">
            <v:textbox>
              <w:txbxContent>
                <w:p w:rsidR="00085071" w:rsidRPr="00B733E4" w:rsidRDefault="00085071" w:rsidP="00085071">
                  <w:pPr>
                    <w:jc w:val="center"/>
                  </w:pPr>
                  <w:r>
                    <w:t>La suma es: sum</w:t>
                  </w:r>
                </w:p>
              </w:txbxContent>
            </v:textbox>
          </v:shape>
        </w:pict>
      </w:r>
      <w:r w:rsidR="00085071">
        <w:rPr>
          <w:noProof/>
          <w:lang w:eastAsia="es-CO"/>
        </w:rPr>
        <w:pict>
          <v:rect id="_x0000_s1079" style="position:absolute;margin-left:369.45pt;margin-top:21.6pt;width:103.5pt;height:27pt;z-index:251709440">
            <v:textbox>
              <w:txbxContent>
                <w:p w:rsidR="00085071" w:rsidRDefault="00085071">
                  <w:r>
                    <w:t>Sum&lt;-Num+10</w:t>
                  </w:r>
                </w:p>
              </w:txbxContent>
            </v:textbox>
          </v:rect>
        </w:pict>
      </w:r>
      <w:r w:rsidR="00085071">
        <w:rPr>
          <w:noProof/>
          <w:lang w:eastAsia="es-CO"/>
        </w:rPr>
        <w:pict>
          <v:shape id="_x0000_s1081" type="#_x0000_t67" style="position:absolute;margin-left:397.95pt;margin-top:58.35pt;width:17.25pt;height:34.5pt;z-index:251711488">
            <v:textbox style="layout-flow:vertical-ideographic"/>
          </v:shape>
        </w:pict>
      </w:r>
      <w:r w:rsidR="00085071">
        <w:tab/>
        <w:t>Si</w:t>
      </w:r>
    </w:p>
    <w:p w:rsidR="00F80B4A" w:rsidRPr="00F80B4A" w:rsidRDefault="00F80B4A" w:rsidP="00F80B4A"/>
    <w:p w:rsidR="00F80B4A" w:rsidRDefault="00F80B4A" w:rsidP="00F80B4A"/>
    <w:p w:rsidR="00F80B4A" w:rsidRDefault="00F80B4A" w:rsidP="00F80B4A">
      <w:pPr>
        <w:jc w:val="center"/>
      </w:pPr>
      <w:r>
        <w:rPr>
          <w:noProof/>
          <w:lang w:eastAsia="es-CO"/>
        </w:rPr>
        <w:pict>
          <v:shape id="_x0000_s1091" type="#_x0000_t13" style="position:absolute;left:0;text-align:left;margin-left:318.45pt;margin-top:121pt;width:33pt;height:16.5pt;z-index:251721728"/>
        </w:pict>
      </w:r>
      <w:r>
        <w:rPr>
          <w:noProof/>
          <w:lang w:eastAsia="es-CO"/>
        </w:rPr>
        <w:pict>
          <v:shape id="_x0000_s1090" type="#_x0000_t7" style="position:absolute;left:0;text-align:left;margin-left:13.2pt;margin-top:115.8pt;width:302.25pt;height:36pt;z-index:251720704">
            <v:textbox>
              <w:txbxContent>
                <w:p w:rsidR="00F80B4A" w:rsidRPr="00B733E4" w:rsidRDefault="00F80B4A" w:rsidP="00F80B4A">
                  <w:pPr>
                    <w:jc w:val="center"/>
                  </w:pPr>
                  <w:r>
                    <w:t>El num de neg a pos es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roundrect id="_x0000_s1089" style="position:absolute;left:0;text-align:left;margin-left:361.95pt;margin-top:108.25pt;width:111pt;height:33.75pt;z-index:251719680" arcsize="10923f">
            <v:textbox>
              <w:txbxContent>
                <w:p w:rsidR="00F80B4A" w:rsidRDefault="00F80B4A" w:rsidP="00F80B4A">
                  <w:pPr>
                    <w:jc w:val="center"/>
                  </w:pPr>
                  <w:r>
                    <w:t>Fin</w:t>
                  </w:r>
                </w:p>
              </w:txbxContent>
            </v:textbox>
          </v:roundrect>
        </w:pict>
      </w:r>
      <w:r>
        <w:rPr>
          <w:noProof/>
          <w:lang w:eastAsia="es-CO"/>
        </w:rPr>
        <w:pict>
          <v:shape id="_x0000_s1088" type="#_x0000_t67" style="position:absolute;left:0;text-align:left;margin-left:397.95pt;margin-top:73.75pt;width:17.25pt;height:29.3pt;z-index:251718656">
            <v:textbox style="layout-flow:vertical-ideographic"/>
          </v:shape>
        </w:pict>
      </w:r>
      <w:r>
        <w:rPr>
          <w:noProof/>
          <w:lang w:eastAsia="es-CO"/>
        </w:rPr>
        <w:pict>
          <v:shape id="_x0000_s1087" type="#_x0000_t67" style="position:absolute;left:0;text-align:left;margin-left:223.2pt;margin-top:73.75pt;width:17.25pt;height:34.5pt;z-index:251717632">
            <v:textbox style="layout-flow:vertical-ideographic"/>
          </v:shape>
        </w:pict>
      </w:r>
      <w:r>
        <w:rPr>
          <w:noProof/>
          <w:lang w:eastAsia="es-CO"/>
        </w:rPr>
        <w:pict>
          <v:rect id="_x0000_s1086" style="position:absolute;left:0;text-align:left;margin-left:174.45pt;margin-top:39.25pt;width:103.5pt;height:27pt;z-index:251716608">
            <v:textbox>
              <w:txbxContent>
                <w:p w:rsidR="00F80B4A" w:rsidRDefault="00F80B4A" w:rsidP="00F80B4A">
                  <w:r>
                    <w:t>Mul&lt;-num*num</w:t>
                  </w:r>
                </w:p>
              </w:txbxContent>
            </v:textbox>
          </v:rect>
        </w:pict>
      </w:r>
      <w:r>
        <w:t>No</w:t>
      </w:r>
    </w:p>
    <w:p w:rsidR="00F80B4A" w:rsidRDefault="00F80B4A">
      <w:r>
        <w:br w:type="page"/>
      </w:r>
    </w:p>
    <w:p w:rsidR="00F80B4A" w:rsidRDefault="00F80B4A" w:rsidP="00F80B4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F95459">
        <w:rPr>
          <w:rFonts w:ascii="Calibri" w:hAnsi="Calibri" w:cs="Calibri"/>
        </w:rPr>
        <w:lastRenderedPageBreak/>
        <w:t xml:space="preserve">Lea dos números X y </w:t>
      </w:r>
      <w:proofErr w:type="spellStart"/>
      <w:r w:rsidRPr="00F95459">
        <w:rPr>
          <w:rFonts w:ascii="Calibri" w:hAnsi="Calibri" w:cs="Calibri"/>
        </w:rPr>
        <w:t>Y</w:t>
      </w:r>
      <w:proofErr w:type="spellEnd"/>
      <w:r w:rsidRPr="00F95459">
        <w:rPr>
          <w:rFonts w:ascii="Calibri" w:hAnsi="Calibri" w:cs="Calibri"/>
        </w:rPr>
        <w:t xml:space="preserve"> e imprima ambos números si por lo menos uno de ellos es positivo.</w:t>
      </w:r>
    </w:p>
    <w:p w:rsidR="00F80B4A" w:rsidRDefault="00F80B4A" w:rsidP="00F80B4A">
      <w:pPr>
        <w:jc w:val="center"/>
      </w:pPr>
    </w:p>
    <w:p w:rsidR="00F80B4A" w:rsidRPr="00F80B4A" w:rsidRDefault="00F80B4A" w:rsidP="00F80B4A"/>
    <w:p w:rsidR="00F80B4A" w:rsidRPr="00F80B4A" w:rsidRDefault="00F80B4A" w:rsidP="00F80B4A"/>
    <w:p w:rsidR="00F80B4A" w:rsidRPr="00F80B4A" w:rsidRDefault="00F80B4A" w:rsidP="00F80B4A"/>
    <w:p w:rsidR="00F80B4A" w:rsidRPr="00F80B4A" w:rsidRDefault="00F80B4A" w:rsidP="00F80B4A">
      <w:r>
        <w:rPr>
          <w:noProof/>
          <w:lang w:eastAsia="es-CO"/>
        </w:rPr>
        <w:pict>
          <v:roundrect id="_x0000_s1092" style="position:absolute;margin-left:95.9pt;margin-top:9pt;width:186pt;height:33.75pt;z-index:251722752" arcsize="10923f">
            <v:textbox>
              <w:txbxContent>
                <w:p w:rsidR="00F80B4A" w:rsidRDefault="00F80B4A" w:rsidP="00F80B4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roundrect>
        </w:pict>
      </w:r>
    </w:p>
    <w:p w:rsidR="00F80B4A" w:rsidRPr="00F80B4A" w:rsidRDefault="00F80B4A" w:rsidP="00F80B4A">
      <w:r>
        <w:rPr>
          <w:noProof/>
          <w:lang w:eastAsia="es-CO"/>
        </w:rPr>
        <w:pict>
          <v:shape id="_x0000_s1093" type="#_x0000_t67" style="position:absolute;margin-left:179.3pt;margin-top:25pt;width:20.25pt;height:38.25pt;z-index:251723776">
            <v:textbox style="layout-flow:vertical-ideographic"/>
          </v:shape>
        </w:pict>
      </w:r>
    </w:p>
    <w:p w:rsidR="00F80B4A" w:rsidRPr="00F80B4A" w:rsidRDefault="00F80B4A" w:rsidP="00F80B4A"/>
    <w:p w:rsidR="00F80B4A" w:rsidRPr="00F80B4A" w:rsidRDefault="00F80B4A" w:rsidP="00F80B4A"/>
    <w:p w:rsidR="00F80B4A" w:rsidRPr="00F80B4A" w:rsidRDefault="00F80B4A" w:rsidP="00F80B4A">
      <w:r>
        <w:rPr>
          <w:noProof/>
          <w:lang w:eastAsia="es-CO"/>
        </w:rPr>
        <w:pict>
          <v:shape id="_x0000_s1094" type="#_x0000_t7" style="position:absolute;margin-left:109.2pt;margin-top:.1pt;width:152.25pt;height:36pt;z-index:251724800">
            <v:textbox style="mso-next-textbox:#_x0000_s1094">
              <w:txbxContent>
                <w:p w:rsidR="00F80B4A" w:rsidRPr="00B733E4" w:rsidRDefault="00F80B4A" w:rsidP="00F80B4A">
                  <w:pPr>
                    <w:jc w:val="center"/>
                  </w:pPr>
                  <w:proofErr w:type="gramStart"/>
                  <w:r>
                    <w:t>X1 ,</w:t>
                  </w:r>
                  <w:proofErr w:type="gramEnd"/>
                  <w:r>
                    <w:t xml:space="preserve"> x2</w:t>
                  </w:r>
                </w:p>
              </w:txbxContent>
            </v:textbox>
          </v:shape>
        </w:pict>
      </w:r>
    </w:p>
    <w:p w:rsidR="00F80B4A" w:rsidRPr="00F80B4A" w:rsidRDefault="00F80B4A" w:rsidP="00F80B4A">
      <w:r>
        <w:rPr>
          <w:noProof/>
          <w:lang w:eastAsia="es-CO"/>
        </w:rPr>
        <w:pict>
          <v:shape id="_x0000_s1095" type="#_x0000_t67" style="position:absolute;margin-left:172.55pt;margin-top:21.15pt;width:17.25pt;height:38.25pt;z-index:251725824">
            <v:textbox style="layout-flow:vertical-ideographic"/>
          </v:shape>
        </w:pict>
      </w:r>
    </w:p>
    <w:p w:rsidR="00F80B4A" w:rsidRPr="00F80B4A" w:rsidRDefault="00F80B4A" w:rsidP="00F80B4A"/>
    <w:p w:rsidR="00F80B4A" w:rsidRPr="00F80B4A" w:rsidRDefault="00F80B4A" w:rsidP="00F80B4A">
      <w:r>
        <w:rPr>
          <w:noProof/>
          <w:lang w:eastAsia="es-CO"/>
        </w:rPr>
        <w:pict>
          <v:rect id="_x0000_s1097" style="position:absolute;margin-left:134.7pt;margin-top:12.1pt;width:100.5pt;height:30.75pt;z-index:251727872">
            <v:textbox>
              <w:txbxContent>
                <w:p w:rsidR="00F80B4A" w:rsidRDefault="00F80B4A" w:rsidP="00F80B4A">
                  <w:r>
                    <w:t xml:space="preserve">      X o y &gt;0</w:t>
                  </w:r>
                </w:p>
              </w:txbxContent>
            </v:textbox>
          </v:rect>
        </w:pict>
      </w:r>
    </w:p>
    <w:p w:rsidR="00F80B4A" w:rsidRPr="00F80B4A" w:rsidRDefault="00F80B4A" w:rsidP="00F80B4A"/>
    <w:p w:rsidR="00F80B4A" w:rsidRPr="00F80B4A" w:rsidRDefault="00F80B4A" w:rsidP="00F80B4A">
      <w:r>
        <w:rPr>
          <w:noProof/>
          <w:lang w:eastAsia="es-CO"/>
        </w:rPr>
        <w:pict>
          <v:shape id="_x0000_s1098" type="#_x0000_t67" style="position:absolute;margin-left:179.3pt;margin-top:.9pt;width:17.25pt;height:32.3pt;z-index:251728896">
            <v:textbox style="layout-flow:vertical-ideographic"/>
          </v:shape>
        </w:pict>
      </w:r>
    </w:p>
    <w:p w:rsidR="00F80B4A" w:rsidRPr="00F80B4A" w:rsidRDefault="00F80B4A" w:rsidP="00F80B4A">
      <w:r>
        <w:rPr>
          <w:noProof/>
          <w:lang w:eastAsia="es-CO"/>
        </w:rPr>
        <w:pict>
          <v:shape id="_x0000_s1096" type="#_x0000_t4" style="position:absolute;margin-left:124.2pt;margin-top:13.25pt;width:126pt;height:122.25pt;z-index:251726848">
            <v:textbox style="mso-next-textbox:#_x0000_s1096">
              <w:txbxContent>
                <w:p w:rsidR="00F80B4A" w:rsidRDefault="00F80B4A" w:rsidP="00F80B4A"/>
                <w:p w:rsidR="00F80B4A" w:rsidRDefault="00F80B4A" w:rsidP="00F80B4A">
                  <w:pPr>
                    <w:jc w:val="center"/>
                  </w:pPr>
                  <w:r>
                    <w:t>Decisión</w:t>
                  </w:r>
                </w:p>
              </w:txbxContent>
            </v:textbox>
          </v:shape>
        </w:pict>
      </w:r>
    </w:p>
    <w:p w:rsidR="00F80B4A" w:rsidRDefault="00F80B4A" w:rsidP="00F80B4A"/>
    <w:p w:rsidR="00F80B4A" w:rsidRDefault="00F80B4A" w:rsidP="00F80B4A">
      <w:pPr>
        <w:tabs>
          <w:tab w:val="left" w:pos="5291"/>
        </w:tabs>
      </w:pPr>
      <w:r>
        <w:rPr>
          <w:noProof/>
          <w:lang w:eastAsia="es-CO"/>
        </w:rPr>
        <w:pict>
          <v:shape id="_x0000_s1101" type="#_x0000_t67" style="position:absolute;margin-left:174.05pt;margin-top:91.2pt;width:17.25pt;height:32.3pt;z-index:251731968">
            <v:textbox style="layout-flow:vertical-ideographic"/>
          </v:shape>
        </w:pict>
      </w:r>
      <w:r>
        <w:rPr>
          <w:noProof/>
          <w:lang w:eastAsia="es-CO"/>
        </w:rPr>
        <w:pict>
          <v:shape id="_x0000_s1100" type="#_x0000_t7" style="position:absolute;margin-left:272.45pt;margin-top:12.5pt;width:259.5pt;height:78.7pt;z-index:251730944">
            <v:textbox style="mso-next-textbox:#_x0000_s1100">
              <w:txbxContent>
                <w:p w:rsidR="00F80B4A" w:rsidRPr="00F80B4A" w:rsidRDefault="00F80B4A" w:rsidP="00F80B4A">
                  <w:pPr>
                    <w:jc w:val="center"/>
                    <w:rPr>
                      <w:sz w:val="20"/>
                      <w:szCs w:val="20"/>
                    </w:rPr>
                  </w:pPr>
                  <w:r w:rsidRPr="00F80B4A">
                    <w:rPr>
                      <w:sz w:val="20"/>
                      <w:szCs w:val="20"/>
                    </w:rPr>
                    <w:t>Alguno de los 2 num es positivo por lo tanto se imprimen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99" type="#_x0000_t13" style="position:absolute;margin-left:261.45pt;margin-top:20.85pt;width:33pt;height:16.5pt;z-index:251729920"/>
        </w:pict>
      </w:r>
      <w:r>
        <w:tab/>
        <w:t>Si</w:t>
      </w:r>
    </w:p>
    <w:p w:rsidR="00F80B4A" w:rsidRPr="00F80B4A" w:rsidRDefault="00F80B4A" w:rsidP="00F80B4A"/>
    <w:p w:rsidR="00F80B4A" w:rsidRDefault="00F80B4A" w:rsidP="00F80B4A"/>
    <w:p w:rsidR="00DC616D" w:rsidRPr="00F80B4A" w:rsidRDefault="00135297" w:rsidP="00F80B4A">
      <w:pPr>
        <w:tabs>
          <w:tab w:val="left" w:pos="3232"/>
        </w:tabs>
      </w:pPr>
      <w:r>
        <w:rPr>
          <w:noProof/>
          <w:lang w:eastAsia="es-CO"/>
        </w:rPr>
        <w:pict>
          <v:roundrect id="_x0000_s1105" style="position:absolute;margin-left:339.1pt;margin-top:81.45pt;width:155.25pt;height:33.75pt;z-index:251736064" arcsize="10923f">
            <v:textbox>
              <w:txbxContent>
                <w:p w:rsidR="00135297" w:rsidRDefault="00135297" w:rsidP="00135297">
                  <w:pPr>
                    <w:jc w:val="center"/>
                  </w:pPr>
                  <w:proofErr w:type="gramStart"/>
                  <w:r>
                    <w:t>fin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es-CO"/>
        </w:rPr>
        <w:pict>
          <v:shape id="_x0000_s1104" type="#_x0000_t13" style="position:absolute;margin-left:294.45pt;margin-top:98.7pt;width:33pt;height:16.5pt;z-index:251735040"/>
        </w:pict>
      </w:r>
      <w:r>
        <w:rPr>
          <w:noProof/>
          <w:lang w:eastAsia="es-CO"/>
        </w:rPr>
        <w:pict>
          <v:shape id="_x0000_s1103" type="#_x0000_t67" style="position:absolute;margin-left:395.25pt;margin-top:27.3pt;width:17.25pt;height:38.25pt;z-index:251734016">
            <v:textbox style="layout-flow:vertical-ideographic"/>
          </v:shape>
        </w:pict>
      </w:r>
      <w:r>
        <w:rPr>
          <w:noProof/>
          <w:lang w:eastAsia="es-CO"/>
        </w:rPr>
        <w:pict>
          <v:shape id="_x0000_s1102" type="#_x0000_t7" style="position:absolute;margin-left:43pt;margin-top:54.65pt;width:259.5pt;height:78.7pt;z-index:251732992">
            <v:textbox style="mso-next-textbox:#_x0000_s1102">
              <w:txbxContent>
                <w:p w:rsidR="00135297" w:rsidRPr="00F80B4A" w:rsidRDefault="00135297" w:rsidP="001352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Los dos números  son negativos </w:t>
                  </w:r>
                  <w:r w:rsidRPr="00F80B4A">
                    <w:rPr>
                      <w:sz w:val="20"/>
                      <w:szCs w:val="20"/>
                    </w:rPr>
                    <w:t>por lo tanto</w:t>
                  </w:r>
                  <w:r>
                    <w:rPr>
                      <w:sz w:val="20"/>
                      <w:szCs w:val="20"/>
                    </w:rPr>
                    <w:t xml:space="preserve"> no </w:t>
                  </w:r>
                  <w:r w:rsidRPr="00F80B4A">
                    <w:rPr>
                      <w:sz w:val="20"/>
                      <w:szCs w:val="20"/>
                    </w:rPr>
                    <w:t xml:space="preserve"> se imprimen</w:t>
                  </w:r>
                </w:p>
              </w:txbxContent>
            </v:textbox>
          </v:shape>
        </w:pict>
      </w:r>
      <w:r w:rsidR="00F80B4A">
        <w:tab/>
      </w:r>
      <w:r>
        <w:t>No</w:t>
      </w:r>
    </w:p>
    <w:sectPr w:rsidR="00DC616D" w:rsidRPr="00F80B4A" w:rsidSect="00D5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8DB" w:rsidRDefault="00F318DB" w:rsidP="00085071">
      <w:pPr>
        <w:spacing w:after="0" w:line="240" w:lineRule="auto"/>
      </w:pPr>
      <w:r>
        <w:separator/>
      </w:r>
    </w:p>
  </w:endnote>
  <w:endnote w:type="continuationSeparator" w:id="0">
    <w:p w:rsidR="00F318DB" w:rsidRDefault="00F318DB" w:rsidP="00085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8DB" w:rsidRDefault="00F318DB" w:rsidP="00085071">
      <w:pPr>
        <w:spacing w:after="0" w:line="240" w:lineRule="auto"/>
      </w:pPr>
      <w:r>
        <w:separator/>
      </w:r>
    </w:p>
  </w:footnote>
  <w:footnote w:type="continuationSeparator" w:id="0">
    <w:p w:rsidR="00F318DB" w:rsidRDefault="00F318DB" w:rsidP="00085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61D89"/>
    <w:multiLevelType w:val="hybridMultilevel"/>
    <w:tmpl w:val="C1F8E492"/>
    <w:lvl w:ilvl="0" w:tplc="3B00D722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C59CC"/>
    <w:multiLevelType w:val="hybridMultilevel"/>
    <w:tmpl w:val="494E9D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428C"/>
    <w:rsid w:val="00052005"/>
    <w:rsid w:val="00085071"/>
    <w:rsid w:val="00135297"/>
    <w:rsid w:val="002A1F98"/>
    <w:rsid w:val="004D428C"/>
    <w:rsid w:val="00AE1467"/>
    <w:rsid w:val="00B733E4"/>
    <w:rsid w:val="00BF7260"/>
    <w:rsid w:val="00C6416E"/>
    <w:rsid w:val="00D56327"/>
    <w:rsid w:val="00DA5823"/>
    <w:rsid w:val="00DC616D"/>
    <w:rsid w:val="00F30906"/>
    <w:rsid w:val="00F318DB"/>
    <w:rsid w:val="00F8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dwardian Script ITC" w:eastAsiaTheme="minorHAnsi" w:hAnsi="Edwardian Script ITC" w:cstheme="minorBidi"/>
        <w:sz w:val="96"/>
        <w:szCs w:val="96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823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28C"/>
    <w:pPr>
      <w:ind w:left="720"/>
      <w:contextualSpacing/>
    </w:pPr>
    <w:rPr>
      <w:rFonts w:asciiTheme="minorHAnsi" w:hAnsiTheme="minorHAns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F9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850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507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0850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5071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2</cp:revision>
  <dcterms:created xsi:type="dcterms:W3CDTF">2012-05-05T06:23:00Z</dcterms:created>
  <dcterms:modified xsi:type="dcterms:W3CDTF">2012-05-05T06:23:00Z</dcterms:modified>
</cp:coreProperties>
</file>