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</w:p>
    <w:p>
      <w:pPr>
        <w:pStyle w:val="SourceCode"/>
      </w:pPr>
      <w:r>
        <w:rPr>
          <w:rStyle w:val="CommentTok"/>
        </w:rPr>
        <w:t xml:space="preserve"># Create five graphs of each location with years on the x-axis and count of lobsters on y-axis</w:t>
      </w:r>
      <w:r>
        <w:br w:type="textWrapping"/>
      </w:r>
      <w:r>
        <w:br w:type="textWrapping"/>
      </w: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CommentTok"/>
        </w:rPr>
        <w:t xml:space="preserve"># Count how many observations there are in each year (data is grouped by site)</w:t>
      </w:r>
      <w:r>
        <w:br w:type="textWrapping"/>
      </w:r>
      <w:r>
        <w:rPr>
          <w:rStyle w:val="NormalTok"/>
        </w:rPr>
        <w:t xml:space="preserve">abundance_summary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SITE [5]</w:t>
      </w:r>
      <w:r>
        <w:br w:type="textWrapping"/>
      </w:r>
      <w:r>
        <w:rPr>
          <w:rStyle w:val="VerbatimChar"/>
        </w:rPr>
        <w:t xml:space="preserve">##    SITE   YEAR     n</w:t>
      </w:r>
      <w:r>
        <w:br w:type="textWrapping"/>
      </w:r>
      <w:r>
        <w:rPr>
          <w:rStyle w:val="VerbatimChar"/>
        </w:rPr>
        <w:t xml:space="preserve">##    &lt;fct&gt; &lt;int&gt; &lt;int&gt;</w:t>
      </w:r>
      <w:r>
        <w:br w:type="textWrapping"/>
      </w:r>
      <w:r>
        <w:rPr>
          <w:rStyle w:val="VerbatimChar"/>
        </w:rPr>
        <w:t xml:space="preserve">##  1 AQUE   2012    38</w:t>
      </w:r>
      <w:r>
        <w:br w:type="textWrapping"/>
      </w:r>
      <w:r>
        <w:rPr>
          <w:rStyle w:val="VerbatimChar"/>
        </w:rPr>
        <w:t xml:space="preserve">##  2 AQUE   2013    32</w:t>
      </w:r>
      <w:r>
        <w:br w:type="textWrapping"/>
      </w:r>
      <w:r>
        <w:rPr>
          <w:rStyle w:val="VerbatimChar"/>
        </w:rPr>
        <w:t xml:space="preserve">##  3 AQUE   2014   100</w:t>
      </w:r>
      <w:r>
        <w:br w:type="textWrapping"/>
      </w:r>
      <w:r>
        <w:rPr>
          <w:rStyle w:val="VerbatimChar"/>
        </w:rPr>
        <w:t xml:space="preserve">##  4 AQUE   2015    83</w:t>
      </w:r>
      <w:r>
        <w:br w:type="textWrapping"/>
      </w:r>
      <w:r>
        <w:rPr>
          <w:rStyle w:val="VerbatimChar"/>
        </w:rPr>
        <w:t xml:space="preserve">##  5 AQUE   2016    48</w:t>
      </w:r>
      <w:r>
        <w:br w:type="textWrapping"/>
      </w:r>
      <w:r>
        <w:rPr>
          <w:rStyle w:val="VerbatimChar"/>
        </w:rPr>
        <w:t xml:space="preserve">##  6 AQUE   2017    67</w:t>
      </w:r>
      <w:r>
        <w:br w:type="textWrapping"/>
      </w:r>
      <w:r>
        <w:rPr>
          <w:rStyle w:val="VerbatimChar"/>
        </w:rPr>
        <w:t xml:space="preserve">##  7 CARP   2012    78</w:t>
      </w:r>
      <w:r>
        <w:br w:type="textWrapping"/>
      </w:r>
      <w:r>
        <w:rPr>
          <w:rStyle w:val="VerbatimChar"/>
        </w:rPr>
        <w:t xml:space="preserve">##  8 CARP   2013    93</w:t>
      </w:r>
      <w:r>
        <w:br w:type="textWrapping"/>
      </w:r>
      <w:r>
        <w:rPr>
          <w:rStyle w:val="VerbatimChar"/>
        </w:rPr>
        <w:t xml:space="preserve">##  9 CARP   2014    78</w:t>
      </w:r>
      <w:r>
        <w:br w:type="textWrapping"/>
      </w:r>
      <w:r>
        <w:rPr>
          <w:rStyle w:val="VerbatimChar"/>
        </w:rPr>
        <w:t xml:space="preserve">## 10 CARP   2015    90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graphs of trap buoys versus year at each site</w:t>
      </w:r>
      <w:r>
        <w:br w:type="textWrapping"/>
      </w:r>
      <w:r>
        <w:br w:type="textWrapping"/>
      </w:r>
      <w:r>
        <w:rPr>
          <w:rStyle w:val="NormalTok"/>
        </w:rPr>
        <w:t xml:space="preserve">trap_summary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CommentTok"/>
        </w:rPr>
        <w:t xml:space="preserve"># Count how many observations there are in each year (data is grouped by site)</w:t>
      </w:r>
      <w:r>
        <w:br w:type="textWrapping"/>
      </w:r>
      <w:r>
        <w:rPr>
          <w:rStyle w:val="NormalTok"/>
        </w:rPr>
        <w:t xml:space="preserve">trap_summary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SITE [5]</w:t>
      </w:r>
      <w:r>
        <w:br w:type="textWrapping"/>
      </w:r>
      <w:r>
        <w:rPr>
          <w:rStyle w:val="VerbatimChar"/>
        </w:rPr>
        <w:t xml:space="preserve">##    SITE   YEAR     n</w:t>
      </w:r>
      <w:r>
        <w:br w:type="textWrapping"/>
      </w:r>
      <w:r>
        <w:rPr>
          <w:rStyle w:val="VerbatimChar"/>
        </w:rPr>
        <w:t xml:space="preserve">##    &lt;chr&gt; &lt;int&gt; &lt;int&gt;</w:t>
      </w:r>
      <w:r>
        <w:br w:type="textWrapping"/>
      </w:r>
      <w:r>
        <w:rPr>
          <w:rStyle w:val="VerbatimChar"/>
        </w:rPr>
        <w:t xml:space="preserve">##  1 AQUE   2012   110</w:t>
      </w:r>
      <w:r>
        <w:br w:type="textWrapping"/>
      </w:r>
      <w:r>
        <w:rPr>
          <w:rStyle w:val="VerbatimChar"/>
        </w:rPr>
        <w:t xml:space="preserve">##  2 AQUE   2013   176</w:t>
      </w:r>
      <w:r>
        <w:br w:type="textWrapping"/>
      </w:r>
      <w:r>
        <w:rPr>
          <w:rStyle w:val="VerbatimChar"/>
        </w:rPr>
        <w:t xml:space="preserve">##  3 AQUE   2014   176</w:t>
      </w:r>
      <w:r>
        <w:br w:type="textWrapping"/>
      </w:r>
      <w:r>
        <w:rPr>
          <w:rStyle w:val="VerbatimChar"/>
        </w:rPr>
        <w:t xml:space="preserve">##  4 AQUE   2015   132</w:t>
      </w:r>
      <w:r>
        <w:br w:type="textWrapping"/>
      </w:r>
      <w:r>
        <w:rPr>
          <w:rStyle w:val="VerbatimChar"/>
        </w:rPr>
        <w:t xml:space="preserve">##  5 AQUE   2016   176</w:t>
      </w:r>
      <w:r>
        <w:br w:type="textWrapping"/>
      </w:r>
      <w:r>
        <w:rPr>
          <w:rStyle w:val="VerbatimChar"/>
        </w:rPr>
        <w:t xml:space="preserve">##  6 AQUE   2017    66</w:t>
      </w:r>
      <w:r>
        <w:br w:type="textWrapping"/>
      </w:r>
      <w:r>
        <w:rPr>
          <w:rStyle w:val="VerbatimChar"/>
        </w:rPr>
        <w:t xml:space="preserve">##  7 CARP   2012   100</w:t>
      </w:r>
      <w:r>
        <w:br w:type="textWrapping"/>
      </w:r>
      <w:r>
        <w:rPr>
          <w:rStyle w:val="VerbatimChar"/>
        </w:rPr>
        <w:t xml:space="preserve">##  8 CARP   2013   166</w:t>
      </w:r>
      <w:r>
        <w:br w:type="textWrapping"/>
      </w:r>
      <w:r>
        <w:rPr>
          <w:rStyle w:val="VerbatimChar"/>
        </w:rPr>
        <w:t xml:space="preserve">##  9 CARP   2014   176</w:t>
      </w:r>
      <w:r>
        <w:br w:type="textWrapping"/>
      </w:r>
      <w:r>
        <w:rPr>
          <w:rStyle w:val="VerbatimChar"/>
        </w:rPr>
        <w:t xml:space="preserve">## 10 CARP   2015   132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trap_col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trap_col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</w:p>
    <w:p>
      <w:pPr>
        <w:pStyle w:val="SourceCode"/>
      </w:pPr>
      <w:r>
        <w:rPr>
          <w:rStyle w:val="CommentTok"/>
        </w:rPr>
        <w:t xml:space="preserve"># New dataframe for only year 2017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rPr>
          <w:rStyle w:val="NormalTok"/>
        </w:rPr>
        <w:t xml:space="preserve">size_2017_qq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Is there a significant difference in mean lobster size between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significant difference in mean lobster size between the five sites</w:t>
      </w:r>
      <w:r>
        <w:br w:type="textWrapping"/>
      </w:r>
      <w:r>
        <w:rPr>
          <w:rStyle w:val="CommentTok"/>
        </w:rPr>
        <w:t xml:space="preserve"># HA: There is a significant difference in mean lobster size between the five sites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Levene's Test </w:t>
      </w:r>
      <w:r>
        <w:br w:type="textWrapping"/>
      </w:r>
      <w:r>
        <w:br w:type="textWrapping"/>
      </w:r>
      <w:r>
        <w:rPr>
          <w:rStyle w:val="CommentTok"/>
        </w:rPr>
        <w:t xml:space="preserve"># H0: There are no differences in varance across groups (variances are equal)</w:t>
      </w:r>
      <w:r>
        <w:br w:type="textWrapping"/>
      </w:r>
      <w:r>
        <w:rPr>
          <w:rStyle w:val="CommentTok"/>
        </w:rPr>
        <w:t xml:space="preserve"># HA: There are differences in variances across groups (variances are not equal)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 &lt; 0.05. Reject the null hypothesis. Our variances are differenct (Variances are not equal)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What are the actual variances?</w:t>
      </w:r>
      <w:r>
        <w:br w:type="textWrapping"/>
      </w:r>
      <w:r>
        <w:br w:type="textWrapping"/>
      </w:r>
      <w:r>
        <w:rPr>
          <w:rStyle w:val="NormalTok"/>
        </w:rPr>
        <w:t xml:space="preserve">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Our largest variance is less than 4x larger than our smallest variance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ONE-WAY ANOVA: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lobster_sum_aov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lobster_sum_aov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NormalTok"/>
        </w:rPr>
        <w:t xml:space="preserve">lobster_box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(mm)"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 Sizes by Site (2017)"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lobster_box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Created separate datasets to attempt to merge them. </w:t>
      </w:r>
      <w:r>
        <w:br w:type="textWrapping"/>
      </w:r>
      <w:r>
        <w:br w:type="textWrapping"/>
      </w:r>
      <w:r>
        <w:rPr>
          <w:rStyle w:val="NormalTok"/>
        </w:rPr>
        <w:t xml:space="preserve">lobster_counts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lobster_line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"Lobster Abundance"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lobster_line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traps_counts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(TRAPS))</w:t>
      </w:r>
      <w:r>
        <w:br w:type="textWrapping"/>
      </w:r>
      <w:r>
        <w:br w:type="textWrapping"/>
      </w:r>
      <w:r>
        <w:rPr>
          <w:rStyle w:val="NormalTok"/>
        </w:rPr>
        <w:t xml:space="preserve">traps_counts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SITE [?]</w:t>
      </w:r>
      <w:r>
        <w:br w:type="textWrapping"/>
      </w:r>
      <w:r>
        <w:rPr>
          <w:rStyle w:val="VerbatimChar"/>
        </w:rPr>
        <w:t xml:space="preserve">##    SITE   YEAR   sum</w:t>
      </w:r>
      <w:r>
        <w:br w:type="textWrapping"/>
      </w:r>
      <w:r>
        <w:rPr>
          <w:rStyle w:val="VerbatimChar"/>
        </w:rPr>
        <w:t xml:space="preserve">##    &lt;chr&gt; &lt;int&gt; &lt;int&gt;</w:t>
      </w:r>
      <w:r>
        <w:br w:type="textWrapping"/>
      </w:r>
      <w:r>
        <w:rPr>
          <w:rStyle w:val="VerbatimChar"/>
        </w:rPr>
        <w:t xml:space="preserve">##  1 AQUE   2012   509</w:t>
      </w:r>
      <w:r>
        <w:br w:type="textWrapping"/>
      </w:r>
      <w:r>
        <w:rPr>
          <w:rStyle w:val="VerbatimChar"/>
        </w:rPr>
        <w:t xml:space="preserve">##  2 AQUE   2013   813</w:t>
      </w:r>
      <w:r>
        <w:br w:type="textWrapping"/>
      </w:r>
      <w:r>
        <w:rPr>
          <w:rStyle w:val="VerbatimChar"/>
        </w:rPr>
        <w:t xml:space="preserve">##  3 AQUE   2014   685</w:t>
      </w:r>
      <w:r>
        <w:br w:type="textWrapping"/>
      </w:r>
      <w:r>
        <w:rPr>
          <w:rStyle w:val="VerbatimChar"/>
        </w:rPr>
        <w:t xml:space="preserve">##  4 AQUE   2015   676</w:t>
      </w:r>
      <w:r>
        <w:br w:type="textWrapping"/>
      </w:r>
      <w:r>
        <w:rPr>
          <w:rStyle w:val="VerbatimChar"/>
        </w:rPr>
        <w:t xml:space="preserve">##  5 AQUE   2016   816</w:t>
      </w:r>
      <w:r>
        <w:br w:type="textWrapping"/>
      </w:r>
      <w:r>
        <w:rPr>
          <w:rStyle w:val="VerbatimChar"/>
        </w:rPr>
        <w:t xml:space="preserve">##  6 AQUE   2017   179</w:t>
      </w:r>
      <w:r>
        <w:br w:type="textWrapping"/>
      </w:r>
      <w:r>
        <w:rPr>
          <w:rStyle w:val="VerbatimChar"/>
        </w:rPr>
        <w:t xml:space="preserve">##  7 CARP   2012   788</w:t>
      </w:r>
      <w:r>
        <w:br w:type="textWrapping"/>
      </w:r>
      <w:r>
        <w:rPr>
          <w:rStyle w:val="VerbatimChar"/>
        </w:rPr>
        <w:t xml:space="preserve">##  8 CARP   2013  1039</w:t>
      </w:r>
      <w:r>
        <w:br w:type="textWrapping"/>
      </w:r>
      <w:r>
        <w:rPr>
          <w:rStyle w:val="VerbatimChar"/>
        </w:rPr>
        <w:t xml:space="preserve">##  9 CARP   2014  1164</w:t>
      </w:r>
      <w:r>
        <w:br w:type="textWrapping"/>
      </w:r>
      <w:r>
        <w:rPr>
          <w:rStyle w:val="VerbatimChar"/>
        </w:rPr>
        <w:t xml:space="preserve">## 10 CARP   2015   568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traps_line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(traps_counts,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"Traps Adundance"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traps_line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a21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b05e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df1210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dcterms:created xsi:type="dcterms:W3CDTF">2018-11-16T00:23:40Z</dcterms:created>
  <dcterms:modified xsi:type="dcterms:W3CDTF">2018-11-16T00:23:40Z</dcterms:modified>
</cp:coreProperties>
</file>