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370B3" w14:textId="37957038" w:rsidR="00616678" w:rsidRDefault="00D14379" w:rsidP="00616678">
      <w:pPr>
        <w:pStyle w:val="Heading1"/>
        <w:rPr>
          <w:lang w:val="en-US"/>
        </w:rPr>
      </w:pPr>
      <w:r w:rsidRPr="00D14379">
        <w:rPr>
          <w:lang w:val="en-US"/>
        </w:rPr>
        <w:t xml:space="preserve">--- GINA </w:t>
      </w:r>
      <w:r w:rsidR="00B0651A">
        <w:rPr>
          <w:lang w:val="en-US"/>
        </w:rPr>
        <w:t>ANALYSER</w:t>
      </w:r>
      <w:r w:rsidRPr="00D14379">
        <w:rPr>
          <w:lang w:val="en-US"/>
        </w:rPr>
        <w:t xml:space="preserve"> MANUAL ---</w:t>
      </w:r>
      <w:r w:rsidR="00616678">
        <w:rPr>
          <w:lang w:val="en-US"/>
        </w:rPr>
        <w:t xml:space="preserve"> </w:t>
      </w:r>
    </w:p>
    <w:p w14:paraId="3ADF8DA5" w14:textId="77777777" w:rsidR="00616678" w:rsidRDefault="00616678" w:rsidP="00D14379">
      <w:pPr>
        <w:rPr>
          <w:lang w:val="en-US"/>
        </w:rPr>
      </w:pPr>
    </w:p>
    <w:p w14:paraId="49A019A1" w14:textId="18E2F78B" w:rsidR="00D14379" w:rsidRPr="00D14379" w:rsidRDefault="00D14379" w:rsidP="00D14379">
      <w:pPr>
        <w:rPr>
          <w:lang w:val="en-US"/>
        </w:rPr>
      </w:pPr>
      <w:r w:rsidRPr="00D14379">
        <w:rPr>
          <w:lang w:val="en-US"/>
        </w:rPr>
        <w:t>Protocol to ensure proper GINA_</w:t>
      </w:r>
      <w:r w:rsidR="00B0651A">
        <w:rPr>
          <w:lang w:val="en-US"/>
        </w:rPr>
        <w:t>ANALYSER</w:t>
      </w:r>
      <w:r w:rsidRPr="00D14379">
        <w:rPr>
          <w:lang w:val="en-US"/>
        </w:rPr>
        <w:t xml:space="preserve"> functionality:</w:t>
      </w:r>
    </w:p>
    <w:p w14:paraId="2EBD2F10" w14:textId="66DD3783" w:rsidR="006F4FF0" w:rsidRDefault="006F4FF0" w:rsidP="00D143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Before recording any data from the GINA, </w:t>
      </w:r>
      <w:r w:rsidR="00B0651A">
        <w:rPr>
          <w:lang w:val="en-US"/>
        </w:rPr>
        <w:t>ensure</w:t>
      </w:r>
      <w:r>
        <w:rPr>
          <w:lang w:val="en-US"/>
        </w:rPr>
        <w:t xml:space="preserve"> the following </w:t>
      </w:r>
      <w:r w:rsidR="00B0651A">
        <w:rPr>
          <w:lang w:val="en-US"/>
        </w:rPr>
        <w:t xml:space="preserve">is installed </w:t>
      </w:r>
      <w:r>
        <w:rPr>
          <w:lang w:val="en-US"/>
        </w:rPr>
        <w:t xml:space="preserve">on your computer: </w:t>
      </w:r>
      <w:hyperlink r:id="rId7" w:history="1">
        <w:r>
          <w:rPr>
            <w:rStyle w:val="Hyperlink"/>
          </w:rPr>
          <w:t>TDM Excel Add-In for Microsoft Excel Download</w:t>
        </w:r>
      </w:hyperlink>
      <w:r>
        <w:t xml:space="preserve"> .</w:t>
      </w:r>
      <w:r>
        <w:rPr>
          <w:lang w:val="en-US"/>
        </w:rPr>
        <w:t xml:space="preserve"> This will allow GINAs output TDMS files to be converted to xlsx files, which is required for this program to function.</w:t>
      </w:r>
    </w:p>
    <w:p w14:paraId="1E041DF1" w14:textId="23FAAEE8" w:rsidR="00D14379" w:rsidRPr="00D14379" w:rsidRDefault="00D14379" w:rsidP="00D143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Follow this checklist</w:t>
      </w:r>
      <w:r w:rsidRPr="00D14379">
        <w:rPr>
          <w:lang w:val="en-US"/>
        </w:rPr>
        <w:t xml:space="preserve"> before commencing recording from the GINA</w:t>
      </w:r>
      <w:r w:rsidR="00B0651A">
        <w:rPr>
          <w:lang w:val="en-US"/>
        </w:rPr>
        <w:t>:</w:t>
      </w:r>
    </w:p>
    <w:p w14:paraId="6C862268" w14:textId="04060601" w:rsidR="00D14379" w:rsidRDefault="00B0651A" w:rsidP="00D1437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GINA</w:t>
      </w:r>
      <w:r w:rsidR="00D14379" w:rsidRPr="00D14379">
        <w:rPr>
          <w:lang w:val="en-US"/>
        </w:rPr>
        <w:t xml:space="preserve"> </w:t>
      </w:r>
      <w:r w:rsidR="00D14379">
        <w:rPr>
          <w:lang w:val="en-US"/>
        </w:rPr>
        <w:t>must</w:t>
      </w:r>
      <w:r w:rsidR="00D14379" w:rsidRPr="00D14379">
        <w:rPr>
          <w:lang w:val="en-US"/>
        </w:rPr>
        <w:t xml:space="preserve"> calibrated to current atmospheric conditions (see GINA manual).</w:t>
      </w:r>
    </w:p>
    <w:p w14:paraId="733DC7DB" w14:textId="056D14E0" w:rsidR="00D14379" w:rsidRDefault="00B0651A" w:rsidP="00D1437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GINA should run</w:t>
      </w:r>
      <w:r w:rsidR="00D14379">
        <w:rPr>
          <w:lang w:val="en-US"/>
        </w:rPr>
        <w:t xml:space="preserve"> for 10 minutes to warm up.</w:t>
      </w:r>
    </w:p>
    <w:p w14:paraId="36E0700C" w14:textId="0655C403" w:rsidR="00D14379" w:rsidRDefault="004A60AA" w:rsidP="00D1437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Ensure </w:t>
      </w:r>
      <w:r w:rsidR="00D14379">
        <w:rPr>
          <w:lang w:val="en-US"/>
        </w:rPr>
        <w:t>warning lights on GINA interface</w:t>
      </w:r>
      <w:r>
        <w:rPr>
          <w:lang w:val="en-US"/>
        </w:rPr>
        <w:t xml:space="preserve"> are not</w:t>
      </w:r>
      <w:r w:rsidR="00D14379">
        <w:rPr>
          <w:lang w:val="en-US"/>
        </w:rPr>
        <w:t xml:space="preserve"> flash</w:t>
      </w:r>
      <w:r>
        <w:rPr>
          <w:lang w:val="en-US"/>
        </w:rPr>
        <w:t>ing</w:t>
      </w:r>
      <w:r w:rsidR="00E004F5">
        <w:rPr>
          <w:lang w:val="en-US"/>
        </w:rPr>
        <w:t>.</w:t>
      </w:r>
      <w:bookmarkStart w:id="0" w:name="_GoBack"/>
      <w:bookmarkEnd w:id="0"/>
    </w:p>
    <w:p w14:paraId="36FF9394" w14:textId="12E99632" w:rsidR="008154D8" w:rsidRDefault="008154D8" w:rsidP="00D1437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Under Log tab, change File Name to desired. Press ‘Store Set.’ and save this settings file with the same name as the File Name</w:t>
      </w:r>
      <w:r w:rsidR="00077A58">
        <w:rPr>
          <w:lang w:val="en-US"/>
        </w:rPr>
        <w:t>.</w:t>
      </w:r>
      <w:r w:rsidR="004A60AA">
        <w:rPr>
          <w:lang w:val="en-US"/>
        </w:rPr>
        <w:t xml:space="preserve"> </w:t>
      </w:r>
      <w:r w:rsidR="00B0651A">
        <w:rPr>
          <w:lang w:val="en-US"/>
        </w:rPr>
        <w:t>Select Continuous Mode (Cont. M).</w:t>
      </w:r>
    </w:p>
    <w:p w14:paraId="708A3FB0" w14:textId="32EB96C4" w:rsidR="00077A58" w:rsidRDefault="00077A58" w:rsidP="00D1437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 the case that you intend to calculate breaths using Work of Breathing, (or if you are using version 1), ensure that channel X is set as Work Of Breathing.</w:t>
      </w:r>
    </w:p>
    <w:p w14:paraId="5EA4E399" w14:textId="43B780A2" w:rsidR="00D14379" w:rsidRDefault="00D14379" w:rsidP="00D143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Commence recording</w:t>
      </w:r>
      <w:r w:rsidR="008154D8">
        <w:rPr>
          <w:lang w:val="en-US"/>
        </w:rPr>
        <w:t xml:space="preserve">. </w:t>
      </w:r>
      <w:r w:rsidR="00B0651A">
        <w:rPr>
          <w:lang w:val="en-US"/>
        </w:rPr>
        <w:t>When recording is stopped, press ‘Beenden’ on the window that pops up.</w:t>
      </w:r>
    </w:p>
    <w:p w14:paraId="327FEFCB" w14:textId="03F14E22" w:rsidR="008154D8" w:rsidRDefault="00B0651A" w:rsidP="008154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</w:t>
      </w:r>
      <w:r w:rsidR="006F4FF0">
        <w:rPr>
          <w:lang w:val="en-US"/>
        </w:rPr>
        <w:t xml:space="preserve">pen the GINA output tdms file using the </w:t>
      </w:r>
      <w:r w:rsidR="006F4FF0" w:rsidRPr="006F4FF0">
        <w:rPr>
          <w:i/>
          <w:iCs/>
          <w:lang w:val="en-US"/>
        </w:rPr>
        <w:t>TDM Excel converter</w:t>
      </w:r>
      <w:r w:rsidR="006F4FF0">
        <w:rPr>
          <w:lang w:val="en-US"/>
        </w:rPr>
        <w:t xml:space="preserve"> and </w:t>
      </w:r>
      <w:r w:rsidR="006F4FF0" w:rsidRPr="006F4FF0">
        <w:rPr>
          <w:i/>
          <w:iCs/>
          <w:lang w:val="en-US"/>
        </w:rPr>
        <w:t>save as</w:t>
      </w:r>
      <w:r w:rsidR="006F4FF0">
        <w:rPr>
          <w:lang w:val="en-US"/>
        </w:rPr>
        <w:t xml:space="preserve">. </w:t>
      </w:r>
      <w:r w:rsidR="003E19C6">
        <w:rPr>
          <w:lang w:val="en-US"/>
        </w:rPr>
        <w:t xml:space="preserve"> </w:t>
      </w:r>
      <w:r w:rsidR="006F4FF0">
        <w:rPr>
          <w:lang w:val="en-US"/>
        </w:rPr>
        <w:t>E</w:t>
      </w:r>
      <w:r w:rsidR="008154D8" w:rsidRPr="008154D8">
        <w:rPr>
          <w:lang w:val="en-US"/>
        </w:rPr>
        <w:t xml:space="preserve">nsure that the GINA xlsx file </w:t>
      </w:r>
      <w:r>
        <w:rPr>
          <w:lang w:val="en-US"/>
        </w:rPr>
        <w:t>is</w:t>
      </w:r>
      <w:r w:rsidR="008154D8" w:rsidRPr="008154D8">
        <w:rPr>
          <w:lang w:val="en-US"/>
        </w:rPr>
        <w:t xml:space="preserve"> saved into the </w:t>
      </w:r>
      <w:r>
        <w:rPr>
          <w:lang w:val="en-US"/>
        </w:rPr>
        <w:t>GA_TestData</w:t>
      </w:r>
      <w:r w:rsidR="008154D8" w:rsidRPr="008154D8">
        <w:rPr>
          <w:lang w:val="en-US"/>
        </w:rPr>
        <w:t xml:space="preserve"> folder</w:t>
      </w:r>
      <w:r>
        <w:rPr>
          <w:lang w:val="en-US"/>
        </w:rPr>
        <w:t>.</w:t>
      </w:r>
    </w:p>
    <w:p w14:paraId="370D1DEB" w14:textId="7E6E49D9" w:rsidR="00B93D3A" w:rsidRDefault="00B93D3A" w:rsidP="008154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r w:rsidR="00B0651A">
        <w:rPr>
          <w:lang w:val="en-US"/>
        </w:rPr>
        <w:t>GINA_ANALYSER</w:t>
      </w:r>
      <w:r>
        <w:rPr>
          <w:lang w:val="en-US"/>
        </w:rPr>
        <w:t xml:space="preserve"> application.</w:t>
      </w:r>
    </w:p>
    <w:p w14:paraId="6BC50A3F" w14:textId="46BF71C3" w:rsidR="00B93D3A" w:rsidRPr="008154D8" w:rsidRDefault="00B93D3A" w:rsidP="008154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</w:t>
      </w:r>
      <w:r>
        <w:rPr>
          <w:i/>
          <w:iCs/>
          <w:lang w:val="en-US"/>
        </w:rPr>
        <w:t>Browse</w:t>
      </w:r>
      <w:r>
        <w:rPr>
          <w:lang w:val="en-US"/>
        </w:rPr>
        <w:t xml:space="preserve"> buttons to select files.</w:t>
      </w:r>
    </w:p>
    <w:p w14:paraId="3CEF641D" w14:textId="38F6AB90" w:rsidR="003E19C6" w:rsidRDefault="00C40538" w:rsidP="00D143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Under the </w:t>
      </w:r>
      <w:r w:rsidR="000F3C9F">
        <w:rPr>
          <w:lang w:val="en-US"/>
        </w:rPr>
        <w:t xml:space="preserve">‘Output options for Breath by Breath data’ </w:t>
      </w:r>
      <w:r>
        <w:rPr>
          <w:lang w:val="en-US"/>
        </w:rPr>
        <w:t>menu</w:t>
      </w:r>
      <w:r w:rsidR="000F3C9F">
        <w:rPr>
          <w:lang w:val="en-US"/>
        </w:rPr>
        <w:t xml:space="preserve">, you can choose to create a new breath by breath (bbb) log file, or add to an existing one. Ensure that at least one box is checked. </w:t>
      </w:r>
    </w:p>
    <w:p w14:paraId="11A7C47D" w14:textId="77777777" w:rsidR="00077A58" w:rsidRDefault="00077A58" w:rsidP="00C01A6A">
      <w:pPr>
        <w:pStyle w:val="ListParagraph"/>
        <w:numPr>
          <w:ilvl w:val="0"/>
          <w:numId w:val="1"/>
        </w:numPr>
        <w:ind w:left="720"/>
        <w:rPr>
          <w:lang w:val="en-US"/>
        </w:rPr>
      </w:pPr>
      <w:r w:rsidRPr="00077A58">
        <w:rPr>
          <w:lang w:val="en-US"/>
        </w:rPr>
        <w:t>Select the method of breath calculation. Note: in version 1, only ‘Work of Breathing (chX)’ can be selected.</w:t>
      </w:r>
    </w:p>
    <w:p w14:paraId="76BEF96E" w14:textId="61C80542" w:rsidR="00B93D3A" w:rsidRPr="00077A58" w:rsidRDefault="007422CE" w:rsidP="0047358D">
      <w:pPr>
        <w:pStyle w:val="ListParagraph"/>
        <w:numPr>
          <w:ilvl w:val="0"/>
          <w:numId w:val="1"/>
        </w:numPr>
        <w:ind w:left="720"/>
        <w:rPr>
          <w:lang w:val="en-US"/>
        </w:rPr>
      </w:pPr>
      <w:r w:rsidRPr="00077A58">
        <w:rPr>
          <w:lang w:val="en-US"/>
        </w:rPr>
        <w:t xml:space="preserve">Click </w:t>
      </w:r>
      <w:r w:rsidRPr="00077A58">
        <w:rPr>
          <w:i/>
          <w:iCs/>
          <w:lang w:val="en-US"/>
        </w:rPr>
        <w:t>GO</w:t>
      </w:r>
      <w:r w:rsidR="00077A58" w:rsidRPr="00077A58">
        <w:rPr>
          <w:i/>
          <w:iCs/>
          <w:lang w:val="en-US"/>
        </w:rPr>
        <w:t xml:space="preserve">. </w:t>
      </w:r>
      <w:r w:rsidRPr="00077A58">
        <w:rPr>
          <w:i/>
          <w:iCs/>
          <w:lang w:val="en-US"/>
        </w:rPr>
        <w:t xml:space="preserve"> </w:t>
      </w:r>
      <w:r w:rsidR="00077A58" w:rsidRPr="00077A58">
        <w:rPr>
          <w:lang w:val="en-US"/>
        </w:rPr>
        <w:t>Data will be</w:t>
      </w:r>
      <w:r w:rsidRPr="00077A58">
        <w:rPr>
          <w:lang w:val="en-US"/>
        </w:rPr>
        <w:t xml:space="preserve"> stored in </w:t>
      </w:r>
      <w:r w:rsidR="00806BD5" w:rsidRPr="00077A58">
        <w:rPr>
          <w:lang w:val="en-US"/>
        </w:rPr>
        <w:t xml:space="preserve">GA_OutputData </w:t>
      </w:r>
      <w:r w:rsidRPr="00077A58">
        <w:rPr>
          <w:lang w:val="en-US"/>
        </w:rPr>
        <w:t>folder.</w:t>
      </w:r>
      <w:r w:rsidR="00D14379" w:rsidRPr="00077A58">
        <w:rPr>
          <w:lang w:val="en-US"/>
        </w:rPr>
        <w:tab/>
      </w:r>
    </w:p>
    <w:sectPr w:rsidR="00B93D3A" w:rsidRPr="00077A5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276B4C" w14:textId="77777777" w:rsidR="00141A8B" w:rsidRDefault="00141A8B" w:rsidP="00AB463B">
      <w:pPr>
        <w:spacing w:after="0" w:line="240" w:lineRule="auto"/>
      </w:pPr>
      <w:r>
        <w:separator/>
      </w:r>
    </w:p>
  </w:endnote>
  <w:endnote w:type="continuationSeparator" w:id="0">
    <w:p w14:paraId="37D87160" w14:textId="77777777" w:rsidR="00141A8B" w:rsidRDefault="00141A8B" w:rsidP="00AB4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79"/>
      <w:gridCol w:w="4447"/>
    </w:tblGrid>
    <w:tr w:rsidR="004F622C" w14:paraId="23BDA5CE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AC69EE2" w14:textId="77777777" w:rsidR="004F622C" w:rsidRDefault="004F622C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0CA1613" w14:textId="77777777" w:rsidR="004F622C" w:rsidRDefault="004F622C">
          <w:pPr>
            <w:pStyle w:val="Header"/>
            <w:jc w:val="right"/>
            <w:rPr>
              <w:caps/>
              <w:sz w:val="18"/>
            </w:rPr>
          </w:pPr>
        </w:p>
      </w:tc>
    </w:tr>
    <w:tr w:rsidR="004F622C" w14:paraId="6E0A61B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298078DF980B4B6187BEEF1655A4D37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3D8E8D94" w14:textId="67BA1C94" w:rsidR="004F622C" w:rsidRDefault="004F622C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Westmead NICU &amp; Sydney University, Corinne Gard, corinnegard@outlook.com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0DA3405" w14:textId="77777777" w:rsidR="004F622C" w:rsidRDefault="004F622C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26540D2" w14:textId="5836D643" w:rsidR="006A3D34" w:rsidRDefault="006A3D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0FBEA5" w14:textId="77777777" w:rsidR="00141A8B" w:rsidRDefault="00141A8B" w:rsidP="00AB463B">
      <w:pPr>
        <w:spacing w:after="0" w:line="240" w:lineRule="auto"/>
      </w:pPr>
      <w:r>
        <w:separator/>
      </w:r>
    </w:p>
  </w:footnote>
  <w:footnote w:type="continuationSeparator" w:id="0">
    <w:p w14:paraId="6F303B52" w14:textId="77777777" w:rsidR="00141A8B" w:rsidRDefault="00141A8B" w:rsidP="00AB4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AB7B4" w14:textId="54F925F5" w:rsidR="004F622C" w:rsidRDefault="004F622C" w:rsidP="004F622C">
    <w:pPr>
      <w:pStyle w:val="Header"/>
      <w:ind w:left="5760"/>
    </w:pPr>
    <w:r w:rsidRPr="004F622C">
      <w:rPr>
        <w:noProof/>
        <w:color w:val="4472C4" w:themeColor="accent1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27D8791" wp14:editId="44C694B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C3ABDBE" w14:textId="72AFEA8A" w:rsidR="004F622C" w:rsidRDefault="004F622C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GINA </w:t>
                              </w:r>
                              <w:r w:rsidR="00B0651A">
                                <w:rPr>
                                  <w:caps/>
                                  <w:color w:val="FFFFFF" w:themeColor="background1"/>
                                </w:rPr>
                                <w:t>ANALYSER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manual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27D8791"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C3ABDBE" w14:textId="72AFEA8A" w:rsidR="004F622C" w:rsidRDefault="004F622C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GINA </w:t>
                        </w:r>
                        <w:r w:rsidR="00B0651A">
                          <w:rPr>
                            <w:caps/>
                            <w:color w:val="FFFFFF" w:themeColor="background1"/>
                          </w:rPr>
                          <w:t>ANALYSER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 manual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06590C"/>
    <w:multiLevelType w:val="hybridMultilevel"/>
    <w:tmpl w:val="14CAE298"/>
    <w:lvl w:ilvl="0" w:tplc="C142717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516" w:hanging="360"/>
      </w:pPr>
    </w:lvl>
    <w:lvl w:ilvl="2" w:tplc="0C09001B">
      <w:start w:val="1"/>
      <w:numFmt w:val="lowerRoman"/>
      <w:lvlText w:val="%3."/>
      <w:lvlJc w:val="right"/>
      <w:pPr>
        <w:ind w:left="2236" w:hanging="180"/>
      </w:pPr>
    </w:lvl>
    <w:lvl w:ilvl="3" w:tplc="0C09000F" w:tentative="1">
      <w:start w:val="1"/>
      <w:numFmt w:val="decimal"/>
      <w:lvlText w:val="%4."/>
      <w:lvlJc w:val="left"/>
      <w:pPr>
        <w:ind w:left="2956" w:hanging="360"/>
      </w:pPr>
    </w:lvl>
    <w:lvl w:ilvl="4" w:tplc="0C090019" w:tentative="1">
      <w:start w:val="1"/>
      <w:numFmt w:val="lowerLetter"/>
      <w:lvlText w:val="%5."/>
      <w:lvlJc w:val="left"/>
      <w:pPr>
        <w:ind w:left="3676" w:hanging="360"/>
      </w:pPr>
    </w:lvl>
    <w:lvl w:ilvl="5" w:tplc="0C09001B" w:tentative="1">
      <w:start w:val="1"/>
      <w:numFmt w:val="lowerRoman"/>
      <w:lvlText w:val="%6."/>
      <w:lvlJc w:val="right"/>
      <w:pPr>
        <w:ind w:left="4396" w:hanging="180"/>
      </w:pPr>
    </w:lvl>
    <w:lvl w:ilvl="6" w:tplc="0C09000F" w:tentative="1">
      <w:start w:val="1"/>
      <w:numFmt w:val="decimal"/>
      <w:lvlText w:val="%7."/>
      <w:lvlJc w:val="left"/>
      <w:pPr>
        <w:ind w:left="5116" w:hanging="360"/>
      </w:pPr>
    </w:lvl>
    <w:lvl w:ilvl="7" w:tplc="0C090019" w:tentative="1">
      <w:start w:val="1"/>
      <w:numFmt w:val="lowerLetter"/>
      <w:lvlText w:val="%8."/>
      <w:lvlJc w:val="left"/>
      <w:pPr>
        <w:ind w:left="5836" w:hanging="360"/>
      </w:pPr>
    </w:lvl>
    <w:lvl w:ilvl="8" w:tplc="0C09001B" w:tentative="1">
      <w:start w:val="1"/>
      <w:numFmt w:val="lowerRoman"/>
      <w:lvlText w:val="%9."/>
      <w:lvlJc w:val="right"/>
      <w:pPr>
        <w:ind w:left="655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379"/>
    <w:rsid w:val="00077A58"/>
    <w:rsid w:val="000E59BC"/>
    <w:rsid w:val="000F3C9F"/>
    <w:rsid w:val="00123ED7"/>
    <w:rsid w:val="00141A8B"/>
    <w:rsid w:val="00150C66"/>
    <w:rsid w:val="00224C43"/>
    <w:rsid w:val="003E19C6"/>
    <w:rsid w:val="00440621"/>
    <w:rsid w:val="004A60AA"/>
    <w:rsid w:val="004E031C"/>
    <w:rsid w:val="004F3932"/>
    <w:rsid w:val="004F622C"/>
    <w:rsid w:val="00616678"/>
    <w:rsid w:val="006A3D34"/>
    <w:rsid w:val="006F4FF0"/>
    <w:rsid w:val="007422CE"/>
    <w:rsid w:val="007B1C43"/>
    <w:rsid w:val="007B59D5"/>
    <w:rsid w:val="0080692B"/>
    <w:rsid w:val="00806BD5"/>
    <w:rsid w:val="00810ACE"/>
    <w:rsid w:val="008154D8"/>
    <w:rsid w:val="008650CE"/>
    <w:rsid w:val="008E7937"/>
    <w:rsid w:val="0090244A"/>
    <w:rsid w:val="00966199"/>
    <w:rsid w:val="00A5678B"/>
    <w:rsid w:val="00AB463B"/>
    <w:rsid w:val="00B0651A"/>
    <w:rsid w:val="00B93D3A"/>
    <w:rsid w:val="00BF3831"/>
    <w:rsid w:val="00C40538"/>
    <w:rsid w:val="00C43914"/>
    <w:rsid w:val="00C56883"/>
    <w:rsid w:val="00D05804"/>
    <w:rsid w:val="00D14379"/>
    <w:rsid w:val="00D62041"/>
    <w:rsid w:val="00DF4BBB"/>
    <w:rsid w:val="00E004F5"/>
    <w:rsid w:val="00E81EE6"/>
    <w:rsid w:val="00E915F4"/>
    <w:rsid w:val="00F513E4"/>
    <w:rsid w:val="00FB34D3"/>
    <w:rsid w:val="00FC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60BF38"/>
  <w15:chartTrackingRefBased/>
  <w15:docId w15:val="{BB8F1637-7261-40A6-895D-B822AEB34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6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37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406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B4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63B"/>
  </w:style>
  <w:style w:type="paragraph" w:styleId="Footer">
    <w:name w:val="footer"/>
    <w:basedOn w:val="Normal"/>
    <w:link w:val="FooterChar"/>
    <w:uiPriority w:val="99"/>
    <w:unhideWhenUsed/>
    <w:rsid w:val="00AB4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63B"/>
  </w:style>
  <w:style w:type="character" w:customStyle="1" w:styleId="Heading1Char">
    <w:name w:val="Heading 1 Char"/>
    <w:basedOn w:val="DefaultParagraphFont"/>
    <w:link w:val="Heading1"/>
    <w:uiPriority w:val="9"/>
    <w:rsid w:val="006166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6F4FF0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B59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59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59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59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59D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59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9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83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ni.com/example/27944/e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98078DF980B4B6187BEEF1655A4D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42507-05DD-4027-9B1C-A3E3E66206CC}"/>
      </w:docPartPr>
      <w:docPartBody>
        <w:p w:rsidR="00FE14BA" w:rsidRDefault="00FB3154" w:rsidP="00FB3154">
          <w:pPr>
            <w:pStyle w:val="298078DF980B4B6187BEEF1655A4D379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154"/>
    <w:rsid w:val="00110721"/>
    <w:rsid w:val="00466E26"/>
    <w:rsid w:val="006C2807"/>
    <w:rsid w:val="0085568D"/>
    <w:rsid w:val="00E61F92"/>
    <w:rsid w:val="00FB3154"/>
    <w:rsid w:val="00FE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DF46FB67BC4C6CB9828AB5124C01ED">
    <w:name w:val="F7DF46FB67BC4C6CB9828AB5124C01ED"/>
    <w:rsid w:val="00FB3154"/>
  </w:style>
  <w:style w:type="paragraph" w:customStyle="1" w:styleId="239409610ADC4E9890B775B6E1DC7D85">
    <w:name w:val="239409610ADC4E9890B775B6E1DC7D85"/>
    <w:rsid w:val="00FB3154"/>
  </w:style>
  <w:style w:type="paragraph" w:customStyle="1" w:styleId="066E831D831A46A6A377DAECFAC12773">
    <w:name w:val="066E831D831A46A6A377DAECFAC12773"/>
    <w:rsid w:val="00FB3154"/>
  </w:style>
  <w:style w:type="character" w:styleId="PlaceholderText">
    <w:name w:val="Placeholder Text"/>
    <w:basedOn w:val="DefaultParagraphFont"/>
    <w:uiPriority w:val="99"/>
    <w:semiHidden/>
    <w:rsid w:val="00FB3154"/>
    <w:rPr>
      <w:color w:val="808080"/>
    </w:rPr>
  </w:style>
  <w:style w:type="paragraph" w:customStyle="1" w:styleId="298078DF980B4B6187BEEF1655A4D379">
    <w:name w:val="298078DF980B4B6187BEEF1655A4D379"/>
    <w:rsid w:val="00FB31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GINA Validator manual</vt:lpstr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GINA ANALYSER manual</dc:title>
  <dc:subject/>
  <dc:creator>Westmead NICU &amp; Sydney University, Corinne Gard, corinnegard@outlook.com</dc:creator>
  <cp:keywords/>
  <dc:description/>
  <cp:lastModifiedBy>Corinne Gard</cp:lastModifiedBy>
  <cp:revision>9</cp:revision>
  <cp:lastPrinted>2019-10-31T07:02:00Z</cp:lastPrinted>
  <dcterms:created xsi:type="dcterms:W3CDTF">2019-12-11T15:33:00Z</dcterms:created>
  <dcterms:modified xsi:type="dcterms:W3CDTF">2019-12-12T10:31:00Z</dcterms:modified>
</cp:coreProperties>
</file>