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8CBF7" w14:textId="7697A3E2" w:rsidR="005A6CCB" w:rsidRDefault="00381466" w:rsidP="00197B08">
      <w:pPr>
        <w:snapToGrid w:val="0"/>
        <w:jc w:val="center"/>
        <w:rPr>
          <w:sz w:val="24"/>
          <w:szCs w:val="28"/>
        </w:rPr>
      </w:pPr>
      <w:r w:rsidRPr="00381466">
        <w:rPr>
          <w:rFonts w:hint="eastAsia"/>
          <w:sz w:val="24"/>
          <w:szCs w:val="28"/>
        </w:rPr>
        <w:t>数据结构实验报告——多关键字排序</w:t>
      </w:r>
    </w:p>
    <w:p w14:paraId="32771BE6" w14:textId="77777777" w:rsidR="00CE7411" w:rsidRPr="00381466" w:rsidRDefault="00CE7411" w:rsidP="00197B08">
      <w:pPr>
        <w:snapToGrid w:val="0"/>
        <w:jc w:val="center"/>
        <w:rPr>
          <w:rFonts w:hint="eastAsia"/>
          <w:sz w:val="24"/>
          <w:szCs w:val="28"/>
        </w:rPr>
      </w:pPr>
    </w:p>
    <w:p w14:paraId="6A319F0F" w14:textId="50DF9CC7" w:rsidR="00381466" w:rsidRPr="00F63AC0" w:rsidRDefault="00381466" w:rsidP="00F63AC0">
      <w:pPr>
        <w:pStyle w:val="a3"/>
        <w:numPr>
          <w:ilvl w:val="0"/>
          <w:numId w:val="3"/>
        </w:numPr>
        <w:snapToGrid w:val="0"/>
        <w:ind w:firstLineChars="0"/>
        <w:rPr>
          <w:b/>
          <w:bCs/>
        </w:rPr>
      </w:pPr>
      <w:r w:rsidRPr="00F63AC0">
        <w:rPr>
          <w:rFonts w:hint="eastAsia"/>
          <w:b/>
          <w:bCs/>
        </w:rPr>
        <w:t>本次实验我们实现了三种排序方式：</w:t>
      </w:r>
    </w:p>
    <w:p w14:paraId="6CA95F2B" w14:textId="6E2D9C3C" w:rsidR="00381466" w:rsidRDefault="00381466" w:rsidP="00197B08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L</w:t>
      </w:r>
      <w:r>
        <w:t>SD</w:t>
      </w:r>
      <w:r>
        <w:rPr>
          <w:rFonts w:hint="eastAsia"/>
        </w:rPr>
        <w:t>“分配+收集”排序：由于我们采用数组存储，故采用数组模拟桶排序的分配收集过程。</w:t>
      </w:r>
    </w:p>
    <w:p w14:paraId="66CF9624" w14:textId="16051460" w:rsidR="00381466" w:rsidRDefault="00381466" w:rsidP="00197B08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L</w:t>
      </w:r>
      <w:r>
        <w:t>SD</w:t>
      </w:r>
      <w:r>
        <w:rPr>
          <w:rFonts w:hint="eastAsia"/>
        </w:rPr>
        <w:t>归并排序：L</w:t>
      </w:r>
      <w:r>
        <w:t>SD</w:t>
      </w:r>
      <w:r>
        <w:rPr>
          <w:rFonts w:hint="eastAsia"/>
        </w:rPr>
        <w:t>法要求必须采用稳定的排序方法，而归并排序是稳定法里最快的</w:t>
      </w:r>
    </w:p>
    <w:p w14:paraId="5BEB6297" w14:textId="196DF80A" w:rsidR="00381466" w:rsidRDefault="00381466" w:rsidP="00197B08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单次归并排序：在比较两个条目时，比较所有关键词的值，根据每个关键词要求的升降序，直接得出大小关系。</w:t>
      </w:r>
    </w:p>
    <w:p w14:paraId="5C35B1DA" w14:textId="77777777" w:rsidR="00F63AC0" w:rsidRDefault="00F63AC0" w:rsidP="00F63AC0">
      <w:pPr>
        <w:snapToGrid w:val="0"/>
      </w:pPr>
    </w:p>
    <w:p w14:paraId="2AD1693B" w14:textId="5ED9B708" w:rsidR="00F63AC0" w:rsidRPr="00CE7411" w:rsidRDefault="00F63AC0" w:rsidP="00F63AC0">
      <w:pPr>
        <w:snapToGrid w:val="0"/>
        <w:rPr>
          <w:b/>
          <w:bCs/>
        </w:rPr>
      </w:pPr>
      <w:r w:rsidRPr="00CE7411">
        <w:rPr>
          <w:rFonts w:hint="eastAsia"/>
          <w:b/>
          <w:bCs/>
        </w:rPr>
        <w:t>实现特色</w:t>
      </w:r>
    </w:p>
    <w:p w14:paraId="614FA544" w14:textId="0CF8F80B" w:rsidR="00F63AC0" w:rsidRDefault="00F63AC0" w:rsidP="00F63AC0">
      <w:pPr>
        <w:snapToGrid w:val="0"/>
        <w:rPr>
          <w:rFonts w:hint="eastAsia"/>
        </w:rPr>
      </w:pPr>
      <w:r w:rsidRPr="00F63AC0">
        <w:drawing>
          <wp:inline distT="0" distB="0" distL="0" distR="0" wp14:anchorId="465077FE" wp14:editId="003825E3">
            <wp:extent cx="2110154" cy="141265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9324" cy="14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C474" w14:textId="5C6B9BEA" w:rsidR="00381466" w:rsidRDefault="00381466" w:rsidP="00197B08">
      <w:pPr>
        <w:snapToGrid w:val="0"/>
      </w:pPr>
    </w:p>
    <w:p w14:paraId="27494264" w14:textId="6ACC0CD4" w:rsidR="00DF2049" w:rsidRPr="00F63AC0" w:rsidRDefault="00CE4F86" w:rsidP="00F63AC0">
      <w:pPr>
        <w:pStyle w:val="a3"/>
        <w:numPr>
          <w:ilvl w:val="0"/>
          <w:numId w:val="3"/>
        </w:numPr>
        <w:snapToGrid w:val="0"/>
        <w:ind w:firstLineChars="0"/>
        <w:rPr>
          <w:b/>
          <w:bCs/>
        </w:rPr>
      </w:pPr>
      <w:r w:rsidRPr="00F63AC0">
        <w:rPr>
          <w:rFonts w:hint="eastAsia"/>
          <w:b/>
          <w:bCs/>
        </w:rPr>
        <w:t>存储方式简介：</w:t>
      </w:r>
    </w:p>
    <w:p w14:paraId="198FB2A7" w14:textId="594EBAA6" w:rsidR="00CE4F86" w:rsidRDefault="00CE4F86" w:rsidP="00197B08">
      <w:pPr>
        <w:snapToGrid w:val="0"/>
      </w:pPr>
      <w:r w:rsidRPr="00CE4F86">
        <w:drawing>
          <wp:inline distT="0" distB="0" distL="0" distR="0" wp14:anchorId="690BE637" wp14:editId="24E6288B">
            <wp:extent cx="3001108" cy="14743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206" cy="14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866" w14:textId="484D42B4" w:rsidR="00CE4F86" w:rsidRDefault="00CE4F86" w:rsidP="00197B08">
      <w:pPr>
        <w:snapToGrid w:val="0"/>
        <w:rPr>
          <w:rFonts w:hint="eastAsia"/>
        </w:rPr>
      </w:pPr>
      <w:r w:rsidRPr="00CE4F86">
        <w:drawing>
          <wp:inline distT="0" distB="0" distL="0" distR="0" wp14:anchorId="5704E1E9" wp14:editId="4CBD2E8F">
            <wp:extent cx="1699846" cy="158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3083" cy="1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E378" w14:textId="271CAF28" w:rsidR="00CE4F86" w:rsidRDefault="00CE4F86" w:rsidP="00197B08">
      <w:pPr>
        <w:snapToGrid w:val="0"/>
      </w:pPr>
      <w:r>
        <w:rPr>
          <w:rFonts w:hint="eastAsia"/>
        </w:rPr>
        <w:t>对关键词，我们采用结构体存储：n</w:t>
      </w:r>
      <w:r>
        <w:t>um</w:t>
      </w:r>
      <w:r>
        <w:rPr>
          <w:rFonts w:hint="eastAsia"/>
        </w:rPr>
        <w:t>是数目，不定长字串组w</w:t>
      </w:r>
      <w:r>
        <w:t>ord</w:t>
      </w:r>
      <w:r>
        <w:rPr>
          <w:rFonts w:hint="eastAsia"/>
        </w:rPr>
        <w:t>是关键词</w:t>
      </w:r>
    </w:p>
    <w:p w14:paraId="12785C03" w14:textId="57E33014" w:rsidR="00CE4F86" w:rsidRDefault="00CE4F86" w:rsidP="00197B08">
      <w:pPr>
        <w:snapToGrid w:val="0"/>
      </w:pPr>
      <w:r>
        <w:rPr>
          <w:rFonts w:hint="eastAsia"/>
        </w:rPr>
        <w:t>对数据，我们采用结构体存储，o</w:t>
      </w:r>
      <w:r>
        <w:t>rder</w:t>
      </w:r>
      <w:r>
        <w:rPr>
          <w:rFonts w:hint="eastAsia"/>
        </w:rPr>
        <w:t>是关键字的优先级</w:t>
      </w:r>
    </w:p>
    <w:p w14:paraId="41B8602F" w14:textId="7890278F" w:rsidR="00CE4F86" w:rsidRDefault="00CE4F86" w:rsidP="00197B08">
      <w:pPr>
        <w:snapToGrid w:val="0"/>
      </w:pPr>
      <w:r>
        <w:t>D</w:t>
      </w:r>
      <w:r>
        <w:rPr>
          <w:rFonts w:hint="eastAsia"/>
        </w:rPr>
        <w:t>irection表示每个关键字的升降序，1是升序，-1是降序</w:t>
      </w:r>
    </w:p>
    <w:p w14:paraId="4D4AA1EB" w14:textId="642F9BA9" w:rsidR="00CE4F86" w:rsidRDefault="00CE4F86" w:rsidP="00197B08">
      <w:pPr>
        <w:snapToGrid w:val="0"/>
      </w:pPr>
    </w:p>
    <w:p w14:paraId="11738F7E" w14:textId="769CE606" w:rsidR="00F63AC0" w:rsidRPr="00F63AC0" w:rsidRDefault="00F63AC0" w:rsidP="00197B08">
      <w:pPr>
        <w:snapToGrid w:val="0"/>
        <w:rPr>
          <w:rFonts w:hint="eastAsia"/>
          <w:b/>
          <w:bCs/>
        </w:rPr>
      </w:pPr>
      <w:r w:rsidRPr="00F63AC0">
        <w:rPr>
          <w:rFonts w:hint="eastAsia"/>
          <w:b/>
          <w:bCs/>
        </w:rPr>
        <w:t>三、 排序算法简介</w:t>
      </w:r>
    </w:p>
    <w:p w14:paraId="25BC76B6" w14:textId="4FF3107A" w:rsidR="00CE4F86" w:rsidRPr="00F63AC0" w:rsidRDefault="00CE4F86" w:rsidP="00F63AC0">
      <w:pPr>
        <w:pStyle w:val="a3"/>
        <w:numPr>
          <w:ilvl w:val="0"/>
          <w:numId w:val="2"/>
        </w:numPr>
        <w:snapToGrid w:val="0"/>
        <w:ind w:firstLineChars="0"/>
        <w:rPr>
          <w:b/>
          <w:bCs/>
        </w:rPr>
      </w:pPr>
      <w:r w:rsidRPr="00F63AC0">
        <w:rPr>
          <w:rFonts w:hint="eastAsia"/>
          <w:b/>
          <w:bCs/>
        </w:rPr>
        <w:t>L</w:t>
      </w:r>
      <w:r w:rsidRPr="00F63AC0">
        <w:rPr>
          <w:b/>
          <w:bCs/>
        </w:rPr>
        <w:t>SD</w:t>
      </w:r>
      <w:r w:rsidRPr="00F63AC0">
        <w:rPr>
          <w:rFonts w:hint="eastAsia"/>
          <w:b/>
          <w:bCs/>
        </w:rPr>
        <w:t>分配收集法（桶排序）函数：</w:t>
      </w:r>
    </w:p>
    <w:p w14:paraId="04B88969" w14:textId="28E99A83" w:rsidR="00CE4F86" w:rsidRDefault="00CE4F86" w:rsidP="00197B08">
      <w:pPr>
        <w:snapToGrid w:val="0"/>
      </w:pPr>
      <w:r w:rsidRPr="00CE4F86">
        <w:lastRenderedPageBreak/>
        <w:drawing>
          <wp:inline distT="0" distB="0" distL="0" distR="0" wp14:anchorId="7B988A4F" wp14:editId="73EA565A">
            <wp:extent cx="5274310" cy="3508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F86">
        <w:drawing>
          <wp:inline distT="0" distB="0" distL="0" distR="0" wp14:anchorId="736BD087" wp14:editId="7D405AD5">
            <wp:extent cx="5274310" cy="56065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632"/>
                    <a:stretch/>
                  </pic:blipFill>
                  <pic:spPr bwMode="auto">
                    <a:xfrm>
                      <a:off x="0" y="0"/>
                      <a:ext cx="5274310" cy="56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5441" w14:textId="05007BDB" w:rsidR="00CE4F86" w:rsidRDefault="00CE4F86" w:rsidP="00197B08">
      <w:pPr>
        <w:snapToGrid w:val="0"/>
      </w:pPr>
      <w:r>
        <w:rPr>
          <w:rFonts w:hint="eastAsia"/>
        </w:rPr>
        <w:t>其中c</w:t>
      </w:r>
      <w:r>
        <w:t>nt</w:t>
      </w:r>
      <w:r>
        <w:rPr>
          <w:rFonts w:hint="eastAsia"/>
        </w:rPr>
        <w:t>表示其收集时应该放置的下标（这个和关键字升降序有关）。</w:t>
      </w:r>
      <w:r>
        <w:t>D</w:t>
      </w:r>
      <w:r>
        <w:rPr>
          <w:rFonts w:hint="eastAsia"/>
        </w:rPr>
        <w:t>at数组根据数据规模分配，相当于“分配“的数据。最后我们再用一个循环”收集“起来。</w:t>
      </w:r>
    </w:p>
    <w:p w14:paraId="7E9C3D06" w14:textId="4ADDFF6C" w:rsidR="00CE4F86" w:rsidRDefault="00CE4F86" w:rsidP="00197B08">
      <w:pPr>
        <w:snapToGrid w:val="0"/>
      </w:pPr>
    </w:p>
    <w:p w14:paraId="419CAFF8" w14:textId="33179FDA" w:rsidR="00CE4F86" w:rsidRDefault="00CE4F86" w:rsidP="00197B08">
      <w:pPr>
        <w:snapToGrid w:val="0"/>
      </w:pPr>
    </w:p>
    <w:p w14:paraId="2C5C311C" w14:textId="1FC5D04E" w:rsidR="00CE4F86" w:rsidRPr="00F63AC0" w:rsidRDefault="00CE4F86" w:rsidP="00F63AC0">
      <w:pPr>
        <w:pStyle w:val="a3"/>
        <w:numPr>
          <w:ilvl w:val="0"/>
          <w:numId w:val="2"/>
        </w:numPr>
        <w:snapToGrid w:val="0"/>
        <w:ind w:firstLineChars="0"/>
        <w:rPr>
          <w:b/>
          <w:bCs/>
        </w:rPr>
      </w:pPr>
      <w:r w:rsidRPr="00F63AC0">
        <w:rPr>
          <w:rFonts w:hint="eastAsia"/>
          <w:b/>
          <w:bCs/>
        </w:rPr>
        <w:t>L</w:t>
      </w:r>
      <w:r w:rsidRPr="00F63AC0">
        <w:rPr>
          <w:b/>
          <w:bCs/>
        </w:rPr>
        <w:t>SD</w:t>
      </w:r>
      <w:r w:rsidRPr="00F63AC0">
        <w:rPr>
          <w:rFonts w:hint="eastAsia"/>
          <w:b/>
          <w:bCs/>
        </w:rPr>
        <w:t>归并排序</w:t>
      </w:r>
      <w:r w:rsidR="00F63AC0" w:rsidRPr="00F63AC0">
        <w:rPr>
          <w:rFonts w:hint="eastAsia"/>
          <w:b/>
          <w:bCs/>
        </w:rPr>
        <w:t>：</w:t>
      </w:r>
    </w:p>
    <w:p w14:paraId="58FC6892" w14:textId="0DF8EEEA" w:rsidR="00CE4F86" w:rsidRDefault="00CE4F86" w:rsidP="00197B08">
      <w:pPr>
        <w:snapToGrid w:val="0"/>
      </w:pPr>
      <w:r w:rsidRPr="00CE4F86">
        <w:drawing>
          <wp:inline distT="0" distB="0" distL="0" distR="0" wp14:anchorId="21F2487F" wp14:editId="485808A8">
            <wp:extent cx="3112638" cy="84992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7097" cy="8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4B39" w14:textId="54583723" w:rsidR="00CE4F86" w:rsidRDefault="00CE4F86" w:rsidP="00197B08">
      <w:pPr>
        <w:snapToGrid w:val="0"/>
      </w:pPr>
      <w:r>
        <w:rPr>
          <w:rFonts w:hint="eastAsia"/>
        </w:rPr>
        <w:t>这是主控制函数，对每个关键字从优先级低到高排序</w:t>
      </w:r>
      <w:r w:rsidR="0024096F">
        <w:rPr>
          <w:rFonts w:hint="eastAsia"/>
        </w:rPr>
        <w:t>。</w:t>
      </w:r>
    </w:p>
    <w:p w14:paraId="57481FEA" w14:textId="40C498AF" w:rsidR="0024096F" w:rsidRDefault="0024096F" w:rsidP="00197B08">
      <w:pPr>
        <w:snapToGrid w:val="0"/>
      </w:pPr>
      <w:r w:rsidRPr="0024096F">
        <w:drawing>
          <wp:inline distT="0" distB="0" distL="0" distR="0" wp14:anchorId="512257DA" wp14:editId="20946E87">
            <wp:extent cx="2822864" cy="1524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5254" cy="1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817" w14:textId="5F00DF7F" w:rsidR="0024096F" w:rsidRDefault="0024096F" w:rsidP="00197B08">
      <w:pPr>
        <w:snapToGrid w:val="0"/>
      </w:pPr>
      <w:r>
        <w:rPr>
          <w:rFonts w:hint="eastAsia"/>
        </w:rPr>
        <w:t>这是L</w:t>
      </w:r>
      <w:r>
        <w:t>SD</w:t>
      </w:r>
      <w:r>
        <w:rPr>
          <w:rFonts w:hint="eastAsia"/>
        </w:rPr>
        <w:t>归并“归“函数，最后调用L</w:t>
      </w:r>
      <w:r>
        <w:t>SD</w:t>
      </w:r>
      <w:r>
        <w:rPr>
          <w:rFonts w:hint="eastAsia"/>
        </w:rPr>
        <w:t>merge再合并起来</w:t>
      </w:r>
    </w:p>
    <w:p w14:paraId="0BFDAE33" w14:textId="7C894455" w:rsidR="0024096F" w:rsidRDefault="0024096F" w:rsidP="00197B08">
      <w:pPr>
        <w:snapToGrid w:val="0"/>
        <w:rPr>
          <w:rFonts w:hint="eastAsia"/>
        </w:rPr>
      </w:pPr>
      <w:r w:rsidRPr="0024096F">
        <w:lastRenderedPageBreak/>
        <w:drawing>
          <wp:inline distT="0" distB="0" distL="0" distR="0" wp14:anchorId="7D313888" wp14:editId="7DA34FE7">
            <wp:extent cx="5274310" cy="2993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96F">
        <w:drawing>
          <wp:inline distT="0" distB="0" distL="0" distR="0" wp14:anchorId="17D2375B" wp14:editId="011CE5E5">
            <wp:extent cx="3452446" cy="207163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675" cy="20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7DD9" w14:textId="0182FE2D" w:rsidR="0024096F" w:rsidRDefault="0024096F" w:rsidP="00197B08">
      <w:pPr>
        <w:snapToGrid w:val="0"/>
      </w:pPr>
      <w:r>
        <w:rPr>
          <w:rFonts w:hint="eastAsia"/>
        </w:rPr>
        <w:t>这是L</w:t>
      </w:r>
      <w:r>
        <w:t>SD</w:t>
      </w:r>
      <w:r>
        <w:rPr>
          <w:rFonts w:hint="eastAsia"/>
        </w:rPr>
        <w:t>merge</w:t>
      </w:r>
      <w:r>
        <w:rPr>
          <w:rFonts w:hint="eastAsia"/>
        </w:rPr>
        <w:t>函数，与上课讲述一致。</w:t>
      </w:r>
    </w:p>
    <w:p w14:paraId="195DB833" w14:textId="6319599F" w:rsidR="0024096F" w:rsidRDefault="0024096F" w:rsidP="00197B08">
      <w:pPr>
        <w:snapToGrid w:val="0"/>
        <w:rPr>
          <w:rFonts w:hint="eastAsia"/>
        </w:rPr>
      </w:pPr>
    </w:p>
    <w:p w14:paraId="700628F7" w14:textId="13ABBB6B" w:rsidR="00F63AC0" w:rsidRPr="00F63AC0" w:rsidRDefault="00CE4F86" w:rsidP="00F63AC0">
      <w:pPr>
        <w:pStyle w:val="a3"/>
        <w:numPr>
          <w:ilvl w:val="0"/>
          <w:numId w:val="2"/>
        </w:numPr>
        <w:snapToGrid w:val="0"/>
        <w:ind w:firstLineChars="0"/>
        <w:rPr>
          <w:b/>
          <w:bCs/>
        </w:rPr>
      </w:pPr>
      <w:r w:rsidRPr="00F63AC0">
        <w:rPr>
          <w:rFonts w:hint="eastAsia"/>
          <w:b/>
          <w:bCs/>
        </w:rPr>
        <w:t>单次归并排序</w:t>
      </w:r>
    </w:p>
    <w:p w14:paraId="2FF527EA" w14:textId="27A7EB9A" w:rsidR="00CE4F86" w:rsidRDefault="0024096F" w:rsidP="00197B08">
      <w:pPr>
        <w:snapToGrid w:val="0"/>
      </w:pPr>
      <w:r>
        <w:rPr>
          <w:rFonts w:hint="eastAsia"/>
        </w:rPr>
        <w:t>主要的变化在于：比较时我们根据优先级从高到低，并按升降序要求进行比较。这样每个条目的偏序关系是可以确定的，因此只排序一次就够了。</w:t>
      </w:r>
    </w:p>
    <w:p w14:paraId="3A4C29CA" w14:textId="118D5D0E" w:rsidR="00DF2049" w:rsidRDefault="0024096F" w:rsidP="00197B08">
      <w:pPr>
        <w:snapToGrid w:val="0"/>
        <w:rPr>
          <w:rFonts w:hint="eastAsia"/>
        </w:rPr>
      </w:pPr>
      <w:r w:rsidRPr="0024096F">
        <w:drawing>
          <wp:inline distT="0" distB="0" distL="0" distR="0" wp14:anchorId="29714541" wp14:editId="6A1C3026">
            <wp:extent cx="5274310" cy="6045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B573" w14:textId="4C365091" w:rsidR="00197B08" w:rsidRDefault="00197B08" w:rsidP="00197B08">
      <w:pPr>
        <w:snapToGrid w:val="0"/>
        <w:rPr>
          <w:rFonts w:hint="eastAsia"/>
        </w:rPr>
      </w:pPr>
    </w:p>
    <w:p w14:paraId="5BD2B12C" w14:textId="4D163B13" w:rsidR="00197B08" w:rsidRDefault="00197B08" w:rsidP="00197B08">
      <w:pPr>
        <w:snapToGrid w:val="0"/>
      </w:pPr>
      <w:r>
        <w:rPr>
          <w:rFonts w:hint="eastAsia"/>
        </w:rPr>
        <w:t>另外，我们每个函数都用</w:t>
      </w:r>
      <w:r>
        <w:t>S</w:t>
      </w:r>
      <w:r>
        <w:rPr>
          <w:rFonts w:hint="eastAsia"/>
        </w:rPr>
        <w:t>tatus返回值记录运行状态，方便后续调试中定位错误，如下图。</w:t>
      </w:r>
    </w:p>
    <w:p w14:paraId="473B5B9C" w14:textId="70C3010A" w:rsidR="00197B08" w:rsidRDefault="00197B08" w:rsidP="00197B08">
      <w:pPr>
        <w:snapToGrid w:val="0"/>
      </w:pPr>
      <w:r w:rsidRPr="00197B08">
        <w:drawing>
          <wp:inline distT="0" distB="0" distL="0" distR="0" wp14:anchorId="1DEDDF07" wp14:editId="78D2C1CD">
            <wp:extent cx="2438400" cy="16036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020" cy="16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AA2" w14:textId="77777777" w:rsidR="00197B08" w:rsidRDefault="00197B08" w:rsidP="00197B08">
      <w:pPr>
        <w:snapToGrid w:val="0"/>
        <w:rPr>
          <w:rFonts w:hint="eastAsia"/>
        </w:rPr>
      </w:pPr>
    </w:p>
    <w:p w14:paraId="7C0C2161" w14:textId="3AACFCE0" w:rsidR="00381466" w:rsidRPr="00F63AC0" w:rsidRDefault="00F63AC0" w:rsidP="00197B08">
      <w:pPr>
        <w:snapToGrid w:val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四、 </w:t>
      </w:r>
      <w:r w:rsidR="00381466" w:rsidRPr="00F63AC0">
        <w:rPr>
          <w:rFonts w:hint="eastAsia"/>
          <w:b/>
          <w:bCs/>
        </w:rPr>
        <w:t>用户界面简介</w:t>
      </w:r>
    </w:p>
    <w:p w14:paraId="3E965A4A" w14:textId="535298E0" w:rsidR="00381466" w:rsidRDefault="00381466" w:rsidP="00197B08">
      <w:pPr>
        <w:snapToGrid w:val="0"/>
      </w:pPr>
      <w:r>
        <w:rPr>
          <w:rFonts w:hint="eastAsia"/>
        </w:rPr>
        <w:t>我们写好了运行脚本，每次</w:t>
      </w:r>
      <w:r w:rsidR="00DF2049">
        <w:rPr>
          <w:rFonts w:hint="eastAsia"/>
        </w:rPr>
        <w:t>重新编译执行</w:t>
      </w:r>
    </w:p>
    <w:p w14:paraId="47E8A82F" w14:textId="36E178FA" w:rsidR="00381466" w:rsidRDefault="00DF2049" w:rsidP="00197B08">
      <w:pPr>
        <w:snapToGrid w:val="0"/>
        <w:rPr>
          <w:rFonts w:hint="eastAsia"/>
        </w:rPr>
      </w:pPr>
      <w:r w:rsidRPr="00DF2049">
        <w:drawing>
          <wp:inline distT="0" distB="0" distL="0" distR="0" wp14:anchorId="02EACF6A" wp14:editId="5B0DE4A9">
            <wp:extent cx="3787238" cy="44547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023" cy="4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E19" w14:textId="77777777" w:rsidR="00381466" w:rsidRDefault="00381466" w:rsidP="00197B08">
      <w:pPr>
        <w:snapToGrid w:val="0"/>
      </w:pPr>
      <w:r>
        <w:rPr>
          <w:rFonts w:hint="eastAsia"/>
        </w:rPr>
        <w:t>我们采用友好的命令行交互，首先提示用户读取csv文件（必须与可执行文件同目录）</w:t>
      </w:r>
    </w:p>
    <w:p w14:paraId="3DDD074B" w14:textId="4930C917" w:rsidR="00381466" w:rsidRDefault="00DF2049" w:rsidP="00197B08">
      <w:pPr>
        <w:snapToGrid w:val="0"/>
      </w:pPr>
      <w:r w:rsidRPr="00DF2049">
        <w:drawing>
          <wp:inline distT="0" distB="0" distL="0" distR="0" wp14:anchorId="6F9F5FBA" wp14:editId="712018EB">
            <wp:extent cx="3862754" cy="1213331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593" cy="12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A599" w14:textId="5A78B8CD" w:rsidR="00381466" w:rsidRDefault="00381466" w:rsidP="00197B08">
      <w:pPr>
        <w:snapToGrid w:val="0"/>
      </w:pPr>
      <w:r>
        <w:rPr>
          <w:rFonts w:hint="eastAsia"/>
        </w:rPr>
        <w:t>若未找到，则高亮报错</w:t>
      </w:r>
      <w:r w:rsidR="00DF2049">
        <w:rPr>
          <w:rFonts w:hint="eastAsia"/>
        </w:rPr>
        <w:t>，并提示重新输入</w:t>
      </w:r>
    </w:p>
    <w:p w14:paraId="17246F51" w14:textId="2C2A0844" w:rsidR="00381466" w:rsidRDefault="00DF2049" w:rsidP="00197B08">
      <w:pPr>
        <w:snapToGrid w:val="0"/>
      </w:pPr>
      <w:r w:rsidRPr="00DF2049">
        <w:drawing>
          <wp:inline distT="0" distB="0" distL="0" distR="0" wp14:anchorId="638BED12" wp14:editId="6A56D4E3">
            <wp:extent cx="3540369" cy="852911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0201" cy="8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6945" w14:textId="46DADC9F" w:rsidR="00381466" w:rsidRDefault="00381466" w:rsidP="00197B08">
      <w:pPr>
        <w:snapToGrid w:val="0"/>
      </w:pPr>
      <w:r>
        <w:rPr>
          <w:rFonts w:hint="eastAsia"/>
        </w:rPr>
        <w:t>在加载文件完毕后，程序将打印关键词数目、数据条目数和关键词列表，方便用户比对并后面规定每个关键词的升降序</w:t>
      </w:r>
      <w:r w:rsidR="00DF2049">
        <w:rPr>
          <w:rFonts w:hint="eastAsia"/>
        </w:rPr>
        <w:t>，</w:t>
      </w:r>
      <w:r>
        <w:rPr>
          <w:rFonts w:hint="eastAsia"/>
        </w:rPr>
        <w:t>下面提示用户选择排序方式</w:t>
      </w:r>
    </w:p>
    <w:p w14:paraId="40DCEE4D" w14:textId="7A8AA47E" w:rsidR="00381466" w:rsidRDefault="00DF2049" w:rsidP="00197B08">
      <w:pPr>
        <w:snapToGrid w:val="0"/>
      </w:pPr>
      <w:r w:rsidRPr="00DF2049">
        <w:drawing>
          <wp:inline distT="0" distB="0" distL="0" distR="0" wp14:anchorId="04E185F6" wp14:editId="7BB18DE6">
            <wp:extent cx="3716215" cy="121741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4" cy="12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A9E3" w14:textId="540FE638" w:rsidR="00CE4F86" w:rsidRDefault="00CE4F86" w:rsidP="00197B08">
      <w:pPr>
        <w:snapToGrid w:val="0"/>
      </w:pPr>
      <w:r>
        <w:rPr>
          <w:rFonts w:hint="eastAsia"/>
        </w:rPr>
        <w:t>下图是我们使用的s</w:t>
      </w:r>
      <w:r>
        <w:t>core_10000.csv</w:t>
      </w:r>
      <w:r>
        <w:rPr>
          <w:rFonts w:hint="eastAsia"/>
        </w:rPr>
        <w:t>，可以看出，关键词摘取正确</w:t>
      </w:r>
    </w:p>
    <w:p w14:paraId="61FABF56" w14:textId="6B8B2FF7" w:rsidR="00CE4F86" w:rsidRDefault="00CE4F86" w:rsidP="00197B08">
      <w:pPr>
        <w:snapToGrid w:val="0"/>
        <w:rPr>
          <w:rFonts w:hint="eastAsia"/>
        </w:rPr>
      </w:pPr>
      <w:r w:rsidRPr="00704725">
        <w:drawing>
          <wp:inline distT="0" distB="0" distL="0" distR="0" wp14:anchorId="55BBFBE2" wp14:editId="3A03865A">
            <wp:extent cx="4072889" cy="240323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666" cy="24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BF9" w14:textId="091D9652" w:rsidR="00381466" w:rsidRDefault="00381466" w:rsidP="00197B08">
      <w:pPr>
        <w:snapToGrid w:val="0"/>
      </w:pPr>
      <w:r>
        <w:rPr>
          <w:rFonts w:hint="eastAsia"/>
        </w:rPr>
        <w:t>下面提示用户输入各个关键词的升降序，格式：</w:t>
      </w:r>
      <w:r>
        <w:t>total up</w:t>
      </w:r>
      <w:r>
        <w:rPr>
          <w:rFonts w:hint="eastAsia"/>
        </w:rPr>
        <w:t>（表示total关键词升序）</w:t>
      </w:r>
      <w:r w:rsidR="00DF2049">
        <w:rPr>
          <w:rFonts w:hint="eastAsia"/>
        </w:rPr>
        <w:t>，输入完毕后将打印读取到的信息，方便用户确认（优先级：左至右，上至下）</w:t>
      </w:r>
    </w:p>
    <w:p w14:paraId="73BFAF42" w14:textId="68C18D14" w:rsidR="00381466" w:rsidRDefault="00DF2049" w:rsidP="00197B08">
      <w:pPr>
        <w:snapToGrid w:val="0"/>
      </w:pPr>
      <w:r w:rsidRPr="00DF2049">
        <w:drawing>
          <wp:inline distT="0" distB="0" distL="0" distR="0" wp14:anchorId="644E1819" wp14:editId="2EB8BC91">
            <wp:extent cx="4161692" cy="71449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040" cy="7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B55F" w14:textId="4D03189B" w:rsidR="00DF2049" w:rsidRDefault="00DF2049" w:rsidP="00197B08">
      <w:pPr>
        <w:snapToGrid w:val="0"/>
        <w:rPr>
          <w:rFonts w:hint="eastAsia"/>
        </w:rPr>
      </w:pPr>
      <w:r>
        <w:rPr>
          <w:rFonts w:hint="eastAsia"/>
        </w:rPr>
        <w:t>若关键词不存在，则报错，并提示从头输入</w:t>
      </w:r>
    </w:p>
    <w:p w14:paraId="756840CA" w14:textId="23C58363" w:rsidR="00DF2049" w:rsidRDefault="00DF2049" w:rsidP="00197B08">
      <w:pPr>
        <w:snapToGrid w:val="0"/>
        <w:rPr>
          <w:rFonts w:hint="eastAsia"/>
        </w:rPr>
      </w:pPr>
      <w:r w:rsidRPr="00DF2049">
        <w:lastRenderedPageBreak/>
        <w:drawing>
          <wp:inline distT="0" distB="0" distL="0" distR="0" wp14:anchorId="6B4E38DD" wp14:editId="17956A89">
            <wp:extent cx="3464169" cy="626019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227" cy="6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8DE9" w14:textId="637CC622" w:rsidR="00381466" w:rsidRPr="00DF2049" w:rsidRDefault="00381466" w:rsidP="00197B08">
      <w:pPr>
        <w:snapToGrid w:val="0"/>
      </w:pPr>
      <w:r>
        <w:rPr>
          <w:rFonts w:hint="eastAsia"/>
        </w:rPr>
        <w:t>提示排序完成，打印排序消耗时间</w:t>
      </w:r>
      <w:r w:rsidR="00DF2049">
        <w:rPr>
          <w:rFonts w:hint="eastAsia"/>
        </w:rPr>
        <w:t>，并</w:t>
      </w:r>
      <w:r w:rsidR="00DF2049">
        <w:rPr>
          <w:rFonts w:hint="eastAsia"/>
        </w:rPr>
        <w:t>提示用户输入输出文件名</w:t>
      </w:r>
    </w:p>
    <w:p w14:paraId="23623FF0" w14:textId="44CA0355" w:rsidR="00381466" w:rsidRDefault="00DF2049" w:rsidP="00197B08">
      <w:pPr>
        <w:snapToGrid w:val="0"/>
        <w:rPr>
          <w:rFonts w:hint="eastAsia"/>
        </w:rPr>
      </w:pPr>
      <w:r w:rsidRPr="00DF2049">
        <w:drawing>
          <wp:inline distT="0" distB="0" distL="0" distR="0" wp14:anchorId="2165F725" wp14:editId="0A92C5D6">
            <wp:extent cx="3399692" cy="4236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891" cy="4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627E" w14:textId="14EEACD2" w:rsidR="00381466" w:rsidRDefault="00381466" w:rsidP="00197B08">
      <w:pPr>
        <w:snapToGrid w:val="0"/>
      </w:pPr>
      <w:r>
        <w:rPr>
          <w:rFonts w:hint="eastAsia"/>
        </w:rPr>
        <w:t>至此，交互结束，用户可打开排序完毕后的文件检查使用</w:t>
      </w:r>
    </w:p>
    <w:p w14:paraId="2368BF12" w14:textId="148C9027" w:rsidR="00DF2049" w:rsidRDefault="00DF2049" w:rsidP="00197B08">
      <w:pPr>
        <w:snapToGrid w:val="0"/>
      </w:pPr>
      <w:r w:rsidRPr="00DF2049">
        <w:drawing>
          <wp:inline distT="0" distB="0" distL="0" distR="0" wp14:anchorId="5B92576F" wp14:editId="6B5C006B">
            <wp:extent cx="4115015" cy="239737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151" cy="24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DBCA" w14:textId="5BD61DC9" w:rsidR="00DF2049" w:rsidRDefault="00DF2049" w:rsidP="00197B08">
      <w:pPr>
        <w:snapToGrid w:val="0"/>
      </w:pPr>
      <w:r>
        <w:rPr>
          <w:rFonts w:hint="eastAsia"/>
        </w:rPr>
        <w:t>可以看出，排序正确</w:t>
      </w:r>
      <w:r w:rsidR="00CE4F86">
        <w:rPr>
          <w:rFonts w:hint="eastAsia"/>
        </w:rPr>
        <w:t>。</w:t>
      </w:r>
    </w:p>
    <w:p w14:paraId="7F34D985" w14:textId="77777777" w:rsidR="00CE7411" w:rsidRDefault="00CE7411" w:rsidP="00197B08">
      <w:pPr>
        <w:snapToGrid w:val="0"/>
      </w:pPr>
    </w:p>
    <w:p w14:paraId="6C2EDF0F" w14:textId="6FBF0A7F" w:rsidR="00704725" w:rsidRDefault="00CE7411" w:rsidP="00197B08">
      <w:pPr>
        <w:snapToGrid w:val="0"/>
        <w:rPr>
          <w:b/>
          <w:bCs/>
        </w:rPr>
      </w:pPr>
      <w:r>
        <w:rPr>
          <w:rFonts w:hint="eastAsia"/>
          <w:b/>
          <w:bCs/>
        </w:rPr>
        <w:t xml:space="preserve">五、 </w:t>
      </w:r>
      <w:r w:rsidRPr="00CE7411">
        <w:rPr>
          <w:rFonts w:hint="eastAsia"/>
          <w:b/>
          <w:bCs/>
        </w:rPr>
        <w:t>结果分析</w:t>
      </w:r>
    </w:p>
    <w:p w14:paraId="237DC9E4" w14:textId="2C5D378A" w:rsidR="00CE7411" w:rsidRDefault="00CE7411" w:rsidP="00197B08">
      <w:pPr>
        <w:snapToGrid w:val="0"/>
        <w:rPr>
          <w:b/>
          <w:bCs/>
        </w:rPr>
      </w:pPr>
      <w:r w:rsidRPr="00CE7411">
        <w:rPr>
          <w:b/>
          <w:bCs/>
        </w:rPr>
        <w:drawing>
          <wp:inline distT="0" distB="0" distL="0" distR="0" wp14:anchorId="43100795" wp14:editId="37074134">
            <wp:extent cx="2983931" cy="1242646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6485" cy="12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8632" w14:textId="25598F48" w:rsidR="00CE7411" w:rsidRDefault="00CE7411" w:rsidP="00197B08">
      <w:pPr>
        <w:snapToGrid w:val="0"/>
      </w:pPr>
      <w:r>
        <w:rPr>
          <w:rFonts w:hint="eastAsia"/>
        </w:rPr>
        <w:t>可以看出，桶排序拿空间换时间，即使排序关键词总量（本次测试数据是12个关键词，因此要12次）次，其效率也和单次归并排序在同一数量级。而L</w:t>
      </w:r>
      <w:r>
        <w:t>SD</w:t>
      </w:r>
      <w:r>
        <w:rPr>
          <w:rFonts w:hint="eastAsia"/>
        </w:rPr>
        <w:t>归并排序则需要进行12次归并排序，nlogn的复杂度，因此耗时增加了一个数量级。</w:t>
      </w:r>
    </w:p>
    <w:p w14:paraId="77DA74C0" w14:textId="53E0FFC5" w:rsidR="00CE7411" w:rsidRPr="00CE7411" w:rsidRDefault="00CE7411" w:rsidP="00197B08">
      <w:pPr>
        <w:snapToGrid w:val="0"/>
        <w:rPr>
          <w:rFonts w:hint="eastAsia"/>
        </w:rPr>
      </w:pPr>
      <w:r>
        <w:rPr>
          <w:rFonts w:hint="eastAsia"/>
        </w:rPr>
        <w:t>可以看出，若采用L</w:t>
      </w:r>
      <w:r>
        <w:t>SD</w:t>
      </w:r>
      <w:r>
        <w:rPr>
          <w:rFonts w:hint="eastAsia"/>
        </w:rPr>
        <w:t>法，采用桶排序这种分配收集的基数排序更加适合。</w:t>
      </w:r>
    </w:p>
    <w:sectPr w:rsidR="00CE7411" w:rsidRPr="00CE74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B7A63"/>
    <w:multiLevelType w:val="hybridMultilevel"/>
    <w:tmpl w:val="C882DE0A"/>
    <w:lvl w:ilvl="0" w:tplc="B2CA5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8D4905"/>
    <w:multiLevelType w:val="hybridMultilevel"/>
    <w:tmpl w:val="B6043FBE"/>
    <w:lvl w:ilvl="0" w:tplc="8C9844B8">
      <w:start w:val="1"/>
      <w:numFmt w:val="japaneseCounting"/>
      <w:lvlText w:val="%1、"/>
      <w:lvlJc w:val="left"/>
      <w:pPr>
        <w:ind w:left="421" w:hanging="42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CB3E26"/>
    <w:multiLevelType w:val="hybridMultilevel"/>
    <w:tmpl w:val="698A4004"/>
    <w:lvl w:ilvl="0" w:tplc="AD24E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A5"/>
    <w:rsid w:val="00197B08"/>
    <w:rsid w:val="0020151A"/>
    <w:rsid w:val="0024096F"/>
    <w:rsid w:val="00381466"/>
    <w:rsid w:val="004441A5"/>
    <w:rsid w:val="005A6CCB"/>
    <w:rsid w:val="00704725"/>
    <w:rsid w:val="00A415AD"/>
    <w:rsid w:val="00CE4F86"/>
    <w:rsid w:val="00CE7411"/>
    <w:rsid w:val="00DF2049"/>
    <w:rsid w:val="00F6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DE32A"/>
  <w15:chartTrackingRefBased/>
  <w15:docId w15:val="{D1C357C2-340D-4B8C-9666-D3C18B79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4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Landon</dc:creator>
  <cp:keywords/>
  <dc:description/>
  <cp:lastModifiedBy>Wong Landon</cp:lastModifiedBy>
  <cp:revision>6</cp:revision>
  <dcterms:created xsi:type="dcterms:W3CDTF">2020-06-10T00:58:00Z</dcterms:created>
  <dcterms:modified xsi:type="dcterms:W3CDTF">2020-06-10T01:44:00Z</dcterms:modified>
</cp:coreProperties>
</file>