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3E45"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noProof/>
          <w:sz w:val="24"/>
          <w:szCs w:val="24"/>
        </w:rPr>
        <w:drawing>
          <wp:inline distT="0" distB="0" distL="0" distR="0" wp14:anchorId="09AF150A" wp14:editId="0471AE5A">
            <wp:extent cx="771277" cy="816646"/>
            <wp:effectExtent l="0" t="0" r="0" b="2540"/>
            <wp:docPr id="2" name="Picture 1" descr="C:\Users\sampha.robinson\Desktop\COAT OF AR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mpha.robinson\Desktop\COAT OF ARMS\download.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958" cy="818425"/>
                    </a:xfrm>
                    <a:prstGeom prst="rect">
                      <a:avLst/>
                    </a:prstGeom>
                    <a:noFill/>
                    <a:ln>
                      <a:noFill/>
                    </a:ln>
                  </pic:spPr>
                </pic:pic>
              </a:graphicData>
            </a:graphic>
          </wp:inline>
        </w:drawing>
      </w:r>
    </w:p>
    <w:p w14:paraId="1597C5E5" w14:textId="77777777" w:rsidR="00DE0AE8"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National Science Technology and Innovation Council (NSTIC)</w:t>
      </w:r>
    </w:p>
    <w:p w14:paraId="7A8F9A29"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Ministry of Technical and Higher Education</w:t>
      </w:r>
      <w:r w:rsidR="007B7075">
        <w:rPr>
          <w:rFonts w:ascii="Gill Sans MT" w:hAnsi="Gill Sans MT" w:cs="Times New Roman"/>
          <w:b/>
          <w:color w:val="002060"/>
          <w:sz w:val="24"/>
          <w:szCs w:val="24"/>
        </w:rPr>
        <w:t xml:space="preserve"> (MTHE)</w:t>
      </w:r>
    </w:p>
    <w:p w14:paraId="721A0B08"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New England</w:t>
      </w:r>
    </w:p>
    <w:p w14:paraId="6C2620B9" w14:textId="77777777" w:rsidR="006C7E4B"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Freetown. Sierra Leone</w:t>
      </w:r>
      <w:r w:rsidR="00DE0AE8" w:rsidRPr="007B7075">
        <w:rPr>
          <w:rFonts w:ascii="Gill Sans MT" w:hAnsi="Gill Sans MT"/>
          <w:sz w:val="24"/>
          <w:szCs w:val="24"/>
        </w:rPr>
        <w:tab/>
      </w:r>
      <w:r w:rsidR="00DE0AE8"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t xml:space="preserve">         </w:t>
      </w:r>
    </w:p>
    <w:p w14:paraId="0DC24BED" w14:textId="77777777" w:rsidR="00DD0759" w:rsidRPr="007B7075" w:rsidRDefault="00630F03" w:rsidP="00A52C88">
      <w:pPr>
        <w:pStyle w:val="NoSpacing"/>
        <w:jc w:val="both"/>
        <w:rPr>
          <w:rFonts w:ascii="Gill Sans MT" w:hAnsi="Gill Sans MT" w:cs="Times New Roman"/>
          <w:sz w:val="24"/>
          <w:szCs w:val="24"/>
        </w:rPr>
      </w:pPr>
      <w:r w:rsidRPr="007B7075">
        <w:rPr>
          <w:rFonts w:ascii="Gill Sans MT" w:hAnsi="Gill Sans MT" w:cs="Times New Roman"/>
          <w:noProof/>
          <w:sz w:val="24"/>
          <w:szCs w:val="24"/>
        </w:rPr>
        <mc:AlternateContent>
          <mc:Choice Requires="wps">
            <w:drawing>
              <wp:anchor distT="0" distB="0" distL="114300" distR="114300" simplePos="0" relativeHeight="251657216" behindDoc="0" locked="0" layoutInCell="1" allowOverlap="1" wp14:anchorId="11B01443" wp14:editId="2B060D5B">
                <wp:simplePos x="0" y="0"/>
                <wp:positionH relativeFrom="column">
                  <wp:posOffset>0</wp:posOffset>
                </wp:positionH>
                <wp:positionV relativeFrom="paragraph">
                  <wp:posOffset>56349</wp:posOffset>
                </wp:positionV>
                <wp:extent cx="5915770" cy="0"/>
                <wp:effectExtent l="0" t="19050" r="8890" b="19050"/>
                <wp:wrapNone/>
                <wp:docPr id="4" name="Straight Connector 4"/>
                <wp:cNvGraphicFramePr/>
                <a:graphic xmlns:a="http://schemas.openxmlformats.org/drawingml/2006/main">
                  <a:graphicData uri="http://schemas.microsoft.com/office/word/2010/wordprocessingShape">
                    <wps:wsp>
                      <wps:cNvCnPr/>
                      <wps:spPr>
                        <a:xfrm>
                          <a:off x="0" y="0"/>
                          <a:ext cx="591577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16128B9" id="Straight Connector 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465.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" strokecolor="black [3200]" strokeweight="2.25pt">
                <v:stroke joinstyle="miter"/>
              </v:line>
            </w:pict>
          </mc:Fallback>
        </mc:AlternateContent>
      </w:r>
    </w:p>
    <w:p w14:paraId="71E77A2B" w14:textId="05AB7001" w:rsidR="00DE0AE8" w:rsidRPr="007B7075" w:rsidRDefault="00960473" w:rsidP="00630F03">
      <w:pPr>
        <w:pStyle w:val="NoSpacing"/>
        <w:tabs>
          <w:tab w:val="left" w:pos="709"/>
        </w:tabs>
        <w:jc w:val="both"/>
        <w:rPr>
          <w:rFonts w:ascii="Gill Sans MT" w:hAnsi="Gill Sans MT" w:cs="Times New Roman"/>
          <w:sz w:val="24"/>
          <w:szCs w:val="24"/>
        </w:rPr>
      </w:pPr>
      <w:r w:rsidRPr="007B7075">
        <w:rPr>
          <w:rFonts w:ascii="Gill Sans MT" w:hAnsi="Gill Sans MT" w:cs="Times New Roman"/>
          <w:sz w:val="24"/>
          <w:szCs w:val="24"/>
        </w:rPr>
        <w:t xml:space="preserve">Date: </w:t>
      </w:r>
      <w:r w:rsidR="00B25703">
        <w:rPr>
          <w:rFonts w:ascii="Gill Sans MT" w:hAnsi="Gill Sans MT" w:cs="Times New Roman"/>
          <w:sz w:val="24"/>
          <w:szCs w:val="24"/>
        </w:rPr>
        <w:tab/>
        <w:t>1</w:t>
      </w:r>
      <w:r w:rsidR="00E9459A">
        <w:rPr>
          <w:rFonts w:ascii="Gill Sans MT" w:hAnsi="Gill Sans MT" w:cs="Times New Roman"/>
          <w:sz w:val="24"/>
          <w:szCs w:val="24"/>
        </w:rPr>
        <w:t>6</w:t>
      </w:r>
      <w:r w:rsidR="00B25703" w:rsidRPr="00B25703">
        <w:rPr>
          <w:rFonts w:ascii="Gill Sans MT" w:hAnsi="Gill Sans MT" w:cs="Times New Roman"/>
          <w:sz w:val="24"/>
          <w:szCs w:val="24"/>
          <w:vertAlign w:val="superscript"/>
        </w:rPr>
        <w:t>th</w:t>
      </w:r>
      <w:r w:rsidR="00B25703">
        <w:rPr>
          <w:rFonts w:ascii="Gill Sans MT" w:hAnsi="Gill Sans MT" w:cs="Times New Roman"/>
          <w:sz w:val="24"/>
          <w:szCs w:val="24"/>
        </w:rPr>
        <w:t xml:space="preserve"> June</w:t>
      </w:r>
      <w:r w:rsidR="00072709" w:rsidRPr="007B7075">
        <w:rPr>
          <w:rFonts w:ascii="Gill Sans MT" w:hAnsi="Gill Sans MT" w:cs="Times New Roman"/>
          <w:sz w:val="24"/>
          <w:szCs w:val="24"/>
        </w:rPr>
        <w:t xml:space="preserve"> 2024</w:t>
      </w:r>
    </w:p>
    <w:p w14:paraId="5846B0DE" w14:textId="77777777" w:rsidR="00072709" w:rsidRPr="007B7075" w:rsidRDefault="00072709" w:rsidP="00072709">
      <w:pPr>
        <w:pStyle w:val="NoSpacing"/>
        <w:tabs>
          <w:tab w:val="left" w:pos="1020"/>
        </w:tabs>
        <w:jc w:val="both"/>
        <w:rPr>
          <w:rFonts w:ascii="Gill Sans MT" w:hAnsi="Gill Sans MT" w:cs="Times New Roman"/>
          <w:sz w:val="24"/>
          <w:szCs w:val="24"/>
        </w:rPr>
      </w:pPr>
    </w:p>
    <w:p w14:paraId="4B79374F" w14:textId="47BADDE9" w:rsidR="00FB37C7" w:rsidRPr="001771A8" w:rsidRDefault="00D0239C" w:rsidP="001771A8">
      <w:pPr>
        <w:spacing w:after="0" w:line="240" w:lineRule="auto"/>
        <w:jc w:val="both"/>
        <w:rPr>
          <w:rFonts w:ascii="Times New Roman" w:eastAsia="Times New Roman" w:hAnsi="Times New Roman" w:cs="Times New Roman"/>
          <w:color w:val="000000"/>
          <w:kern w:val="0"/>
          <w:sz w:val="24"/>
          <w:szCs w:val="24"/>
          <w:lang w:val="en-SL" w:eastAsia="en-SL"/>
          <w14:ligatures w14:val="none"/>
        </w:rPr>
      </w:pPr>
      <w:r>
        <w:rPr>
          <w:rFonts w:ascii="Times New Roman" w:eastAsia="Times New Roman" w:hAnsi="Times New Roman" w:cs="Times New Roman"/>
          <w:color w:val="000000"/>
          <w:kern w:val="0"/>
          <w:sz w:val="24"/>
          <w:szCs w:val="24"/>
          <w:lang w:val="en-SL" w:eastAsia="en-SL"/>
          <w14:ligatures w14:val="none"/>
        </w:rPr>
        <w:t xml:space="preserve">The </w:t>
      </w:r>
      <w:r w:rsidR="009A2431">
        <w:rPr>
          <w:rFonts w:ascii="Times New Roman" w:eastAsia="Times New Roman" w:hAnsi="Times New Roman" w:cs="Times New Roman"/>
          <w:color w:val="000000"/>
          <w:kern w:val="0"/>
          <w:sz w:val="24"/>
          <w:szCs w:val="24"/>
          <w:lang w:val="en-SL" w:eastAsia="en-SL"/>
          <w14:ligatures w14:val="none"/>
        </w:rPr>
        <w:t>Country</w:t>
      </w:r>
      <w:r>
        <w:rPr>
          <w:rFonts w:ascii="Times New Roman" w:eastAsia="Times New Roman" w:hAnsi="Times New Roman" w:cs="Times New Roman"/>
          <w:color w:val="000000"/>
          <w:kern w:val="0"/>
          <w:sz w:val="24"/>
          <w:szCs w:val="24"/>
          <w:lang w:val="en-SL" w:eastAsia="en-SL"/>
          <w14:ligatures w14:val="none"/>
        </w:rPr>
        <w:t xml:space="preserve"> Director</w:t>
      </w:r>
      <w:r w:rsidR="00F60FF2">
        <w:rPr>
          <w:rFonts w:ascii="Gill Sans MT" w:hAnsi="Gill Sans MT" w:cs="Times New Roman"/>
          <w:i/>
          <w:sz w:val="24"/>
          <w:szCs w:val="24"/>
        </w:rPr>
        <w:t>,</w:t>
      </w:r>
    </w:p>
    <w:p w14:paraId="2B990382" w14:textId="5EC8E17E" w:rsidR="00923F49" w:rsidRDefault="009A2431" w:rsidP="001C01A0">
      <w:pPr>
        <w:pStyle w:val="NoSpacing"/>
        <w:tabs>
          <w:tab w:val="left" w:pos="1020"/>
        </w:tabs>
        <w:jc w:val="both"/>
        <w:rPr>
          <w:rFonts w:ascii="Gill Sans MT" w:hAnsi="Gill Sans MT" w:cs="Times New Roman"/>
          <w:i/>
          <w:sz w:val="24"/>
          <w:szCs w:val="24"/>
        </w:rPr>
      </w:pPr>
      <w:r w:rsidRPr="009A2431">
        <w:rPr>
          <w:rFonts w:ascii="Gill Sans MT" w:hAnsi="Gill Sans MT" w:cs="Times New Roman"/>
          <w:i/>
          <w:sz w:val="24"/>
          <w:szCs w:val="24"/>
        </w:rPr>
        <w:t>Easy Solar</w:t>
      </w:r>
      <w:r w:rsidR="00DC35A1">
        <w:rPr>
          <w:rFonts w:ascii="Gill Sans MT" w:hAnsi="Gill Sans MT" w:cs="Times New Roman"/>
          <w:i/>
          <w:sz w:val="24"/>
          <w:szCs w:val="24"/>
        </w:rPr>
        <w:t>.</w:t>
      </w:r>
    </w:p>
    <w:p w14:paraId="4DE69A65" w14:textId="77777777" w:rsidR="00580ABD" w:rsidRPr="001C01A0" w:rsidRDefault="00580ABD" w:rsidP="001C01A0">
      <w:pPr>
        <w:pStyle w:val="NoSpacing"/>
        <w:tabs>
          <w:tab w:val="left" w:pos="1020"/>
        </w:tabs>
        <w:jc w:val="both"/>
        <w:rPr>
          <w:rFonts w:ascii="Gill Sans MT" w:hAnsi="Gill Sans MT" w:cs="Times New Roman"/>
          <w:i/>
          <w:sz w:val="24"/>
          <w:szCs w:val="24"/>
        </w:rPr>
      </w:pPr>
    </w:p>
    <w:p w14:paraId="3D967734" w14:textId="77777777" w:rsidR="00B25703" w:rsidRPr="00B25703" w:rsidRDefault="00B847E1" w:rsidP="00B25703">
      <w:pPr>
        <w:spacing w:after="0" w:line="240" w:lineRule="auto"/>
        <w:rPr>
          <w:rFonts w:ascii="Gill Sans MT" w:hAnsi="Gill Sans MT"/>
          <w:b/>
          <w:sz w:val="24"/>
          <w:szCs w:val="24"/>
        </w:rPr>
      </w:pPr>
      <w:r>
        <w:rPr>
          <w:rFonts w:ascii="Gill Sans MT" w:hAnsi="Gill Sans MT"/>
          <w:b/>
          <w:sz w:val="24"/>
          <w:szCs w:val="24"/>
        </w:rPr>
        <w:t xml:space="preserve">INVITATION TO A </w:t>
      </w:r>
      <w:r w:rsidR="00B25703">
        <w:rPr>
          <w:rFonts w:ascii="Gill Sans MT" w:hAnsi="Gill Sans MT"/>
          <w:b/>
          <w:sz w:val="24"/>
          <w:szCs w:val="24"/>
        </w:rPr>
        <w:t xml:space="preserve">MULTISTAKEHOLDER </w:t>
      </w:r>
      <w:r w:rsidR="00B25703" w:rsidRPr="00B25703">
        <w:rPr>
          <w:rFonts w:ascii="Gill Sans MT" w:hAnsi="Gill Sans MT"/>
          <w:b/>
          <w:sz w:val="24"/>
          <w:szCs w:val="24"/>
        </w:rPr>
        <w:t>WORKSHOP PROMOTING PUBLIC PRIVATE PARTNERSHIP</w:t>
      </w:r>
    </w:p>
    <w:p w14:paraId="5067DB02"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3B49C2C1" w14:textId="77777777" w:rsidR="00630F03" w:rsidRPr="007B7075" w:rsidRDefault="00630F03"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I bring you warm greetings from the NSTIC.</w:t>
      </w:r>
    </w:p>
    <w:p w14:paraId="17C13697"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6A57F57A" w14:textId="77777777" w:rsidR="00CD073A" w:rsidRPr="00CD073A" w:rsidRDefault="00CD073A" w:rsidP="00072709">
      <w:pPr>
        <w:pStyle w:val="NoSpacing"/>
        <w:tabs>
          <w:tab w:val="left" w:pos="1020"/>
        </w:tabs>
        <w:jc w:val="both"/>
        <w:rPr>
          <w:rFonts w:ascii="Gill Sans MT" w:hAnsi="Gill Sans MT" w:cs="Times New Roman"/>
          <w:sz w:val="24"/>
          <w:szCs w:val="24"/>
        </w:rPr>
      </w:pPr>
      <w:r w:rsidRPr="00CD073A">
        <w:rPr>
          <w:rFonts w:cstheme="minorHAnsi"/>
          <w:sz w:val="24"/>
          <w:szCs w:val="24"/>
        </w:rPr>
        <w:t xml:space="preserve">The Sierra Leone </w:t>
      </w:r>
      <w:r w:rsidRPr="00CD073A">
        <w:rPr>
          <w:b/>
          <w:bCs/>
          <w:sz w:val="24"/>
          <w:szCs w:val="24"/>
        </w:rPr>
        <w:t>National Science, Technology, and Innovation Council (NSTIC)</w:t>
      </w:r>
      <w:r w:rsidRPr="00CD073A">
        <w:rPr>
          <w:rFonts w:cstheme="minorHAnsi"/>
          <w:sz w:val="24"/>
          <w:szCs w:val="24"/>
        </w:rPr>
        <w:t xml:space="preserve"> was established in February 2023, by the National Science Technology Innovation Policy, approved by the Government of Sierra Leone </w:t>
      </w:r>
      <w:r w:rsidRPr="00CD073A">
        <w:rPr>
          <w:rFonts w:cstheme="minorHAnsi"/>
          <w:b/>
          <w:sz w:val="24"/>
          <w:szCs w:val="24"/>
        </w:rPr>
        <w:t>Ref No. CP (2023)65.</w:t>
      </w:r>
      <w:r w:rsidRPr="00CD073A">
        <w:rPr>
          <w:rFonts w:cstheme="minorHAnsi"/>
          <w:sz w:val="24"/>
          <w:szCs w:val="24"/>
        </w:rPr>
        <w:t xml:space="preserve"> It is a statutory body attached to the Ministry of Technical and Higher Education through which the Government of Sierra Leone </w:t>
      </w:r>
      <w:r w:rsidRPr="00CD073A">
        <w:rPr>
          <w:sz w:val="24"/>
          <w:szCs w:val="24"/>
        </w:rPr>
        <w:t>promote, regulate and coordinate research and innovation, and mobilize resources for the same</w:t>
      </w:r>
    </w:p>
    <w:p w14:paraId="4B71331E" w14:textId="77777777" w:rsidR="00CD073A" w:rsidRDefault="00CD073A" w:rsidP="00072709">
      <w:pPr>
        <w:pStyle w:val="NoSpacing"/>
        <w:tabs>
          <w:tab w:val="left" w:pos="1020"/>
        </w:tabs>
        <w:jc w:val="both"/>
        <w:rPr>
          <w:rFonts w:ascii="Gill Sans MT" w:hAnsi="Gill Sans MT" w:cs="Times New Roman"/>
          <w:sz w:val="24"/>
          <w:szCs w:val="24"/>
        </w:rPr>
      </w:pPr>
    </w:p>
    <w:p w14:paraId="50C2F205" w14:textId="77777777" w:rsidR="00CD073A" w:rsidRPr="00401248" w:rsidRDefault="00CD073A" w:rsidP="00072709">
      <w:pPr>
        <w:pStyle w:val="NoSpacing"/>
        <w:tabs>
          <w:tab w:val="left" w:pos="1020"/>
        </w:tabs>
        <w:jc w:val="both"/>
        <w:rPr>
          <w:rFonts w:ascii="Gill Sans MT" w:hAnsi="Gill Sans MT" w:cs="Times New Roman"/>
          <w:sz w:val="24"/>
          <w:szCs w:val="24"/>
        </w:rPr>
      </w:pPr>
      <w:r w:rsidRPr="00401248">
        <w:rPr>
          <w:rFonts w:ascii="Gill Sans MT" w:hAnsi="Gill Sans MT" w:cstheme="minorHAnsi"/>
          <w:sz w:val="24"/>
          <w:szCs w:val="24"/>
        </w:rPr>
        <w:t>The NSTIC is currently providing oversight over five projects bring funded by the AAU/A</w:t>
      </w:r>
      <w:r w:rsidR="00401248" w:rsidRPr="00401248">
        <w:rPr>
          <w:rFonts w:ascii="Gill Sans MT" w:hAnsi="Gill Sans MT" w:cstheme="minorHAnsi"/>
          <w:sz w:val="24"/>
          <w:szCs w:val="24"/>
        </w:rPr>
        <w:t>C</w:t>
      </w:r>
      <w:r w:rsidRPr="00401248">
        <w:rPr>
          <w:rFonts w:ascii="Gill Sans MT" w:hAnsi="Gill Sans MT" w:cstheme="minorHAnsi"/>
          <w:sz w:val="24"/>
          <w:szCs w:val="24"/>
        </w:rPr>
        <w:t>T</w:t>
      </w:r>
      <w:r w:rsidR="00401248" w:rsidRPr="00401248">
        <w:rPr>
          <w:rFonts w:ascii="Gill Sans MT" w:hAnsi="Gill Sans MT" w:cstheme="minorHAnsi"/>
          <w:sz w:val="24"/>
          <w:szCs w:val="24"/>
        </w:rPr>
        <w:t>S</w:t>
      </w:r>
      <w:r w:rsidRPr="00401248">
        <w:rPr>
          <w:rFonts w:ascii="Gill Sans MT" w:hAnsi="Gill Sans MT" w:cstheme="minorHAnsi"/>
          <w:sz w:val="24"/>
          <w:szCs w:val="24"/>
        </w:rPr>
        <w:t xml:space="preserve"> partnership</w:t>
      </w:r>
      <w:r w:rsidR="00401248" w:rsidRPr="00401248">
        <w:rPr>
          <w:rFonts w:ascii="Gill Sans MT" w:hAnsi="Gill Sans MT" w:cstheme="minorHAnsi"/>
          <w:sz w:val="24"/>
          <w:szCs w:val="24"/>
        </w:rPr>
        <w:t xml:space="preserve"> which emerged as winning proposals after a Call for proposal was made nationwide and reviews carried out by national and international reviewers. </w:t>
      </w:r>
      <w:r w:rsidRPr="00401248">
        <w:rPr>
          <w:rFonts w:ascii="Gill Sans MT" w:hAnsi="Gill Sans MT" w:cstheme="minorHAnsi"/>
          <w:sz w:val="24"/>
          <w:szCs w:val="24"/>
        </w:rPr>
        <w:t xml:space="preserve"> </w:t>
      </w:r>
      <w:r w:rsidR="00401248" w:rsidRPr="00401248">
        <w:rPr>
          <w:rFonts w:ascii="Gill Sans MT" w:hAnsi="Gill Sans MT" w:cstheme="minorHAnsi"/>
          <w:sz w:val="24"/>
          <w:szCs w:val="24"/>
        </w:rPr>
        <w:t>A call statistics showed</w:t>
      </w:r>
      <w:r w:rsidRPr="00401248">
        <w:rPr>
          <w:rFonts w:ascii="Gill Sans MT" w:hAnsi="Gill Sans MT" w:cstheme="minorHAnsi"/>
          <w:sz w:val="24"/>
          <w:szCs w:val="24"/>
        </w:rPr>
        <w:t xml:space="preserve"> that projects submitted had little or no partnership/collaborative work. This brings to </w:t>
      </w:r>
      <w:r w:rsidR="00401248">
        <w:rPr>
          <w:rFonts w:ascii="Gill Sans MT" w:hAnsi="Gill Sans MT" w:cstheme="minorHAnsi"/>
          <w:sz w:val="24"/>
          <w:szCs w:val="24"/>
        </w:rPr>
        <w:t xml:space="preserve">the </w:t>
      </w:r>
      <w:r w:rsidRPr="00401248">
        <w:rPr>
          <w:rFonts w:ascii="Gill Sans MT" w:hAnsi="Gill Sans MT" w:cstheme="minorHAnsi"/>
          <w:sz w:val="24"/>
          <w:szCs w:val="24"/>
        </w:rPr>
        <w:t xml:space="preserve">fore the existing barriers and lacuna between researchers and the private sector and industries. </w:t>
      </w:r>
      <w:r w:rsidR="00401248">
        <w:rPr>
          <w:rFonts w:ascii="Gill Sans MT" w:hAnsi="Gill Sans MT" w:cstheme="minorHAnsi"/>
          <w:sz w:val="24"/>
          <w:szCs w:val="24"/>
        </w:rPr>
        <w:t xml:space="preserve"> </w:t>
      </w:r>
      <w:r w:rsidRPr="00401248">
        <w:rPr>
          <w:rFonts w:ascii="Gill Sans MT" w:hAnsi="Gill Sans MT" w:cstheme="minorHAnsi"/>
          <w:sz w:val="24"/>
          <w:szCs w:val="24"/>
        </w:rPr>
        <w:t>As one of the main objectives of NSTIC is to translate research findings into economic and social use through the commercialization of research output products and transfer of technology that can best be implemented through Public private partnerships, NSTIC is therefore seeking to bridge the gap through Multi</w:t>
      </w:r>
      <w:r w:rsidR="00357A3A">
        <w:rPr>
          <w:rFonts w:ascii="Gill Sans MT" w:hAnsi="Gill Sans MT" w:cstheme="minorHAnsi"/>
          <w:sz w:val="24"/>
          <w:szCs w:val="24"/>
        </w:rPr>
        <w:t>-</w:t>
      </w:r>
      <w:r w:rsidRPr="00401248">
        <w:rPr>
          <w:rFonts w:ascii="Gill Sans MT" w:hAnsi="Gill Sans MT" w:cstheme="minorHAnsi"/>
          <w:sz w:val="24"/>
          <w:szCs w:val="24"/>
        </w:rPr>
        <w:t>stakeholder engagement between researchers and public private enterprises and Industries.</w:t>
      </w:r>
    </w:p>
    <w:p w14:paraId="61CB87C6" w14:textId="77777777" w:rsidR="00345C07" w:rsidRPr="007B7075" w:rsidRDefault="00345C07" w:rsidP="00072709">
      <w:pPr>
        <w:pStyle w:val="NoSpacing"/>
        <w:tabs>
          <w:tab w:val="left" w:pos="1020"/>
        </w:tabs>
        <w:jc w:val="both"/>
        <w:rPr>
          <w:rFonts w:ascii="Gill Sans MT" w:hAnsi="Gill Sans MT" w:cs="Times New Roman"/>
          <w:sz w:val="24"/>
          <w:szCs w:val="24"/>
        </w:rPr>
      </w:pPr>
    </w:p>
    <w:p w14:paraId="5824AE97"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 xml:space="preserve">The proposed </w:t>
      </w:r>
      <w:r w:rsidRPr="00357A3A">
        <w:rPr>
          <w:rFonts w:ascii="Gill Sans MT" w:eastAsia="Arial" w:hAnsi="Gill Sans MT" w:cs="Arial"/>
          <w:color w:val="252525"/>
          <w:sz w:val="24"/>
          <w:szCs w:val="24"/>
        </w:rPr>
        <w:t>multi</w:t>
      </w:r>
      <w:r w:rsidR="00357A3A">
        <w:rPr>
          <w:rFonts w:ascii="Gill Sans MT" w:eastAsia="Arial" w:hAnsi="Gill Sans MT" w:cs="Arial"/>
          <w:color w:val="252525"/>
          <w:sz w:val="24"/>
          <w:szCs w:val="24"/>
        </w:rPr>
        <w:t>-</w:t>
      </w:r>
      <w:r w:rsidRPr="00357A3A">
        <w:rPr>
          <w:rFonts w:ascii="Gill Sans MT" w:eastAsia="Arial" w:hAnsi="Gill Sans MT" w:cs="Arial"/>
          <w:color w:val="252525"/>
          <w:sz w:val="24"/>
          <w:szCs w:val="24"/>
        </w:rPr>
        <w:t>stakeholder engagement event between researchers and public-private industry entrepreneurs in Sierra Leone will help build a sustained partnership that can offer several benefits</w:t>
      </w:r>
      <w:r w:rsidR="00357A3A">
        <w:rPr>
          <w:rFonts w:ascii="Gill Sans MT" w:eastAsia="Arial" w:hAnsi="Gill Sans MT" w:cs="Arial"/>
          <w:color w:val="252525"/>
          <w:sz w:val="24"/>
          <w:szCs w:val="24"/>
        </w:rPr>
        <w:t xml:space="preserve"> including but not limited to the following</w:t>
      </w:r>
      <w:r w:rsidRPr="00357A3A">
        <w:rPr>
          <w:rFonts w:ascii="Gill Sans MT" w:eastAsia="Arial" w:hAnsi="Gill Sans MT" w:cs="Arial"/>
          <w:color w:val="252525"/>
          <w:sz w:val="24"/>
          <w:szCs w:val="24"/>
        </w:rPr>
        <w:t>:</w:t>
      </w:r>
    </w:p>
    <w:p w14:paraId="124AB3C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Technology Transfer:</w:t>
      </w:r>
      <w:r w:rsidRPr="00357A3A">
        <w:rPr>
          <w:rFonts w:ascii="Gill Sans MT" w:hAnsi="Gill Sans MT" w:cstheme="minorHAnsi"/>
          <w:sz w:val="24"/>
          <w:szCs w:val="24"/>
        </w:rPr>
        <w:t xml:space="preserve"> Researchers can transfer technologies and expertise to entrepreneurs, fostering the adoption of advanced methods and improving productivity in industries crucial to Sierra Leone's economy.</w:t>
      </w:r>
    </w:p>
    <w:p w14:paraId="56DF4908" w14:textId="77777777" w:rsidR="00B847E1" w:rsidRPr="00357A3A" w:rsidRDefault="00B847E1" w:rsidP="00B847E1">
      <w:pPr>
        <w:pStyle w:val="ListParagraph"/>
        <w:spacing w:line="240" w:lineRule="auto"/>
        <w:rPr>
          <w:rFonts w:ascii="Gill Sans MT" w:hAnsi="Gill Sans MT" w:cstheme="minorHAnsi"/>
          <w:sz w:val="24"/>
          <w:szCs w:val="24"/>
        </w:rPr>
      </w:pPr>
    </w:p>
    <w:p w14:paraId="4F01A8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lastRenderedPageBreak/>
        <w:t>Economic Development:</w:t>
      </w:r>
      <w:r w:rsidRPr="00357A3A">
        <w:rPr>
          <w:rFonts w:ascii="Gill Sans MT" w:hAnsi="Gill Sans MT" w:cstheme="minorHAnsi"/>
          <w:sz w:val="24"/>
          <w:szCs w:val="24"/>
        </w:rPr>
        <w:t xml:space="preserve"> Collaboration can spur entrepreneurial activity, attract investment, and create job opportunities, contributing to economic growth and poverty reduction.</w:t>
      </w:r>
    </w:p>
    <w:p w14:paraId="0D9C9765" w14:textId="77777777" w:rsidR="00B847E1" w:rsidRPr="00357A3A" w:rsidRDefault="00B847E1" w:rsidP="00B847E1">
      <w:pPr>
        <w:pStyle w:val="ListParagraph"/>
        <w:rPr>
          <w:rFonts w:ascii="Gill Sans MT" w:hAnsi="Gill Sans MT" w:cstheme="minorHAnsi"/>
          <w:sz w:val="24"/>
          <w:szCs w:val="24"/>
        </w:rPr>
      </w:pPr>
    </w:p>
    <w:p w14:paraId="4B68AC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Knowledge Exchange:</w:t>
      </w:r>
      <w:r w:rsidRPr="00357A3A">
        <w:rPr>
          <w:rFonts w:ascii="Gill Sans MT" w:hAnsi="Gill Sans MT" w:cstheme="minorHAnsi"/>
          <w:sz w:val="24"/>
          <w:szCs w:val="24"/>
        </w:rPr>
        <w:t xml:space="preserve"> Researchers can share insights, data, and scientific findings with entrepreneurs, aiding in informed decision-making and innovative product development.</w:t>
      </w:r>
    </w:p>
    <w:p w14:paraId="09A0F8F6" w14:textId="77777777" w:rsidR="00B847E1" w:rsidRPr="00357A3A" w:rsidRDefault="00B847E1" w:rsidP="00B847E1">
      <w:pPr>
        <w:pStyle w:val="ListParagraph"/>
        <w:rPr>
          <w:rFonts w:ascii="Gill Sans MT" w:hAnsi="Gill Sans MT" w:cstheme="minorHAnsi"/>
          <w:sz w:val="24"/>
          <w:szCs w:val="24"/>
        </w:rPr>
      </w:pPr>
    </w:p>
    <w:p w14:paraId="7F7BAFF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Policy Influence:</w:t>
      </w:r>
      <w:r w:rsidRPr="00357A3A">
        <w:rPr>
          <w:rFonts w:ascii="Gill Sans MT" w:hAnsi="Gill Sans MT" w:cstheme="minorHAnsi"/>
          <w:sz w:val="24"/>
          <w:szCs w:val="24"/>
        </w:rPr>
        <w:t xml:space="preserve"> Joint efforts can inform policy decisions, ensuring they are evidence-based and conducive to both research advancement and private sector development.</w:t>
      </w:r>
    </w:p>
    <w:p w14:paraId="471A4BDB" w14:textId="77777777" w:rsidR="00B847E1" w:rsidRPr="00357A3A" w:rsidRDefault="00B847E1" w:rsidP="00B847E1">
      <w:pPr>
        <w:pStyle w:val="ListParagraph"/>
        <w:rPr>
          <w:rFonts w:ascii="Gill Sans MT" w:hAnsi="Gill Sans MT" w:cstheme="minorHAnsi"/>
          <w:sz w:val="24"/>
          <w:szCs w:val="24"/>
        </w:rPr>
      </w:pPr>
    </w:p>
    <w:p w14:paraId="56DCE228"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sz w:val="24"/>
          <w:szCs w:val="24"/>
        </w:rPr>
        <w:t>Social Impact:</w:t>
      </w:r>
      <w:r w:rsidRPr="00357A3A">
        <w:rPr>
          <w:rFonts w:ascii="Gill Sans MT" w:hAnsi="Gill Sans MT" w:cstheme="minorHAnsi"/>
          <w:sz w:val="24"/>
          <w:szCs w:val="24"/>
        </w:rPr>
        <w:t xml:space="preserve"> Solutions developed through collaboration can have positive social impacts, such as improving productivity, healthcare, education, and environmental sustainability in Sierra Leone.</w:t>
      </w:r>
    </w:p>
    <w:p w14:paraId="72DCEAF3"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Overall, multistakeholder engagement between researchers and public-private industry entrepreneurs can catalyze innovation, economic growth, and societal progress in Sierra Leone.</w:t>
      </w:r>
    </w:p>
    <w:p w14:paraId="202E64FD" w14:textId="77777777" w:rsidR="00B847E1" w:rsidRPr="00357A3A" w:rsidRDefault="00B847E1" w:rsidP="00B847E1">
      <w:pPr>
        <w:pStyle w:val="ListParagraph"/>
        <w:numPr>
          <w:ilvl w:val="0"/>
          <w:numId w:val="3"/>
        </w:numPr>
        <w:spacing w:after="0" w:line="240" w:lineRule="auto"/>
        <w:ind w:left="360"/>
        <w:rPr>
          <w:rFonts w:ascii="Gill Sans MT" w:hAnsi="Gill Sans MT" w:cstheme="minorHAnsi"/>
          <w:sz w:val="24"/>
          <w:szCs w:val="24"/>
        </w:rPr>
      </w:pPr>
      <w:r w:rsidRPr="00357A3A">
        <w:rPr>
          <w:rFonts w:ascii="Gill Sans MT" w:hAnsi="Gill Sans MT" w:cstheme="minorHAnsi"/>
          <w:b/>
          <w:sz w:val="24"/>
          <w:szCs w:val="24"/>
        </w:rPr>
        <w:t xml:space="preserve">General and Specific Objectives of Event </w:t>
      </w:r>
    </w:p>
    <w:p w14:paraId="2EE5095D"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23A50B41"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General Objectives:</w:t>
      </w:r>
    </w:p>
    <w:p w14:paraId="0DAD879F"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55388B6B" w14:textId="77777777" w:rsidR="00B847E1" w:rsidRPr="00357A3A" w:rsidRDefault="00B847E1" w:rsidP="00B847E1">
      <w:pPr>
        <w:spacing w:line="270" w:lineRule="auto"/>
        <w:ind w:left="360"/>
        <w:rPr>
          <w:rFonts w:ascii="Gill Sans MT" w:hAnsi="Gill Sans MT" w:cs="Arial"/>
          <w:sz w:val="24"/>
          <w:szCs w:val="24"/>
        </w:rPr>
      </w:pPr>
      <w:r w:rsidRPr="00357A3A">
        <w:rPr>
          <w:rFonts w:ascii="Gill Sans MT" w:hAnsi="Gill Sans MT" w:cs="Arial"/>
          <w:sz w:val="24"/>
          <w:szCs w:val="24"/>
        </w:rPr>
        <w:t xml:space="preserve">The general aim of the proposed Public private partnership multi-stakeholder engagement is to build sustainable partnerships </w:t>
      </w:r>
      <w:r w:rsidRPr="00357A3A">
        <w:rPr>
          <w:rFonts w:ascii="Gill Sans MT" w:eastAsia="Arial" w:hAnsi="Gill Sans MT" w:cs="Arial"/>
          <w:color w:val="252525"/>
          <w:sz w:val="24"/>
          <w:szCs w:val="24"/>
        </w:rPr>
        <w:t>between researchers and entrepreneurs leading to improvement and development of new products, services and solutions and to attract public private investment into research ventures.</w:t>
      </w:r>
    </w:p>
    <w:p w14:paraId="75496B99"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Specific Objectives:</w:t>
      </w:r>
    </w:p>
    <w:p w14:paraId="1CB1C3B8"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p>
    <w:p w14:paraId="6AAE3C7D"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Commercialization of Research:</w:t>
      </w:r>
      <w:r w:rsidRPr="00357A3A">
        <w:rPr>
          <w:rFonts w:ascii="Gill Sans MT" w:eastAsia="Arial" w:hAnsi="Gill Sans MT" w:cs="Arial"/>
          <w:color w:val="252525"/>
          <w:sz w:val="24"/>
          <w:szCs w:val="24"/>
        </w:rPr>
        <w:t xml:space="preserve"> Support the commercialization of research outputs by providing funding, infrastructure, and expertise to transform innovative ideas and prototypes into successful products and services.</w:t>
      </w:r>
    </w:p>
    <w:p w14:paraId="39536EA9" w14:textId="77777777" w:rsidR="00B847E1" w:rsidRPr="00357A3A" w:rsidRDefault="00B847E1" w:rsidP="00B847E1">
      <w:pPr>
        <w:pStyle w:val="ListParagraph"/>
        <w:rPr>
          <w:rFonts w:ascii="Gill Sans MT" w:hAnsi="Gill Sans MT"/>
          <w:sz w:val="24"/>
          <w:szCs w:val="24"/>
        </w:rPr>
      </w:pPr>
    </w:p>
    <w:p w14:paraId="50C92EC6" w14:textId="77777777" w:rsidR="00B847E1" w:rsidRPr="00357A3A" w:rsidRDefault="00B847E1" w:rsidP="00B847E1">
      <w:pPr>
        <w:pStyle w:val="ListParagraph"/>
        <w:numPr>
          <w:ilvl w:val="0"/>
          <w:numId w:val="5"/>
        </w:numPr>
        <w:spacing w:after="200" w:line="288" w:lineRule="auto"/>
        <w:jc w:val="both"/>
        <w:rPr>
          <w:rFonts w:ascii="Gill Sans MT" w:hAnsi="Gill Sans MT"/>
          <w:sz w:val="24"/>
          <w:szCs w:val="24"/>
        </w:rPr>
      </w:pPr>
      <w:r w:rsidRPr="00357A3A">
        <w:rPr>
          <w:rFonts w:ascii="Gill Sans MT" w:eastAsia="Arial" w:hAnsi="Gill Sans MT" w:cs="Arial"/>
          <w:b/>
          <w:color w:val="252525"/>
          <w:sz w:val="24"/>
          <w:szCs w:val="24"/>
        </w:rPr>
        <w:t>Technology Transfer:</w:t>
      </w:r>
      <w:r w:rsidRPr="00357A3A">
        <w:rPr>
          <w:rFonts w:ascii="Gill Sans MT" w:eastAsia="Arial" w:hAnsi="Gill Sans MT" w:cs="Arial"/>
          <w:color w:val="252525"/>
          <w:sz w:val="24"/>
          <w:szCs w:val="24"/>
        </w:rPr>
        <w:t xml:space="preserve"> Facilitate the transfer of technology and research findings from research and academic institutions to entrepreneurial ventures for practical application in industries.</w:t>
      </w:r>
    </w:p>
    <w:p w14:paraId="5114328D" w14:textId="77777777" w:rsidR="00B847E1" w:rsidRPr="00357A3A" w:rsidRDefault="00B847E1" w:rsidP="00B847E1">
      <w:pPr>
        <w:pStyle w:val="ListParagraph"/>
        <w:rPr>
          <w:rFonts w:ascii="Gill Sans MT" w:hAnsi="Gill Sans MT"/>
          <w:sz w:val="24"/>
          <w:szCs w:val="24"/>
        </w:rPr>
      </w:pPr>
    </w:p>
    <w:p w14:paraId="0EE43626"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Market-driven Research:</w:t>
      </w:r>
      <w:r w:rsidRPr="00357A3A">
        <w:rPr>
          <w:rFonts w:ascii="Gill Sans MT" w:eastAsia="Arial" w:hAnsi="Gill Sans MT" w:cs="Arial"/>
          <w:color w:val="252525"/>
          <w:sz w:val="24"/>
          <w:szCs w:val="24"/>
        </w:rPr>
        <w:t xml:space="preserve"> Conduct research aligned with the needs and demands of the private sector, ensuring that research outcomes are commercially viable and have market potential.</w:t>
      </w:r>
    </w:p>
    <w:p w14:paraId="63FE0AFF" w14:textId="77777777" w:rsidR="00B847E1" w:rsidRPr="00357A3A" w:rsidRDefault="00B847E1" w:rsidP="00B847E1">
      <w:pPr>
        <w:pStyle w:val="ListParagraph"/>
        <w:rPr>
          <w:rFonts w:ascii="Gill Sans MT" w:eastAsia="Arial" w:hAnsi="Gill Sans MT" w:cs="Arial"/>
          <w:color w:val="252525"/>
          <w:sz w:val="24"/>
          <w:szCs w:val="24"/>
        </w:rPr>
      </w:pPr>
    </w:p>
    <w:p w14:paraId="23F8C582" w14:textId="77777777" w:rsidR="00B847E1" w:rsidRPr="00E06666" w:rsidRDefault="00B847E1" w:rsidP="00B847E1">
      <w:pPr>
        <w:pStyle w:val="ListParagraph"/>
        <w:numPr>
          <w:ilvl w:val="0"/>
          <w:numId w:val="5"/>
        </w:numPr>
        <w:spacing w:after="200" w:line="288" w:lineRule="auto"/>
        <w:jc w:val="both"/>
        <w:rPr>
          <w:rFonts w:ascii="Gill Sans MT" w:hAnsi="Gill Sans MT" w:cstheme="minorHAnsi"/>
          <w:b/>
          <w:sz w:val="24"/>
          <w:szCs w:val="24"/>
        </w:rPr>
      </w:pPr>
      <w:r w:rsidRPr="00357A3A">
        <w:rPr>
          <w:rFonts w:ascii="Gill Sans MT" w:eastAsia="Arial" w:hAnsi="Gill Sans MT" w:cs="Arial"/>
          <w:b/>
          <w:color w:val="252525"/>
          <w:sz w:val="24"/>
          <w:szCs w:val="24"/>
        </w:rPr>
        <w:lastRenderedPageBreak/>
        <w:t>Knowledge and Equipment Sharing:</w:t>
      </w:r>
      <w:r w:rsidRPr="00357A3A">
        <w:rPr>
          <w:rFonts w:ascii="Gill Sans MT" w:eastAsia="Arial" w:hAnsi="Gill Sans MT" w:cs="Arial"/>
          <w:color w:val="252525"/>
          <w:sz w:val="24"/>
          <w:szCs w:val="24"/>
        </w:rPr>
        <w:t xml:space="preserve"> Facilitate equipment sharing and the exchange of knowledge, expertise, and best practices between researchers and entrepreneurs through collaborative projects, conferences, and networking.</w:t>
      </w:r>
    </w:p>
    <w:p w14:paraId="19BDE325" w14:textId="7B2F8134" w:rsidR="007309EC" w:rsidRDefault="00E06666" w:rsidP="006809B4">
      <w:pPr>
        <w:autoSpaceDE w:val="0"/>
        <w:autoSpaceDN w:val="0"/>
        <w:adjustRightInd w:val="0"/>
        <w:spacing w:line="276" w:lineRule="auto"/>
        <w:jc w:val="both"/>
        <w:rPr>
          <w:rFonts w:ascii="Gill Sans MT" w:hAnsi="Gill Sans MT" w:cstheme="minorHAnsi"/>
          <w:b/>
          <w:sz w:val="24"/>
          <w:szCs w:val="24"/>
        </w:rPr>
      </w:pPr>
      <w:r>
        <w:rPr>
          <w:rFonts w:ascii="Gill Sans MT" w:hAnsi="Gill Sans MT" w:cstheme="minorHAnsi"/>
          <w:b/>
          <w:sz w:val="24"/>
          <w:szCs w:val="24"/>
        </w:rPr>
        <w:t xml:space="preserve">In light of the above you are respectfully invited to the Workshop and to </w:t>
      </w:r>
      <w:r w:rsidR="006809B4">
        <w:rPr>
          <w:rFonts w:ascii="Gill Sans MT" w:hAnsi="Gill Sans MT" w:cstheme="minorHAnsi"/>
          <w:b/>
          <w:sz w:val="24"/>
          <w:szCs w:val="24"/>
        </w:rPr>
        <w:t>actively participate in the discussions and group</w:t>
      </w:r>
      <w:r>
        <w:rPr>
          <w:rFonts w:ascii="Gill Sans MT" w:hAnsi="Gill Sans MT" w:cstheme="minorHAnsi"/>
          <w:b/>
          <w:sz w:val="24"/>
          <w:szCs w:val="24"/>
        </w:rPr>
        <w:t xml:space="preserve"> session</w:t>
      </w:r>
      <w:r w:rsidR="006809B4">
        <w:rPr>
          <w:rFonts w:ascii="Gill Sans MT" w:hAnsi="Gill Sans MT" w:cstheme="minorHAnsi"/>
          <w:b/>
          <w:sz w:val="24"/>
          <w:szCs w:val="24"/>
        </w:rPr>
        <w:t>s</w:t>
      </w:r>
      <w:r>
        <w:rPr>
          <w:rFonts w:ascii="Gill Sans MT" w:hAnsi="Gill Sans MT" w:cstheme="minorHAnsi"/>
          <w:b/>
          <w:sz w:val="24"/>
          <w:szCs w:val="24"/>
        </w:rPr>
        <w:t xml:space="preserve">.  The </w:t>
      </w:r>
      <w:r w:rsidR="00E9459A">
        <w:rPr>
          <w:rFonts w:ascii="Gill Sans MT" w:hAnsi="Gill Sans MT" w:cstheme="minorHAnsi"/>
          <w:b/>
          <w:sz w:val="24"/>
          <w:szCs w:val="24"/>
        </w:rPr>
        <w:t>workshop p</w:t>
      </w:r>
      <w:r>
        <w:rPr>
          <w:rFonts w:ascii="Gill Sans MT" w:hAnsi="Gill Sans MT" w:cstheme="minorHAnsi"/>
          <w:b/>
          <w:sz w:val="24"/>
          <w:szCs w:val="24"/>
        </w:rPr>
        <w:t xml:space="preserve">rogramme </w:t>
      </w:r>
      <w:r w:rsidR="00E9459A">
        <w:rPr>
          <w:rFonts w:ascii="Gill Sans MT" w:hAnsi="Gill Sans MT" w:cstheme="minorHAnsi"/>
          <w:b/>
          <w:sz w:val="24"/>
          <w:szCs w:val="24"/>
        </w:rPr>
        <w:t>is as attached</w:t>
      </w:r>
      <w:r>
        <w:rPr>
          <w:rFonts w:ascii="Gill Sans MT" w:hAnsi="Gill Sans MT" w:cstheme="minorHAnsi"/>
          <w:b/>
          <w:sz w:val="24"/>
          <w:szCs w:val="24"/>
        </w:rPr>
        <w:t>.</w:t>
      </w:r>
      <w:r w:rsidR="006809B4">
        <w:rPr>
          <w:rFonts w:ascii="Gill Sans MT" w:hAnsi="Gill Sans MT" w:cstheme="minorHAnsi"/>
          <w:b/>
          <w:sz w:val="24"/>
          <w:szCs w:val="24"/>
        </w:rPr>
        <w:t xml:space="preserve"> </w:t>
      </w:r>
    </w:p>
    <w:p w14:paraId="6DBD9B7C" w14:textId="78410499" w:rsidR="00E06666" w:rsidRPr="00E06666" w:rsidRDefault="006809B4" w:rsidP="006809B4">
      <w:pPr>
        <w:spacing w:after="200" w:line="288" w:lineRule="auto"/>
        <w:jc w:val="both"/>
        <w:rPr>
          <w:rFonts w:ascii="Gill Sans MT" w:hAnsi="Gill Sans MT" w:cstheme="minorHAnsi"/>
          <w:b/>
          <w:sz w:val="24"/>
          <w:szCs w:val="24"/>
        </w:rPr>
      </w:pPr>
      <w:r>
        <w:rPr>
          <w:rFonts w:ascii="Gill Sans MT" w:hAnsi="Gill Sans MT" w:cs="Times New Roman"/>
          <w:sz w:val="24"/>
          <w:szCs w:val="24"/>
        </w:rPr>
        <w:t xml:space="preserve">Please note that travel </w:t>
      </w:r>
      <w:r w:rsidR="00E9459A">
        <w:rPr>
          <w:rFonts w:ascii="Gill Sans MT" w:hAnsi="Gill Sans MT" w:cs="Times New Roman"/>
          <w:sz w:val="24"/>
          <w:szCs w:val="24"/>
        </w:rPr>
        <w:t xml:space="preserve">allowance will be provided. </w:t>
      </w:r>
    </w:p>
    <w:p w14:paraId="1E02CA07" w14:textId="77777777" w:rsidR="007B7075" w:rsidRPr="007B7075" w:rsidRDefault="007B7075" w:rsidP="00B847E1">
      <w:pPr>
        <w:pStyle w:val="Heading1"/>
        <w:numPr>
          <w:ilvl w:val="0"/>
          <w:numId w:val="0"/>
        </w:numPr>
        <w:tabs>
          <w:tab w:val="left" w:pos="2760"/>
        </w:tabs>
        <w:ind w:left="432" w:hanging="432"/>
        <w:rPr>
          <w:rStyle w:val="Hyperlink"/>
          <w:rFonts w:ascii="Gill Sans MT" w:hAnsi="Gill Sans MT"/>
          <w:sz w:val="24"/>
          <w:szCs w:val="24"/>
        </w:rPr>
      </w:pPr>
      <w:r w:rsidRPr="007B7075">
        <w:rPr>
          <w:rStyle w:val="Hyperlink"/>
          <w:rFonts w:ascii="Gill Sans MT" w:hAnsi="Gill Sans MT"/>
          <w:sz w:val="24"/>
          <w:szCs w:val="24"/>
        </w:rPr>
        <w:t>PARTICIPANTS</w:t>
      </w:r>
    </w:p>
    <w:p w14:paraId="6C0D2A42" w14:textId="30BA0C8C" w:rsidR="007B7075" w:rsidRPr="007B7075" w:rsidRDefault="00B847E1" w:rsidP="007B7075">
      <w:pPr>
        <w:autoSpaceDE w:val="0"/>
        <w:autoSpaceDN w:val="0"/>
        <w:adjustRightInd w:val="0"/>
        <w:spacing w:line="276" w:lineRule="auto"/>
        <w:jc w:val="both"/>
        <w:rPr>
          <w:rFonts w:ascii="Gill Sans MT" w:hAnsi="Gill Sans MT" w:cs="Times New Roman"/>
          <w:sz w:val="24"/>
          <w:szCs w:val="24"/>
        </w:rPr>
      </w:pPr>
      <w:r>
        <w:rPr>
          <w:rFonts w:ascii="Gill Sans MT" w:hAnsi="Gill Sans MT" w:cs="Times New Roman"/>
          <w:sz w:val="24"/>
          <w:szCs w:val="24"/>
        </w:rPr>
        <w:t>5</w:t>
      </w:r>
      <w:r w:rsidR="007B7075" w:rsidRPr="007B7075">
        <w:rPr>
          <w:rFonts w:ascii="Gill Sans MT" w:hAnsi="Gill Sans MT" w:cs="Times New Roman"/>
          <w:sz w:val="24"/>
          <w:szCs w:val="24"/>
        </w:rPr>
        <w:t>0 participants are expected to tak</w:t>
      </w:r>
      <w:r w:rsidR="00357A3A">
        <w:rPr>
          <w:rFonts w:ascii="Gill Sans MT" w:hAnsi="Gill Sans MT" w:cs="Times New Roman"/>
          <w:sz w:val="24"/>
          <w:szCs w:val="24"/>
        </w:rPr>
        <w:t>e part in the Stakeholders engagement workshop</w:t>
      </w:r>
      <w:r w:rsidR="007B7075" w:rsidRPr="007B7075">
        <w:rPr>
          <w:rFonts w:ascii="Gill Sans MT" w:hAnsi="Gill Sans MT" w:cs="Times New Roman"/>
          <w:sz w:val="24"/>
          <w:szCs w:val="24"/>
        </w:rPr>
        <w:t xml:space="preserve">. This </w:t>
      </w:r>
      <w:r w:rsidR="00357A3A">
        <w:rPr>
          <w:rFonts w:ascii="Gill Sans MT" w:hAnsi="Gill Sans MT" w:cs="Times New Roman"/>
          <w:sz w:val="24"/>
          <w:szCs w:val="24"/>
        </w:rPr>
        <w:t>will consist of r</w:t>
      </w:r>
      <w:r>
        <w:rPr>
          <w:rFonts w:ascii="Gill Sans MT" w:hAnsi="Gill Sans MT" w:cs="Times New Roman"/>
          <w:sz w:val="24"/>
          <w:szCs w:val="24"/>
        </w:rPr>
        <w:t>esearch experts, private sector</w:t>
      </w:r>
      <w:r w:rsidR="00357A3A">
        <w:rPr>
          <w:rFonts w:ascii="Gill Sans MT" w:hAnsi="Gill Sans MT" w:cs="Times New Roman"/>
          <w:sz w:val="24"/>
          <w:szCs w:val="24"/>
        </w:rPr>
        <w:t xml:space="preserve"> enterprises </w:t>
      </w:r>
      <w:r w:rsidR="00E9459A">
        <w:rPr>
          <w:rFonts w:ascii="Gill Sans MT" w:hAnsi="Gill Sans MT" w:cs="Times New Roman"/>
          <w:sz w:val="24"/>
          <w:szCs w:val="24"/>
        </w:rPr>
        <w:t>and personnel</w:t>
      </w:r>
      <w:r w:rsidR="00357A3A">
        <w:rPr>
          <w:rFonts w:ascii="Gill Sans MT" w:hAnsi="Gill Sans MT" w:cs="Times New Roman"/>
          <w:sz w:val="24"/>
          <w:szCs w:val="24"/>
        </w:rPr>
        <w:t xml:space="preserve"> from relevant Ministries Departments and Agencies from </w:t>
      </w:r>
      <w:proofErr w:type="gramStart"/>
      <w:r w:rsidR="00357A3A">
        <w:rPr>
          <w:rFonts w:ascii="Gill Sans MT" w:hAnsi="Gill Sans MT" w:cs="Times New Roman"/>
          <w:sz w:val="24"/>
          <w:szCs w:val="24"/>
        </w:rPr>
        <w:t>the  Agriculture</w:t>
      </w:r>
      <w:proofErr w:type="gramEnd"/>
      <w:r w:rsidR="00357A3A">
        <w:rPr>
          <w:rFonts w:ascii="Gill Sans MT" w:hAnsi="Gill Sans MT" w:cs="Times New Roman"/>
          <w:sz w:val="24"/>
          <w:szCs w:val="24"/>
        </w:rPr>
        <w:t>, Health and Energy sectors in Sierra Leone.</w:t>
      </w:r>
    </w:p>
    <w:p w14:paraId="501B1D43" w14:textId="77777777" w:rsidR="007B7075" w:rsidRPr="007B7075" w:rsidRDefault="007B7075" w:rsidP="007B7075">
      <w:pPr>
        <w:pStyle w:val="Heading1"/>
        <w:numPr>
          <w:ilvl w:val="0"/>
          <w:numId w:val="0"/>
        </w:numPr>
        <w:ind w:left="432" w:hanging="432"/>
        <w:rPr>
          <w:rStyle w:val="Hyperlink"/>
          <w:rFonts w:ascii="Gill Sans MT" w:hAnsi="Gill Sans MT"/>
          <w:sz w:val="24"/>
          <w:szCs w:val="24"/>
        </w:rPr>
      </w:pPr>
      <w:r w:rsidRPr="007B7075">
        <w:rPr>
          <w:rStyle w:val="Hyperlink"/>
          <w:rFonts w:ascii="Gill Sans MT" w:hAnsi="Gill Sans MT"/>
          <w:sz w:val="24"/>
          <w:szCs w:val="24"/>
        </w:rPr>
        <w:t>WORKSHOP STRUCTURE, DATE AND VENUE</w:t>
      </w:r>
    </w:p>
    <w:p w14:paraId="3B3E73C6" w14:textId="0B57E608" w:rsidR="007B7075" w:rsidRPr="007B7075" w:rsidRDefault="007B7075" w:rsidP="007B7075">
      <w:pPr>
        <w:autoSpaceDE w:val="0"/>
        <w:autoSpaceDN w:val="0"/>
        <w:adjustRightInd w:val="0"/>
        <w:spacing w:line="276" w:lineRule="auto"/>
        <w:jc w:val="both"/>
        <w:rPr>
          <w:rFonts w:ascii="Gill Sans MT" w:hAnsi="Gill Sans MT" w:cs="Times New Roman"/>
          <w:sz w:val="24"/>
          <w:szCs w:val="24"/>
        </w:rPr>
      </w:pPr>
      <w:r w:rsidRPr="007B7075">
        <w:rPr>
          <w:rFonts w:ascii="Gill Sans MT" w:hAnsi="Gill Sans MT" w:cs="Times New Roman"/>
          <w:sz w:val="24"/>
          <w:szCs w:val="24"/>
        </w:rPr>
        <w:t xml:space="preserve">The </w:t>
      </w:r>
      <w:r w:rsidR="00357A3A">
        <w:rPr>
          <w:rFonts w:ascii="Gill Sans MT" w:hAnsi="Gill Sans MT" w:cs="Times New Roman"/>
          <w:sz w:val="24"/>
          <w:szCs w:val="24"/>
        </w:rPr>
        <w:t xml:space="preserve">One-day </w:t>
      </w:r>
      <w:r w:rsidRPr="007B7075">
        <w:rPr>
          <w:rFonts w:ascii="Gill Sans MT" w:hAnsi="Gill Sans MT" w:cs="Times New Roman"/>
          <w:sz w:val="24"/>
          <w:szCs w:val="24"/>
        </w:rPr>
        <w:t xml:space="preserve">workshop is scheduled to take </w:t>
      </w:r>
      <w:r w:rsidR="00357A3A">
        <w:rPr>
          <w:rFonts w:ascii="Gill Sans MT" w:hAnsi="Gill Sans MT" w:cs="Times New Roman"/>
          <w:sz w:val="24"/>
          <w:szCs w:val="24"/>
        </w:rPr>
        <w:t>on Monday 24</w:t>
      </w:r>
      <w:r w:rsidR="00357A3A" w:rsidRPr="00357A3A">
        <w:rPr>
          <w:rFonts w:ascii="Gill Sans MT" w:hAnsi="Gill Sans MT" w:cs="Times New Roman"/>
          <w:sz w:val="24"/>
          <w:szCs w:val="24"/>
          <w:vertAlign w:val="superscript"/>
        </w:rPr>
        <w:t>th</w:t>
      </w:r>
      <w:r w:rsidR="00357A3A">
        <w:rPr>
          <w:rFonts w:ascii="Gill Sans MT" w:hAnsi="Gill Sans MT" w:cs="Times New Roman"/>
          <w:sz w:val="24"/>
          <w:szCs w:val="24"/>
        </w:rPr>
        <w:t xml:space="preserve"> June 2024</w:t>
      </w:r>
      <w:r w:rsidRPr="007B7075">
        <w:rPr>
          <w:rFonts w:ascii="Gill Sans MT" w:hAnsi="Gill Sans MT" w:cs="Times New Roman"/>
          <w:sz w:val="24"/>
          <w:szCs w:val="24"/>
        </w:rPr>
        <w:t xml:space="preserve"> at the New </w:t>
      </w:r>
      <w:proofErr w:type="spellStart"/>
      <w:r w:rsidRPr="007B7075">
        <w:rPr>
          <w:rFonts w:ascii="Gill Sans MT" w:hAnsi="Gill Sans MT" w:cs="Times New Roman"/>
          <w:sz w:val="24"/>
          <w:szCs w:val="24"/>
        </w:rPr>
        <w:t>Brookfields</w:t>
      </w:r>
      <w:proofErr w:type="spellEnd"/>
      <w:r w:rsidRPr="007B7075">
        <w:rPr>
          <w:rFonts w:ascii="Gill Sans MT" w:hAnsi="Gill Sans MT" w:cs="Times New Roman"/>
          <w:sz w:val="24"/>
          <w:szCs w:val="24"/>
        </w:rPr>
        <w:t xml:space="preserve"> Hotel in Freetown</w:t>
      </w:r>
      <w:r w:rsidR="00E9459A">
        <w:rPr>
          <w:rFonts w:ascii="Gill Sans MT" w:hAnsi="Gill Sans MT" w:cs="Times New Roman"/>
          <w:sz w:val="24"/>
          <w:szCs w:val="24"/>
        </w:rPr>
        <w:t>.</w:t>
      </w:r>
      <w:r w:rsidRPr="007B7075">
        <w:rPr>
          <w:rFonts w:ascii="Gill Sans MT" w:hAnsi="Gill Sans MT" w:cs="Times New Roman"/>
          <w:sz w:val="24"/>
          <w:szCs w:val="24"/>
        </w:rPr>
        <w:t xml:space="preserve"> </w:t>
      </w:r>
      <w:r w:rsidR="00357A3A">
        <w:rPr>
          <w:rFonts w:ascii="Gill Sans MT" w:hAnsi="Gill Sans MT" w:cs="Times New Roman"/>
          <w:sz w:val="24"/>
          <w:szCs w:val="24"/>
        </w:rPr>
        <w:t xml:space="preserve">The </w:t>
      </w:r>
      <w:r w:rsidRPr="007B7075">
        <w:rPr>
          <w:rFonts w:ascii="Gill Sans MT" w:hAnsi="Gill Sans MT" w:cs="Times New Roman"/>
          <w:sz w:val="24"/>
          <w:szCs w:val="24"/>
        </w:rPr>
        <w:t xml:space="preserve">workshop will incorporate </w:t>
      </w:r>
      <w:r w:rsidR="00357A3A">
        <w:rPr>
          <w:rFonts w:ascii="Gill Sans MT" w:hAnsi="Gill Sans MT" w:cs="Times New Roman"/>
          <w:sz w:val="24"/>
          <w:szCs w:val="24"/>
        </w:rPr>
        <w:t xml:space="preserve">plenary and </w:t>
      </w:r>
      <w:r w:rsidRPr="007B7075">
        <w:rPr>
          <w:rFonts w:ascii="Gill Sans MT" w:hAnsi="Gill Sans MT" w:cs="Times New Roman"/>
          <w:sz w:val="24"/>
          <w:szCs w:val="24"/>
        </w:rPr>
        <w:t xml:space="preserve">interactive sessions, presentations, and collaborative </w:t>
      </w:r>
      <w:r w:rsidR="00357A3A">
        <w:rPr>
          <w:rFonts w:ascii="Gill Sans MT" w:hAnsi="Gill Sans MT" w:cs="Times New Roman"/>
          <w:sz w:val="24"/>
          <w:szCs w:val="24"/>
        </w:rPr>
        <w:t xml:space="preserve">group </w:t>
      </w:r>
      <w:r w:rsidRPr="007B7075">
        <w:rPr>
          <w:rFonts w:ascii="Gill Sans MT" w:hAnsi="Gill Sans MT" w:cs="Times New Roman"/>
          <w:sz w:val="24"/>
          <w:szCs w:val="24"/>
        </w:rPr>
        <w:t>discussions.</w:t>
      </w:r>
    </w:p>
    <w:p w14:paraId="65EC4400" w14:textId="77777777" w:rsidR="007B7075" w:rsidRPr="00356AC1" w:rsidRDefault="007B7075" w:rsidP="00356AC1">
      <w:pPr>
        <w:pStyle w:val="Heading1"/>
        <w:numPr>
          <w:ilvl w:val="0"/>
          <w:numId w:val="0"/>
        </w:numPr>
        <w:ind w:left="432" w:hanging="432"/>
        <w:rPr>
          <w:rStyle w:val="Heading1Char"/>
          <w:rFonts w:ascii="Gill Sans MT" w:hAnsi="Gill Sans MT"/>
          <w:b/>
          <w:bCs/>
          <w:caps/>
          <w:color w:val="0070C0"/>
          <w:sz w:val="24"/>
          <w:szCs w:val="24"/>
        </w:rPr>
      </w:pPr>
      <w:r w:rsidRPr="00356AC1">
        <w:rPr>
          <w:rStyle w:val="Heading1Char"/>
          <w:rFonts w:ascii="Gill Sans MT" w:hAnsi="Gill Sans MT"/>
          <w:b/>
          <w:color w:val="0070C0"/>
          <w:sz w:val="24"/>
          <w:szCs w:val="24"/>
        </w:rPr>
        <w:t>OUTCOME OF THE WORKSHOP</w:t>
      </w:r>
    </w:p>
    <w:p w14:paraId="33F9A25F" w14:textId="77777777" w:rsidR="006000DC" w:rsidRPr="006000DC" w:rsidRDefault="006000DC" w:rsidP="006000DC">
      <w:pPr>
        <w:shd w:val="clear" w:color="auto" w:fill="FFFFFF"/>
        <w:spacing w:after="0" w:line="276" w:lineRule="auto"/>
        <w:textAlignment w:val="baseline"/>
        <w:rPr>
          <w:rFonts w:cstheme="minorHAnsi"/>
          <w:color w:val="FF0000"/>
          <w:sz w:val="20"/>
          <w:szCs w:val="20"/>
        </w:rPr>
      </w:pPr>
    </w:p>
    <w:p w14:paraId="0AD6DF58"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Identification of barriers that militate against partnerships between researchers and Public private sector.</w:t>
      </w:r>
    </w:p>
    <w:p w14:paraId="7042FBB9"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54BFD05B"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Creation of Networking Platforms between researchers and Public private entrepreneurs.</w:t>
      </w:r>
    </w:p>
    <w:p w14:paraId="5DA91F7A"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3C298527" w14:textId="77777777" w:rsidR="006000DC" w:rsidRPr="006000DC" w:rsidRDefault="006000DC" w:rsidP="006000DC">
      <w:pPr>
        <w:pStyle w:val="ListParagraph"/>
        <w:numPr>
          <w:ilvl w:val="0"/>
          <w:numId w:val="6"/>
        </w:numPr>
        <w:spacing w:after="200" w:line="276" w:lineRule="auto"/>
        <w:jc w:val="both"/>
        <w:rPr>
          <w:rFonts w:ascii="Gill Sans MT" w:hAnsi="Gill Sans MT" w:cstheme="minorHAnsi"/>
          <w:sz w:val="24"/>
          <w:szCs w:val="24"/>
        </w:rPr>
      </w:pPr>
      <w:r w:rsidRPr="006000DC">
        <w:rPr>
          <w:rFonts w:ascii="Gill Sans MT" w:hAnsi="Gill Sans MT" w:cstheme="minorHAnsi"/>
          <w:sz w:val="24"/>
          <w:szCs w:val="24"/>
        </w:rPr>
        <w:t>Strengthened R&amp;D ecosystem characterized by closer collaboration between researchers, academia, industry, and government, fostering the signing of MOUs.</w:t>
      </w:r>
    </w:p>
    <w:p w14:paraId="1FE61059" w14:textId="77777777" w:rsidR="006000DC" w:rsidRPr="006000DC" w:rsidRDefault="006000DC" w:rsidP="006000DC">
      <w:pPr>
        <w:pStyle w:val="ListParagraph"/>
        <w:spacing w:line="276" w:lineRule="auto"/>
        <w:rPr>
          <w:rFonts w:ascii="Gill Sans MT" w:hAnsi="Gill Sans MT" w:cstheme="minorHAnsi"/>
          <w:sz w:val="24"/>
          <w:szCs w:val="24"/>
        </w:rPr>
      </w:pPr>
    </w:p>
    <w:p w14:paraId="580DDE61"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To promote development and commercialization of indigenous technology and adaptation of imported technology for wider domestic application.</w:t>
      </w:r>
    </w:p>
    <w:p w14:paraId="271903FC"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05BA9EBC" w14:textId="77777777" w:rsid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Influence on policy formulation and implementation to create an enabling environment for research-commercialization ecosystems, including supportive regulatory frameworks, funding mechanisms, and incentives for innovation and entrepreneurship.</w:t>
      </w:r>
    </w:p>
    <w:p w14:paraId="63685103" w14:textId="77777777" w:rsidR="006000DC" w:rsidRPr="006000DC" w:rsidRDefault="006000DC" w:rsidP="006000DC">
      <w:pPr>
        <w:pStyle w:val="ListParagraph"/>
        <w:rPr>
          <w:rFonts w:cstheme="minorHAnsi"/>
          <w:sz w:val="20"/>
          <w:szCs w:val="20"/>
        </w:rPr>
      </w:pPr>
    </w:p>
    <w:p w14:paraId="33F8BB34" w14:textId="77777777" w:rsidR="007B7075"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Promotion of international collaboration and partnerships between Sierra Leonean researchers, entrepreneurs, and their counterparts in other countries, leveraging global expertise, resources, and markets to enhance innovation and competitiveness.</w:t>
      </w:r>
    </w:p>
    <w:p w14:paraId="68328EEF" w14:textId="77777777" w:rsidR="00E06666" w:rsidRDefault="00E06666" w:rsidP="00072709">
      <w:pPr>
        <w:pStyle w:val="NoSpacing"/>
        <w:tabs>
          <w:tab w:val="left" w:pos="1020"/>
        </w:tabs>
        <w:jc w:val="both"/>
        <w:rPr>
          <w:rFonts w:ascii="Gill Sans MT" w:hAnsi="Gill Sans MT" w:cs="Times New Roman"/>
          <w:sz w:val="24"/>
          <w:szCs w:val="24"/>
        </w:rPr>
      </w:pPr>
    </w:p>
    <w:p w14:paraId="76A246E1" w14:textId="77777777" w:rsidR="007B707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While we look forward to your positive response, please accept our best wishes.</w:t>
      </w:r>
    </w:p>
    <w:p w14:paraId="4A8620B2" w14:textId="77777777" w:rsidR="00E06666" w:rsidRPr="007B7075" w:rsidRDefault="00E06666" w:rsidP="00072709">
      <w:pPr>
        <w:pStyle w:val="NoSpacing"/>
        <w:tabs>
          <w:tab w:val="left" w:pos="1020"/>
        </w:tabs>
        <w:jc w:val="both"/>
        <w:rPr>
          <w:rFonts w:ascii="Gill Sans MT" w:hAnsi="Gill Sans MT" w:cs="Times New Roman"/>
          <w:sz w:val="24"/>
          <w:szCs w:val="24"/>
        </w:rPr>
      </w:pPr>
    </w:p>
    <w:p w14:paraId="16A1295A" w14:textId="77777777" w:rsidR="000B3F65" w:rsidRPr="007B7075" w:rsidRDefault="000B3F6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lastRenderedPageBreak/>
        <w:t>Kindest regards</w:t>
      </w:r>
    </w:p>
    <w:p w14:paraId="3FBC2F9F" w14:textId="77777777" w:rsidR="000B3F65" w:rsidRPr="007B7075" w:rsidRDefault="00000000" w:rsidP="00072709">
      <w:pPr>
        <w:pStyle w:val="NoSpacing"/>
        <w:tabs>
          <w:tab w:val="left" w:pos="1020"/>
        </w:tabs>
        <w:jc w:val="both"/>
        <w:rPr>
          <w:rFonts w:ascii="Gill Sans MT" w:hAnsi="Gill Sans MT" w:cs="Times New Roman"/>
          <w:sz w:val="24"/>
          <w:szCs w:val="24"/>
        </w:rPr>
      </w:pPr>
      <w:r>
        <w:rPr>
          <w:rFonts w:ascii="Gill Sans MT" w:hAnsi="Gill Sans MT" w:cs="Times New Roman"/>
          <w:noProof/>
          <w:sz w:val="24"/>
          <w:szCs w:val="24"/>
        </w:rPr>
        <w:object w:dxaOrig="1440" w:dyaOrig="1440" w14:anchorId="223B2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2.5pt;width:109.3pt;height:31.45pt;z-index:-251658240;mso-position-horizontal-relative:text;mso-position-vertical-relative:text">
            <v:imagedata r:id="rId8" o:title=""/>
          </v:shape>
          <o:OLEObject Type="Embed" ProgID="PictPub.Image.7" ShapeID="_x0000_s1026" DrawAspect="Content" ObjectID="_1780080850" r:id="rId9"/>
        </w:object>
      </w:r>
    </w:p>
    <w:p w14:paraId="317BBD0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730EABD2" w14:textId="77777777" w:rsidR="007B7075" w:rsidRPr="007B7075" w:rsidRDefault="007B7075" w:rsidP="00072709">
      <w:pPr>
        <w:pStyle w:val="NoSpacing"/>
        <w:tabs>
          <w:tab w:val="left" w:pos="1020"/>
        </w:tabs>
        <w:jc w:val="both"/>
        <w:rPr>
          <w:rFonts w:ascii="Gill Sans MT" w:hAnsi="Gill Sans MT" w:cs="Times New Roman"/>
          <w:sz w:val="24"/>
          <w:szCs w:val="24"/>
        </w:rPr>
      </w:pPr>
    </w:p>
    <w:p w14:paraId="14E29D0A" w14:textId="77777777" w:rsidR="000B3F6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 xml:space="preserve">Ing </w:t>
      </w:r>
      <w:r w:rsidR="000B3F65" w:rsidRPr="007B7075">
        <w:rPr>
          <w:rFonts w:ascii="Gill Sans MT" w:hAnsi="Gill Sans MT" w:cs="Times New Roman"/>
          <w:sz w:val="24"/>
          <w:szCs w:val="24"/>
        </w:rPr>
        <w:t>Prof Jonas A S Redwood-Sawyerr</w:t>
      </w:r>
    </w:p>
    <w:p w14:paraId="54AF44F3" w14:textId="77777777" w:rsidR="000B3F65" w:rsidRPr="007B7075" w:rsidRDefault="007B7075" w:rsidP="00072709">
      <w:pPr>
        <w:pStyle w:val="NoSpacing"/>
        <w:tabs>
          <w:tab w:val="left" w:pos="1020"/>
        </w:tabs>
        <w:jc w:val="both"/>
        <w:rPr>
          <w:rFonts w:ascii="Gill Sans MT" w:hAnsi="Gill Sans MT" w:cs="Times New Roman"/>
          <w:i/>
          <w:sz w:val="24"/>
          <w:szCs w:val="24"/>
        </w:rPr>
      </w:pPr>
      <w:r w:rsidRPr="007B7075">
        <w:rPr>
          <w:rFonts w:ascii="Gill Sans MT" w:hAnsi="Gill Sans MT" w:cs="Times New Roman"/>
          <w:i/>
          <w:sz w:val="24"/>
          <w:szCs w:val="24"/>
        </w:rPr>
        <w:t>Chairman, NSTIC</w:t>
      </w:r>
    </w:p>
    <w:p w14:paraId="62F50095" w14:textId="77777777" w:rsidR="007B7075" w:rsidRPr="007B7075" w:rsidRDefault="007B7075" w:rsidP="00072709">
      <w:pPr>
        <w:pStyle w:val="NoSpacing"/>
        <w:tabs>
          <w:tab w:val="left" w:pos="1020"/>
        </w:tabs>
        <w:jc w:val="both"/>
        <w:rPr>
          <w:rFonts w:ascii="Gill Sans MT" w:hAnsi="Gill Sans MT" w:cs="Times New Roman"/>
          <w:i/>
          <w:sz w:val="24"/>
          <w:szCs w:val="24"/>
        </w:rPr>
      </w:pPr>
    </w:p>
    <w:p w14:paraId="6C2439F4" w14:textId="77777777" w:rsidR="007B7075" w:rsidRDefault="007B7075" w:rsidP="007B7075">
      <w:pPr>
        <w:pStyle w:val="NoSpacing"/>
        <w:tabs>
          <w:tab w:val="left" w:pos="567"/>
        </w:tabs>
        <w:jc w:val="both"/>
        <w:rPr>
          <w:rFonts w:ascii="Gill Sans MT" w:hAnsi="Gill Sans MT" w:cs="Times New Roman"/>
          <w:i/>
          <w:sz w:val="24"/>
          <w:szCs w:val="24"/>
        </w:rPr>
      </w:pPr>
      <w:r w:rsidRPr="007B7075">
        <w:rPr>
          <w:rFonts w:ascii="Gill Sans MT" w:hAnsi="Gill Sans MT" w:cs="Times New Roman"/>
          <w:i/>
          <w:sz w:val="24"/>
          <w:szCs w:val="24"/>
        </w:rPr>
        <w:t>Cc</w:t>
      </w:r>
      <w:r w:rsidRPr="007B7075">
        <w:rPr>
          <w:rFonts w:ascii="Gill Sans MT" w:hAnsi="Gill Sans MT" w:cs="Times New Roman"/>
          <w:i/>
          <w:sz w:val="24"/>
          <w:szCs w:val="24"/>
        </w:rPr>
        <w:tab/>
      </w:r>
      <w:proofErr w:type="spellStart"/>
      <w:r w:rsidRPr="007B7075">
        <w:rPr>
          <w:rFonts w:ascii="Gill Sans MT" w:hAnsi="Gill Sans MT" w:cs="Times New Roman"/>
          <w:i/>
          <w:sz w:val="24"/>
          <w:szCs w:val="24"/>
        </w:rPr>
        <w:t>Mrs</w:t>
      </w:r>
      <w:proofErr w:type="spellEnd"/>
      <w:r w:rsidRPr="007B7075">
        <w:rPr>
          <w:rFonts w:ascii="Gill Sans MT" w:hAnsi="Gill Sans MT" w:cs="Times New Roman"/>
          <w:i/>
          <w:sz w:val="24"/>
          <w:szCs w:val="24"/>
        </w:rPr>
        <w:t xml:space="preserve"> Fatmata Kaiwa, Coordinator, NSTIC, MTHE</w:t>
      </w:r>
    </w:p>
    <w:p w14:paraId="44D04013" w14:textId="77777777" w:rsidR="006000DC" w:rsidRPr="007B7075" w:rsidRDefault="006000DC" w:rsidP="007B7075">
      <w:pPr>
        <w:pStyle w:val="NoSpacing"/>
        <w:tabs>
          <w:tab w:val="left" w:pos="567"/>
        </w:tabs>
        <w:jc w:val="both"/>
        <w:rPr>
          <w:rFonts w:ascii="Gill Sans MT" w:hAnsi="Gill Sans MT" w:cs="Times New Roman"/>
          <w:i/>
          <w:sz w:val="24"/>
          <w:szCs w:val="24"/>
        </w:rPr>
      </w:pPr>
      <w:r>
        <w:rPr>
          <w:rFonts w:ascii="Gill Sans MT" w:hAnsi="Gill Sans MT" w:cs="Times New Roman"/>
          <w:i/>
          <w:sz w:val="24"/>
          <w:szCs w:val="24"/>
        </w:rPr>
        <w:tab/>
        <w:t xml:space="preserve">Dr Samba </w:t>
      </w:r>
      <w:proofErr w:type="gramStart"/>
      <w:r>
        <w:rPr>
          <w:rFonts w:ascii="Gill Sans MT" w:hAnsi="Gill Sans MT" w:cs="Times New Roman"/>
          <w:i/>
          <w:sz w:val="24"/>
          <w:szCs w:val="24"/>
        </w:rPr>
        <w:t>Sesay,  PPP</w:t>
      </w:r>
      <w:proofErr w:type="gramEnd"/>
      <w:r>
        <w:rPr>
          <w:rFonts w:ascii="Gill Sans MT" w:hAnsi="Gill Sans MT" w:cs="Times New Roman"/>
          <w:i/>
          <w:sz w:val="24"/>
          <w:szCs w:val="24"/>
        </w:rPr>
        <w:t xml:space="preserve"> Project Lead,  NSTIC</w:t>
      </w:r>
    </w:p>
    <w:p w14:paraId="0436EB4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49EBC1A1" w14:textId="77777777" w:rsidR="00960473" w:rsidRPr="007B7075" w:rsidRDefault="00960473" w:rsidP="00A52C88">
      <w:pPr>
        <w:pStyle w:val="NoSpacing"/>
        <w:jc w:val="both"/>
        <w:rPr>
          <w:rFonts w:ascii="Gill Sans MT" w:hAnsi="Gill Sans MT" w:cs="Times New Roman"/>
          <w:sz w:val="24"/>
          <w:szCs w:val="24"/>
        </w:rPr>
      </w:pPr>
    </w:p>
    <w:p w14:paraId="74700CFC" w14:textId="77777777" w:rsidR="00960473" w:rsidRPr="007B7075" w:rsidRDefault="00960473" w:rsidP="00A52C88">
      <w:pPr>
        <w:pStyle w:val="NoSpacing"/>
        <w:jc w:val="both"/>
        <w:rPr>
          <w:rFonts w:ascii="Gill Sans MT" w:hAnsi="Gill Sans MT" w:cs="Times New Roman"/>
          <w:sz w:val="24"/>
          <w:szCs w:val="24"/>
        </w:rPr>
      </w:pPr>
    </w:p>
    <w:sectPr w:rsidR="00960473" w:rsidRPr="007B7075" w:rsidSect="00DE0AE8">
      <w:footerReference w:type="default" r:id="rId10"/>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1C4B" w14:textId="77777777" w:rsidR="00E4598C" w:rsidRDefault="00E4598C" w:rsidP="003E3B6A">
      <w:pPr>
        <w:spacing w:after="0" w:line="240" w:lineRule="auto"/>
      </w:pPr>
      <w:r>
        <w:separator/>
      </w:r>
    </w:p>
  </w:endnote>
  <w:endnote w:type="continuationSeparator" w:id="0">
    <w:p w14:paraId="2A804B5B" w14:textId="77777777" w:rsidR="00E4598C" w:rsidRDefault="00E4598C" w:rsidP="003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ACBC9" w14:textId="77777777" w:rsidR="007B7075" w:rsidRDefault="007B7075">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 Prof Jonas A S Redwood-Sawyerr, MIET, CENG, FSLIE, CRSL</w:t>
    </w:r>
  </w:p>
  <w:p w14:paraId="6B88C079" w14:textId="77777777" w:rsidR="007B7075" w:rsidRPr="00E9459A" w:rsidRDefault="007B7075">
    <w:pPr>
      <w:pStyle w:val="Footer"/>
      <w:pBdr>
        <w:top w:val="thinThickSmallGap" w:sz="24" w:space="1" w:color="823B0B" w:themeColor="accent2" w:themeShade="7F"/>
      </w:pBdr>
      <w:rPr>
        <w:rFonts w:asciiTheme="majorHAnsi" w:eastAsiaTheme="majorEastAsia" w:hAnsiTheme="majorHAnsi" w:cstheme="majorBidi"/>
        <w:lang w:val="fr-FR"/>
      </w:rPr>
    </w:pPr>
    <w:r w:rsidRPr="00E9459A">
      <w:rPr>
        <w:rFonts w:asciiTheme="majorHAnsi" w:eastAsiaTheme="majorEastAsia" w:hAnsiTheme="majorHAnsi" w:cstheme="majorBidi"/>
        <w:lang w:val="fr-FR"/>
      </w:rPr>
      <w:t xml:space="preserve">Email: </w:t>
    </w:r>
    <w:hyperlink r:id="rId1" w:history="1">
      <w:r w:rsidRPr="00E9459A">
        <w:rPr>
          <w:rStyle w:val="Hyperlink"/>
          <w:rFonts w:asciiTheme="majorHAnsi" w:eastAsiaTheme="majorEastAsia" w:hAnsiTheme="majorHAnsi" w:cstheme="majorBidi"/>
          <w:lang w:val="fr-FR"/>
        </w:rPr>
        <w:t>jonas.redwood-sawyerr@usl.edu.sl</w:t>
      </w:r>
    </w:hyperlink>
    <w:r w:rsidRPr="00E9459A">
      <w:rPr>
        <w:rFonts w:asciiTheme="majorHAnsi" w:eastAsiaTheme="majorEastAsia" w:hAnsiTheme="majorHAnsi" w:cstheme="majorBidi"/>
        <w:lang w:val="fr-FR"/>
      </w:rPr>
      <w:t>; Mobile Phone #: +232 76 670 904</w:t>
    </w:r>
    <w:r>
      <w:rPr>
        <w:rFonts w:asciiTheme="majorHAnsi" w:eastAsiaTheme="majorEastAsia" w:hAnsiTheme="majorHAnsi" w:cstheme="majorBidi"/>
      </w:rPr>
      <w:ptab w:relativeTo="margin" w:alignment="right" w:leader="none"/>
    </w:r>
    <w:r w:rsidRPr="00E9459A">
      <w:rPr>
        <w:rFonts w:asciiTheme="majorHAnsi" w:eastAsiaTheme="majorEastAsia" w:hAnsiTheme="majorHAnsi" w:cstheme="majorBidi"/>
        <w:lang w:val="fr-FR"/>
      </w:rPr>
      <w:t xml:space="preserve">Page </w:t>
    </w:r>
    <w:r>
      <w:rPr>
        <w:rFonts w:eastAsiaTheme="minorEastAsia"/>
      </w:rPr>
      <w:fldChar w:fldCharType="begin"/>
    </w:r>
    <w:r w:rsidRPr="00E9459A">
      <w:rPr>
        <w:lang w:val="fr-FR"/>
      </w:rPr>
      <w:instrText xml:space="preserve"> PAGE   \* MERGEFORMAT </w:instrText>
    </w:r>
    <w:r>
      <w:rPr>
        <w:rFonts w:eastAsiaTheme="minorEastAsia"/>
      </w:rPr>
      <w:fldChar w:fldCharType="separate"/>
    </w:r>
    <w:r w:rsidR="00990B9A" w:rsidRPr="00E9459A">
      <w:rPr>
        <w:rFonts w:asciiTheme="majorHAnsi" w:eastAsiaTheme="majorEastAsia" w:hAnsiTheme="majorHAnsi" w:cstheme="majorBidi"/>
        <w:noProof/>
        <w:lang w:val="fr-FR"/>
      </w:rPr>
      <w:t>3</w:t>
    </w:r>
    <w:r>
      <w:rPr>
        <w:rFonts w:asciiTheme="majorHAnsi" w:eastAsiaTheme="majorEastAsia" w:hAnsiTheme="majorHAnsi" w:cstheme="majorBidi"/>
        <w:noProof/>
      </w:rPr>
      <w:fldChar w:fldCharType="end"/>
    </w:r>
  </w:p>
  <w:p w14:paraId="784CD5B8" w14:textId="77777777" w:rsidR="007B7075" w:rsidRPr="00E9459A" w:rsidRDefault="007B707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337AD" w14:textId="77777777" w:rsidR="00E4598C" w:rsidRDefault="00E4598C" w:rsidP="003E3B6A">
      <w:pPr>
        <w:spacing w:after="0" w:line="240" w:lineRule="auto"/>
      </w:pPr>
      <w:r>
        <w:separator/>
      </w:r>
    </w:p>
  </w:footnote>
  <w:footnote w:type="continuationSeparator" w:id="0">
    <w:p w14:paraId="658EE7F5" w14:textId="77777777" w:rsidR="00E4598C" w:rsidRDefault="00E4598C" w:rsidP="003E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68A"/>
    <w:multiLevelType w:val="hybridMultilevel"/>
    <w:tmpl w:val="FFA89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D11BD"/>
    <w:multiLevelType w:val="hybridMultilevel"/>
    <w:tmpl w:val="4DCC10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6EF7"/>
    <w:multiLevelType w:val="hybridMultilevel"/>
    <w:tmpl w:val="4F7CA496"/>
    <w:lvl w:ilvl="0" w:tplc="9EACA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F59"/>
    <w:multiLevelType w:val="hybridMultilevel"/>
    <w:tmpl w:val="68FAA9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4111"/>
    <w:multiLevelType w:val="multilevel"/>
    <w:tmpl w:val="9FA02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A88406F"/>
    <w:multiLevelType w:val="hybridMultilevel"/>
    <w:tmpl w:val="46E40F4E"/>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089951">
    <w:abstractNumId w:val="1"/>
  </w:num>
  <w:num w:numId="2" w16cid:durableId="1426805650">
    <w:abstractNumId w:val="4"/>
  </w:num>
  <w:num w:numId="3" w16cid:durableId="1080832262">
    <w:abstractNumId w:val="2"/>
  </w:num>
  <w:num w:numId="4" w16cid:durableId="1837384457">
    <w:abstractNumId w:val="3"/>
  </w:num>
  <w:num w:numId="5" w16cid:durableId="1486433357">
    <w:abstractNumId w:val="5"/>
  </w:num>
  <w:num w:numId="6" w16cid:durableId="129814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2F"/>
    <w:rsid w:val="00001E78"/>
    <w:rsid w:val="00036337"/>
    <w:rsid w:val="00045A6E"/>
    <w:rsid w:val="00047D5B"/>
    <w:rsid w:val="000602C8"/>
    <w:rsid w:val="00066D56"/>
    <w:rsid w:val="00072709"/>
    <w:rsid w:val="00093C8D"/>
    <w:rsid w:val="000A7E28"/>
    <w:rsid w:val="000B3F65"/>
    <w:rsid w:val="000C684E"/>
    <w:rsid w:val="000C782F"/>
    <w:rsid w:val="000D54B0"/>
    <w:rsid w:val="000E17CC"/>
    <w:rsid w:val="000E180E"/>
    <w:rsid w:val="000E1B05"/>
    <w:rsid w:val="000F1825"/>
    <w:rsid w:val="001064BE"/>
    <w:rsid w:val="0011029D"/>
    <w:rsid w:val="00120B79"/>
    <w:rsid w:val="00137082"/>
    <w:rsid w:val="00143902"/>
    <w:rsid w:val="00147743"/>
    <w:rsid w:val="00147CAC"/>
    <w:rsid w:val="00156D50"/>
    <w:rsid w:val="001771A8"/>
    <w:rsid w:val="0019305D"/>
    <w:rsid w:val="001A5C07"/>
    <w:rsid w:val="001B1F1B"/>
    <w:rsid w:val="001B5D26"/>
    <w:rsid w:val="001C01A0"/>
    <w:rsid w:val="001C33C8"/>
    <w:rsid w:val="001E0258"/>
    <w:rsid w:val="00214A8F"/>
    <w:rsid w:val="00240D3F"/>
    <w:rsid w:val="00245AB6"/>
    <w:rsid w:val="00251073"/>
    <w:rsid w:val="002512C9"/>
    <w:rsid w:val="00262A33"/>
    <w:rsid w:val="00283973"/>
    <w:rsid w:val="00290735"/>
    <w:rsid w:val="002958ED"/>
    <w:rsid w:val="002960E5"/>
    <w:rsid w:val="002A2BDA"/>
    <w:rsid w:val="002D4F2F"/>
    <w:rsid w:val="002D5530"/>
    <w:rsid w:val="002E631F"/>
    <w:rsid w:val="002E7C2F"/>
    <w:rsid w:val="00303B82"/>
    <w:rsid w:val="003132A8"/>
    <w:rsid w:val="0031623F"/>
    <w:rsid w:val="00335869"/>
    <w:rsid w:val="00345C07"/>
    <w:rsid w:val="00346549"/>
    <w:rsid w:val="00356473"/>
    <w:rsid w:val="00356AC1"/>
    <w:rsid w:val="00357A3A"/>
    <w:rsid w:val="00364520"/>
    <w:rsid w:val="003A2771"/>
    <w:rsid w:val="003B18FF"/>
    <w:rsid w:val="003B4900"/>
    <w:rsid w:val="003C43B7"/>
    <w:rsid w:val="003E3B6A"/>
    <w:rsid w:val="003F337B"/>
    <w:rsid w:val="003F3F69"/>
    <w:rsid w:val="003F5CAA"/>
    <w:rsid w:val="003F602E"/>
    <w:rsid w:val="00401248"/>
    <w:rsid w:val="00404033"/>
    <w:rsid w:val="00413A47"/>
    <w:rsid w:val="00416B53"/>
    <w:rsid w:val="00432D64"/>
    <w:rsid w:val="0043321A"/>
    <w:rsid w:val="00434BD7"/>
    <w:rsid w:val="00434D42"/>
    <w:rsid w:val="004528B7"/>
    <w:rsid w:val="00454CB4"/>
    <w:rsid w:val="00463858"/>
    <w:rsid w:val="004643BB"/>
    <w:rsid w:val="0046728F"/>
    <w:rsid w:val="004A60CC"/>
    <w:rsid w:val="004E21BE"/>
    <w:rsid w:val="004E22B6"/>
    <w:rsid w:val="00501586"/>
    <w:rsid w:val="005131EF"/>
    <w:rsid w:val="00523B0B"/>
    <w:rsid w:val="00534792"/>
    <w:rsid w:val="0054711C"/>
    <w:rsid w:val="00550A78"/>
    <w:rsid w:val="0057242D"/>
    <w:rsid w:val="00580ABD"/>
    <w:rsid w:val="00581663"/>
    <w:rsid w:val="00584DE4"/>
    <w:rsid w:val="00585085"/>
    <w:rsid w:val="00596E22"/>
    <w:rsid w:val="005A2F52"/>
    <w:rsid w:val="005B401C"/>
    <w:rsid w:val="005C0AAB"/>
    <w:rsid w:val="005C6BBF"/>
    <w:rsid w:val="005F294D"/>
    <w:rsid w:val="006000DC"/>
    <w:rsid w:val="00605634"/>
    <w:rsid w:val="0060601A"/>
    <w:rsid w:val="00630F03"/>
    <w:rsid w:val="0065363D"/>
    <w:rsid w:val="00665F57"/>
    <w:rsid w:val="006660B5"/>
    <w:rsid w:val="00671EF2"/>
    <w:rsid w:val="006809B4"/>
    <w:rsid w:val="006A66F6"/>
    <w:rsid w:val="006A75AF"/>
    <w:rsid w:val="006C4BDD"/>
    <w:rsid w:val="006C7E4B"/>
    <w:rsid w:val="006F44C8"/>
    <w:rsid w:val="007012AF"/>
    <w:rsid w:val="0071417E"/>
    <w:rsid w:val="007255D5"/>
    <w:rsid w:val="007309EC"/>
    <w:rsid w:val="0074682E"/>
    <w:rsid w:val="007535A3"/>
    <w:rsid w:val="007A194D"/>
    <w:rsid w:val="007A461D"/>
    <w:rsid w:val="007B7075"/>
    <w:rsid w:val="007F7F9B"/>
    <w:rsid w:val="00801AAC"/>
    <w:rsid w:val="008123C4"/>
    <w:rsid w:val="00816499"/>
    <w:rsid w:val="0084053E"/>
    <w:rsid w:val="008439EB"/>
    <w:rsid w:val="00857CC7"/>
    <w:rsid w:val="00860849"/>
    <w:rsid w:val="00882587"/>
    <w:rsid w:val="0089014F"/>
    <w:rsid w:val="00891776"/>
    <w:rsid w:val="0089416C"/>
    <w:rsid w:val="008B08CC"/>
    <w:rsid w:val="008D00BC"/>
    <w:rsid w:val="008E0730"/>
    <w:rsid w:val="008E2106"/>
    <w:rsid w:val="008E2B05"/>
    <w:rsid w:val="008F6EDD"/>
    <w:rsid w:val="00921740"/>
    <w:rsid w:val="00923F49"/>
    <w:rsid w:val="00932571"/>
    <w:rsid w:val="009447EB"/>
    <w:rsid w:val="00960473"/>
    <w:rsid w:val="0097240F"/>
    <w:rsid w:val="009851CF"/>
    <w:rsid w:val="00990B9A"/>
    <w:rsid w:val="009A2431"/>
    <w:rsid w:val="009E07FF"/>
    <w:rsid w:val="009E5EA6"/>
    <w:rsid w:val="009F3170"/>
    <w:rsid w:val="00A059D0"/>
    <w:rsid w:val="00A16847"/>
    <w:rsid w:val="00A52C88"/>
    <w:rsid w:val="00A834A5"/>
    <w:rsid w:val="00A84C1D"/>
    <w:rsid w:val="00A86244"/>
    <w:rsid w:val="00A907D5"/>
    <w:rsid w:val="00A91C35"/>
    <w:rsid w:val="00AB0786"/>
    <w:rsid w:val="00AF3DD1"/>
    <w:rsid w:val="00B108AC"/>
    <w:rsid w:val="00B21A51"/>
    <w:rsid w:val="00B23C97"/>
    <w:rsid w:val="00B25703"/>
    <w:rsid w:val="00B30061"/>
    <w:rsid w:val="00B35125"/>
    <w:rsid w:val="00B53900"/>
    <w:rsid w:val="00B63F8A"/>
    <w:rsid w:val="00B847E1"/>
    <w:rsid w:val="00BA6227"/>
    <w:rsid w:val="00BB2DE8"/>
    <w:rsid w:val="00BB515A"/>
    <w:rsid w:val="00BB5269"/>
    <w:rsid w:val="00BC4633"/>
    <w:rsid w:val="00BD1291"/>
    <w:rsid w:val="00BD41BD"/>
    <w:rsid w:val="00BD6575"/>
    <w:rsid w:val="00BE074C"/>
    <w:rsid w:val="00BE136D"/>
    <w:rsid w:val="00BE736A"/>
    <w:rsid w:val="00BF5AFE"/>
    <w:rsid w:val="00C0370D"/>
    <w:rsid w:val="00C27D0C"/>
    <w:rsid w:val="00C37DEC"/>
    <w:rsid w:val="00C41876"/>
    <w:rsid w:val="00C4774B"/>
    <w:rsid w:val="00C6754A"/>
    <w:rsid w:val="00C8435C"/>
    <w:rsid w:val="00C90642"/>
    <w:rsid w:val="00C9443B"/>
    <w:rsid w:val="00C977E6"/>
    <w:rsid w:val="00CB308F"/>
    <w:rsid w:val="00CC133B"/>
    <w:rsid w:val="00CC1D32"/>
    <w:rsid w:val="00CD073A"/>
    <w:rsid w:val="00CD1A88"/>
    <w:rsid w:val="00CD655F"/>
    <w:rsid w:val="00CE0C7D"/>
    <w:rsid w:val="00CE4EEA"/>
    <w:rsid w:val="00CE6779"/>
    <w:rsid w:val="00CF21E9"/>
    <w:rsid w:val="00CF3526"/>
    <w:rsid w:val="00CF405B"/>
    <w:rsid w:val="00CF54AF"/>
    <w:rsid w:val="00D0239C"/>
    <w:rsid w:val="00D049A6"/>
    <w:rsid w:val="00D07B94"/>
    <w:rsid w:val="00D204FD"/>
    <w:rsid w:val="00D2408B"/>
    <w:rsid w:val="00D94D9B"/>
    <w:rsid w:val="00DC35A1"/>
    <w:rsid w:val="00DD0759"/>
    <w:rsid w:val="00DD37CC"/>
    <w:rsid w:val="00DD5717"/>
    <w:rsid w:val="00DE0AE8"/>
    <w:rsid w:val="00DE7D37"/>
    <w:rsid w:val="00E06666"/>
    <w:rsid w:val="00E12ED4"/>
    <w:rsid w:val="00E130F3"/>
    <w:rsid w:val="00E22ECA"/>
    <w:rsid w:val="00E32701"/>
    <w:rsid w:val="00E42E9A"/>
    <w:rsid w:val="00E4598C"/>
    <w:rsid w:val="00E575D9"/>
    <w:rsid w:val="00E61D09"/>
    <w:rsid w:val="00E65055"/>
    <w:rsid w:val="00E65D91"/>
    <w:rsid w:val="00E76C90"/>
    <w:rsid w:val="00E9459A"/>
    <w:rsid w:val="00EB126A"/>
    <w:rsid w:val="00EE411B"/>
    <w:rsid w:val="00F04347"/>
    <w:rsid w:val="00F10D01"/>
    <w:rsid w:val="00F149FD"/>
    <w:rsid w:val="00F342D2"/>
    <w:rsid w:val="00F60FF2"/>
    <w:rsid w:val="00F61909"/>
    <w:rsid w:val="00F64591"/>
    <w:rsid w:val="00F813BF"/>
    <w:rsid w:val="00F8357E"/>
    <w:rsid w:val="00F87AC9"/>
    <w:rsid w:val="00FA2A22"/>
    <w:rsid w:val="00FB37C7"/>
    <w:rsid w:val="00FC1BB0"/>
    <w:rsid w:val="00FD58B9"/>
    <w:rsid w:val="00FF031E"/>
    <w:rsid w:val="00FF073D"/>
    <w:rsid w:val="00FF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2E2B9"/>
  <w15:docId w15:val="{C07A0CCF-9EDF-4CF9-AB51-B58A12CF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75"/>
    <w:pPr>
      <w:keepNext/>
      <w:keepLines/>
      <w:numPr>
        <w:numId w:val="2"/>
      </w:numPr>
      <w:spacing w:before="240" w:after="0" w:line="240" w:lineRule="auto"/>
      <w:outlineLvl w:val="0"/>
    </w:pPr>
    <w:rPr>
      <w:rFonts w:eastAsiaTheme="majorEastAsia" w:cstheme="minorHAnsi"/>
      <w:b/>
      <w:bCs/>
      <w:caps/>
      <w:kern w:val="0"/>
      <w:sz w:val="28"/>
      <w:szCs w:val="28"/>
      <w14:ligatures w14:val="none"/>
    </w:rPr>
  </w:style>
  <w:style w:type="paragraph" w:styleId="Heading2">
    <w:name w:val="heading 2"/>
    <w:basedOn w:val="Normal"/>
    <w:next w:val="Normal"/>
    <w:link w:val="Heading2Char"/>
    <w:uiPriority w:val="9"/>
    <w:unhideWhenUsed/>
    <w:qFormat/>
    <w:rsid w:val="007B7075"/>
    <w:pPr>
      <w:keepNext/>
      <w:keepLines/>
      <w:numPr>
        <w:ilvl w:val="1"/>
        <w:numId w:val="2"/>
      </w:numPr>
      <w:spacing w:before="40" w:after="0"/>
      <w:outlineLvl w:val="1"/>
    </w:pPr>
    <w:rPr>
      <w:rFonts w:eastAsiaTheme="majorEastAsia" w:cstheme="minorHAnsi"/>
      <w:b/>
      <w:bCs/>
      <w:kern w:val="0"/>
      <w:sz w:val="26"/>
      <w:szCs w:val="26"/>
      <w:lang w:val="en-CA"/>
      <w14:ligatures w14:val="none"/>
    </w:rPr>
  </w:style>
  <w:style w:type="paragraph" w:styleId="Heading3">
    <w:name w:val="heading 3"/>
    <w:basedOn w:val="Normal"/>
    <w:next w:val="Normal"/>
    <w:link w:val="Heading3Char"/>
    <w:uiPriority w:val="9"/>
    <w:semiHidden/>
    <w:unhideWhenUsed/>
    <w:qFormat/>
    <w:rsid w:val="007B7075"/>
    <w:pPr>
      <w:keepNext/>
      <w:keepLines/>
      <w:numPr>
        <w:ilvl w:val="2"/>
        <w:numId w:val="2"/>
      </w:numPr>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link w:val="Heading4Char"/>
    <w:rsid w:val="007B7075"/>
    <w:pPr>
      <w:keepNext/>
      <w:keepLines/>
      <w:numPr>
        <w:ilvl w:val="3"/>
        <w:numId w:val="2"/>
      </w:numPr>
      <w:suppressAutoHyphens/>
      <w:overflowPunct w:val="0"/>
      <w:autoSpaceDE w:val="0"/>
      <w:autoSpaceDN w:val="0"/>
      <w:spacing w:before="160" w:after="0" w:line="276" w:lineRule="auto"/>
      <w:textAlignment w:val="baseline"/>
      <w:outlineLvl w:val="3"/>
    </w:pPr>
    <w:rPr>
      <w:rFonts w:ascii="Trebuchet MS" w:eastAsia="Trebuchet MS" w:hAnsi="Trebuchet MS" w:cs="Trebuchet MS"/>
      <w:color w:val="666666"/>
      <w:kern w:val="3"/>
      <w:u w:val="single"/>
      <w:lang w:val="en-CA" w:eastAsia="en-CA"/>
      <w14:ligatures w14:val="none"/>
    </w:rPr>
  </w:style>
  <w:style w:type="paragraph" w:styleId="Heading5">
    <w:name w:val="heading 5"/>
    <w:basedOn w:val="Normal"/>
    <w:next w:val="Normal"/>
    <w:link w:val="Heading5Char"/>
    <w:uiPriority w:val="9"/>
    <w:semiHidden/>
    <w:unhideWhenUsed/>
    <w:qFormat/>
    <w:rsid w:val="007B7075"/>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Cs w:val="24"/>
      <w14:ligatures w14:val="none"/>
    </w:rPr>
  </w:style>
  <w:style w:type="paragraph" w:styleId="Heading6">
    <w:name w:val="heading 6"/>
    <w:basedOn w:val="Normal"/>
    <w:next w:val="Normal"/>
    <w:link w:val="Heading6Char"/>
    <w:uiPriority w:val="9"/>
    <w:semiHidden/>
    <w:unhideWhenUsed/>
    <w:qFormat/>
    <w:rsid w:val="007B7075"/>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Cs w:val="24"/>
      <w14:ligatures w14:val="none"/>
    </w:rPr>
  </w:style>
  <w:style w:type="paragraph" w:styleId="Heading7">
    <w:name w:val="heading 7"/>
    <w:basedOn w:val="Normal"/>
    <w:next w:val="Normal"/>
    <w:link w:val="Heading7Char"/>
    <w:uiPriority w:val="9"/>
    <w:semiHidden/>
    <w:unhideWhenUsed/>
    <w:qFormat/>
    <w:rsid w:val="007B7075"/>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Cs w:val="24"/>
      <w14:ligatures w14:val="none"/>
    </w:rPr>
  </w:style>
  <w:style w:type="paragraph" w:styleId="Heading8">
    <w:name w:val="heading 8"/>
    <w:basedOn w:val="Normal"/>
    <w:next w:val="Normal"/>
    <w:link w:val="Heading8Char"/>
    <w:uiPriority w:val="9"/>
    <w:semiHidden/>
    <w:unhideWhenUsed/>
    <w:qFormat/>
    <w:rsid w:val="007B7075"/>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7B7075"/>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C2F"/>
    <w:pPr>
      <w:spacing w:after="0" w:line="240" w:lineRule="auto"/>
    </w:pPr>
  </w:style>
  <w:style w:type="table" w:styleId="TableGrid">
    <w:name w:val="Table Grid"/>
    <w:basedOn w:val="TableNormal"/>
    <w:uiPriority w:val="39"/>
    <w:rsid w:val="00C2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B94"/>
    <w:rPr>
      <w:color w:val="0563C1" w:themeColor="hyperlink"/>
      <w:u w:val="single"/>
    </w:rPr>
  </w:style>
  <w:style w:type="character" w:customStyle="1" w:styleId="UnresolvedMention1">
    <w:name w:val="Unresolved Mention1"/>
    <w:basedOn w:val="DefaultParagraphFont"/>
    <w:uiPriority w:val="99"/>
    <w:semiHidden/>
    <w:unhideWhenUsed/>
    <w:rsid w:val="00D07B94"/>
    <w:rPr>
      <w:color w:val="605E5C"/>
      <w:shd w:val="clear" w:color="auto" w:fill="E1DFDD"/>
    </w:rPr>
  </w:style>
  <w:style w:type="paragraph" w:styleId="BalloonText">
    <w:name w:val="Balloon Text"/>
    <w:basedOn w:val="Normal"/>
    <w:link w:val="BalloonTextChar"/>
    <w:uiPriority w:val="99"/>
    <w:semiHidden/>
    <w:unhideWhenUsed/>
    <w:rsid w:val="00CE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79"/>
    <w:rPr>
      <w:rFonts w:ascii="Tahoma" w:hAnsi="Tahoma" w:cs="Tahoma"/>
      <w:sz w:val="16"/>
      <w:szCs w:val="16"/>
    </w:rPr>
  </w:style>
  <w:style w:type="paragraph" w:styleId="Header">
    <w:name w:val="header"/>
    <w:basedOn w:val="Normal"/>
    <w:link w:val="HeaderChar"/>
    <w:uiPriority w:val="99"/>
    <w:unhideWhenUsed/>
    <w:rsid w:val="003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6A"/>
  </w:style>
  <w:style w:type="paragraph" w:styleId="Footer">
    <w:name w:val="footer"/>
    <w:basedOn w:val="Normal"/>
    <w:link w:val="FooterChar"/>
    <w:uiPriority w:val="99"/>
    <w:unhideWhenUsed/>
    <w:rsid w:val="003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6A"/>
  </w:style>
  <w:style w:type="character" w:customStyle="1" w:styleId="Heading1Char">
    <w:name w:val="Heading 1 Char"/>
    <w:basedOn w:val="DefaultParagraphFont"/>
    <w:link w:val="Heading1"/>
    <w:uiPriority w:val="9"/>
    <w:rsid w:val="007B7075"/>
    <w:rPr>
      <w:rFonts w:eastAsiaTheme="majorEastAsia" w:cstheme="minorHAnsi"/>
      <w:b/>
      <w:bCs/>
      <w:caps/>
      <w:kern w:val="0"/>
      <w:sz w:val="28"/>
      <w:szCs w:val="28"/>
      <w14:ligatures w14:val="none"/>
    </w:rPr>
  </w:style>
  <w:style w:type="character" w:customStyle="1" w:styleId="Heading2Char">
    <w:name w:val="Heading 2 Char"/>
    <w:basedOn w:val="DefaultParagraphFont"/>
    <w:link w:val="Heading2"/>
    <w:uiPriority w:val="9"/>
    <w:rsid w:val="007B7075"/>
    <w:rPr>
      <w:rFonts w:eastAsiaTheme="majorEastAsia" w:cstheme="minorHAnsi"/>
      <w:b/>
      <w:bCs/>
      <w:kern w:val="0"/>
      <w:sz w:val="26"/>
      <w:szCs w:val="26"/>
      <w:lang w:val="en-CA"/>
      <w14:ligatures w14:val="none"/>
    </w:rPr>
  </w:style>
  <w:style w:type="character" w:customStyle="1" w:styleId="Heading3Char">
    <w:name w:val="Heading 3 Char"/>
    <w:basedOn w:val="DefaultParagraphFont"/>
    <w:link w:val="Heading3"/>
    <w:uiPriority w:val="9"/>
    <w:semiHidden/>
    <w:rsid w:val="007B707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rsid w:val="007B7075"/>
    <w:rPr>
      <w:rFonts w:ascii="Trebuchet MS" w:eastAsia="Trebuchet MS" w:hAnsi="Trebuchet MS" w:cs="Trebuchet MS"/>
      <w:color w:val="666666"/>
      <w:kern w:val="3"/>
      <w:u w:val="single"/>
      <w:lang w:val="en-CA" w:eastAsia="en-CA"/>
      <w14:ligatures w14:val="none"/>
    </w:rPr>
  </w:style>
  <w:style w:type="character" w:customStyle="1" w:styleId="Heading5Char">
    <w:name w:val="Heading 5 Char"/>
    <w:basedOn w:val="DefaultParagraphFont"/>
    <w:link w:val="Heading5"/>
    <w:uiPriority w:val="9"/>
    <w:semiHidden/>
    <w:rsid w:val="007B7075"/>
    <w:rPr>
      <w:rFonts w:asciiTheme="majorHAnsi" w:eastAsiaTheme="majorEastAsia" w:hAnsiTheme="majorHAnsi" w:cstheme="majorBidi"/>
      <w:color w:val="2F5496" w:themeColor="accent1" w:themeShade="BF"/>
      <w:kern w:val="0"/>
      <w:szCs w:val="24"/>
      <w14:ligatures w14:val="none"/>
    </w:rPr>
  </w:style>
  <w:style w:type="character" w:customStyle="1" w:styleId="Heading6Char">
    <w:name w:val="Heading 6 Char"/>
    <w:basedOn w:val="DefaultParagraphFont"/>
    <w:link w:val="Heading6"/>
    <w:uiPriority w:val="9"/>
    <w:semiHidden/>
    <w:rsid w:val="007B7075"/>
    <w:rPr>
      <w:rFonts w:asciiTheme="majorHAnsi" w:eastAsiaTheme="majorEastAsia" w:hAnsiTheme="majorHAnsi" w:cstheme="majorBidi"/>
      <w:color w:val="1F3763" w:themeColor="accent1" w:themeShade="7F"/>
      <w:kern w:val="0"/>
      <w:szCs w:val="24"/>
      <w14:ligatures w14:val="none"/>
    </w:rPr>
  </w:style>
  <w:style w:type="character" w:customStyle="1" w:styleId="Heading7Char">
    <w:name w:val="Heading 7 Char"/>
    <w:basedOn w:val="DefaultParagraphFont"/>
    <w:link w:val="Heading7"/>
    <w:uiPriority w:val="9"/>
    <w:semiHidden/>
    <w:rsid w:val="007B7075"/>
    <w:rPr>
      <w:rFonts w:asciiTheme="majorHAnsi" w:eastAsiaTheme="majorEastAsia" w:hAnsiTheme="majorHAnsi" w:cstheme="majorBidi"/>
      <w:i/>
      <w:iCs/>
      <w:color w:val="1F3763" w:themeColor="accent1" w:themeShade="7F"/>
      <w:kern w:val="0"/>
      <w:szCs w:val="24"/>
      <w14:ligatures w14:val="none"/>
    </w:rPr>
  </w:style>
  <w:style w:type="character" w:customStyle="1" w:styleId="Heading8Char">
    <w:name w:val="Heading 8 Char"/>
    <w:basedOn w:val="DefaultParagraphFont"/>
    <w:link w:val="Heading8"/>
    <w:uiPriority w:val="9"/>
    <w:semiHidden/>
    <w:rsid w:val="007B707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B7075"/>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aliases w:val="Main Bullet,ANSWER,Colorful List - Accent 11,Dot pt,F5 List Paragraph,List Paragraph1,No Spacing1,List Paragraph Char Char Char,Indicator Text,Numbered Para 1,Bullet 1,List Paragraph12,Bullet Points,MAIN CONTENT,Bullets,List Paragraph11,L"/>
    <w:basedOn w:val="Normal"/>
    <w:link w:val="ListParagraphChar"/>
    <w:uiPriority w:val="1"/>
    <w:qFormat/>
    <w:rsid w:val="007B7075"/>
    <w:pPr>
      <w:ind w:left="720"/>
      <w:contextualSpacing/>
    </w:pPr>
    <w:rPr>
      <w:rFonts w:eastAsia="Times New Roman" w:cs="Times New Roman"/>
      <w:kern w:val="0"/>
      <w:lang w:val="en-CA"/>
      <w14:ligatures w14:val="none"/>
    </w:rPr>
  </w:style>
  <w:style w:type="character" w:customStyle="1" w:styleId="ListParagraphChar">
    <w:name w:val="List Paragraph Char"/>
    <w:aliases w:val="Main Bullet Char,ANSWER Char,Colorful List - Accent 11 Char,Dot pt Char,F5 List Paragraph Char,List Paragraph1 Char,No Spacing1 Char,List Paragraph Char Char Char Char,Indicator Text Char,Numbered Para 1 Char,Bullet 1 Char,L Char"/>
    <w:link w:val="ListParagraph"/>
    <w:uiPriority w:val="1"/>
    <w:qFormat/>
    <w:locked/>
    <w:rsid w:val="007B7075"/>
    <w:rPr>
      <w:rFonts w:eastAsia="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jonas.redwood-sawyerr@usl.edu.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SAMUEL BAIO</dc:creator>
  <cp:lastModifiedBy>Dr. Samba Sesay UN</cp:lastModifiedBy>
  <cp:revision>3</cp:revision>
  <cp:lastPrinted>2024-03-08T13:57:00Z</cp:lastPrinted>
  <dcterms:created xsi:type="dcterms:W3CDTF">2024-06-16T20:05:00Z</dcterms:created>
  <dcterms:modified xsi:type="dcterms:W3CDTF">2024-06-16T20:05:00Z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f6bb38ee-76cd-40e0-8740-4608593f34f0</vt:lpwstr>
  </property>
</Properties>
</file>