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C373" w14:textId="58FDB97A" w:rsidR="00010985" w:rsidRPr="006E2D5F" w:rsidRDefault="006E2D5F" w:rsidP="006E2D5F">
      <w:r>
        <w:rPr>
          <w:noProof/>
        </w:rPr>
        <w:drawing>
          <wp:anchor distT="0" distB="0" distL="114300" distR="114300" simplePos="0" relativeHeight="251658240" behindDoc="1" locked="0" layoutInCell="1" allowOverlap="1" wp14:anchorId="1422FC02" wp14:editId="2178AE4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8602980" cy="4838700"/>
            <wp:effectExtent l="0" t="0" r="7620" b="0"/>
            <wp:wrapTight wrapText="bothSides">
              <wp:wrapPolygon edited="0">
                <wp:start x="0" y="0"/>
                <wp:lineTo x="0" y="21515"/>
                <wp:lineTo x="21571" y="21515"/>
                <wp:lineTo x="215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9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0985" w:rsidRPr="006E2D5F" w:rsidSect="006E2D5F">
      <w:pgSz w:w="15840" w:h="12240" w:orient="landscape"/>
      <w:pgMar w:top="1701" w:right="1985" w:bottom="1418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F"/>
    <w:rsid w:val="00010985"/>
    <w:rsid w:val="0064043A"/>
    <w:rsid w:val="006E2D5F"/>
    <w:rsid w:val="008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9D96"/>
  <w15:chartTrackingRefBased/>
  <w15:docId w15:val="{D602DB01-7A0E-42F5-B08A-068F9DDC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Salazar Paternina</dc:creator>
  <cp:keywords/>
  <dc:description/>
  <cp:lastModifiedBy>Luis Alberto Salazar Paternina</cp:lastModifiedBy>
  <cp:revision>1</cp:revision>
  <dcterms:created xsi:type="dcterms:W3CDTF">2021-09-21T19:33:00Z</dcterms:created>
  <dcterms:modified xsi:type="dcterms:W3CDTF">2021-09-21T19:35:00Z</dcterms:modified>
</cp:coreProperties>
</file>