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80"/>
        <w:gridCol w:w="5103"/>
        <w:gridCol w:w="1984"/>
      </w:tblGrid>
      <w:tr w:rsidR="00617EB6" w14:paraId="43573CB1" w14:textId="77777777" w:rsidTr="00617EB6">
        <w:tc>
          <w:tcPr>
            <w:tcW w:w="1980" w:type="dxa"/>
          </w:tcPr>
          <w:p w14:paraId="2D209E66" w14:textId="77777777" w:rsidR="00617EB6" w:rsidRDefault="00617EB6" w:rsidP="0094738B"/>
        </w:tc>
        <w:tc>
          <w:tcPr>
            <w:tcW w:w="5103" w:type="dxa"/>
          </w:tcPr>
          <w:p w14:paraId="1E1978E7" w14:textId="77777777" w:rsidR="00617EB6" w:rsidRDefault="00617EB6" w:rsidP="00617EB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84167FF" w14:textId="7DBB863B" w:rsidR="00617EB6" w:rsidRPr="00617EB6" w:rsidRDefault="00617EB6" w:rsidP="00617EB6">
            <w:pPr>
              <w:jc w:val="center"/>
              <w:rPr>
                <w:b/>
                <w:bCs/>
                <w:sz w:val="28"/>
                <w:szCs w:val="28"/>
              </w:rPr>
            </w:pPr>
            <w:r w:rsidRPr="00617EB6">
              <w:rPr>
                <w:b/>
                <w:bCs/>
                <w:sz w:val="28"/>
                <w:szCs w:val="28"/>
              </w:rPr>
              <w:t>Protocolos de Bioseguridad atención a eventos como talleres de formación, entrenamiento, ensayos y presentaciones.</w:t>
            </w:r>
          </w:p>
          <w:p w14:paraId="576968AC" w14:textId="403F68AB" w:rsidR="00617EB6" w:rsidRDefault="00617EB6" w:rsidP="0094738B"/>
        </w:tc>
        <w:tc>
          <w:tcPr>
            <w:tcW w:w="1984" w:type="dxa"/>
          </w:tcPr>
          <w:p w14:paraId="05E8005D" w14:textId="77777777" w:rsidR="00617EB6" w:rsidRDefault="00617EB6" w:rsidP="0094738B"/>
          <w:p w14:paraId="34C60764" w14:textId="54C58289" w:rsidR="00617EB6" w:rsidRDefault="00617EB6" w:rsidP="0094738B">
            <w:r>
              <w:t>CCAXIA Elaborado Noviembre 2020</w:t>
            </w:r>
          </w:p>
          <w:p w14:paraId="01E1827A" w14:textId="367EAD2A" w:rsidR="00617EB6" w:rsidRDefault="00617EB6" w:rsidP="0094738B">
            <w:r>
              <w:t xml:space="preserve"> 1ª Actualización</w:t>
            </w:r>
          </w:p>
        </w:tc>
      </w:tr>
    </w:tbl>
    <w:p w14:paraId="586D0AFA" w14:textId="3161BFB8" w:rsidR="0094738B" w:rsidRDefault="0094738B" w:rsidP="0094738B"/>
    <w:p w14:paraId="0E04BA7B" w14:textId="1A6658A3" w:rsidR="00617EB6" w:rsidRDefault="00617EB6" w:rsidP="0094738B"/>
    <w:p w14:paraId="576BFC36" w14:textId="507DA1D5" w:rsidR="00617EB6" w:rsidRDefault="00617EB6" w:rsidP="0094738B">
      <w:r w:rsidRPr="00617EB6">
        <w:rPr>
          <w:b/>
          <w:bCs/>
        </w:rPr>
        <w:t>Objetivo:</w:t>
      </w:r>
      <w:r>
        <w:t xml:space="preserve"> Definir los lineamientos de bioseguridad para la prevención de </w:t>
      </w:r>
      <w:proofErr w:type="spellStart"/>
      <w:r>
        <w:t>Covid</w:t>
      </w:r>
      <w:proofErr w:type="spellEnd"/>
      <w:r>
        <w:t xml:space="preserve"> 19 en el servicio de eventos como talleres de formación, entrenamiento, ensayos y presentaciones.</w:t>
      </w:r>
    </w:p>
    <w:p w14:paraId="63633024" w14:textId="523FE5F2" w:rsidR="00617EB6" w:rsidRDefault="00617EB6" w:rsidP="0094738B">
      <w:r w:rsidRPr="00617EB6">
        <w:rPr>
          <w:b/>
          <w:bCs/>
        </w:rPr>
        <w:t>Alcance:</w:t>
      </w:r>
      <w:r>
        <w:t xml:space="preserve"> Desde el ingreso hasta la salida de todo miembro, espectador, cliente y proveedor a los servicios desarrollados por la Corporación cultural AXIA.</w:t>
      </w:r>
    </w:p>
    <w:p w14:paraId="39725FB5" w14:textId="77777777" w:rsidR="00617EB6" w:rsidRDefault="00617EB6" w:rsidP="00617EB6">
      <w:pPr>
        <w:spacing w:after="0"/>
        <w:rPr>
          <w:b/>
          <w:bCs/>
          <w:sz w:val="24"/>
          <w:szCs w:val="24"/>
        </w:rPr>
      </w:pPr>
    </w:p>
    <w:p w14:paraId="63944547" w14:textId="5E7BE69F" w:rsidR="00617EB6" w:rsidRDefault="00617EB6" w:rsidP="00617EB6">
      <w:pPr>
        <w:spacing w:after="0"/>
        <w:rPr>
          <w:b/>
          <w:bCs/>
          <w:sz w:val="24"/>
          <w:szCs w:val="24"/>
        </w:rPr>
      </w:pPr>
      <w:r w:rsidRPr="00617EB6">
        <w:rPr>
          <w:b/>
          <w:bCs/>
          <w:sz w:val="24"/>
          <w:szCs w:val="24"/>
        </w:rPr>
        <w:t xml:space="preserve">Eventos </w:t>
      </w:r>
      <w:r>
        <w:rPr>
          <w:b/>
          <w:bCs/>
          <w:sz w:val="24"/>
          <w:szCs w:val="24"/>
        </w:rPr>
        <w:t>en espacio cerrado:</w:t>
      </w:r>
    </w:p>
    <w:p w14:paraId="113A8728" w14:textId="6122838E" w:rsidR="00617EB6" w:rsidRDefault="00617EB6" w:rsidP="00617EB6">
      <w:pPr>
        <w:spacing w:after="0"/>
      </w:pPr>
      <w:r w:rsidRPr="00617EB6">
        <w:rPr>
          <w:b/>
          <w:bCs/>
          <w:sz w:val="24"/>
          <w:szCs w:val="24"/>
        </w:rPr>
        <w:t>-</w:t>
      </w:r>
      <w:r w:rsidRPr="00617EB6">
        <w:t xml:space="preserve"> </w:t>
      </w:r>
      <w:r>
        <w:t>Realizar lavado y desinfección de manos cada vez que se manipulen elementos y se preste un servicio</w:t>
      </w:r>
    </w:p>
    <w:p w14:paraId="5A0DE2FD" w14:textId="77777777" w:rsidR="00617EB6" w:rsidRDefault="00617EB6" w:rsidP="00617EB6">
      <w:pPr>
        <w:spacing w:after="0"/>
      </w:pPr>
      <w:r>
        <w:t xml:space="preserve">- Definir planimetría del salón en función de la distancia mínima de 2 metros entre persona y persona y otras especificaciones definidas por las autoridades competentes. </w:t>
      </w:r>
    </w:p>
    <w:p w14:paraId="186F5EDF" w14:textId="77777777" w:rsidR="00617EB6" w:rsidRDefault="00617EB6" w:rsidP="00617EB6">
      <w:pPr>
        <w:spacing w:after="0"/>
      </w:pPr>
      <w:r>
        <w:t xml:space="preserve">- Acatar los lineamientos para el montaje de salones y áreas por persona. </w:t>
      </w:r>
    </w:p>
    <w:p w14:paraId="613052C8" w14:textId="77777777" w:rsidR="00617EB6" w:rsidRDefault="00617EB6" w:rsidP="00617EB6">
      <w:pPr>
        <w:spacing w:after="0"/>
      </w:pPr>
      <w:r>
        <w:t xml:space="preserve">- Contar como mínimo con 2 horas entre evento y evento para realizar las labores de montaje y limpieza y desinfección del salón. </w:t>
      </w:r>
    </w:p>
    <w:p w14:paraId="016262A3" w14:textId="77777777" w:rsidR="00617EB6" w:rsidRDefault="00617EB6" w:rsidP="00617EB6">
      <w:pPr>
        <w:spacing w:after="0"/>
      </w:pPr>
      <w:r>
        <w:t xml:space="preserve">- Las personas encargadas de la limpieza y desinfección de los salones las realiza el personal contratista encargado. </w:t>
      </w:r>
    </w:p>
    <w:p w14:paraId="4FA9B93C" w14:textId="77777777" w:rsidR="00617EB6" w:rsidRDefault="00617EB6" w:rsidP="00617EB6">
      <w:pPr>
        <w:spacing w:after="0"/>
      </w:pPr>
      <w:r>
        <w:t xml:space="preserve">- Definir horarios escalonados para el ingreso de las personas que se dirigen a los salones de eventos. </w:t>
      </w:r>
    </w:p>
    <w:p w14:paraId="109EFD59" w14:textId="77777777" w:rsidR="00617EB6" w:rsidRDefault="00617EB6" w:rsidP="00617EB6">
      <w:pPr>
        <w:spacing w:after="0"/>
      </w:pPr>
      <w:r>
        <w:t xml:space="preserve">- Los asistentes deben suministrar toda la información solicitada por el personal de control (Dolor de garganta, congestión nasal, tos, dificultad para respirar, fatiga, escalofrió, dolor de músculos) y permitir que se te realice la toma de temperatura. </w:t>
      </w:r>
    </w:p>
    <w:p w14:paraId="01BFDEEF" w14:textId="77777777" w:rsidR="00617EB6" w:rsidRDefault="00617EB6" w:rsidP="00617EB6">
      <w:pPr>
        <w:spacing w:after="0"/>
      </w:pPr>
      <w:r>
        <w:t xml:space="preserve">- En caso de presentar temperatura mayor o igual a 37.5°C se procederá a realizar una segunda toma pasados 15 minutos. </w:t>
      </w:r>
    </w:p>
    <w:p w14:paraId="5A0664B0" w14:textId="77777777" w:rsidR="00617EB6" w:rsidRDefault="00617EB6" w:rsidP="00617EB6">
      <w:pPr>
        <w:spacing w:after="0"/>
      </w:pPr>
      <w:r>
        <w:t xml:space="preserve">- En caso de presentar síntomas se deberá reportar al encargado del evento y al área de Seguridad y Salud en el Trabajo. </w:t>
      </w:r>
    </w:p>
    <w:p w14:paraId="4CE42689" w14:textId="77777777" w:rsidR="00617EB6" w:rsidRDefault="00617EB6" w:rsidP="00617EB6">
      <w:pPr>
        <w:spacing w:after="0"/>
      </w:pPr>
      <w:r>
        <w:t xml:space="preserve">- Los asistentes deben cumplir con el uso de elementos de protección como tapabocas. - Definir horarios escalonados para la atención del evento correspondiente a la alimentación. </w:t>
      </w:r>
    </w:p>
    <w:p w14:paraId="137E497C" w14:textId="77777777" w:rsidR="00617EB6" w:rsidRDefault="00617EB6" w:rsidP="00617EB6">
      <w:pPr>
        <w:spacing w:after="0"/>
      </w:pPr>
      <w:r>
        <w:t xml:space="preserve">- El evento será atendido máximo por 3 personas del área de servicio los cuales contaran con los elementos de protección (tapabocas y caretas). </w:t>
      </w:r>
    </w:p>
    <w:p w14:paraId="78655F4F" w14:textId="13FA9C02" w:rsidR="00617EB6" w:rsidRDefault="00617EB6" w:rsidP="00617EB6">
      <w:pPr>
        <w:spacing w:after="0"/>
      </w:pPr>
      <w:r>
        <w:t>- Realizar comunicación al inicio del evento donde se expondrán los protocolos establecidos por el área de seguridad y salud en el trabajo y prevención del COVID-19.</w:t>
      </w:r>
    </w:p>
    <w:p w14:paraId="103FA4A3" w14:textId="749BC59F" w:rsidR="00617EB6" w:rsidRDefault="00617EB6" w:rsidP="00617EB6">
      <w:pPr>
        <w:spacing w:after="0"/>
      </w:pPr>
    </w:p>
    <w:p w14:paraId="6F08A330" w14:textId="77777777" w:rsidR="00617EB6" w:rsidRDefault="00617EB6" w:rsidP="00617EB6">
      <w:pPr>
        <w:spacing w:after="0"/>
      </w:pPr>
    </w:p>
    <w:p w14:paraId="18CC90C3" w14:textId="77777777" w:rsidR="00617EB6" w:rsidRDefault="00617EB6" w:rsidP="00617EB6">
      <w:pPr>
        <w:spacing w:after="0"/>
      </w:pPr>
    </w:p>
    <w:p w14:paraId="24C0F923" w14:textId="77777777" w:rsidR="00617EB6" w:rsidRDefault="00617EB6" w:rsidP="00617EB6">
      <w:pPr>
        <w:spacing w:after="0"/>
      </w:pPr>
    </w:p>
    <w:p w14:paraId="620CF680" w14:textId="7ADA5377" w:rsidR="00617EB6" w:rsidRDefault="00617EB6" w:rsidP="00617EB6">
      <w:pPr>
        <w:spacing w:after="0"/>
      </w:pPr>
      <w:r>
        <w:t xml:space="preserve">Eventos fuera </w:t>
      </w:r>
    </w:p>
    <w:p w14:paraId="53247652" w14:textId="77777777" w:rsidR="00617EB6" w:rsidRDefault="00617EB6" w:rsidP="00617EB6">
      <w:pPr>
        <w:spacing w:after="0"/>
      </w:pPr>
    </w:p>
    <w:p w14:paraId="16F95EBF" w14:textId="4FF1095C" w:rsidR="00617EB6" w:rsidRDefault="00617EB6" w:rsidP="00617EB6">
      <w:pPr>
        <w:spacing w:after="0"/>
      </w:pPr>
      <w:r>
        <w:t xml:space="preserve">- Usar los elementos de Protección Personal (tapabocas y caretas) antes de realizar cualquier evento por fuera, solo se pueden quitar al finalizar el servicio. - Desinfectar los utensilios antes de servir los alimentos. - Al terminar el servicio se deben desechar los guantes usados y realizar lavado de manos con agua y jabón o alcohol </w:t>
      </w:r>
      <w:proofErr w:type="spellStart"/>
      <w:r>
        <w:t>glicerinado</w:t>
      </w:r>
      <w:proofErr w:type="spellEnd"/>
      <w:r>
        <w:t xml:space="preserve"> mínimo al 70%. - Llevar una trazabilidad de cada evento realizado por fuera: origen, destino e identificación del cliente.</w:t>
      </w:r>
    </w:p>
    <w:p w14:paraId="744F1684" w14:textId="77777777" w:rsidR="00833684" w:rsidRDefault="00833684" w:rsidP="00617EB6">
      <w:pPr>
        <w:spacing w:after="0"/>
      </w:pPr>
    </w:p>
    <w:p w14:paraId="6D00DFA4" w14:textId="67AC5E39" w:rsidR="005E2B50" w:rsidRDefault="00833684" w:rsidP="00833684">
      <w:pPr>
        <w:spacing w:after="0"/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5AA7A824" wp14:editId="6C492293">
            <wp:extent cx="3810000" cy="27038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729" t="28074" r="39918" b="12156"/>
                    <a:stretch/>
                  </pic:blipFill>
                  <pic:spPr bwMode="auto">
                    <a:xfrm>
                      <a:off x="0" y="0"/>
                      <a:ext cx="3817914" cy="270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65FCF21" w14:textId="4499F576" w:rsidR="005E2B50" w:rsidRDefault="005E2B50" w:rsidP="00617EB6">
      <w:pPr>
        <w:spacing w:after="0"/>
      </w:pPr>
    </w:p>
    <w:p w14:paraId="616A8CDA" w14:textId="4FAA70FE" w:rsidR="005E2B50" w:rsidRDefault="005E2B50" w:rsidP="00617EB6">
      <w:pPr>
        <w:spacing w:after="0"/>
      </w:pPr>
    </w:p>
    <w:p w14:paraId="58BDAC65" w14:textId="7F8B7CA6" w:rsidR="005E2B50" w:rsidRDefault="005E2B50" w:rsidP="00617EB6">
      <w:pPr>
        <w:spacing w:after="0"/>
      </w:pPr>
    </w:p>
    <w:p w14:paraId="2539E3F8" w14:textId="5D65D7C0" w:rsidR="005E2B50" w:rsidRPr="0094738B" w:rsidRDefault="005E2B50" w:rsidP="005E2B50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2712DBEF" wp14:editId="7606D4FF">
            <wp:extent cx="4953000" cy="3248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793" t="22941" r="12593" b="8533"/>
                    <a:stretch/>
                  </pic:blipFill>
                  <pic:spPr bwMode="auto">
                    <a:xfrm>
                      <a:off x="0" y="0"/>
                      <a:ext cx="495300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2B50" w:rsidRPr="00947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8B"/>
    <w:rsid w:val="005E2B50"/>
    <w:rsid w:val="00617EB6"/>
    <w:rsid w:val="00833684"/>
    <w:rsid w:val="0094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D3FB"/>
  <w15:chartTrackingRefBased/>
  <w15:docId w15:val="{51D55435-0D26-4E26-AC16-664FE875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DESCUIDADO DESCUIDADO CON LA INFO</dc:creator>
  <cp:keywords/>
  <dc:description/>
  <cp:lastModifiedBy>yudisdealba3@gmail.com</cp:lastModifiedBy>
  <cp:revision>3</cp:revision>
  <cp:lastPrinted>2021-04-27T19:12:00Z</cp:lastPrinted>
  <dcterms:created xsi:type="dcterms:W3CDTF">2021-04-27T19:11:00Z</dcterms:created>
  <dcterms:modified xsi:type="dcterms:W3CDTF">2021-06-28T20:37:00Z</dcterms:modified>
</cp:coreProperties>
</file>