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DEDED" w:themeColor="accent3" w:themeTint="33"/>
  <w:body>
    <w:p w14:paraId="18541703" w14:textId="3C9C4AE9" w:rsidR="00D302AA" w:rsidRDefault="00A158D9" w:rsidP="003800CD">
      <w:pPr>
        <w:tabs>
          <w:tab w:val="left" w:pos="5910"/>
        </w:tabs>
        <w:jc w:val="both"/>
      </w:pPr>
      <w:r w:rsidRPr="003800CD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56FD8BE" wp14:editId="082E79EB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838200" cy="673100"/>
            <wp:effectExtent l="0" t="0" r="0" b="0"/>
            <wp:wrapSquare wrapText="bothSides"/>
            <wp:docPr id="1974607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7160" name="Image 19746071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B773D" w:rsidRPr="003800CD">
        <w:rPr>
          <w:rFonts w:ascii="Arial" w:hAnsi="Arial" w:cs="Arial"/>
          <w:i/>
          <w:iCs/>
        </w:rPr>
        <w:t>Educating</w:t>
      </w:r>
      <w:proofErr w:type="spellEnd"/>
      <w:r w:rsidR="00DB773D" w:rsidRPr="003800CD">
        <w:rPr>
          <w:rFonts w:ascii="Arial" w:hAnsi="Arial" w:cs="Arial"/>
          <w:i/>
          <w:iCs/>
        </w:rPr>
        <w:t xml:space="preserve"> a New</w:t>
      </w:r>
      <w:r w:rsidR="00D302AA">
        <w:tab/>
      </w:r>
      <w:r w:rsidR="006E3806">
        <w:t xml:space="preserve">   </w:t>
      </w:r>
      <w:r w:rsidR="00D302AA" w:rsidRPr="00DB773D">
        <w:rPr>
          <w:rFonts w:ascii="Arial" w:hAnsi="Arial" w:cs="Arial"/>
        </w:rPr>
        <w:t>Burkina Faso</w:t>
      </w:r>
    </w:p>
    <w:p w14:paraId="1D0B9402" w14:textId="6911B1AC" w:rsidR="00657BF1" w:rsidRDefault="00DB773D" w:rsidP="003800CD">
      <w:pPr>
        <w:tabs>
          <w:tab w:val="left" w:pos="2240"/>
          <w:tab w:val="left" w:pos="4510"/>
        </w:tabs>
        <w:jc w:val="both"/>
      </w:pPr>
      <w:proofErr w:type="spellStart"/>
      <w:r w:rsidRPr="003800CD">
        <w:rPr>
          <w:rFonts w:ascii="Arial" w:hAnsi="Arial" w:cs="Arial"/>
          <w:i/>
          <w:iCs/>
        </w:rPr>
        <w:t>Generation</w:t>
      </w:r>
      <w:proofErr w:type="spellEnd"/>
      <w:r w:rsidR="003800CD">
        <w:rPr>
          <w:rFonts w:ascii="Arial" w:hAnsi="Arial" w:cs="Arial"/>
          <w:i/>
          <w:iCs/>
        </w:rPr>
        <w:t xml:space="preserve"> </w:t>
      </w:r>
      <w:r w:rsidR="003800CD" w:rsidRPr="003800CD">
        <w:rPr>
          <w:rFonts w:ascii="Arial" w:hAnsi="Arial" w:cs="Arial"/>
          <w:i/>
          <w:iCs/>
        </w:rPr>
        <w:t xml:space="preserve">of </w:t>
      </w:r>
      <w:proofErr w:type="spellStart"/>
      <w:r w:rsidR="003800CD" w:rsidRPr="003800CD">
        <w:rPr>
          <w:rFonts w:ascii="Arial" w:hAnsi="Arial" w:cs="Arial"/>
          <w:i/>
          <w:iCs/>
        </w:rPr>
        <w:t>leadears</w:t>
      </w:r>
      <w:proofErr w:type="spellEnd"/>
      <w:r w:rsidR="00D302AA">
        <w:tab/>
      </w:r>
      <w:r w:rsidR="00657BF1">
        <w:tab/>
      </w:r>
      <w:r w:rsidR="00D302AA">
        <w:t xml:space="preserve">                 </w:t>
      </w:r>
      <w:r w:rsidR="006E3806">
        <w:t xml:space="preserve">   </w:t>
      </w:r>
      <w:r w:rsidR="00D302AA">
        <w:t xml:space="preserve"> </w:t>
      </w:r>
      <w:r w:rsidR="007E5F86">
        <w:rPr>
          <w:rFonts w:ascii="Arial" w:hAnsi="Arial" w:cs="Arial"/>
        </w:rPr>
        <w:t xml:space="preserve">The party of </w:t>
      </w:r>
      <w:proofErr w:type="spellStart"/>
      <w:proofErr w:type="gramStart"/>
      <w:r w:rsidR="007E5F86">
        <w:rPr>
          <w:rFonts w:ascii="Arial" w:hAnsi="Arial" w:cs="Arial"/>
        </w:rPr>
        <w:t>Death</w:t>
      </w:r>
      <w:proofErr w:type="spellEnd"/>
      <w:r w:rsidR="007E5F86">
        <w:rPr>
          <w:rFonts w:ascii="Arial" w:hAnsi="Arial" w:cs="Arial"/>
        </w:rPr>
        <w:t xml:space="preserve"> </w:t>
      </w:r>
      <w:r w:rsidR="00657BF1">
        <w:t>,</w:t>
      </w:r>
      <w:proofErr w:type="gramEnd"/>
    </w:p>
    <w:p w14:paraId="7FC9C36C" w14:textId="705F11F3" w:rsidR="00D06928" w:rsidRDefault="007E5F86" w:rsidP="003800CD">
      <w:pPr>
        <w:tabs>
          <w:tab w:val="left" w:pos="4510"/>
        </w:tabs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defead</w:t>
      </w:r>
      <w:proofErr w:type="spellEnd"/>
      <w:r w:rsidR="00657BF1">
        <w:tab/>
        <w:t xml:space="preserve">                            </w:t>
      </w:r>
      <w:r w:rsidR="00D302AA">
        <w:br w:type="textWrapping" w:clear="all"/>
      </w:r>
      <w:r w:rsidR="00657BF1" w:rsidRPr="00657BF1">
        <w:rPr>
          <w:rFonts w:ascii="Arial" w:hAnsi="Arial" w:cs="Arial"/>
          <w:i/>
          <w:iCs/>
        </w:rPr>
        <w:t>Burkina Institut of Technologie</w:t>
      </w:r>
      <w:r w:rsidR="00657BF1">
        <w:t xml:space="preserve">                                                           </w:t>
      </w:r>
      <w:r w:rsidR="006E3806">
        <w:t xml:space="preserve">  </w:t>
      </w:r>
      <w:r w:rsidR="00657BF1">
        <w:t xml:space="preserve">  </w:t>
      </w:r>
      <w:r w:rsidR="006E3806">
        <w:t>K</w:t>
      </w:r>
      <w:r w:rsidR="006933D3">
        <w:t>oudougou</w:t>
      </w:r>
      <w:r w:rsidR="003800CD">
        <w:t xml:space="preserve">, </w:t>
      </w:r>
      <w:r w:rsidR="006933D3">
        <w:t>le</w:t>
      </w:r>
      <w:r w:rsidR="003800CD">
        <w:t xml:space="preserve"> </w:t>
      </w:r>
      <w:r w:rsidR="00453CAD">
        <w:t>26</w:t>
      </w:r>
      <w:r w:rsidR="006933D3">
        <w:t>/0</w:t>
      </w:r>
      <w:r w:rsidR="00453CAD">
        <w:t>5</w:t>
      </w:r>
      <w:r w:rsidR="006933D3">
        <w:t>/2025</w:t>
      </w:r>
      <w:r w:rsidR="00657BF1">
        <w:t xml:space="preserve">          </w:t>
      </w:r>
    </w:p>
    <w:p w14:paraId="718BB1E0" w14:textId="0266A8CD" w:rsidR="00CD4F5C" w:rsidRPr="00CD4F5C" w:rsidRDefault="006933D3" w:rsidP="003800C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3347AA" wp14:editId="125592FE">
            <wp:simplePos x="0" y="0"/>
            <wp:positionH relativeFrom="column">
              <wp:posOffset>3875405</wp:posOffset>
            </wp:positionH>
            <wp:positionV relativeFrom="paragraph">
              <wp:posOffset>85090</wp:posOffset>
            </wp:positionV>
            <wp:extent cx="1238250" cy="1270000"/>
            <wp:effectExtent l="0" t="0" r="0" b="6350"/>
            <wp:wrapNone/>
            <wp:docPr id="15974033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3334" name="Imag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960C0" w14:textId="46B65035" w:rsidR="00D93AB5" w:rsidRPr="00D93AB5" w:rsidRDefault="00453CAD" w:rsidP="003800C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TEACHER</w:t>
      </w:r>
      <w:r w:rsidRPr="00D93AB5">
        <w:rPr>
          <w:rFonts w:ascii="Arial" w:hAnsi="Arial" w:cs="Arial"/>
        </w:rPr>
        <w:t xml:space="preserve"> :</w:t>
      </w:r>
      <w:r w:rsidR="00D93AB5" w:rsidRPr="00D93AB5">
        <w:rPr>
          <w:rFonts w:ascii="Arial" w:hAnsi="Arial" w:cs="Arial"/>
        </w:rPr>
        <w:t xml:space="preserve"> Dr </w:t>
      </w:r>
      <w:r>
        <w:rPr>
          <w:rFonts w:ascii="Arial" w:hAnsi="Arial" w:cs="Arial"/>
        </w:rPr>
        <w:t>ZONGO</w:t>
      </w:r>
    </w:p>
    <w:p w14:paraId="393704CF" w14:textId="77777777" w:rsidR="00CD4F5C" w:rsidRPr="00CD4F5C" w:rsidRDefault="00CD4F5C" w:rsidP="003800CD">
      <w:pPr>
        <w:jc w:val="both"/>
      </w:pPr>
    </w:p>
    <w:p w14:paraId="0432CD51" w14:textId="2E70A66F" w:rsidR="00CD4F5C" w:rsidRPr="00CD4F5C" w:rsidRDefault="003800CD" w:rsidP="003800CD">
      <w:pPr>
        <w:jc w:val="both"/>
      </w:pPr>
      <w:r>
        <w:rPr>
          <w:b/>
          <w:bCs/>
        </w:rPr>
        <w:t xml:space="preserve"> </w:t>
      </w:r>
      <w:r w:rsidR="00D93AB5" w:rsidRPr="00B25D46">
        <w:rPr>
          <w:b/>
          <w:bCs/>
        </w:rPr>
        <w:t>M</w:t>
      </w:r>
      <w:r w:rsidR="00453CAD">
        <w:rPr>
          <w:b/>
          <w:bCs/>
        </w:rPr>
        <w:t>ODULA</w:t>
      </w:r>
      <w:r w:rsidR="00D93AB5" w:rsidRPr="00B25D46">
        <w:rPr>
          <w:b/>
          <w:bCs/>
        </w:rPr>
        <w:t xml:space="preserve"> </w:t>
      </w:r>
      <w:r w:rsidR="00D93AB5">
        <w:t xml:space="preserve">: </w:t>
      </w:r>
      <w:r w:rsidR="00453CAD">
        <w:t>Financial Management</w:t>
      </w:r>
    </w:p>
    <w:p w14:paraId="3A723CD4" w14:textId="159AD7F1" w:rsidR="008E6872" w:rsidRDefault="008E6872" w:rsidP="003800CD">
      <w:pPr>
        <w:jc w:val="both"/>
      </w:pPr>
    </w:p>
    <w:p w14:paraId="6D2BA28C" w14:textId="77777777" w:rsidR="00C3170E" w:rsidRDefault="00C3170E" w:rsidP="003800CD">
      <w:pPr>
        <w:jc w:val="both"/>
      </w:pPr>
    </w:p>
    <w:p w14:paraId="49461AF0" w14:textId="2EFC5085" w:rsidR="00C3170E" w:rsidRPr="00C3170E" w:rsidRDefault="00C3170E" w:rsidP="00C3170E">
      <w:pPr>
        <w:tabs>
          <w:tab w:val="left" w:pos="2860"/>
        </w:tabs>
        <w:rPr>
          <w:b/>
          <w:bCs/>
          <w:sz w:val="28"/>
          <w:szCs w:val="28"/>
        </w:rPr>
      </w:pPr>
      <w:r>
        <w:tab/>
      </w:r>
      <w:r w:rsidRPr="00C3170E">
        <w:rPr>
          <w:b/>
          <w:bCs/>
          <w:sz w:val="32"/>
          <w:szCs w:val="32"/>
        </w:rPr>
        <w:t>THEME</w:t>
      </w:r>
      <w:proofErr w:type="gramStart"/>
      <w:r>
        <w:t xml:space="preserve"> </w:t>
      </w:r>
      <w:r>
        <w:t>:</w:t>
      </w:r>
      <w:proofErr w:type="spellStart"/>
      <w:r w:rsidRPr="00C3170E">
        <w:rPr>
          <w:sz w:val="28"/>
          <w:szCs w:val="28"/>
        </w:rPr>
        <w:t>Choose</w:t>
      </w:r>
      <w:proofErr w:type="spellEnd"/>
      <w:proofErr w:type="gramEnd"/>
      <w:r w:rsidRPr="00C3170E">
        <w:rPr>
          <w:sz w:val="28"/>
          <w:szCs w:val="28"/>
        </w:rPr>
        <w:t xml:space="preserve"> </w:t>
      </w:r>
      <w:proofErr w:type="spellStart"/>
      <w:r w:rsidRPr="00C3170E">
        <w:rPr>
          <w:sz w:val="28"/>
          <w:szCs w:val="28"/>
        </w:rPr>
        <w:t>your</w:t>
      </w:r>
      <w:proofErr w:type="spellEnd"/>
      <w:r w:rsidRPr="00C3170E">
        <w:rPr>
          <w:sz w:val="28"/>
          <w:szCs w:val="28"/>
        </w:rPr>
        <w:t xml:space="preserve"> </w:t>
      </w:r>
      <w:proofErr w:type="spellStart"/>
      <w:proofErr w:type="gramStart"/>
      <w:r w:rsidRPr="00C3170E">
        <w:rPr>
          <w:sz w:val="28"/>
          <w:szCs w:val="28"/>
        </w:rPr>
        <w:t>company</w:t>
      </w:r>
      <w:proofErr w:type="spellEnd"/>
      <w:r w:rsidRPr="00C3170E">
        <w:rPr>
          <w:sz w:val="28"/>
          <w:szCs w:val="28"/>
        </w:rPr>
        <w:t xml:space="preserve"> ,</w:t>
      </w:r>
      <w:proofErr w:type="spellStart"/>
      <w:r w:rsidRPr="00C3170E">
        <w:rPr>
          <w:sz w:val="28"/>
          <w:szCs w:val="28"/>
        </w:rPr>
        <w:t>present</w:t>
      </w:r>
      <w:proofErr w:type="spellEnd"/>
      <w:proofErr w:type="gramEnd"/>
      <w:r w:rsidRPr="00C3170E">
        <w:rPr>
          <w:sz w:val="28"/>
          <w:szCs w:val="28"/>
        </w:rPr>
        <w:t xml:space="preserve"> </w:t>
      </w:r>
      <w:proofErr w:type="spellStart"/>
      <w:r w:rsidRPr="00C3170E">
        <w:rPr>
          <w:sz w:val="28"/>
          <w:szCs w:val="28"/>
        </w:rPr>
        <w:t>it</w:t>
      </w:r>
      <w:proofErr w:type="spellEnd"/>
      <w:r w:rsidRPr="00C3170E">
        <w:rPr>
          <w:sz w:val="28"/>
          <w:szCs w:val="28"/>
        </w:rPr>
        <w:t>, do a</w:t>
      </w:r>
      <w:r w:rsidRPr="00C3170E">
        <w:rPr>
          <w:sz w:val="28"/>
          <w:szCs w:val="28"/>
        </w:rPr>
        <w:tab/>
      </w:r>
      <w:r w:rsidRPr="00C3170E">
        <w:rPr>
          <w:b/>
          <w:bCs/>
          <w:sz w:val="28"/>
          <w:szCs w:val="28"/>
        </w:rPr>
        <w:t xml:space="preserve">             </w:t>
      </w:r>
    </w:p>
    <w:p w14:paraId="218452B0" w14:textId="15FD6CFA" w:rsidR="00C3170E" w:rsidRPr="00C3170E" w:rsidRDefault="00C3170E" w:rsidP="00C3170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</w:t>
      </w:r>
      <w:r w:rsidRPr="00C3170E">
        <w:rPr>
          <w:sz w:val="28"/>
          <w:szCs w:val="28"/>
        </w:rPr>
        <w:t>arket</w:t>
      </w:r>
      <w:proofErr w:type="spellEnd"/>
      <w:proofErr w:type="gramEnd"/>
      <w:r w:rsidRPr="00C3170E">
        <w:rPr>
          <w:sz w:val="28"/>
          <w:szCs w:val="28"/>
        </w:rPr>
        <w:t xml:space="preserve"> </w:t>
      </w:r>
      <w:proofErr w:type="spellStart"/>
      <w:proofErr w:type="gramStart"/>
      <w:r w:rsidRPr="00C3170E">
        <w:rPr>
          <w:sz w:val="28"/>
          <w:szCs w:val="28"/>
        </w:rPr>
        <w:t>study</w:t>
      </w:r>
      <w:proofErr w:type="spellEnd"/>
      <w:r w:rsidRPr="00C3170E">
        <w:rPr>
          <w:sz w:val="28"/>
          <w:szCs w:val="28"/>
        </w:rPr>
        <w:t xml:space="preserve"> ,</w:t>
      </w:r>
      <w:proofErr w:type="gramEnd"/>
      <w:r w:rsidRPr="00C3170E">
        <w:rPr>
          <w:sz w:val="28"/>
          <w:szCs w:val="28"/>
        </w:rPr>
        <w:t xml:space="preserve"> a </w:t>
      </w:r>
      <w:proofErr w:type="spellStart"/>
      <w:r w:rsidRPr="00C3170E">
        <w:rPr>
          <w:sz w:val="28"/>
          <w:szCs w:val="28"/>
        </w:rPr>
        <w:t>feasibility</w:t>
      </w:r>
      <w:proofErr w:type="spellEnd"/>
      <w:r w:rsidRPr="00C3170E">
        <w:rPr>
          <w:sz w:val="28"/>
          <w:szCs w:val="28"/>
        </w:rPr>
        <w:t xml:space="preserve"> </w:t>
      </w:r>
      <w:proofErr w:type="spellStart"/>
      <w:proofErr w:type="gramStart"/>
      <w:r w:rsidRPr="00C3170E">
        <w:rPr>
          <w:sz w:val="28"/>
          <w:szCs w:val="28"/>
        </w:rPr>
        <w:t>study</w:t>
      </w:r>
      <w:proofErr w:type="spellEnd"/>
      <w:r w:rsidRPr="00C3170E">
        <w:rPr>
          <w:sz w:val="28"/>
          <w:szCs w:val="28"/>
        </w:rPr>
        <w:t xml:space="preserve"> ,</w:t>
      </w:r>
      <w:proofErr w:type="gramEnd"/>
      <w:r w:rsidRPr="00C3170E">
        <w:rPr>
          <w:sz w:val="28"/>
          <w:szCs w:val="28"/>
        </w:rPr>
        <w:t xml:space="preserve"> a </w:t>
      </w:r>
      <w:proofErr w:type="spellStart"/>
      <w:r w:rsidRPr="00C3170E">
        <w:rPr>
          <w:sz w:val="28"/>
          <w:szCs w:val="28"/>
        </w:rPr>
        <w:t>technical</w:t>
      </w:r>
      <w:proofErr w:type="spellEnd"/>
      <w:r w:rsidRPr="00C3170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</w:t>
      </w:r>
      <w:r w:rsidRPr="00C3170E">
        <w:rPr>
          <w:sz w:val="28"/>
          <w:szCs w:val="28"/>
        </w:rPr>
        <w:t>tudy</w:t>
      </w:r>
      <w:proofErr w:type="spellEnd"/>
      <w:r w:rsidRPr="00C3170E">
        <w:rPr>
          <w:sz w:val="28"/>
          <w:szCs w:val="28"/>
        </w:rPr>
        <w:t xml:space="preserve"> ,</w:t>
      </w:r>
      <w:proofErr w:type="gramEnd"/>
      <w:r w:rsidRPr="00C3170E">
        <w:rPr>
          <w:sz w:val="28"/>
          <w:szCs w:val="28"/>
        </w:rPr>
        <w:t xml:space="preserve"> </w:t>
      </w:r>
      <w:proofErr w:type="spellStart"/>
      <w:r w:rsidRPr="00C3170E">
        <w:rPr>
          <w:sz w:val="28"/>
          <w:szCs w:val="28"/>
        </w:rPr>
        <w:t>present</w:t>
      </w:r>
      <w:proofErr w:type="spellEnd"/>
      <w:r w:rsidRPr="00C3170E">
        <w:rPr>
          <w:sz w:val="28"/>
          <w:szCs w:val="28"/>
        </w:rPr>
        <w:t xml:space="preserve"> </w:t>
      </w:r>
      <w:proofErr w:type="spellStart"/>
      <w:r w:rsidRPr="00C3170E">
        <w:rPr>
          <w:sz w:val="28"/>
          <w:szCs w:val="28"/>
        </w:rPr>
        <w:t>your</w:t>
      </w:r>
      <w:proofErr w:type="spellEnd"/>
      <w:r w:rsidRPr="00C3170E">
        <w:rPr>
          <w:sz w:val="28"/>
          <w:szCs w:val="28"/>
        </w:rPr>
        <w:t xml:space="preserve"> </w:t>
      </w:r>
      <w:proofErr w:type="spellStart"/>
      <w:r w:rsidRPr="00C3170E">
        <w:rPr>
          <w:sz w:val="28"/>
          <w:szCs w:val="28"/>
        </w:rPr>
        <w:t>openning</w:t>
      </w:r>
      <w:proofErr w:type="spellEnd"/>
      <w:r w:rsidRPr="00C3170E">
        <w:rPr>
          <w:sz w:val="28"/>
          <w:szCs w:val="28"/>
        </w:rPr>
        <w:t xml:space="preserve"> report and </w:t>
      </w:r>
      <w:proofErr w:type="spellStart"/>
      <w:r w:rsidRPr="00C3170E">
        <w:rPr>
          <w:sz w:val="28"/>
          <w:szCs w:val="28"/>
        </w:rPr>
        <w:t>assess</w:t>
      </w:r>
      <w:proofErr w:type="spellEnd"/>
      <w:r w:rsidRPr="00C3170E">
        <w:rPr>
          <w:sz w:val="28"/>
          <w:szCs w:val="28"/>
        </w:rPr>
        <w:t xml:space="preserve"> the</w:t>
      </w:r>
    </w:p>
    <w:p w14:paraId="0D4C2976" w14:textId="599D09A6" w:rsidR="00C3170E" w:rsidRPr="00C3170E" w:rsidRDefault="00C3170E" w:rsidP="00C3170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Pr="00C3170E">
        <w:rPr>
          <w:sz w:val="28"/>
          <w:szCs w:val="28"/>
        </w:rPr>
        <w:t>ifferent</w:t>
      </w:r>
      <w:proofErr w:type="spellEnd"/>
      <w:proofErr w:type="gramEnd"/>
      <w:r w:rsidRPr="00C3170E">
        <w:rPr>
          <w:sz w:val="28"/>
          <w:szCs w:val="28"/>
        </w:rPr>
        <w:t xml:space="preserve"> </w:t>
      </w:r>
      <w:proofErr w:type="spellStart"/>
      <w:r w:rsidRPr="00C3170E">
        <w:rPr>
          <w:sz w:val="28"/>
          <w:szCs w:val="28"/>
        </w:rPr>
        <w:t>marke</w:t>
      </w:r>
      <w:proofErr w:type="spellEnd"/>
    </w:p>
    <w:p w14:paraId="39F76A2F" w14:textId="77777777" w:rsidR="00C3170E" w:rsidRDefault="00C3170E" w:rsidP="003800CD">
      <w:pPr>
        <w:jc w:val="both"/>
      </w:pPr>
    </w:p>
    <w:p w14:paraId="2778542C" w14:textId="77777777" w:rsidR="00C3170E" w:rsidRDefault="00C3170E" w:rsidP="003800CD">
      <w:pPr>
        <w:jc w:val="both"/>
      </w:pPr>
    </w:p>
    <w:p w14:paraId="52DC98B2" w14:textId="77777777" w:rsidR="00C3170E" w:rsidRDefault="00C3170E" w:rsidP="003800CD">
      <w:pPr>
        <w:jc w:val="both"/>
      </w:pPr>
    </w:p>
    <w:p w14:paraId="0E3DB4F9" w14:textId="71B1E9E8" w:rsidR="00CD4F5C" w:rsidRPr="00C3170E" w:rsidRDefault="00CD4F5C" w:rsidP="00C3170E">
      <w:pPr>
        <w:pStyle w:val="Paragraphedeliste"/>
        <w:tabs>
          <w:tab w:val="left" w:pos="3390"/>
        </w:tabs>
        <w:ind w:left="3055"/>
        <w:jc w:val="both"/>
        <w:rPr>
          <w:b/>
          <w:bCs/>
          <w:i/>
          <w:iCs/>
          <w:sz w:val="36"/>
          <w:szCs w:val="36"/>
          <w:u w:val="single"/>
        </w:rPr>
      </w:pPr>
      <w:r w:rsidRPr="00C3170E">
        <w:rPr>
          <w:b/>
          <w:bCs/>
          <w:i/>
          <w:iCs/>
          <w:sz w:val="36"/>
          <w:szCs w:val="36"/>
          <w:highlight w:val="green"/>
          <w:u w:val="single"/>
        </w:rPr>
        <w:t>MEMBE</w:t>
      </w:r>
      <w:r w:rsidR="00C3170E">
        <w:rPr>
          <w:b/>
          <w:bCs/>
          <w:i/>
          <w:iCs/>
          <w:sz w:val="36"/>
          <w:szCs w:val="36"/>
          <w:highlight w:val="green"/>
          <w:u w:val="single"/>
        </w:rPr>
        <w:t>R</w:t>
      </w:r>
      <w:r w:rsidRPr="00C3170E">
        <w:rPr>
          <w:b/>
          <w:bCs/>
          <w:i/>
          <w:iCs/>
          <w:sz w:val="36"/>
          <w:szCs w:val="36"/>
          <w:highlight w:val="green"/>
          <w:u w:val="single"/>
        </w:rPr>
        <w:t xml:space="preserve">S </w:t>
      </w:r>
      <w:r w:rsidR="00C3170E">
        <w:rPr>
          <w:b/>
          <w:bCs/>
          <w:i/>
          <w:iCs/>
          <w:sz w:val="36"/>
          <w:szCs w:val="36"/>
          <w:highlight w:val="green"/>
          <w:u w:val="single"/>
        </w:rPr>
        <w:t>OF</w:t>
      </w:r>
      <w:r w:rsidRPr="00C3170E">
        <w:rPr>
          <w:b/>
          <w:bCs/>
          <w:i/>
          <w:iCs/>
          <w:sz w:val="36"/>
          <w:szCs w:val="36"/>
          <w:highlight w:val="green"/>
          <w:u w:val="single"/>
        </w:rPr>
        <w:t xml:space="preserve"> GROUPE</w:t>
      </w:r>
    </w:p>
    <w:p w14:paraId="374705FF" w14:textId="77777777" w:rsidR="00CD4F5C" w:rsidRPr="00CD4F5C" w:rsidRDefault="00CD4F5C" w:rsidP="003800CD">
      <w:pPr>
        <w:tabs>
          <w:tab w:val="left" w:pos="3390"/>
        </w:tabs>
        <w:jc w:val="both"/>
      </w:pPr>
      <w:r>
        <w:tab/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1148"/>
        <w:gridCol w:w="2976"/>
        <w:gridCol w:w="3261"/>
      </w:tblGrid>
      <w:tr w:rsidR="00CD4F5C" w14:paraId="1600B4E3" w14:textId="77777777" w:rsidTr="00453CAD">
        <w:trPr>
          <w:trHeight w:val="686"/>
        </w:trPr>
        <w:tc>
          <w:tcPr>
            <w:tcW w:w="1148" w:type="dxa"/>
          </w:tcPr>
          <w:p w14:paraId="087F9D20" w14:textId="308E89F9" w:rsidR="00CD4F5C" w:rsidRPr="00453CAD" w:rsidRDefault="00BD3A37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453CAD">
              <w:rPr>
                <w:b/>
                <w:bCs/>
                <w:sz w:val="28"/>
                <w:szCs w:val="28"/>
              </w:rPr>
              <w:t>N</w:t>
            </w:r>
            <w:r w:rsidR="00CD4F5C" w:rsidRPr="00453CAD">
              <w:rPr>
                <w:b/>
                <w:bCs/>
                <w:sz w:val="28"/>
                <w:szCs w:val="28"/>
              </w:rPr>
              <w:t>um</w:t>
            </w:r>
            <w:r w:rsidR="00C3170E">
              <w:rPr>
                <w:b/>
                <w:bCs/>
                <w:sz w:val="28"/>
                <w:szCs w:val="28"/>
              </w:rPr>
              <w:t>er</w:t>
            </w:r>
            <w:proofErr w:type="spellEnd"/>
          </w:p>
        </w:tc>
        <w:tc>
          <w:tcPr>
            <w:tcW w:w="2976" w:type="dxa"/>
          </w:tcPr>
          <w:p w14:paraId="22BB89C0" w14:textId="5933E227" w:rsidR="00CD4F5C" w:rsidRPr="00453CAD" w:rsidRDefault="00C3170E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1" w:type="dxa"/>
          </w:tcPr>
          <w:p w14:paraId="0FA05C46" w14:textId="6ED46D37" w:rsidR="00CD4F5C" w:rsidRPr="00453CAD" w:rsidRDefault="00C3170E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Name</w:t>
            </w:r>
          </w:p>
        </w:tc>
      </w:tr>
      <w:tr w:rsidR="00CD4F5C" w14:paraId="7002F62E" w14:textId="77777777" w:rsidTr="00453CAD">
        <w:trPr>
          <w:trHeight w:val="691"/>
        </w:trPr>
        <w:tc>
          <w:tcPr>
            <w:tcW w:w="1148" w:type="dxa"/>
          </w:tcPr>
          <w:p w14:paraId="34281892" w14:textId="433BD3B7" w:rsidR="00CD4F5C" w:rsidRPr="00453CAD" w:rsidRDefault="00CD4F5C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2976" w:type="dxa"/>
          </w:tcPr>
          <w:p w14:paraId="0143640C" w14:textId="513C19C3" w:rsidR="00CD4F5C" w:rsidRPr="00453CAD" w:rsidRDefault="00453CAD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>OUEDRAOGO</w:t>
            </w:r>
          </w:p>
        </w:tc>
        <w:tc>
          <w:tcPr>
            <w:tcW w:w="3261" w:type="dxa"/>
          </w:tcPr>
          <w:p w14:paraId="1161CD05" w14:textId="4A122A47" w:rsidR="00CD4F5C" w:rsidRPr="00453CAD" w:rsidRDefault="00453CAD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>R-W Corneille</w:t>
            </w:r>
          </w:p>
        </w:tc>
      </w:tr>
      <w:tr w:rsidR="00CD4F5C" w14:paraId="52FDBDB4" w14:textId="77777777" w:rsidTr="00453CAD">
        <w:trPr>
          <w:trHeight w:val="704"/>
        </w:trPr>
        <w:tc>
          <w:tcPr>
            <w:tcW w:w="1148" w:type="dxa"/>
          </w:tcPr>
          <w:p w14:paraId="3CAB4559" w14:textId="7D8F3FAF" w:rsidR="00CD4F5C" w:rsidRPr="00453CAD" w:rsidRDefault="00BD3A37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2976" w:type="dxa"/>
          </w:tcPr>
          <w:p w14:paraId="11904884" w14:textId="1DA9825F" w:rsidR="00CD4F5C" w:rsidRPr="00453CAD" w:rsidRDefault="00453CAD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>KIEMTORE</w:t>
            </w:r>
          </w:p>
        </w:tc>
        <w:tc>
          <w:tcPr>
            <w:tcW w:w="3261" w:type="dxa"/>
          </w:tcPr>
          <w:p w14:paraId="673AB9FB" w14:textId="416BEB45" w:rsidR="00CD4F5C" w:rsidRPr="00453CAD" w:rsidRDefault="00453CAD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 xml:space="preserve">Adonis </w:t>
            </w:r>
            <w:proofErr w:type="spellStart"/>
            <w:r w:rsidRPr="00453CAD">
              <w:rPr>
                <w:b/>
                <w:bCs/>
                <w:sz w:val="28"/>
                <w:szCs w:val="28"/>
              </w:rPr>
              <w:t>Simplice</w:t>
            </w:r>
            <w:proofErr w:type="spellEnd"/>
          </w:p>
        </w:tc>
      </w:tr>
      <w:tr w:rsidR="00CD4F5C" w14:paraId="21AD948D" w14:textId="77777777" w:rsidTr="00453CAD">
        <w:trPr>
          <w:trHeight w:val="699"/>
        </w:trPr>
        <w:tc>
          <w:tcPr>
            <w:tcW w:w="1148" w:type="dxa"/>
          </w:tcPr>
          <w:p w14:paraId="6B639554" w14:textId="2071CBC6" w:rsidR="00CD4F5C" w:rsidRPr="00453CAD" w:rsidRDefault="00BD3A37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2976" w:type="dxa"/>
          </w:tcPr>
          <w:p w14:paraId="6664A9C7" w14:textId="6B599AC6" w:rsidR="00CD4F5C" w:rsidRPr="00453CAD" w:rsidRDefault="00453CAD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>KIENDREBEOGO</w:t>
            </w:r>
          </w:p>
        </w:tc>
        <w:tc>
          <w:tcPr>
            <w:tcW w:w="3261" w:type="dxa"/>
          </w:tcPr>
          <w:p w14:paraId="3ED237A5" w14:textId="095F6F7B" w:rsidR="00CD4F5C" w:rsidRPr="00453CAD" w:rsidRDefault="00453CAD" w:rsidP="003800CD">
            <w:pPr>
              <w:tabs>
                <w:tab w:val="left" w:pos="339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453CAD">
              <w:rPr>
                <w:b/>
                <w:bCs/>
                <w:sz w:val="28"/>
                <w:szCs w:val="28"/>
              </w:rPr>
              <w:t>Arnaud</w:t>
            </w:r>
          </w:p>
        </w:tc>
      </w:tr>
    </w:tbl>
    <w:p w14:paraId="54B5BE24" w14:textId="1E3FF7F4" w:rsidR="00CD4F5C" w:rsidRPr="00CD4F5C" w:rsidRDefault="00CD4F5C" w:rsidP="003800CD">
      <w:pPr>
        <w:tabs>
          <w:tab w:val="left" w:pos="2560"/>
        </w:tabs>
        <w:jc w:val="both"/>
        <w:rPr>
          <w:b/>
          <w:bCs/>
          <w:i/>
          <w:iCs/>
        </w:rPr>
      </w:pPr>
      <w:r>
        <w:rPr>
          <w:b/>
          <w:bCs/>
          <w:i/>
          <w:iCs/>
          <w:sz w:val="36"/>
          <w:szCs w:val="36"/>
        </w:rPr>
        <w:tab/>
      </w:r>
    </w:p>
    <w:p w14:paraId="1844B0D1" w14:textId="77777777" w:rsidR="00CD4F5C" w:rsidRPr="00CD4F5C" w:rsidRDefault="00CD4F5C" w:rsidP="003800CD">
      <w:pPr>
        <w:jc w:val="both"/>
      </w:pPr>
    </w:p>
    <w:sectPr w:rsidR="00CD4F5C" w:rsidRPr="00CD4F5C" w:rsidSect="00453CAD">
      <w:pgSz w:w="11906" w:h="16838"/>
      <w:pgMar w:top="1417" w:right="1417" w:bottom="1417" w:left="1417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03FE4" w14:textId="77777777" w:rsidR="00E10BD4" w:rsidRDefault="00E10BD4" w:rsidP="00657BF1">
      <w:pPr>
        <w:spacing w:after="0" w:line="240" w:lineRule="auto"/>
      </w:pPr>
      <w:r>
        <w:separator/>
      </w:r>
    </w:p>
  </w:endnote>
  <w:endnote w:type="continuationSeparator" w:id="0">
    <w:p w14:paraId="7DA2B0C3" w14:textId="77777777" w:rsidR="00E10BD4" w:rsidRDefault="00E10BD4" w:rsidP="0065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59698" w14:textId="77777777" w:rsidR="00E10BD4" w:rsidRDefault="00E10BD4" w:rsidP="00657BF1">
      <w:pPr>
        <w:spacing w:after="0" w:line="240" w:lineRule="auto"/>
      </w:pPr>
      <w:r>
        <w:separator/>
      </w:r>
    </w:p>
  </w:footnote>
  <w:footnote w:type="continuationSeparator" w:id="0">
    <w:p w14:paraId="5C98576E" w14:textId="77777777" w:rsidR="00E10BD4" w:rsidRDefault="00E10BD4" w:rsidP="00657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00CC8"/>
    <w:multiLevelType w:val="hybridMultilevel"/>
    <w:tmpl w:val="F940A17A"/>
    <w:lvl w:ilvl="0" w:tplc="0C00000F">
      <w:start w:val="1"/>
      <w:numFmt w:val="decimal"/>
      <w:lvlText w:val="%1."/>
      <w:lvlJc w:val="left"/>
      <w:pPr>
        <w:ind w:left="3055" w:hanging="360"/>
      </w:pPr>
    </w:lvl>
    <w:lvl w:ilvl="1" w:tplc="0C000019" w:tentative="1">
      <w:start w:val="1"/>
      <w:numFmt w:val="lowerLetter"/>
      <w:lvlText w:val="%2."/>
      <w:lvlJc w:val="left"/>
      <w:pPr>
        <w:ind w:left="3775" w:hanging="360"/>
      </w:pPr>
    </w:lvl>
    <w:lvl w:ilvl="2" w:tplc="0C00001B" w:tentative="1">
      <w:start w:val="1"/>
      <w:numFmt w:val="lowerRoman"/>
      <w:lvlText w:val="%3."/>
      <w:lvlJc w:val="right"/>
      <w:pPr>
        <w:ind w:left="4495" w:hanging="180"/>
      </w:pPr>
    </w:lvl>
    <w:lvl w:ilvl="3" w:tplc="0C00000F" w:tentative="1">
      <w:start w:val="1"/>
      <w:numFmt w:val="decimal"/>
      <w:lvlText w:val="%4."/>
      <w:lvlJc w:val="left"/>
      <w:pPr>
        <w:ind w:left="5215" w:hanging="360"/>
      </w:pPr>
    </w:lvl>
    <w:lvl w:ilvl="4" w:tplc="0C000019" w:tentative="1">
      <w:start w:val="1"/>
      <w:numFmt w:val="lowerLetter"/>
      <w:lvlText w:val="%5."/>
      <w:lvlJc w:val="left"/>
      <w:pPr>
        <w:ind w:left="5935" w:hanging="360"/>
      </w:pPr>
    </w:lvl>
    <w:lvl w:ilvl="5" w:tplc="0C00001B" w:tentative="1">
      <w:start w:val="1"/>
      <w:numFmt w:val="lowerRoman"/>
      <w:lvlText w:val="%6."/>
      <w:lvlJc w:val="right"/>
      <w:pPr>
        <w:ind w:left="6655" w:hanging="180"/>
      </w:pPr>
    </w:lvl>
    <w:lvl w:ilvl="6" w:tplc="0C00000F" w:tentative="1">
      <w:start w:val="1"/>
      <w:numFmt w:val="decimal"/>
      <w:lvlText w:val="%7."/>
      <w:lvlJc w:val="left"/>
      <w:pPr>
        <w:ind w:left="7375" w:hanging="360"/>
      </w:pPr>
    </w:lvl>
    <w:lvl w:ilvl="7" w:tplc="0C000019" w:tentative="1">
      <w:start w:val="1"/>
      <w:numFmt w:val="lowerLetter"/>
      <w:lvlText w:val="%8."/>
      <w:lvlJc w:val="left"/>
      <w:pPr>
        <w:ind w:left="8095" w:hanging="360"/>
      </w:pPr>
    </w:lvl>
    <w:lvl w:ilvl="8" w:tplc="0C00001B" w:tentative="1">
      <w:start w:val="1"/>
      <w:numFmt w:val="lowerRoman"/>
      <w:lvlText w:val="%9."/>
      <w:lvlJc w:val="right"/>
      <w:pPr>
        <w:ind w:left="8815" w:hanging="180"/>
      </w:pPr>
    </w:lvl>
  </w:abstractNum>
  <w:num w:numId="1" w16cid:durableId="62967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13"/>
    <w:rsid w:val="001173E7"/>
    <w:rsid w:val="001B797A"/>
    <w:rsid w:val="00226B1A"/>
    <w:rsid w:val="002C187B"/>
    <w:rsid w:val="00342AD6"/>
    <w:rsid w:val="003800CD"/>
    <w:rsid w:val="00453CAD"/>
    <w:rsid w:val="00497874"/>
    <w:rsid w:val="0058112B"/>
    <w:rsid w:val="00655113"/>
    <w:rsid w:val="00657BF1"/>
    <w:rsid w:val="006933D3"/>
    <w:rsid w:val="006C1FC7"/>
    <w:rsid w:val="006E3806"/>
    <w:rsid w:val="007427BD"/>
    <w:rsid w:val="007E089B"/>
    <w:rsid w:val="007E5F86"/>
    <w:rsid w:val="008E6872"/>
    <w:rsid w:val="009564D5"/>
    <w:rsid w:val="009A5E47"/>
    <w:rsid w:val="009F36E3"/>
    <w:rsid w:val="00A03564"/>
    <w:rsid w:val="00A158D9"/>
    <w:rsid w:val="00A362AD"/>
    <w:rsid w:val="00B25D46"/>
    <w:rsid w:val="00BD3A37"/>
    <w:rsid w:val="00BF0396"/>
    <w:rsid w:val="00C3170E"/>
    <w:rsid w:val="00CD4F5C"/>
    <w:rsid w:val="00D06928"/>
    <w:rsid w:val="00D152C1"/>
    <w:rsid w:val="00D302AA"/>
    <w:rsid w:val="00D93AB5"/>
    <w:rsid w:val="00DB773D"/>
    <w:rsid w:val="00E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BCAD"/>
  <w15:chartTrackingRefBased/>
  <w15:docId w15:val="{E2731661-B249-4C6E-9E94-061B109A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1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1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1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1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1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1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1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1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1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1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113"/>
    <w:rPr>
      <w:b/>
      <w:bCs/>
      <w:smallCaps/>
      <w:color w:val="2F5496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6551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BF1"/>
  </w:style>
  <w:style w:type="paragraph" w:styleId="Pieddepage">
    <w:name w:val="footer"/>
    <w:basedOn w:val="Normal"/>
    <w:link w:val="Pieddepag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BF1"/>
  </w:style>
  <w:style w:type="character" w:styleId="Lienhypertexte">
    <w:name w:val="Hyperlink"/>
    <w:basedOn w:val="Policepardfaut"/>
    <w:uiPriority w:val="99"/>
    <w:unhideWhenUsed/>
    <w:rsid w:val="00657B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BF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D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tedoneworld.blogspot.com/2009/08/date-with-history-burkina-faso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it-germany.de/das-unternehmen/pressemedie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786A-8B98-43B0-A014-EB10A055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3</cp:revision>
  <dcterms:created xsi:type="dcterms:W3CDTF">2025-05-26T15:50:00Z</dcterms:created>
  <dcterms:modified xsi:type="dcterms:W3CDTF">2025-05-26T16:46:00Z</dcterms:modified>
</cp:coreProperties>
</file>