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Certificate of Completion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This is to certify that [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Ibeawuchi Cornelius Chukwuemeka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]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,[Ukwuezi Chinedu Junia], [Justus Chimezuru Uwalaka]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has successfully completed the NumberConversion project on [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3-Nov-2023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].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[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group E-project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Table of Contents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"problem-definition"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Problem Definition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"customer-requirement-specification"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Customer Requirement Specification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"project-plan"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Project Plan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"e-r-diagrams"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E-R Diagrams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"algorithms"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Algorithms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"gui-standards-document"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GUI Standards Document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"interface-design-document"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Interface Design Document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"task-sheet"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Task Sheet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"project-review-and-monitoring-report"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Project Review and Monitoring Report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"unit-testing-check-list"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Unit Testing Check List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color w:val="DCA10D"/>
          <w:sz w:val="26"/>
          <w:szCs w:val="26"/>
        </w:rPr>
      </w:pP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begin"/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instrText xml:space="preserve"> HYPERLINK "https://chat.openai.com/c/977d4c8e-55bc-4ce7-b595-a6a426a9699b" \l "final-check-list" </w:instrTex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sz w:val="26"/>
          <w:szCs w:val="26"/>
        </w:rPr>
        <w:t>Final Check List</w:t>
      </w:r>
      <w:r>
        <w:rPr>
          <w:rStyle w:val="12"/>
          <w:rFonts w:hint="default" w:ascii="Helvetica Neue" w:hAnsi="Helvetica Neue" w:eastAsia="Helvetica Neue" w:cs="Helvetica Neue"/>
          <w:sz w:val="26"/>
          <w:szCs w:val="26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1. Problem Definition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NumberConversion project aims to provide a set of utility functions for converting numbers between different bases, including decimal, binary, and hexadecimal representations.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2. Customer Requirement Specification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customer's requirements for the NumberConversion project are as follows: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The application should allow users to convert decimal numbers to binary, binary to decimal, decimal to hexadecimal, and hexadecimal to decimal.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Users should also be able to perform binary addition.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The application should provide a user-friendly interface for input and output.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3. Project Plan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project plan for NumberConversion is as follows: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Start Date: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24-Oct-2023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End Date: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15-Nov-2023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Milestones: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 and Implement Conversion Functions: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Responsible: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Ibeawuchi Cornelius Chukwuemeka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,[Ukwuezi Chinedu Junia],[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Justus Chimezuru Uwalaka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].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Deadline: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15-Nov-2023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Create User Interface: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Responsible: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Group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Deadline: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15-Nov-2023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Testing and Debugging: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Responsible: [Testing Team]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Deadline: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15-Nov-2023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8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4. E-R Diagrams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project dosen’t involve database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b/>
          <w:bCs/>
          <w:sz w:val="32"/>
          <w:szCs w:val="32"/>
        </w:rPr>
        <w:t>5. Algorithms</w:t>
      </w:r>
    </w:p>
    <w:p>
      <w:pPr>
        <w:pStyle w:val="6"/>
        <w:keepNext w:val="0"/>
        <w:keepLines w:val="0"/>
        <w:widowControl/>
        <w:suppressLineNumbers w:val="0"/>
        <w:rPr>
          <w:sz w:val="22"/>
          <w:szCs w:val="22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The following algorithms were implemented in the project: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 w:val="0"/>
          <w:bCs w:val="0"/>
          <w:sz w:val="26"/>
          <w:szCs w:val="26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* decimalToBinary(int num)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Description: Converts a decimal number to its binary representation.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Implementation: `return Integer.toBinaryString(num);`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* binaryToDecimal(String binary)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Description: Converts a binary number to its decimal representation.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Implementation: `return Integer.parseInt(binary, 2);`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* decimalToHexadecimal(int num)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Description: Converts a decimal number to its hexadecimal representation.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Implementation: `return Integer.toHexString(num);`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* hexadecimalToDecimal(String hexadecimal)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Description: Converts a hexadecimal number to its decimal representation.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Implementation: `return Integer.parseInt(hexadecimal, 16);`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* binaryToHexadecimal(String binary)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Description: Converts a binary number to its hexadecimal representation.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Implementation: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```java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int decimal = Integer.parseInt(binary, 2);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return Integer.toHexString(decimal);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```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* hexadecimalToBinary(String hexadecimal)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Description: Converts a hexadecimal number to its binary representation.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Implementation: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```java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int decimal = Integer.parseInt(hexadecimal, 16);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return Integer.toBinaryString(decimal);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```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* binaryAddition(String binary1, String binary2)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Description: Performs binary addition on two binary numbers.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* Implementation: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```java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int decimal1 = Integer.parseInt(binary1, 2);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int decimal2 = Integer.parseInt(binary2, 2);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int sum = decimal1 + decimal2;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return Integer.toBinaryString(sum);</w:t>
      </w: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    ```</w:t>
      </w:r>
    </w:p>
    <w:p>
      <w:pPr>
        <w:pStyle w:val="6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</w:p>
    <w:p>
      <w:pPr>
        <w:pStyle w:val="8"/>
        <w:keepNext w:val="0"/>
        <w:keepLines w:val="0"/>
        <w:widowControl/>
        <w:suppressLineNumbers w:val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---</w:t>
      </w:r>
    </w:p>
    <w:p>
      <w:pPr>
        <w:pStyle w:val="9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These algorithms form the core functionality of the NumberConversion project, enabling conversions between decimal, binary, and hexadecimal representations.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6. GUI Standards Document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GUI Standards Document outlines the guidelines and standards for the graphical user interface of the NumberConversion application.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Use a clean and intuitive layout.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Provide clear labels and input fields for user input.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Display results in an organized and readable format.</w:t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7. Interface Design Document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Interface Design Document provides a detailed description of the user interface for the NumberConversion application.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Input Fields: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Decimal Number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Binary Number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Hexadecimal Number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Buttons: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Convert Decimal to Binary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Convert Binary to Decimal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Decimal to Hexadecimal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Hexadecimal to Decimal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Binary to hexadecimal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Hexadecimal to Binary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Binary Addition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8. Task Sheet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following tasks were assigned to team members: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Task 1: Implement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a program which performs Binary, Decimal and Hexadecimal Conversion</w:t>
      </w:r>
      <w:r>
        <w:rPr>
          <w:rFonts w:hint="default" w:ascii="Helvetica Neue" w:hAnsi="Helvetica Neue" w:eastAsia="Helvetica Neue" w:cs="Helvetica Neue"/>
          <w:sz w:val="26"/>
          <w:szCs w:val="26"/>
        </w:rPr>
        <w:t>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Responsible: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Ibeawuchi Cornelius Chukwuemeka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Deadline: [Date]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Task 2: Design UI layout.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Responsible: [Team Member]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Deadline: [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15-Nov-2023</w:t>
      </w:r>
      <w:r>
        <w:rPr>
          <w:rFonts w:hint="default" w:ascii="Helvetica Neue" w:hAnsi="Helvetica Neue" w:eastAsia="Helvetica Neue" w:cs="Helvetica Neue"/>
          <w:sz w:val="26"/>
          <w:szCs w:val="26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080" w:leftChars="0"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40"/>
          <w:szCs w:val="40"/>
          <w:lang w:val="en-US" w:eastAsia="zh-CN" w:bidi="ar"/>
        </w:rPr>
        <w:t>9. Project Review and Monitoring Report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Project Progress Summary: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NumberConversion project has made significant progress since its initiation. The team has successfully implemented the core conversion algorithms, designed and integrated a user-friendly interface, and conducted thorough testing to ensure the application's functionality.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Accomplishments: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Implemented all required conversion algorithms (decimal to binary, binary to decimal, etc.).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Designed and integrated a clean and intuitive user interface for input and output.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Conducted extensive unit testing to validate the correctness of conversion functions.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Met key milestones according to the project plan.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Issues Encountered: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Input Validation</w:t>
      </w:r>
      <w:r>
        <w:rPr>
          <w:rFonts w:hint="default" w:ascii="Helvetica Neue" w:hAnsi="Helvetica Neue" w:eastAsia="Helvetica Neue" w:cs="Helvetica Neue"/>
          <w:sz w:val="26"/>
          <w:szCs w:val="26"/>
        </w:rPr>
        <w:t>: There were occasional issues with input validation, particularly when users entered invalid characters or symbols. This led to unexpected behavior in some cases.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UI Responsiveness</w:t>
      </w:r>
      <w:r>
        <w:rPr>
          <w:rFonts w:hint="default" w:ascii="Helvetica Neue" w:hAnsi="Helvetica Neue" w:eastAsia="Helvetica Neue" w:cs="Helvetica Neue"/>
          <w:sz w:val="26"/>
          <w:szCs w:val="26"/>
        </w:rPr>
        <w:t>: On certain devices with smaller screens, the user interface experienced minor responsiveness issues. Some elements did not display optimally.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Error Handling</w:t>
      </w:r>
      <w:r>
        <w:rPr>
          <w:rFonts w:hint="default" w:ascii="Helvetica Neue" w:hAnsi="Helvetica Neue" w:eastAsia="Helvetica Neue" w:cs="Helvetica Neue"/>
          <w:sz w:val="26"/>
          <w:szCs w:val="26"/>
        </w:rPr>
        <w:t>: The application needs to incorporate better error handling mechanisms, especially when users provide incorrect or out-of-range inputs.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Solutions: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Input Validation</w:t>
      </w:r>
      <w:r>
        <w:rPr>
          <w:rFonts w:hint="default" w:ascii="Helvetica Neue" w:hAnsi="Helvetica Neue" w:eastAsia="Helvetica Neue" w:cs="Helvetica Neue"/>
          <w:sz w:val="26"/>
          <w:szCs w:val="26"/>
        </w:rPr>
        <w:t>: Implemented additional checks to ensure that user inputs are valid. Improved error messages and provided clear instructions for valid input formats.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UI Responsiveness</w:t>
      </w:r>
      <w:r>
        <w:rPr>
          <w:rFonts w:hint="default" w:ascii="Helvetica Neue" w:hAnsi="Helvetica Neue" w:eastAsia="Helvetica Neue" w:cs="Helvetica Neue"/>
          <w:sz w:val="26"/>
          <w:szCs w:val="26"/>
        </w:rPr>
        <w:t>: Conducted UI testing on various screen sizes and made adjustments to ensure optimal display on different devices.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bCs/>
          <w:sz w:val="26"/>
          <w:szCs w:val="26"/>
        </w:rPr>
        <w:t>Error Handling</w:t>
      </w:r>
      <w:r>
        <w:rPr>
          <w:rFonts w:hint="default" w:ascii="Helvetica Neue" w:hAnsi="Helvetica Neue" w:eastAsia="Helvetica Neue" w:cs="Helvetica Neue"/>
          <w:sz w:val="26"/>
          <w:szCs w:val="26"/>
        </w:rPr>
        <w:t>: Enhanced error handling by providing informative error messages and instructions on how to correct input errors.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Future Recommendations: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Consider adding additional features such as base conversion for octal and base64 representations.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Explore the possibility of internationalization for broader user accessibility.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Continuously monitor user feedback for further improvements.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40" w:afterAutospacing="0"/>
        <w:ind w:right="0" w:rightChars="0"/>
        <w:jc w:val="left"/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ab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10. Unit Testing Check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following unit tests were performed: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Test decimal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</w:rPr>
        <w:t>To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</w:rPr>
        <w:t>Binary: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Input: 10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Expected Outcome: "1010"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Result: The test passed sucessfully.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Test binary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</w:rPr>
        <w:t>To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</w:rPr>
        <w:t>Decimal: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Input: "1010"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Expected Outcome: 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Result: The test passed sucessfully.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Test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Decimal To Hexadecimal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Input: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255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Expected Outcome: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‘FF’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Result: The test passed sucessfully.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 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Test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Hexadecimal To Decimal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Input: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2F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Expected Outcome: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‘47’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Result: The test passed sucessfully.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  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Test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Binary To Hexadecimal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Input: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“11011010”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Expected Outcome: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‘DA’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Result: The test passed sucessfully.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  </w:t>
      </w:r>
      <w:r>
        <w:rPr>
          <w:rFonts w:hint="default" w:ascii="Helvetica Neue" w:hAnsi="Helvetica Neue" w:eastAsia="Helvetica Neue" w:cs="Helvetica Neue"/>
          <w:sz w:val="26"/>
          <w:szCs w:val="26"/>
        </w:rPr>
        <w:t>Test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Hexadecimal To Binary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Input: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“4C”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Expected Outcome: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‘1001100’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Result: The test passed sucessfully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  </w:t>
      </w: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Test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Binary Addition</w:t>
      </w:r>
      <w:r>
        <w:rPr>
          <w:rFonts w:hint="default" w:ascii="Helvetica Neue" w:hAnsi="Helvetica Neue" w:eastAsia="Helvetica Neue" w:cs="Helvetica Neue"/>
          <w:sz w:val="26"/>
          <w:szCs w:val="26"/>
        </w:rPr>
        <w:t>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Input: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“1101” + “1011”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0" w:after="0" w:afterAutospacing="0"/>
        <w:ind w:left="144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 xml:space="preserve">Expected Outcome: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>‘11000’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Result: The test passed sucessfully.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 w:firstLine="720" w:firstLine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 xml:space="preserve">    </w:t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  <w:lang w:val="en-US"/>
        </w:rPr>
      </w:pPr>
      <w:r>
        <w:rPr>
          <w:rFonts w:hint="default" w:ascii="Helvetica Neue" w:hAnsi="Helvetica Neue" w:eastAsia="Helvetica Neue" w:cs="Helvetica Neue"/>
          <w:sz w:val="26"/>
          <w:szCs w:val="26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 Neue" w:hAnsi="Helvetica Neue" w:eastAsia="Helvetica Neue" w:cs="Helvetica Neue"/>
          <w:sz w:val="26"/>
          <w:szCs w:val="26"/>
        </w:rPr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0" w:right="0"/>
        <w:jc w:val="left"/>
      </w:pPr>
      <w:r>
        <w:rPr>
          <w:rFonts w:ascii="Helvetica Neue" w:hAnsi="Helvetica Neue" w:eastAsia="Helvetica Neue" w:cs="Helvetica Neue"/>
          <w:b/>
          <w:bCs/>
          <w:kern w:val="0"/>
          <w:sz w:val="32"/>
          <w:szCs w:val="32"/>
          <w:lang w:val="en-US" w:eastAsia="zh-CN" w:bidi="ar"/>
        </w:rPr>
        <w:t>11. Final Check List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The final checks and validations performed before project completion are as follows: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Ensure all conversion functions are working correctly.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Verify user interface for usability and correctness.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0" w:after="0" w:afterAutospacing="0"/>
        <w:ind w:left="720" w:right="0" w:hanging="36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Conduct thorough testing and debugging.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A349DB"/>
    <w:multiLevelType w:val="multilevel"/>
    <w:tmpl w:val="9FA349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9574E2C"/>
    <w:multiLevelType w:val="multilevel"/>
    <w:tmpl w:val="D9574E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F4F1AD9"/>
    <w:multiLevelType w:val="multilevel"/>
    <w:tmpl w:val="DF4F1A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E6BC9CF4"/>
    <w:multiLevelType w:val="multilevel"/>
    <w:tmpl w:val="E6BC9C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BFEBF07"/>
    <w:multiLevelType w:val="multilevel"/>
    <w:tmpl w:val="EBFEB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6DE38F1"/>
    <w:multiLevelType w:val="multilevel"/>
    <w:tmpl w:val="F6DE38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77199DD"/>
    <w:multiLevelType w:val="multilevel"/>
    <w:tmpl w:val="F7719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FEF481C"/>
    <w:multiLevelType w:val="multilevel"/>
    <w:tmpl w:val="FFEF4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A7F4F91"/>
    <w:multiLevelType w:val="multilevel"/>
    <w:tmpl w:val="5A7F4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D76D690"/>
    <w:multiLevelType w:val="multilevel"/>
    <w:tmpl w:val="5D76D6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3F535D3"/>
    <w:multiLevelType w:val="multilevel"/>
    <w:tmpl w:val="73F53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78E529E8"/>
    <w:multiLevelType w:val="multilevel"/>
    <w:tmpl w:val="78E52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7EDFC184"/>
    <w:multiLevelType w:val="multilevel"/>
    <w:tmpl w:val="7EDFC1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"/>
  </w:num>
  <w:num w:numId="14">
    <w:abstractNumId w:val="3"/>
  </w:num>
  <w:num w:numId="15">
    <w:abstractNumId w:val="6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20DA"/>
    <w:rsid w:val="0DFE0FE7"/>
    <w:rsid w:val="6B85612A"/>
    <w:rsid w:val="73FD1577"/>
    <w:rsid w:val="7BB9B8B9"/>
    <w:rsid w:val="7F8D20DA"/>
    <w:rsid w:val="DF367169"/>
    <w:rsid w:val="EFFFF1FF"/>
    <w:rsid w:val="FCA6D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customStyle="1" w:styleId="6">
    <w:name w:val="p2"/>
    <w:uiPriority w:val="0"/>
    <w:pPr>
      <w:spacing w:before="0" w:beforeAutospacing="0" w:after="4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7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  <w:style w:type="paragraph" w:customStyle="1" w:styleId="9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10">
    <w:name w:val="apple-tab-span"/>
    <w:uiPriority w:val="0"/>
  </w:style>
  <w:style w:type="character" w:customStyle="1" w:styleId="11">
    <w:name w:val="s1"/>
    <w:uiPriority w:val="0"/>
    <w:rPr>
      <w:rFonts w:ascii="menlo" w:hAnsi="menlo" w:eastAsia="menlo" w:cs="menlo"/>
      <w:color w:val="000000"/>
      <w:sz w:val="18"/>
      <w:szCs w:val="18"/>
    </w:rPr>
  </w:style>
  <w:style w:type="character" w:customStyle="1" w:styleId="12">
    <w:name w:val="s2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2023-11-04T00:59:00Z</dcterms:created>
  <dc:creator>ibeawuchicornelius</dc:creator>
  <cp:lastModifiedBy>ibeawuchicornelius</cp:lastModifiedBy>
  <dcterms:modified xsi:type="dcterms:W3CDTF">2023-11-06T08:55:23Z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