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hjzpvjqz3j" w:id="0"/>
      <w:bookmarkEnd w:id="0"/>
      <w:r w:rsidDel="00000000" w:rsidR="00000000" w:rsidRPr="00000000">
        <w:rPr>
          <w:rtl w:val="0"/>
        </w:rPr>
        <w:t xml:space="preserve">How to make a DXF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DXF file </w:t>
      </w:r>
      <w:r w:rsidDel="00000000" w:rsidR="00000000" w:rsidRPr="00000000">
        <w:rPr>
          <w:rtl w:val="0"/>
        </w:rPr>
        <w:t xml:space="preserve">(Drawing Exchange Format file) is a vector file that’s used to share drawing data between different applications. A DXF file is needed for the following 2D manufacturing methods: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Laser cutting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jetting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more information on 2D manufacturing,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How-To: Design for different manufacturing methods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i w:val="0"/>
          <w:iCs w:val="0"/>
        </w:rPr>
      </w:pPr>
      <w:bookmarkStart w:colFirst="0" w:colLast="0" w:name="_vgfipcvrwv61" w:id="1"/>
      <w:bookmarkEnd w:id="1"/>
      <w:r w:rsidDel="00000000" w:rsidR="00000000" w:rsidRPr="00000000">
        <w:rPr>
          <w:rtl w:val="0"/>
        </w:rPr>
        <w:t xml:space="preserve">How to make a DXF file in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Let’s say I have this part that I would like to get manufactured from SendCutSend: 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28925" cy="14188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1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a projected sketch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 on the face that the laser (or water jet) will be cutting into (i.e. the face with the important geometry). </w:t>
      </w:r>
    </w:p>
    <w:p w:rsidR="00000000" w:rsidDel="00000000" w:rsidP="00000000" w:rsidRDefault="00000000" w:rsidRPr="00000000" w14:paraId="0000000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45203" cy="116218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5203" cy="1162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Hit ‘Create Sketch’.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Hit ‘P’ on your keyboard to activate the ‘Project’ feature.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 on the same face you selected before and hit ‘OK’.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You should see a sketch of the face in purple. </w:t>
      </w:r>
    </w:p>
    <w:p w:rsidR="00000000" w:rsidDel="00000000" w:rsidP="00000000" w:rsidRDefault="00000000" w:rsidRPr="00000000" w14:paraId="0000001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6238" cy="130819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308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Select ‘Finish Sketch’. </w:t>
      </w:r>
    </w:p>
    <w:p w:rsidR="00000000" w:rsidDel="00000000" w:rsidP="00000000" w:rsidRDefault="00000000" w:rsidRPr="00000000" w14:paraId="0000001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IMPORTANT NOTE: </w:t>
      </w:r>
      <w:r w:rsidDel="00000000" w:rsidR="00000000" w:rsidRPr="00000000">
        <w:rPr>
          <w:rtl w:val="0"/>
        </w:rPr>
        <w:t xml:space="preserve">Everywhere you see a purple line is where the laser (or water jet) will cut. If your sketch contains a line that goes through the part (like the picture below) then your part will be cut into 2 pieces! </w:t>
      </w:r>
      <w:r w:rsidDel="00000000" w:rsidR="00000000" w:rsidRPr="00000000">
        <w:rPr>
          <w:i w:val="1"/>
          <w:iCs w:val="1"/>
          <w:rtl w:val="0"/>
        </w:rPr>
        <w:t xml:space="preserve">Always double check </w:t>
      </w:r>
      <w:r w:rsidDel="00000000" w:rsidR="00000000" w:rsidRPr="00000000">
        <w:rPr>
          <w:rtl w:val="0"/>
        </w:rPr>
        <w:t xml:space="preserve">your sketch to make sure that it only contains lines that you want cut, and that it is not missing any important features. </w:t>
      </w:r>
    </w:p>
    <w:p w:rsidR="00000000" w:rsidDel="00000000" w:rsidP="00000000" w:rsidRDefault="00000000" w:rsidRPr="00000000" w14:paraId="0000001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25269" cy="13041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269" cy="130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the sketch as a DXF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Right click your sketch in the browser on the left.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Rename your sketch to ‘DXF’ so that others know what the sketch is for. </w:t>
      </w:r>
    </w:p>
    <w:p w:rsidR="00000000" w:rsidDel="00000000" w:rsidP="00000000" w:rsidRDefault="00000000" w:rsidRPr="00000000" w14:paraId="0000001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07148" cy="86332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148" cy="86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Right click on ‘DXF’ and select ‘Save as DXF’.</w:t>
      </w:r>
    </w:p>
    <w:p w:rsidR="00000000" w:rsidDel="00000000" w:rsidP="00000000" w:rsidRDefault="00000000" w:rsidRPr="00000000" w14:paraId="0000001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8350" cy="22816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28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Save the sketch wherever you’d like with a name that makes sense. </w:t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You’re done!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uX0f97ZK_XcVpT_fdBX5FxmMniDHVXr5zro9DoP0s8/ed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