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4443" w:dyaOrig="1121">
          <v:rect xmlns:o="urn:schemas-microsoft-com:office:office" xmlns:v="urn:schemas-microsoft-com:vml" id="rectole0000000000" style="width:222.150000pt;height:56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69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COMPANY INFORMATION SESSION LIAISON 2016­-2017 APPLICATION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3"/>
          <w:shd w:fill="auto" w:val="clear"/>
        </w:rPr>
      </w:pPr>
    </w:p>
    <w:p>
      <w:pPr>
        <w:spacing w:before="6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 ______________ Email: _____________ Year: ______ Student ID #: _________ Major: _________________ Phone Number: ________________</w:t>
      </w:r>
    </w:p>
    <w:p>
      <w:pPr>
        <w:spacing w:before="6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have a separate number for texting, write it here: _______________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71" w:after="0" w:line="28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role of a liaison is to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run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company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sessions that generally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require about two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hours total.</w:t>
      </w:r>
      <w:r>
        <w:rPr>
          <w:rFonts w:ascii="Times New Roman" w:hAnsi="Times New Roman" w:cs="Times New Roman" w:eastAsia="Times New Roman"/>
          <w:color w:val="auto"/>
          <w:spacing w:val="6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Each year, we host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approximately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50­70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sessions throughout the year.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We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hope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hold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even</w:t>
      </w:r>
      <w:r>
        <w:rPr>
          <w:rFonts w:ascii="Times New Roman" w:hAnsi="Times New Roman" w:cs="Times New Roman" w:eastAsia="Times New Roman"/>
          <w:color w:val="auto"/>
          <w:spacing w:val="7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more next year!</w:t>
      </w:r>
    </w:p>
    <w:p>
      <w:pPr>
        <w:spacing w:before="166" w:after="0" w:line="247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Responsibilities</w:t>
      </w:r>
    </w:p>
    <w:p>
      <w:pPr>
        <w:numPr>
          <w:ilvl w:val="0"/>
          <w:numId w:val="10"/>
        </w:numPr>
        <w:spacing w:before="0" w:after="0" w:line="26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 up for sessions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before they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begin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clean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up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when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they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are over</w:t>
      </w:r>
    </w:p>
    <w:p>
      <w:pPr>
        <w:numPr>
          <w:ilvl w:val="0"/>
          <w:numId w:val="10"/>
        </w:num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Bring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supplies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from the Corporate Relations (CR)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office</w:t>
      </w:r>
    </w:p>
    <w:p>
      <w:pPr>
        <w:numPr>
          <w:ilvl w:val="0"/>
          <w:numId w:val="10"/>
        </w:num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Welcome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recruiters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help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out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with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their setup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needs</w:t>
      </w:r>
    </w:p>
    <w:p>
      <w:pPr>
        <w:numPr>
          <w:ilvl w:val="0"/>
          <w:numId w:val="10"/>
        </w:num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Complete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mandatory</w:t>
      </w:r>
      <w:r>
        <w:rPr>
          <w:rFonts w:ascii="Times New Roman" w:hAnsi="Times New Roman" w:cs="Times New Roman" w:eastAsia="Times New Roman"/>
          <w:b/>
          <w:i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Liaison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(~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2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hours,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Sept.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3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from 10:00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­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12:00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PM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Olin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165)</w:t>
      </w:r>
    </w:p>
    <w:p>
      <w:pPr>
        <w:numPr>
          <w:ilvl w:val="0"/>
          <w:numId w:val="10"/>
        </w:num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Complete a minimum 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-1"/>
          <w:position w:val="0"/>
          <w:sz w:val="20"/>
          <w:shd w:fill="auto" w:val="clear"/>
        </w:rPr>
        <w:t xml:space="preserve">three info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-1"/>
          <w:position w:val="0"/>
          <w:sz w:val="20"/>
          <w:shd w:fill="auto" w:val="clear"/>
        </w:rPr>
        <w:t xml:space="preserve">sessions in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-1"/>
          <w:position w:val="0"/>
          <w:sz w:val="20"/>
          <w:shd w:fill="auto" w:val="clear"/>
        </w:rPr>
        <w:t xml:space="preserve">the fall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(~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6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hours)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0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b/>
          <w:i/>
          <w:color w:val="auto"/>
          <w:spacing w:val="-1"/>
          <w:position w:val="0"/>
          <w:sz w:val="20"/>
          <w:shd w:fill="auto" w:val="clear"/>
        </w:rPr>
        <w:t xml:space="preserve">two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-1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-1"/>
          <w:position w:val="0"/>
          <w:sz w:val="20"/>
          <w:shd w:fill="auto" w:val="clear"/>
        </w:rPr>
        <w:t xml:space="preserve">the spring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(~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hours)</w:t>
      </w:r>
    </w:p>
    <w:p>
      <w:pPr>
        <w:numPr>
          <w:ilvl w:val="0"/>
          <w:numId w:val="10"/>
        </w:numPr>
        <w:spacing w:before="0" w:after="0" w:line="27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Attend 2 out of 3 liaison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socials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(~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2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hours,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up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you)</w:t>
      </w:r>
    </w:p>
    <w:p>
      <w:pPr>
        <w:spacing w:before="51" w:after="0" w:line="247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Benefits</w:t>
      </w:r>
    </w:p>
    <w:p>
      <w:pPr>
        <w:numPr>
          <w:ilvl w:val="0"/>
          <w:numId w:val="14"/>
        </w:numPr>
        <w:spacing w:before="0" w:after="0" w:line="26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Full 2016­2017 SWE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national membership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reimbursement for those who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complete their responsibilities</w:t>
      </w:r>
    </w:p>
    <w:p>
      <w:pPr>
        <w:numPr>
          <w:ilvl w:val="0"/>
          <w:numId w:val="14"/>
        </w:num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Opportunities to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network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company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representatives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one­on­one before sessions begin</w:t>
      </w:r>
    </w:p>
    <w:p>
      <w:pPr>
        <w:numPr>
          <w:ilvl w:val="0"/>
          <w:numId w:val="14"/>
        </w:num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Learn how to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communicate professionally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recruiters</w:t>
      </w:r>
    </w:p>
    <w:p>
      <w:pPr>
        <w:numPr>
          <w:ilvl w:val="0"/>
          <w:numId w:val="14"/>
        </w:numPr>
        <w:spacing w:before="0" w:after="0" w:line="27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Free food at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sessions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Estimated number of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sessions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would be willing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run this year: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20"/>
        </w:numPr>
        <w:spacing w:before="7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Have you been a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volunteer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SWE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company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info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sessions?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  <w:tab/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22"/>
        </w:numPr>
        <w:spacing w:before="7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Please list any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leadership in SWE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or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other student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organizations.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Why do you want to be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liaison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Company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Information Sessions?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Do you have any ideas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for improving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CR and the Company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Information Sessions?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28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Postering liaisons help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advertise company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information sessions throughout the engineering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quad.</w:t>
      </w:r>
      <w:r>
        <w:rPr>
          <w:rFonts w:ascii="Times New Roman" w:hAnsi="Times New Roman" w:cs="Times New Roman" w:eastAsia="Times New Roman"/>
          <w:b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Would you be interested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in also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becoming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postering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liaison?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4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Questions about the 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0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or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0"/>
          <w:shd w:fill="auto" w:val="clear"/>
        </w:rPr>
        <w:t xml:space="preserve"> position?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0"/>
          <w:shd w:fill="auto" w:val="clear"/>
        </w:rPr>
        <w:t xml:space="preserve">Feel free to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0"/>
          <w:shd w:fill="auto" w:val="clear"/>
        </w:rPr>
        <w:t xml:space="preserve">email Katherine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Tang 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0"/>
          <w:shd w:fill="auto" w:val="clear"/>
        </w:rPr>
        <w:t xml:space="preserve">(kat86).</w:t>
      </w:r>
    </w:p>
    <w:p>
      <w:pPr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Please email the completed 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0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0"/>
          <w:shd w:fill="auto" w:val="clear"/>
        </w:rPr>
        <w:t xml:space="preserve">to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i/>
            <w:color w:val="1154CC"/>
            <w:spacing w:val="-1"/>
            <w:position w:val="0"/>
            <w:sz w:val="20"/>
            <w:u w:val="single"/>
            <w:shd w:fill="auto" w:val="clear"/>
          </w:rPr>
          <w:t xml:space="preserve">kat86@cornell.edu </w:t>
        </w:r>
      </w:hyperlink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0"/>
          <w:shd w:fill="auto" w:val="clear"/>
        </w:rPr>
        <w:t xml:space="preserve"> Thursday,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0"/>
          <w:shd w:fill="auto" w:val="clear"/>
        </w:rPr>
        <w:t xml:space="preserve">Sept.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1 at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0"/>
          <w:shd w:fill="auto" w:val="clear"/>
        </w:rPr>
        <w:t xml:space="preserve"> 12:00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0"/>
          <w:shd w:fill="auto" w:val="clear"/>
        </w:rPr>
        <w:t xml:space="preserve">PM.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Thank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0"/>
          <w:shd w:fill="auto" w:val="clear"/>
        </w:rPr>
        <w:t xml:space="preserve"> you!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0"/>
          <w:shd w:fill="auto" w:val="clear"/>
        </w:rPr>
        <w:t xml:space="preserve">☺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0">
    <w:abstractNumId w:val="42"/>
  </w:num>
  <w:num w:numId="14">
    <w:abstractNumId w:val="36"/>
  </w:num>
  <w:num w:numId="18">
    <w:abstractNumId w:val="30"/>
  </w:num>
  <w:num w:numId="20">
    <w:abstractNumId w:val="24"/>
  </w:num>
  <w:num w:numId="22">
    <w:abstractNumId w:val="18"/>
  </w:num>
  <w:num w:numId="25">
    <w:abstractNumId w:val="12"/>
  </w:num>
  <w:num w:numId="28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kat86@cornell.edu" Id="docRId2" Type="http://schemas.openxmlformats.org/officeDocument/2006/relationships/hyperlink" /><Relationship Target="styles.xml" Id="docRId4" Type="http://schemas.openxmlformats.org/officeDocument/2006/relationships/styles" /></Relationships>
</file>