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40" w:line="276" w:lineRule="auto"/>
        <w:keepNext/>
      </w:pPr>
      <w:r>
        <w:rPr>
          <w:rFonts w:ascii="Verdana" w:hAnsi="Verdana" w:cs="Verdana" w:eastAsia="Verdana"/>
          <w:b/>
          <w:bCs/>
          <w:sz w:val="48"/>
          <w:szCs w:val="48"/>
        </w:rPr>
        <w:t xml:space="preserve">Known Issue - Wrong Date, Time or Time Zone on a Kiosk</w:t>
      </w:r>
    </w:p>
    <w:p>
      <w:pPr>
        <w:spacing w:before="360" w:after="120" w:line="276" w:lineRule="auto"/>
        <w:keepNext/>
      </w:pPr>
      <w:r>
        <w:rPr>
          <w:rFonts w:ascii="Verdana" w:hAnsi="Verdana" w:cs="Verdana" w:eastAsia="Verdana"/>
          <w:b/>
          <w:bCs/>
          <w:sz w:val="36"/>
          <w:szCs w:val="36"/>
        </w:rPr>
        <w:t xml:space="preserve">Purpose</w:t>
      </w:r>
    </w:p>
    <w:p>
      <w:pPr>
        <w:spacing w:before="0" w:after="160" w:line="276" w:lineRule="auto"/>
      </w:pPr>
      <w:r>
        <w:rPr>
          <w:rFonts w:ascii="Verdana" w:hAnsi="Verdana" w:cs="Verdana" w:eastAsia="Verdana"/>
          <w:sz w:val="24"/>
          <w:szCs w:val="24"/>
        </w:rPr>
        <w:t xml:space="preserve">To triage a Participant Kiosk showing the wrong date, time or time zone, and to escalate it with the information Digital Operations needs.</w:t>
      </w:r>
    </w:p>
    <w:p>
      <w:pPr>
        <w:spacing w:before="0" w:after="160" w:line="276" w:lineRule="auto"/>
      </w:pPr>
      <w:r>
        <w:rPr>
          <w:rFonts w:ascii="Verdana" w:hAnsi="Verdana" w:cs="Verdana" w:eastAsia="Verdana"/>
          <w:sz w:val="24"/>
          <w:szCs w:val="24"/>
        </w:rPr>
        <w:t xml:space="preserve">This looks cosmetic and is not. A wrong clock puts a wrong date on every document a participant saves, and a clock far enough out breaks secure connections, which presents as a device that can suddenly reach nothing at all.</w:t>
      </w:r>
    </w:p>
    <w:p>
      <w:pPr>
        <w:spacing w:before="360" w:after="120" w:line="276" w:lineRule="auto"/>
        <w:keepNext/>
      </w:pPr>
      <w:r>
        <w:rPr>
          <w:rFonts w:ascii="Verdana" w:hAnsi="Verdana" w:cs="Verdana" w:eastAsia="Verdana"/>
          <w:b/>
          <w:bCs/>
          <w:sz w:val="36"/>
          <w:szCs w:val="36"/>
        </w:rPr>
        <w:t xml:space="preserve">Scenario</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Report</w:t>
            </w:r>
          </w:p>
        </w:tc>
        <w:tc>
          <w:tcPr>
            <w:tcW w:w="6554" w:type="dxa"/>
            <w:shd w:val="clear" w:color="auto" w:fill="E8EBF2"/>
          </w:tcPr>
          <w:p>
            <w:pPr>
              <w:spacing w:before="0" w:after="0" w:line="276" w:lineRule="auto"/>
            </w:pPr>
            <w:r>
              <w:rPr>
                <w:rFonts w:ascii="Verdana" w:hAnsi="Verdana" w:cs="Verdana" w:eastAsia="Verdana"/>
                <w:b/>
                <w:bCs/>
                <w:sz w:val="24"/>
                <w:szCs w:val="24"/>
              </w:rPr>
              <w:t xml:space="preserve">Likely cause</w:t>
            </w:r>
          </w:p>
        </w:tc>
      </w:tr>
      <w:tr>
        <w:tc>
          <w:tcPr>
            <w:tcW w:w="3084" w:type="dxa"/>
          </w:tcPr>
          <w:p>
            <w:pPr>
              <w:spacing w:before="0" w:after="0" w:line="276" w:lineRule="auto"/>
            </w:pPr>
            <w:r>
              <w:rPr>
                <w:rFonts w:ascii="Verdana" w:hAnsi="Verdana" w:cs="Verdana" w:eastAsia="Verdana"/>
                <w:sz w:val="24"/>
                <w:szCs w:val="24"/>
              </w:rPr>
              <w:t xml:space="preserve">The clock is showing the wrong time zone, for example eastern time at a Perth or Adelaide site</w:t>
            </w:r>
          </w:p>
        </w:tc>
        <w:tc>
          <w:tcPr>
            <w:tcW w:w="6554" w:type="dxa"/>
          </w:tcPr>
          <w:p>
            <w:pPr>
              <w:spacing w:before="0" w:after="0" w:line="276" w:lineRule="auto"/>
            </w:pPr>
            <w:r>
              <w:rPr>
                <w:rFonts w:ascii="Verdana" w:hAnsi="Verdana" w:cs="Verdana" w:eastAsia="Verdana"/>
                <w:sz w:val="24"/>
                <w:szCs w:val="24"/>
              </w:rPr>
              <w:t xml:space="preserve">The device has not resolved its location. Most common report</w:t>
            </w:r>
          </w:p>
        </w:tc>
      </w:tr>
      <w:tr>
        <w:tc>
          <w:tcPr>
            <w:tcW w:w="3084" w:type="dxa"/>
          </w:tcPr>
          <w:p>
            <w:pPr>
              <w:spacing w:before="0" w:after="0" w:line="276" w:lineRule="auto"/>
            </w:pPr>
            <w:r>
              <w:rPr>
                <w:rFonts w:ascii="Verdana" w:hAnsi="Verdana" w:cs="Verdana" w:eastAsia="Verdana"/>
                <w:sz w:val="24"/>
                <w:szCs w:val="24"/>
              </w:rPr>
              <w:t xml:space="preserve">The clock is a few minutes or hours out</w:t>
            </w:r>
          </w:p>
        </w:tc>
        <w:tc>
          <w:tcPr>
            <w:tcW w:w="6554" w:type="dxa"/>
          </w:tcPr>
          <w:p>
            <w:pPr>
              <w:spacing w:before="0" w:after="0" w:line="276" w:lineRule="auto"/>
            </w:pPr>
            <w:r>
              <w:rPr>
                <w:rFonts w:ascii="Verdana" w:hAnsi="Verdana" w:cs="Verdana" w:eastAsia="Verdana"/>
                <w:sz w:val="24"/>
                <w:szCs w:val="24"/>
              </w:rPr>
              <w:t xml:space="preserve">Time synchronisation is not completing</w:t>
            </w:r>
          </w:p>
        </w:tc>
      </w:tr>
      <w:tr>
        <w:tc>
          <w:tcPr>
            <w:tcW w:w="3084" w:type="dxa"/>
          </w:tcPr>
          <w:p>
            <w:pPr>
              <w:spacing w:before="0" w:after="0" w:line="276" w:lineRule="auto"/>
            </w:pPr>
            <w:r>
              <w:rPr>
                <w:rFonts w:ascii="Verdana" w:hAnsi="Verdana" w:cs="Verdana" w:eastAsia="Verdana"/>
                <w:sz w:val="24"/>
                <w:szCs w:val="24"/>
              </w:rPr>
              <w:t xml:space="preserve">The date is wildly wrong, for example a past year</w:t>
            </w:r>
          </w:p>
        </w:tc>
        <w:tc>
          <w:tcPr>
            <w:tcW w:w="6554" w:type="dxa"/>
          </w:tcPr>
          <w:p>
            <w:pPr>
              <w:spacing w:before="0" w:after="0" w:line="276" w:lineRule="auto"/>
            </w:pPr>
            <w:r>
              <w:rPr>
                <w:rFonts w:ascii="Verdana" w:hAnsi="Verdana" w:cs="Verdana" w:eastAsia="Verdana"/>
                <w:sz w:val="24"/>
                <w:szCs w:val="24"/>
              </w:rPr>
              <w:t xml:space="preserve">Flat CMOS battery, or the device has been switched off for a long period</w:t>
            </w:r>
          </w:p>
        </w:tc>
      </w:tr>
      <w:tr>
        <w:tc>
          <w:tcPr>
            <w:tcW w:w="3084" w:type="dxa"/>
          </w:tcPr>
          <w:p>
            <w:pPr>
              <w:spacing w:before="0" w:after="0" w:line="276" w:lineRule="auto"/>
            </w:pPr>
            <w:r>
              <w:rPr>
                <w:rFonts w:ascii="Verdana" w:hAnsi="Verdana" w:cs="Verdana" w:eastAsia="Verdana"/>
                <w:sz w:val="24"/>
                <w:szCs w:val="24"/>
              </w:rPr>
              <w:t xml:space="preserve">Documents the participant saves carry the wrong date</w:t>
            </w:r>
          </w:p>
        </w:tc>
        <w:tc>
          <w:tcPr>
            <w:tcW w:w="6554" w:type="dxa"/>
          </w:tcPr>
          <w:p>
            <w:pPr>
              <w:spacing w:before="0" w:after="0" w:line="276" w:lineRule="auto"/>
            </w:pPr>
            <w:r>
              <w:rPr>
                <w:rFonts w:ascii="Verdana" w:hAnsi="Verdana" w:cs="Verdana" w:eastAsia="Verdana"/>
                <w:sz w:val="24"/>
                <w:szCs w:val="24"/>
              </w:rPr>
              <w:t xml:space="preserve">Same fault. Confirm the clock, then treat as above</w:t>
            </w:r>
          </w:p>
        </w:tc>
      </w:tr>
      <w:tr>
        <w:tc>
          <w:tcPr>
            <w:tcW w:w="3084" w:type="dxa"/>
          </w:tcPr>
          <w:p>
            <w:pPr>
              <w:spacing w:before="0" w:after="0" w:line="276" w:lineRule="auto"/>
            </w:pPr>
            <w:r>
              <w:rPr>
                <w:rFonts w:ascii="Verdana" w:hAnsi="Verdana" w:cs="Verdana" w:eastAsia="Verdana"/>
                <w:sz w:val="24"/>
                <w:szCs w:val="24"/>
              </w:rPr>
              <w:t xml:space="preserve">The kiosk suddenly cannot reach any website, and the clock is also wrong</w:t>
            </w:r>
          </w:p>
        </w:tc>
        <w:tc>
          <w:tcPr>
            <w:tcW w:w="6554" w:type="dxa"/>
          </w:tcPr>
          <w:p>
            <w:pPr>
              <w:spacing w:before="0" w:after="0" w:line="276" w:lineRule="auto"/>
            </w:pPr>
            <w:r>
              <w:rPr>
                <w:rFonts w:ascii="Verdana" w:hAnsi="Verdana" w:cs="Verdana" w:eastAsia="Verdana"/>
                <w:sz w:val="24"/>
                <w:szCs w:val="24"/>
              </w:rPr>
              <w:t xml:space="preserve">The clock is the cause. Secure connections fail when the clock is far out. Treat as urgent</w:t>
            </w:r>
          </w:p>
        </w:tc>
      </w:tr>
    </w:tbl>
    <w:p>
      <w:pPr>
        <w:spacing w:before="0" w:after="120" w:line="276" w:lineRule="auto"/>
      </w:pPr>
    </w:p>
    <w:p>
      <w:pPr>
        <w:spacing w:before="0" w:after="160" w:line="276" w:lineRule="auto"/>
      </w:pPr>
      <w:r>
        <w:rPr>
          <w:rFonts w:ascii="Verdana" w:hAnsi="Verdana" w:cs="Verdana" w:eastAsia="Verdana"/>
          <w:sz w:val="24"/>
          <w:szCs w:val="24"/>
        </w:rPr>
        <w:t xml:space="preserve">A device at a Perth or Adelaide site showing eastern time has almost certainly fallen back to its default zone because location did not resolve. That is the single most common presentation.</w:t>
      </w:r>
    </w:p>
    <w:p>
      <w:pPr>
        <w:spacing w:before="360" w:after="120" w:line="276" w:lineRule="auto"/>
        <w:keepNext/>
      </w:pPr>
      <w:r>
        <w:rPr>
          <w:rFonts w:ascii="Verdana" w:hAnsi="Verdana" w:cs="Verdana" w:eastAsia="Verdana"/>
          <w:b/>
          <w:bCs/>
          <w:sz w:val="36"/>
          <w:szCs w:val="36"/>
        </w:rPr>
        <w:t xml:space="preserve">Before You Start</w:t>
      </w:r>
    </w:p>
    <w:p>
      <w:pPr>
        <w:spacing w:before="0" w:after="160" w:line="276" w:lineRule="auto"/>
      </w:pPr>
      <w:r>
        <w:rPr>
          <w:rFonts w:ascii="Verdana" w:hAnsi="Verdana" w:cs="Verdana" w:eastAsia="Verdana"/>
          <w:sz w:val="24"/>
          <w:szCs w:val="24"/>
        </w:rPr>
        <w:t xml:space="preserve">Do not set the clock or time zone by hand on the device. Both are re-asserted by Intune remediation on a daily cycle, so a manual change is reverted within 24 hours and the underlying fault is hidden from reporting.</w:t>
      </w:r>
    </w:p>
    <w:p>
      <w:pPr>
        <w:spacing w:before="0" w:after="160" w:line="276" w:lineRule="auto"/>
      </w:pPr>
      <w:r>
        <w:rPr>
          <w:rFonts w:ascii="Verdana" w:hAnsi="Verdana" w:cs="Verdana" w:eastAsia="Verdana"/>
          <w:sz w:val="24"/>
          <w:szCs w:val="24"/>
        </w:rPr>
        <w:t xml:space="preserve">There is no user-facing setting for site staff to change, and none should be suggested to them.</w:t>
      </w:r>
    </w:p>
    <w:p>
      <w:pPr>
        <w:spacing w:before="360" w:after="120" w:line="276" w:lineRule="auto"/>
        <w:keepNext/>
      </w:pPr>
      <w:r>
        <w:rPr>
          <w:rFonts w:ascii="Verdana" w:hAnsi="Verdana" w:cs="Verdana" w:eastAsia="Verdana"/>
          <w:b/>
          <w:bCs/>
          <w:sz w:val="36"/>
          <w:szCs w:val="36"/>
        </w:rPr>
        <w:t xml:space="preserve">Fix / Resolution Steps</w:t>
      </w:r>
    </w:p>
    <w:p>
      <w:pPr>
        <w:spacing w:before="240" w:after="80" w:line="276" w:lineRule="auto"/>
        <w:keepNext/>
      </w:pPr>
      <w:r>
        <w:rPr>
          <w:rFonts w:ascii="Verdana" w:hAnsi="Verdana" w:cs="Verdana" w:eastAsia="Verdana"/>
          <w:b/>
          <w:bCs/>
          <w:sz w:val="28"/>
          <w:szCs w:val="28"/>
        </w:rPr>
        <w:t xml:space="preserve">Step 1 - Record what is actually displayed</w:t>
      </w:r>
    </w:p>
    <w:p>
      <w:pPr>
        <w:spacing w:before="0" w:after="160" w:line="276" w:lineRule="auto"/>
      </w:pPr>
      <w:r>
        <w:rPr>
          <w:rFonts w:ascii="Verdana" w:hAnsi="Verdana" w:cs="Verdana" w:eastAsia="Verdana"/>
          <w:sz w:val="24"/>
          <w:szCs w:val="24"/>
        </w:rPr>
        <w:t xml:space="preserve">Ask site staff for all three, ideally from a photo of the clock and the Windows date and time panel.</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Item</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Why it matters</w:t>
            </w:r>
          </w:p>
        </w:tc>
      </w:tr>
      <w:tr>
        <w:tc>
          <w:tcPr>
            <w:tcW w:w="3084" w:type="dxa"/>
          </w:tcPr>
          <w:p>
            <w:pPr>
              <w:spacing w:before="0" w:after="0" w:line="276" w:lineRule="auto"/>
            </w:pPr>
            <w:r>
              <w:rPr>
                <w:rFonts w:ascii="Verdana" w:hAnsi="Verdana" w:cs="Verdana" w:eastAsia="Verdana"/>
                <w:sz w:val="24"/>
                <w:szCs w:val="24"/>
              </w:rPr>
              <w:t xml:space="preserve">The time zone name shown</w:t>
            </w:r>
          </w:p>
        </w:tc>
        <w:tc>
          <w:tcPr>
            <w:tcW w:w="6554" w:type="dxa"/>
          </w:tcPr>
          <w:p>
            <w:pPr>
              <w:spacing w:before="0" w:after="0" w:line="276" w:lineRule="auto"/>
            </w:pPr>
            <w:r>
              <w:rPr>
                <w:rFonts w:ascii="Verdana" w:hAnsi="Verdana" w:cs="Verdana" w:eastAsia="Verdana"/>
                <w:sz w:val="24"/>
                <w:szCs w:val="24"/>
              </w:rPr>
              <w:t xml:space="preserve">Distinguishes a zone fault from a clock fault</w:t>
            </w:r>
          </w:p>
        </w:tc>
      </w:tr>
      <w:tr>
        <w:tc>
          <w:tcPr>
            <w:tcW w:w="3084" w:type="dxa"/>
          </w:tcPr>
          <w:p>
            <w:pPr>
              <w:spacing w:before="0" w:after="0" w:line="276" w:lineRule="auto"/>
            </w:pPr>
            <w:r>
              <w:rPr>
                <w:rFonts w:ascii="Verdana" w:hAnsi="Verdana" w:cs="Verdana" w:eastAsia="Verdana"/>
                <w:sz w:val="24"/>
                <w:szCs w:val="24"/>
              </w:rPr>
              <w:t xml:space="preserve">The time shown</w:t>
            </w:r>
          </w:p>
        </w:tc>
        <w:tc>
          <w:tcPr>
            <w:tcW w:w="6554" w:type="dxa"/>
          </w:tcPr>
          <w:p>
            <w:pPr>
              <w:spacing w:before="0" w:after="0" w:line="276" w:lineRule="auto"/>
            </w:pPr>
            <w:r>
              <w:rPr>
                <w:rFonts w:ascii="Verdana" w:hAnsi="Verdana" w:cs="Verdana" w:eastAsia="Verdana"/>
                <w:sz w:val="24"/>
                <w:szCs w:val="24"/>
              </w:rPr>
              <w:t xml:space="preserve">A correct time in the wrong zone is a different fault from a wrong time</w:t>
            </w:r>
          </w:p>
        </w:tc>
      </w:tr>
      <w:tr>
        <w:tc>
          <w:tcPr>
            <w:tcW w:w="3084" w:type="dxa"/>
          </w:tcPr>
          <w:p>
            <w:pPr>
              <w:spacing w:before="0" w:after="0" w:line="276" w:lineRule="auto"/>
            </w:pPr>
            <w:r>
              <w:rPr>
                <w:rFonts w:ascii="Verdana" w:hAnsi="Verdana" w:cs="Verdana" w:eastAsia="Verdana"/>
                <w:sz w:val="24"/>
                <w:szCs w:val="24"/>
              </w:rPr>
              <w:t xml:space="preserve">The date shown</w:t>
            </w:r>
          </w:p>
        </w:tc>
        <w:tc>
          <w:tcPr>
            <w:tcW w:w="6554" w:type="dxa"/>
          </w:tcPr>
          <w:p>
            <w:pPr>
              <w:spacing w:before="0" w:after="0" w:line="276" w:lineRule="auto"/>
            </w:pPr>
            <w:r>
              <w:rPr>
                <w:rFonts w:ascii="Verdana" w:hAnsi="Verdana" w:cs="Verdana" w:eastAsia="Verdana"/>
                <w:sz w:val="24"/>
                <w:szCs w:val="24"/>
              </w:rPr>
              <w:t xml:space="preserve">A wrong date points to a hardware or long-power-off cause</w:t>
            </w:r>
          </w:p>
        </w:tc>
      </w:tr>
    </w:tbl>
    <w:p>
      <w:pPr>
        <w:spacing w:before="0" w:after="120" w:line="276" w:lineRule="auto"/>
      </w:pPr>
    </w:p>
    <w:p>
      <w:pPr>
        <w:spacing w:before="0" w:after="160" w:line="276" w:lineRule="auto"/>
      </w:pPr>
      <w:r>
        <w:rPr>
          <w:rFonts w:ascii="Verdana" w:hAnsi="Verdana" w:cs="Verdana" w:eastAsia="Verdana"/>
          <w:sz w:val="24"/>
          <w:szCs w:val="24"/>
        </w:rPr>
        <w:t xml:space="preserve">The two faults are separate and are fixed by different things, so do not merge them in the ticket.</w:t>
      </w:r>
    </w:p>
    <w:p>
      <w:pPr>
        <w:spacing w:before="240" w:after="80" w:line="276" w:lineRule="auto"/>
        <w:keepNext/>
      </w:pPr>
      <w:r>
        <w:rPr>
          <w:rFonts w:ascii="Verdana" w:hAnsi="Verdana" w:cs="Verdana" w:eastAsia="Verdana"/>
          <w:b/>
          <w:bCs/>
          <w:sz w:val="28"/>
          <w:szCs w:val="28"/>
        </w:rPr>
        <w:t xml:space="preserve">Step 2 - Confirm the device is checking in</w:t>
      </w:r>
    </w:p>
    <w:p>
      <w:pPr>
        <w:spacing w:before="0" w:after="160" w:line="276" w:lineRule="auto"/>
      </w:pPr>
      <w:r>
        <w:rPr>
          <w:rFonts w:ascii="Verdana" w:hAnsi="Verdana" w:cs="Verdana" w:eastAsia="Verdana"/>
          <w:sz w:val="24"/>
          <w:szCs w:val="24"/>
        </w:rPr>
        <w:t xml:space="preserve">In the Intune admin centre, open the device record and check the last check-in time. A device that has not checked in cannot repair its clock, and connectivity is the fault to pursue instead. Follow KB-PK-06.</w:t>
      </w:r>
    </w:p>
    <w:p>
      <w:pPr>
        <w:spacing w:before="0" w:after="160" w:line="276" w:lineRule="auto"/>
      </w:pPr>
      <w:r>
        <w:rPr>
          <w:rFonts w:ascii="Verdana" w:hAnsi="Verdana" w:cs="Verdana" w:eastAsia="Verdana"/>
          <w:sz w:val="24"/>
          <w:szCs w:val="24"/>
        </w:rPr>
        <w:t xml:space="preserve">Note that a badly wrong clock can itself stop a device checking in. If both are true, say so in the escalation, because it changes the order Digital Operations works in.</w:t>
      </w:r>
    </w:p>
    <w:p>
      <w:pPr>
        <w:spacing w:before="240" w:after="80" w:line="276" w:lineRule="auto"/>
        <w:keepNext/>
      </w:pPr>
      <w:r>
        <w:rPr>
          <w:rFonts w:ascii="Verdana" w:hAnsi="Verdana" w:cs="Verdana" w:eastAsia="Verdana"/>
          <w:b/>
          <w:bCs/>
          <w:sz w:val="28"/>
          <w:szCs w:val="28"/>
        </w:rPr>
        <w:t xml:space="preserve">Step 3 - Ask the site to restart the kiosk, then allow 24 hours</w:t>
      </w:r>
    </w:p>
    <w:p>
      <w:pPr>
        <w:spacing w:before="0" w:after="160" w:line="276" w:lineRule="auto"/>
      </w:pPr>
      <w:r>
        <w:rPr>
          <w:rFonts w:ascii="Verdana" w:hAnsi="Verdana" w:cs="Verdana" w:eastAsia="Verdana"/>
          <w:sz w:val="24"/>
          <w:szCs w:val="24"/>
        </w:rPr>
        <w:t xml:space="preserve">A restart re-triggers location resolution and time synchronisation. The remediation that corrects both runs daily, so a device that has drifted usually repairs itself within a day.</w:t>
      </w:r>
    </w:p>
    <w:p>
      <w:pPr>
        <w:spacing w:before="0" w:after="160" w:line="276" w:lineRule="auto"/>
      </w:pPr>
      <w:r>
        <w:rPr>
          <w:rFonts w:ascii="Verdana" w:hAnsi="Verdana" w:cs="Verdana" w:eastAsia="Verdana"/>
          <w:sz w:val="24"/>
          <w:szCs w:val="24"/>
        </w:rPr>
        <w:t xml:space="preserve">Restart the device, leave the ticket open, and check the following day.</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Outcome</w:t>
            </w:r>
          </w:p>
        </w:tc>
        <w:tc>
          <w:tcPr>
            <w:tcW w:w="6554" w:type="dxa"/>
            <w:shd w:val="clear" w:color="auto" w:fill="E8EBF2"/>
          </w:tcPr>
          <w:p>
            <w:pPr>
              <w:spacing w:before="0" w:after="0" w:line="276" w:lineRule="auto"/>
            </w:pPr>
            <w:r>
              <w:rPr>
                <w:rFonts w:ascii="Verdana" w:hAnsi="Verdana" w:cs="Verdana" w:eastAsia="Verdana"/>
                <w:b/>
                <w:bCs/>
                <w:sz w:val="24"/>
                <w:szCs w:val="24"/>
              </w:rPr>
              <w:t xml:space="preserve">Action</w:t>
            </w:r>
          </w:p>
        </w:tc>
      </w:tr>
      <w:tr>
        <w:tc>
          <w:tcPr>
            <w:tcW w:w="3084" w:type="dxa"/>
          </w:tcPr>
          <w:p>
            <w:pPr>
              <w:spacing w:before="0" w:after="0" w:line="276" w:lineRule="auto"/>
            </w:pPr>
            <w:r>
              <w:rPr>
                <w:rFonts w:ascii="Verdana" w:hAnsi="Verdana" w:cs="Verdana" w:eastAsia="Verdana"/>
                <w:sz w:val="24"/>
                <w:szCs w:val="24"/>
              </w:rPr>
              <w:t xml:space="preserve">Clock and zone correct the next day</w:t>
            </w:r>
          </w:p>
        </w:tc>
        <w:tc>
          <w:tcPr>
            <w:tcW w:w="6554" w:type="dxa"/>
          </w:tcPr>
          <w:p>
            <w:pPr>
              <w:spacing w:before="0" w:after="0" w:line="276" w:lineRule="auto"/>
            </w:pPr>
            <w:r>
              <w:rPr>
                <w:rFonts w:ascii="Verdana" w:hAnsi="Verdana" w:cs="Verdana" w:eastAsia="Verdana"/>
                <w:sz w:val="24"/>
                <w:szCs w:val="24"/>
              </w:rPr>
              <w:t xml:space="preserve">Resolved. Note that it self-healed</w:t>
            </w:r>
          </w:p>
        </w:tc>
      </w:tr>
      <w:tr>
        <w:tc>
          <w:tcPr>
            <w:tcW w:w="3084" w:type="dxa"/>
          </w:tcPr>
          <w:p>
            <w:pPr>
              <w:spacing w:before="0" w:after="0" w:line="276" w:lineRule="auto"/>
            </w:pPr>
            <w:r>
              <w:rPr>
                <w:rFonts w:ascii="Verdana" w:hAnsi="Verdana" w:cs="Verdana" w:eastAsia="Verdana"/>
                <w:sz w:val="24"/>
                <w:szCs w:val="24"/>
              </w:rPr>
              <w:t xml:space="preserve">Still wrong after a restart and a full day</w:t>
            </w:r>
          </w:p>
        </w:tc>
        <w:tc>
          <w:tcPr>
            <w:tcW w:w="6554" w:type="dxa"/>
          </w:tcPr>
          <w:p>
            <w:pPr>
              <w:spacing w:before="0" w:after="0" w:line="276" w:lineRule="auto"/>
            </w:pPr>
            <w:r>
              <w:rPr>
                <w:rFonts w:ascii="Verdana" w:hAnsi="Verdana" w:cs="Verdana" w:eastAsia="Verdana"/>
                <w:sz w:val="24"/>
                <w:szCs w:val="24"/>
              </w:rPr>
              <w:t xml:space="preserve">Go to step 4</w:t>
            </w:r>
          </w:p>
        </w:tc>
      </w:tr>
      <w:tr>
        <w:tc>
          <w:tcPr>
            <w:tcW w:w="3084" w:type="dxa"/>
          </w:tcPr>
          <w:p>
            <w:pPr>
              <w:spacing w:before="0" w:after="0" w:line="276" w:lineRule="auto"/>
            </w:pPr>
            <w:r>
              <w:rPr>
                <w:rFonts w:ascii="Verdana" w:hAnsi="Verdana" w:cs="Verdana" w:eastAsia="Verdana"/>
                <w:sz w:val="24"/>
                <w:szCs w:val="24"/>
              </w:rPr>
              <w:t xml:space="preserve">Date is wildly wrong and returns after every restart</w:t>
            </w:r>
          </w:p>
        </w:tc>
        <w:tc>
          <w:tcPr>
            <w:tcW w:w="6554" w:type="dxa"/>
          </w:tcPr>
          <w:p>
            <w:pPr>
              <w:spacing w:before="0" w:after="0" w:line="276" w:lineRule="auto"/>
            </w:pPr>
            <w:r>
              <w:rPr>
                <w:rFonts w:ascii="Verdana" w:hAnsi="Verdana" w:cs="Verdana" w:eastAsia="Verdana"/>
                <w:sz w:val="24"/>
                <w:szCs w:val="24"/>
              </w:rPr>
              <w:t xml:space="preserve">Likely a flat CMOS battery. This is a hardware fault. Follow KB-PK-07</w:t>
            </w:r>
          </w:p>
        </w:tc>
      </w:tr>
    </w:tbl>
    <w:p>
      <w:pPr>
        <w:spacing w:before="0" w:after="120" w:line="276" w:lineRule="auto"/>
      </w:pPr>
    </w:p>
    <w:p>
      <w:pPr>
        <w:spacing w:before="240" w:after="80" w:line="276" w:lineRule="auto"/>
        <w:keepNext/>
      </w:pPr>
      <w:r>
        <w:rPr>
          <w:rFonts w:ascii="Verdana" w:hAnsi="Verdana" w:cs="Verdana" w:eastAsia="Verdana"/>
          <w:b/>
          <w:bCs/>
          <w:sz w:val="28"/>
          <w:szCs w:val="28"/>
        </w:rPr>
        <w:t xml:space="preserve">Step 4 - Escalate to Digital Operations</w:t>
      </w:r>
    </w:p>
    <w:p>
      <w:pPr>
        <w:spacing w:before="0" w:after="160" w:line="276" w:lineRule="auto"/>
      </w:pPr>
      <w:r>
        <w:rPr>
          <w:rFonts w:ascii="Verdana" w:hAnsi="Verdana" w:cs="Verdana" w:eastAsia="Verdana"/>
          <w:sz w:val="24"/>
          <w:szCs w:val="24"/>
        </w:rPr>
        <w:t xml:space="preserve">Include the following.</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Item</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Where to get it</w:t>
            </w:r>
          </w:p>
        </w:tc>
      </w:tr>
      <w:tr>
        <w:tc>
          <w:tcPr>
            <w:tcW w:w="3084" w:type="dxa"/>
          </w:tcPr>
          <w:p>
            <w:pPr>
              <w:spacing w:before="0" w:after="0" w:line="276" w:lineRule="auto"/>
            </w:pPr>
            <w:r>
              <w:rPr>
                <w:rFonts w:ascii="Verdana" w:hAnsi="Verdana" w:cs="Verdana" w:eastAsia="Verdana"/>
                <w:sz w:val="24"/>
                <w:szCs w:val="24"/>
              </w:rPr>
              <w:t xml:space="preserve">Device name, APM-PK-[SERVICE TAG]</w:t>
            </w:r>
          </w:p>
        </w:tc>
        <w:tc>
          <w:tcPr>
            <w:tcW w:w="6554" w:type="dxa"/>
          </w:tcPr>
          <w:p>
            <w:pPr>
              <w:spacing w:before="0" w:after="0" w:line="276" w:lineRule="auto"/>
            </w:pPr>
            <w:r>
              <w:rPr>
                <w:rFonts w:ascii="Verdana" w:hAnsi="Verdana" w:cs="Verdana" w:eastAsia="Verdana"/>
                <w:sz w:val="24"/>
                <w:szCs w:val="24"/>
              </w:rPr>
              <w:t xml:space="preserve">Intune, or the device asset label</w:t>
            </w:r>
          </w:p>
        </w:tc>
      </w:tr>
      <w:tr>
        <w:tc>
          <w:tcPr>
            <w:tcW w:w="3084" w:type="dxa"/>
          </w:tcPr>
          <w:p>
            <w:pPr>
              <w:spacing w:before="0" w:after="0" w:line="276" w:lineRule="auto"/>
            </w:pPr>
            <w:r>
              <w:rPr>
                <w:rFonts w:ascii="Verdana" w:hAnsi="Verdana" w:cs="Verdana" w:eastAsia="Verdana"/>
                <w:sz w:val="24"/>
                <w:szCs w:val="24"/>
              </w:rPr>
              <w:t xml:space="preserve">Site, including the state it is in</w:t>
            </w:r>
          </w:p>
        </w:tc>
        <w:tc>
          <w:tcPr>
            <w:tcW w:w="6554" w:type="dxa"/>
          </w:tcPr>
          <w:p>
            <w:pPr>
              <w:spacing w:before="0" w:after="0" w:line="276" w:lineRule="auto"/>
            </w:pPr>
            <w:r>
              <w:rPr>
                <w:rFonts w:ascii="Verdana" w:hAnsi="Verdana" w:cs="Verdana" w:eastAsia="Verdana"/>
                <w:sz w:val="24"/>
                <w:szCs w:val="24"/>
              </w:rPr>
              <w:t xml:space="preserve">Site record. The state is what determines the correct zone</w:t>
            </w:r>
          </w:p>
        </w:tc>
      </w:tr>
      <w:tr>
        <w:tc>
          <w:tcPr>
            <w:tcW w:w="3084" w:type="dxa"/>
          </w:tcPr>
          <w:p>
            <w:pPr>
              <w:spacing w:before="0" w:after="0" w:line="276" w:lineRule="auto"/>
            </w:pPr>
            <w:r>
              <w:rPr>
                <w:rFonts w:ascii="Verdana" w:hAnsi="Verdana" w:cs="Verdana" w:eastAsia="Verdana"/>
                <w:sz w:val="24"/>
                <w:szCs w:val="24"/>
              </w:rPr>
              <w:t xml:space="preserve">Zone, time and date as displayed</w:t>
            </w:r>
          </w:p>
        </w:tc>
        <w:tc>
          <w:tcPr>
            <w:tcW w:w="6554" w:type="dxa"/>
          </w:tcPr>
          <w:p>
            <w:pPr>
              <w:spacing w:before="0" w:after="0" w:line="276" w:lineRule="auto"/>
            </w:pPr>
            <w:r>
              <w:rPr>
                <w:rFonts w:ascii="Verdana" w:hAnsi="Verdana" w:cs="Verdana" w:eastAsia="Verdana"/>
                <w:sz w:val="24"/>
                <w:szCs w:val="24"/>
              </w:rPr>
              <w:t xml:space="preserve">Step 1</w:t>
            </w:r>
          </w:p>
        </w:tc>
      </w:tr>
      <w:tr>
        <w:tc>
          <w:tcPr>
            <w:tcW w:w="3084" w:type="dxa"/>
          </w:tcPr>
          <w:p>
            <w:pPr>
              <w:spacing w:before="0" w:after="0" w:line="276" w:lineRule="auto"/>
            </w:pPr>
            <w:r>
              <w:rPr>
                <w:rFonts w:ascii="Verdana" w:hAnsi="Verdana" w:cs="Verdana" w:eastAsia="Verdana"/>
                <w:sz w:val="24"/>
                <w:szCs w:val="24"/>
              </w:rPr>
              <w:t xml:space="preserve">Whether other kiosks at the same site are also wrong</w:t>
            </w:r>
          </w:p>
        </w:tc>
        <w:tc>
          <w:tcPr>
            <w:tcW w:w="6554" w:type="dxa"/>
          </w:tcPr>
          <w:p>
            <w:pPr>
              <w:spacing w:before="0" w:after="0" w:line="276" w:lineRule="auto"/>
            </w:pPr>
            <w:r>
              <w:rPr>
                <w:rFonts w:ascii="Verdana" w:hAnsi="Verdana" w:cs="Verdana" w:eastAsia="Verdana"/>
                <w:sz w:val="24"/>
                <w:szCs w:val="24"/>
              </w:rPr>
              <w:t xml:space="preserve">Site staff. One device is a device fault, all devices is a site network fault</w:t>
            </w:r>
          </w:p>
        </w:tc>
      </w:tr>
      <w:tr>
        <w:tc>
          <w:tcPr>
            <w:tcW w:w="3084" w:type="dxa"/>
          </w:tcPr>
          <w:p>
            <w:pPr>
              <w:spacing w:before="0" w:after="0" w:line="276" w:lineRule="auto"/>
            </w:pPr>
            <w:r>
              <w:rPr>
                <w:rFonts w:ascii="Verdana" w:hAnsi="Verdana" w:cs="Verdana" w:eastAsia="Verdana"/>
                <w:sz w:val="24"/>
                <w:szCs w:val="24"/>
              </w:rPr>
              <w:t xml:space="preserve">Last check-in time</w:t>
            </w:r>
          </w:p>
        </w:tc>
        <w:tc>
          <w:tcPr>
            <w:tcW w:w="6554" w:type="dxa"/>
          </w:tcPr>
          <w:p>
            <w:pPr>
              <w:spacing w:before="0" w:after="0" w:line="276" w:lineRule="auto"/>
            </w:pPr>
            <w:r>
              <w:rPr>
                <w:rFonts w:ascii="Verdana" w:hAnsi="Verdana" w:cs="Verdana" w:eastAsia="Verdana"/>
                <w:sz w:val="24"/>
                <w:szCs w:val="24"/>
              </w:rPr>
              <w:t xml:space="preserve">Intune device record</w:t>
            </w:r>
          </w:p>
        </w:tc>
      </w:tr>
      <w:tr>
        <w:tc>
          <w:tcPr>
            <w:tcW w:w="3084" w:type="dxa"/>
          </w:tcPr>
          <w:p>
            <w:pPr>
              <w:spacing w:before="0" w:after="0" w:line="276" w:lineRule="auto"/>
            </w:pPr>
            <w:r>
              <w:rPr>
                <w:rFonts w:ascii="Verdana" w:hAnsi="Verdana" w:cs="Verdana" w:eastAsia="Verdana"/>
                <w:sz w:val="24"/>
                <w:szCs w:val="24"/>
              </w:rPr>
              <w:t xml:space="preserve">Result of the time and time zone remediation</w:t>
            </w:r>
          </w:p>
        </w:tc>
        <w:tc>
          <w:tcPr>
            <w:tcW w:w="6554" w:type="dxa"/>
          </w:tcPr>
          <w:p>
            <w:pPr>
              <w:spacing w:before="0" w:after="0" w:line="276" w:lineRule="auto"/>
            </w:pPr>
            <w:r>
              <w:rPr>
                <w:rFonts w:ascii="Verdana" w:hAnsi="Verdana" w:cs="Verdana" w:eastAsia="Verdana"/>
                <w:sz w:val="24"/>
                <w:szCs w:val="24"/>
              </w:rPr>
              <w:t xml:space="preserve">Intune, Devices, Scripts and remediations. The detection reports COMPLIANT or NOT COMPLIANT, and also reports the resolved zone and the current time source for the device</w:t>
            </w:r>
          </w:p>
        </w:tc>
      </w:tr>
      <w:tr>
        <w:tc>
          <w:tcPr>
            <w:tcW w:w="3084" w:type="dxa"/>
          </w:tcPr>
          <w:p>
            <w:pPr>
              <w:spacing w:before="0" w:after="0" w:line="276" w:lineRule="auto"/>
            </w:pPr>
            <w:r>
              <w:rPr>
                <w:rFonts w:ascii="Verdana" w:hAnsi="Verdana" w:cs="Verdana" w:eastAsia="Verdana"/>
                <w:sz w:val="24"/>
                <w:szCs w:val="24"/>
              </w:rPr>
              <w:t xml:space="preserve">Whether the device also cannot reach websites</w:t>
            </w:r>
          </w:p>
        </w:tc>
        <w:tc>
          <w:tcPr>
            <w:tcW w:w="6554" w:type="dxa"/>
          </w:tcPr>
          <w:p>
            <w:pPr>
              <w:spacing w:before="0" w:after="0" w:line="276" w:lineRule="auto"/>
            </w:pPr>
            <w:r>
              <w:rPr>
                <w:rFonts w:ascii="Verdana" w:hAnsi="Verdana" w:cs="Verdana" w:eastAsia="Verdana"/>
                <w:sz w:val="24"/>
                <w:szCs w:val="24"/>
              </w:rPr>
              <w:t xml:space="preserve">Site staff</w:t>
            </w:r>
          </w:p>
        </w:tc>
      </w:tr>
    </w:tbl>
    <w:p>
      <w:pPr>
        <w:spacing w:before="0" w:after="120" w:line="276" w:lineRule="auto"/>
      </w:pPr>
    </w:p>
    <w:p>
      <w:pPr>
        <w:spacing w:before="0" w:after="160" w:line="276" w:lineRule="auto"/>
      </w:pPr>
      <w:r>
        <w:rPr>
          <w:rFonts w:ascii="Verdana" w:hAnsi="Verdana" w:cs="Verdana" w:eastAsia="Verdana"/>
          <w:sz w:val="24"/>
          <w:szCs w:val="24"/>
        </w:rPr>
        <w:t xml:space="preserve">If every kiosk at a site is wrong in the same way, say so prominently. That points to the site network rather than the devices, and Digital Operations will involve APM Network Management.</w:t>
      </w:r>
    </w:p>
    <w:p>
      <w:pPr>
        <w:spacing w:before="360" w:after="120" w:line="276" w:lineRule="auto"/>
        <w:keepNext/>
      </w:pPr>
      <w:r>
        <w:rPr>
          <w:rFonts w:ascii="Verdana" w:hAnsi="Verdana" w:cs="Verdana" w:eastAsia="Verdana"/>
          <w:b/>
          <w:bCs/>
          <w:sz w:val="36"/>
          <w:szCs w:val="36"/>
        </w:rPr>
        <w:t xml:space="preserve">Why This Happens</w:t>
      </w:r>
    </w:p>
    <w:p>
      <w:pPr>
        <w:spacing w:before="0" w:after="160" w:line="276" w:lineRule="auto"/>
      </w:pPr>
      <w:r>
        <w:rPr>
          <w:rFonts w:ascii="Verdana" w:hAnsi="Verdana" w:cs="Verdana" w:eastAsia="Verdana"/>
          <w:sz w:val="24"/>
          <w:szCs w:val="24"/>
        </w:rPr>
        <w:t xml:space="preserve">Background only. None of these is a Service Desk action.</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Cause</w:t>
            </w:r>
          </w:p>
        </w:tc>
        <w:tc>
          <w:tcPr>
            <w:tcW w:w="6554" w:type="dxa"/>
            <w:shd w:val="clear" w:color="auto" w:fill="E8EBF2"/>
          </w:tcPr>
          <w:p>
            <w:pPr>
              <w:spacing w:before="0" w:after="0" w:line="276" w:lineRule="auto"/>
            </w:pPr>
            <w:r>
              <w:rPr>
                <w:rFonts w:ascii="Verdana" w:hAnsi="Verdana" w:cs="Verdana" w:eastAsia="Verdana"/>
                <w:b/>
                <w:bCs/>
                <w:sz w:val="24"/>
                <w:szCs w:val="24"/>
              </w:rPr>
              <w:t xml:space="preserve">Note</w:t>
            </w:r>
          </w:p>
        </w:tc>
      </w:tr>
      <w:tr>
        <w:tc>
          <w:tcPr>
            <w:tcW w:w="3084" w:type="dxa"/>
          </w:tcPr>
          <w:p>
            <w:pPr>
              <w:spacing w:before="0" w:after="0" w:line="276" w:lineRule="auto"/>
            </w:pPr>
            <w:r>
              <w:rPr>
                <w:rFonts w:ascii="Verdana" w:hAnsi="Verdana" w:cs="Verdana" w:eastAsia="Verdana"/>
                <w:sz w:val="24"/>
                <w:szCs w:val="24"/>
              </w:rPr>
              <w:t xml:space="preserve">The device cannot reach the location service</w:t>
            </w:r>
          </w:p>
        </w:tc>
        <w:tc>
          <w:tcPr>
            <w:tcW w:w="6554" w:type="dxa"/>
          </w:tcPr>
          <w:p>
            <w:pPr>
              <w:spacing w:before="0" w:after="0" w:line="276" w:lineRule="auto"/>
            </w:pPr>
            <w:r>
              <w:rPr>
                <w:rFonts w:ascii="Verdana" w:hAnsi="Verdana" w:cs="Verdana" w:eastAsia="Verdana"/>
                <w:sz w:val="24"/>
                <w:szCs w:val="24"/>
              </w:rPr>
              <w:t xml:space="preserve">The time zone is derived from network location. If that service is unreachable from the site, the device stays on its fallback zone, which is eastern time. Common cause of a whole site being wrong</w:t>
            </w:r>
          </w:p>
        </w:tc>
      </w:tr>
      <w:tr>
        <w:tc>
          <w:tcPr>
            <w:tcW w:w="3084" w:type="dxa"/>
          </w:tcPr>
          <w:p>
            <w:pPr>
              <w:spacing w:before="0" w:after="0" w:line="276" w:lineRule="auto"/>
            </w:pPr>
            <w:r>
              <w:rPr>
                <w:rFonts w:ascii="Verdana" w:hAnsi="Verdana" w:cs="Verdana" w:eastAsia="Verdana"/>
                <w:sz w:val="24"/>
                <w:szCs w:val="24"/>
              </w:rPr>
              <w:t xml:space="preserve">Time traffic is blocked at the site</w:t>
            </w:r>
          </w:p>
        </w:tc>
        <w:tc>
          <w:tcPr>
            <w:tcW w:w="6554" w:type="dxa"/>
          </w:tcPr>
          <w:p>
            <w:pPr>
              <w:spacing w:before="0" w:after="0" w:line="276" w:lineRule="auto"/>
            </w:pPr>
            <w:r>
              <w:rPr>
                <w:rFonts w:ascii="Verdana" w:hAnsi="Verdana" w:cs="Verdana" w:eastAsia="Verdana"/>
                <w:sz w:val="24"/>
                <w:szCs w:val="24"/>
              </w:rPr>
              <w:t xml:space="preserve">Time synchronisation uses a protocol that does not travel through the web proxy, so it needs its own firewall rule. That rule is the one most often lost in a site firewall tidy-up</w:t>
            </w:r>
          </w:p>
        </w:tc>
      </w:tr>
      <w:tr>
        <w:tc>
          <w:tcPr>
            <w:tcW w:w="3084" w:type="dxa"/>
          </w:tcPr>
          <w:p>
            <w:pPr>
              <w:spacing w:before="0" w:after="0" w:line="276" w:lineRule="auto"/>
            </w:pPr>
            <w:r>
              <w:rPr>
                <w:rFonts w:ascii="Verdana" w:hAnsi="Verdana" w:cs="Verdana" w:eastAsia="Verdana"/>
                <w:sz w:val="24"/>
                <w:szCs w:val="24"/>
              </w:rPr>
              <w:t xml:space="preserve">The device has been off for a long period</w:t>
            </w:r>
          </w:p>
        </w:tc>
        <w:tc>
          <w:tcPr>
            <w:tcW w:w="6554" w:type="dxa"/>
          </w:tcPr>
          <w:p>
            <w:pPr>
              <w:spacing w:before="0" w:after="0" w:line="276" w:lineRule="auto"/>
            </w:pPr>
            <w:r>
              <w:rPr>
                <w:rFonts w:ascii="Verdana" w:hAnsi="Verdana" w:cs="Verdana" w:eastAsia="Verdana"/>
                <w:sz w:val="24"/>
                <w:szCs w:val="24"/>
              </w:rPr>
              <w:t xml:space="preserve">A device switched off for weeks can come back far enough out that it will not accept a correction. This case is handled in the configuration, but a device that has never checked in since will not have received it</w:t>
            </w:r>
          </w:p>
        </w:tc>
      </w:tr>
      <w:tr>
        <w:tc>
          <w:tcPr>
            <w:tcW w:w="3084" w:type="dxa"/>
          </w:tcPr>
          <w:p>
            <w:pPr>
              <w:spacing w:before="0" w:after="0" w:line="276" w:lineRule="auto"/>
            </w:pPr>
            <w:r>
              <w:rPr>
                <w:rFonts w:ascii="Verdana" w:hAnsi="Verdana" w:cs="Verdana" w:eastAsia="Verdana"/>
                <w:sz w:val="24"/>
                <w:szCs w:val="24"/>
              </w:rPr>
              <w:t xml:space="preserve">Flat CMOS battery</w:t>
            </w:r>
          </w:p>
        </w:tc>
        <w:tc>
          <w:tcPr>
            <w:tcW w:w="6554" w:type="dxa"/>
          </w:tcPr>
          <w:p>
            <w:pPr>
              <w:spacing w:before="0" w:after="0" w:line="276" w:lineRule="auto"/>
            </w:pPr>
            <w:r>
              <w:rPr>
                <w:rFonts w:ascii="Verdana" w:hAnsi="Verdana" w:cs="Verdana" w:eastAsia="Verdana"/>
                <w:sz w:val="24"/>
                <w:szCs w:val="24"/>
              </w:rPr>
              <w:t xml:space="preserve">Hardware. The clock resets at every power off. Replace the device per KB-PK-07</w:t>
            </w:r>
          </w:p>
        </w:tc>
      </w:tr>
      <w:tr>
        <w:tc>
          <w:tcPr>
            <w:tcW w:w="3084" w:type="dxa"/>
          </w:tcPr>
          <w:p>
            <w:pPr>
              <w:spacing w:before="0" w:after="0" w:line="276" w:lineRule="auto"/>
            </w:pPr>
            <w:r>
              <w:rPr>
                <w:rFonts w:ascii="Verdana" w:hAnsi="Verdana" w:cs="Verdana" w:eastAsia="Verdana"/>
                <w:sz w:val="24"/>
                <w:szCs w:val="24"/>
              </w:rPr>
              <w:t xml:space="preserve">A stale cached location</w:t>
            </w:r>
          </w:p>
        </w:tc>
        <w:tc>
          <w:tcPr>
            <w:tcW w:w="6554" w:type="dxa"/>
          </w:tcPr>
          <w:p>
            <w:pPr>
              <w:spacing w:before="0" w:after="0" w:line="276" w:lineRule="auto"/>
            </w:pPr>
            <w:r>
              <w:rPr>
                <w:rFonts w:ascii="Verdana" w:hAnsi="Verdana" w:cs="Verdana" w:eastAsia="Verdana"/>
                <w:sz w:val="24"/>
                <w:szCs w:val="24"/>
              </w:rPr>
              <w:t xml:space="preserve">The device can hold an old location fix and stay on the wrong zone. Digital Operations clears it</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Summary</w:t>
      </w:r>
    </w:p>
    <w:p>
      <w:pPr>
        <w:spacing w:before="0" w:after="160" w:line="276" w:lineRule="auto"/>
      </w:pPr>
      <w:r>
        <w:rPr>
          <w:rFonts w:ascii="Verdana" w:hAnsi="Verdana" w:cs="Verdana" w:eastAsia="Verdana"/>
          <w:sz w:val="24"/>
          <w:szCs w:val="24"/>
        </w:rPr>
        <w:t xml:space="preserve">Record the zone, time and date exactly as displayed, and treat a wrong zone and a wrong time as two separate faults. Confirm the device is checking in, ask for a restart, and allow 24 hours for the daily remediation to repair it. Escalate to Digital Operations with the time and time zone remediation result, and flag clearly whether one device or the whole site is affected, because those have different causes. A wildly wrong date that returns after every restart is a flat battery and needs a replacement device. Never set the clock by hand.</w:t>
      </w:r>
    </w:p>
    <w:p>
      <w:pPr>
        <w:spacing w:before="0" w:after="160" w:line="276" w:lineRule="auto"/>
      </w:pPr>
      <w:r>
        <w:rPr>
          <w:rFonts w:ascii="Verdana" w:hAnsi="Verdana" w:cs="Verdana" w:eastAsia="Verdana"/>
          <w:b/>
          <w:bCs/>
          <w:sz w:val="24"/>
          <w:szCs w:val="24"/>
        </w:rPr>
        <w:t xml:space="preserve">Related articles:</w:t>
      </w:r>
      <w:r>
        <w:rPr>
          <w:rFonts w:ascii="Verdana" w:hAnsi="Verdana" w:cs="Verdana" w:eastAsia="Verdana"/>
          <w:sz w:val="24"/>
          <w:szCs w:val="24"/>
        </w:rPr>
        <w:t xml:space="preserve"> KB-PK-01 support overview, KB-PK-06 offline or no network, KB-PK-07 replace a faulty kiosk</w:t>
      </w:r>
    </w:p>
    <w:p>
      <w:pPr>
        <w:pBdr>
          <w:bottom w:val="single" w:sz="6" w:space="1" w:color="9AA3B5"/>
        </w:pBdr>
        <w:spacing w:before="360" w:after="240"/>
      </w:pPr>
    </w:p>
    <w:p>
      <w:pPr>
        <w:spacing w:before="0" w:after="160" w:line="276" w:lineRule="auto"/>
      </w:pPr>
      <w:r>
        <w:rPr>
          <w:rFonts w:ascii="Verdana" w:hAnsi="Verdana" w:cs="Verdana" w:eastAsia="Verdana"/>
          <w:b/>
          <w:bCs/>
          <w:sz w:val="24"/>
          <w:szCs w:val="24"/>
        </w:rPr>
        <w:t xml:space="preserve">ServiceNow submission fields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Field</w:t>
            </w:r>
          </w:p>
        </w:tc>
        <w:tc>
          <w:tcPr>
            <w:tcW w:w="6554" w:type="dxa"/>
            <w:shd w:val="clear" w:color="auto" w:fill="E8EBF2"/>
          </w:tcPr>
          <w:p>
            <w:pPr>
              <w:spacing w:before="0" w:after="0" w:line="276" w:lineRule="auto"/>
            </w:pPr>
            <w:r>
              <w:rPr>
                <w:rFonts w:ascii="Verdana" w:hAnsi="Verdana" w:cs="Verdana" w:eastAsia="Verdana"/>
                <w:b/>
                <w:bCs/>
                <w:sz w:val="24"/>
                <w:szCs w:val="24"/>
              </w:rPr>
              <w:t xml:space="preserve">Value</w:t>
            </w:r>
          </w:p>
        </w:tc>
      </w:tr>
      <w:tr>
        <w:tc>
          <w:tcPr>
            <w:tcW w:w="3084" w:type="dxa"/>
          </w:tcPr>
          <w:p>
            <w:pPr>
              <w:spacing w:before="0" w:after="0" w:line="276" w:lineRule="auto"/>
            </w:pPr>
            <w:r>
              <w:rPr>
                <w:rFonts w:ascii="Verdana" w:hAnsi="Verdana" w:cs="Verdana" w:eastAsia="Verdana"/>
                <w:sz w:val="24"/>
                <w:szCs w:val="24"/>
              </w:rPr>
              <w:t xml:space="preserve">Knowledge Base</w:t>
            </w:r>
          </w:p>
        </w:tc>
        <w:tc>
          <w:tcPr>
            <w:tcW w:w="6554" w:type="dxa"/>
          </w:tcPr>
          <w:p>
            <w:pPr>
              <w:spacing w:before="0" w:after="0" w:line="276" w:lineRule="auto"/>
            </w:pPr>
            <w:r>
              <w:rPr>
                <w:rFonts w:ascii="Verdana" w:hAnsi="Verdana" w:cs="Verdana" w:eastAsia="Verdana"/>
                <w:sz w:val="24"/>
                <w:szCs w:val="24"/>
              </w:rPr>
              <w:t xml:space="preserve">IT Internal Knowledge Base</w:t>
            </w:r>
          </w:p>
        </w:tc>
      </w:tr>
      <w:tr>
        <w:tc>
          <w:tcPr>
            <w:tcW w:w="3084" w:type="dxa"/>
          </w:tcPr>
          <w:p>
            <w:pPr>
              <w:spacing w:before="0" w:after="0" w:line="276" w:lineRule="auto"/>
            </w:pPr>
            <w:r>
              <w:rPr>
                <w:rFonts w:ascii="Verdana" w:hAnsi="Verdana" w:cs="Verdana" w:eastAsia="Verdana"/>
                <w:sz w:val="24"/>
                <w:szCs w:val="24"/>
              </w:rPr>
              <w:t xml:space="preserve">Category</w:t>
            </w:r>
          </w:p>
        </w:tc>
        <w:tc>
          <w:tcPr>
            <w:tcW w:w="6554" w:type="dxa"/>
          </w:tcPr>
          <w:p>
            <w:pPr>
              <w:spacing w:before="0" w:after="0" w:line="276" w:lineRule="auto"/>
            </w:pPr>
            <w:r>
              <w:rPr>
                <w:rFonts w:ascii="Verdana" w:hAnsi="Verdana" w:cs="Verdana" w:eastAsia="Verdana"/>
                <w:sz w:val="24"/>
                <w:szCs w:val="24"/>
              </w:rPr>
              <w:t xml:space="preserve">Standard</w:t>
            </w:r>
          </w:p>
        </w:tc>
      </w:tr>
      <w:tr>
        <w:tc>
          <w:tcPr>
            <w:tcW w:w="3084" w:type="dxa"/>
          </w:tcPr>
          <w:p>
            <w:pPr>
              <w:spacing w:before="0" w:after="0" w:line="276" w:lineRule="auto"/>
            </w:pPr>
            <w:r>
              <w:rPr>
                <w:rFonts w:ascii="Verdana" w:hAnsi="Verdana" w:cs="Verdana" w:eastAsia="Verdana"/>
                <w:sz w:val="24"/>
                <w:szCs w:val="24"/>
              </w:rPr>
              <w:t xml:space="preserve">Ownership Group</w:t>
            </w:r>
          </w:p>
        </w:tc>
        <w:tc>
          <w:tcPr>
            <w:tcW w:w="6554" w:type="dxa"/>
          </w:tcPr>
          <w:p>
            <w:pPr>
              <w:spacing w:before="0" w:after="0" w:line="276" w:lineRule="auto"/>
            </w:pPr>
            <w:r>
              <w:rPr>
                <w:rFonts w:ascii="Verdana" w:hAnsi="Verdana" w:cs="Verdana" w:eastAsia="Verdana"/>
                <w:sz w:val="24"/>
                <w:szCs w:val="24"/>
              </w:rPr>
              <w:t xml:space="preserve">Your ServiceNow team</w:t>
            </w:r>
          </w:p>
        </w:tc>
      </w:tr>
      <w:tr>
        <w:tc>
          <w:tcPr>
            <w:tcW w:w="3084" w:type="dxa"/>
          </w:tcPr>
          <w:p>
            <w:pPr>
              <w:spacing w:before="0" w:after="0" w:line="276" w:lineRule="auto"/>
            </w:pPr>
            <w:r>
              <w:rPr>
                <w:rFonts w:ascii="Verdana" w:hAnsi="Verdana" w:cs="Verdana" w:eastAsia="Verdana"/>
                <w:sz w:val="24"/>
                <w:szCs w:val="24"/>
              </w:rPr>
              <w:t xml:space="preserve">Short Description</w:t>
            </w:r>
          </w:p>
        </w:tc>
        <w:tc>
          <w:tcPr>
            <w:tcW w:w="6554" w:type="dxa"/>
          </w:tcPr>
          <w:p>
            <w:pPr>
              <w:spacing w:before="0" w:after="0" w:line="276" w:lineRule="auto"/>
            </w:pPr>
            <w:r>
              <w:rPr>
                <w:rFonts w:ascii="Verdana" w:hAnsi="Verdana" w:cs="Verdana" w:eastAsia="Verdana"/>
                <w:sz w:val="24"/>
                <w:szCs w:val="24"/>
              </w:rPr>
              <w:t xml:space="preserve">Known Issue - Wrong Date, Time or Time Zone on a Kiosk</w:t>
            </w:r>
          </w:p>
        </w:tc>
      </w:tr>
      <w:tr>
        <w:tc>
          <w:tcPr>
            <w:tcW w:w="3084" w:type="dxa"/>
          </w:tcPr>
          <w:p>
            <w:pPr>
              <w:spacing w:before="0" w:after="0" w:line="276" w:lineRule="auto"/>
            </w:pPr>
            <w:r>
              <w:rPr>
                <w:rFonts w:ascii="Verdana" w:hAnsi="Verdana" w:cs="Verdana" w:eastAsia="Verdana"/>
                <w:sz w:val="24"/>
                <w:szCs w:val="24"/>
              </w:rPr>
              <w:t xml:space="preserve">Meta Tags</w:t>
            </w:r>
          </w:p>
        </w:tc>
        <w:tc>
          <w:tcPr>
            <w:tcW w:w="6554" w:type="dxa"/>
          </w:tcPr>
          <w:p>
            <w:pPr>
              <w:spacing w:before="0" w:after="0" w:line="276" w:lineRule="auto"/>
            </w:pPr>
            <w:r>
              <w:rPr>
                <w:rFonts w:ascii="Verdana" w:hAnsi="Verdana" w:cs="Verdana" w:eastAsia="Verdana"/>
                <w:sz w:val="24"/>
                <w:szCs w:val="24"/>
              </w:rPr>
              <w:t xml:space="preserve">participant, kiosk, pk, time, date, clock, zone, timezone, wrong, ntp, location, perth, adelaide, eastern, cmos, battery, certificate, error</w:t>
            </w:r>
          </w:p>
        </w:tc>
      </w:tr>
    </w:tbl>
    <w:p>
      <w:pPr>
        <w:spacing w:before="0" w:after="120" w:line="276" w:lineRule="auto"/>
      </w:pP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Verdana" w:hAnsi="Verdana" w:cs="Verdana" w:eastAsia="Verdana"/>
        <w:sz w:val="24"/>
        <w:szCs w:val="24"/>
        <w:lang w:val="en-AU"/>
      </w:rPr>
    </w:rPrDefault>
    <w:pPrDefault>
      <w:pPr>
        <w:spacing w:after="16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