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F58" w:rsidRDefault="00C77F58" w:rsidP="00C77F58">
      <w:pPr>
        <w:jc w:val="center"/>
        <w:rPr>
          <w:rFonts w:ascii="Times New Roman" w:hAnsi="Times New Roman" w:cs="Times New Roman"/>
          <w:sz w:val="28"/>
          <w:lang w:val="ro-RO"/>
        </w:rPr>
      </w:pPr>
      <w:proofErr w:type="spellStart"/>
      <w:r w:rsidRPr="00183E48">
        <w:rPr>
          <w:rFonts w:ascii="Times New Roman" w:hAnsi="Times New Roman" w:cs="Times New Roman"/>
          <w:sz w:val="28"/>
          <w:lang w:val="es-ES"/>
        </w:rPr>
        <w:t>Ministerul</w:t>
      </w:r>
      <w:proofErr w:type="spellEnd"/>
      <w:r w:rsidRPr="00183E48">
        <w:rPr>
          <w:rFonts w:ascii="Times New Roman" w:hAnsi="Times New Roman" w:cs="Times New Roman"/>
          <w:sz w:val="28"/>
          <w:lang w:val="es-ES"/>
        </w:rPr>
        <w:t xml:space="preserve"> Educa</w:t>
      </w:r>
      <w:r>
        <w:rPr>
          <w:rFonts w:ascii="Times New Roman" w:hAnsi="Times New Roman" w:cs="Times New Roman"/>
          <w:sz w:val="28"/>
          <w:lang w:val="ro-RO"/>
        </w:rPr>
        <w:t>ției al Republicii Moldova</w:t>
      </w:r>
    </w:p>
    <w:p w:rsidR="00C77F58" w:rsidRDefault="00C77F58" w:rsidP="00C77F58">
      <w:pPr>
        <w:jc w:val="center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Universitatea Tehnică a Moldovei</w:t>
      </w:r>
    </w:p>
    <w:p w:rsidR="00C77F58" w:rsidRDefault="00C77F58" w:rsidP="00C77F58">
      <w:pPr>
        <w:jc w:val="center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Facultatea Calculatoare, Informatica și Micorelectronică</w:t>
      </w:r>
    </w:p>
    <w:p w:rsidR="00C77F58" w:rsidRDefault="00C77F58" w:rsidP="00C77F58">
      <w:pPr>
        <w:jc w:val="center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Catedra Automatica și Tehnologii Informaționale</w:t>
      </w:r>
    </w:p>
    <w:p w:rsidR="00C77F58" w:rsidRDefault="00C77F58" w:rsidP="00C77F58">
      <w:pPr>
        <w:rPr>
          <w:rFonts w:ascii="Times New Roman" w:hAnsi="Times New Roman" w:cs="Times New Roman"/>
          <w:sz w:val="28"/>
          <w:lang w:val="ro-RO"/>
        </w:rPr>
      </w:pPr>
    </w:p>
    <w:p w:rsidR="00C77F58" w:rsidRDefault="00C77F58" w:rsidP="00C77F58">
      <w:pPr>
        <w:rPr>
          <w:rFonts w:ascii="Times New Roman" w:hAnsi="Times New Roman" w:cs="Times New Roman"/>
          <w:sz w:val="28"/>
          <w:lang w:val="ro-RO"/>
        </w:rPr>
      </w:pPr>
    </w:p>
    <w:p w:rsidR="00C77F58" w:rsidRDefault="00C77F58" w:rsidP="00C77F58">
      <w:pPr>
        <w:jc w:val="center"/>
        <w:rPr>
          <w:rFonts w:ascii="Times New Roman" w:hAnsi="Times New Roman" w:cs="Times New Roman"/>
          <w:b/>
          <w:sz w:val="72"/>
          <w:lang w:val="ro-RO"/>
        </w:rPr>
      </w:pPr>
      <w:r>
        <w:rPr>
          <w:rFonts w:ascii="Times New Roman" w:hAnsi="Times New Roman" w:cs="Times New Roman"/>
          <w:b/>
          <w:sz w:val="72"/>
          <w:lang w:val="ro-RO"/>
        </w:rPr>
        <w:t>Raport</w:t>
      </w:r>
    </w:p>
    <w:p w:rsidR="00C77F58" w:rsidRPr="00D214FE" w:rsidRDefault="00C77F58" w:rsidP="00C77F58">
      <w:pPr>
        <w:jc w:val="center"/>
        <w:rPr>
          <w:rFonts w:ascii="Times New Roman" w:hAnsi="Times New Roman" w:cs="Times New Roman"/>
          <w:b/>
          <w:sz w:val="40"/>
          <w:lang w:val="es-ES"/>
        </w:rPr>
      </w:pPr>
    </w:p>
    <w:p w:rsidR="00C77F58" w:rsidRPr="00183E48" w:rsidRDefault="00C77F58" w:rsidP="00C77F58">
      <w:pPr>
        <w:jc w:val="center"/>
        <w:rPr>
          <w:rFonts w:ascii="Times New Roman" w:hAnsi="Times New Roman" w:cs="Times New Roman"/>
          <w:sz w:val="36"/>
          <w:lang w:val="es-ES"/>
        </w:rPr>
      </w:pPr>
      <w:r>
        <w:rPr>
          <w:rFonts w:ascii="Times New Roman" w:hAnsi="Times New Roman" w:cs="Times New Roman"/>
          <w:sz w:val="36"/>
          <w:lang w:val="ro-RO"/>
        </w:rPr>
        <w:t xml:space="preserve">Lucrarea de laborator nr. </w:t>
      </w:r>
      <w:r w:rsidRPr="00183E48">
        <w:rPr>
          <w:rFonts w:ascii="Times New Roman" w:hAnsi="Times New Roman" w:cs="Times New Roman"/>
          <w:sz w:val="36"/>
          <w:lang w:val="es-ES"/>
        </w:rPr>
        <w:t>3</w:t>
      </w:r>
    </w:p>
    <w:p w:rsidR="00C77F58" w:rsidRPr="00183E48" w:rsidRDefault="00C77F58" w:rsidP="00C77F58">
      <w:pPr>
        <w:pStyle w:val="Heading1"/>
        <w:jc w:val="center"/>
        <w:rPr>
          <w:lang w:val="es-ES"/>
        </w:rPr>
      </w:pPr>
      <w:r>
        <w:rPr>
          <w:b w:val="0"/>
          <w:sz w:val="36"/>
          <w:lang w:val="ro-RO"/>
        </w:rPr>
        <w:t>La disciplina</w:t>
      </w:r>
      <w:r w:rsidRPr="00183E48">
        <w:rPr>
          <w:sz w:val="36"/>
          <w:lang w:val="es-ES"/>
        </w:rPr>
        <w:t>:</w:t>
      </w:r>
      <w:r>
        <w:rPr>
          <w:sz w:val="36"/>
          <w:lang w:val="ro-RO"/>
        </w:rPr>
        <w:t xml:space="preserve"> </w:t>
      </w:r>
      <w:proofErr w:type="spellStart"/>
      <w:r w:rsidRPr="00183E48">
        <w:rPr>
          <w:b w:val="0"/>
          <w:sz w:val="36"/>
          <w:lang w:val="es-ES"/>
        </w:rPr>
        <w:t>Ingineria</w:t>
      </w:r>
      <w:proofErr w:type="spellEnd"/>
      <w:r w:rsidRPr="00183E48">
        <w:rPr>
          <w:b w:val="0"/>
          <w:sz w:val="36"/>
          <w:lang w:val="es-ES"/>
        </w:rPr>
        <w:t xml:space="preserve"> </w:t>
      </w:r>
      <w:proofErr w:type="spellStart"/>
      <w:r w:rsidRPr="00183E48">
        <w:rPr>
          <w:b w:val="0"/>
          <w:sz w:val="36"/>
          <w:lang w:val="es-ES"/>
        </w:rPr>
        <w:t>Produselor</w:t>
      </w:r>
      <w:proofErr w:type="spellEnd"/>
      <w:r w:rsidRPr="00183E48">
        <w:rPr>
          <w:b w:val="0"/>
          <w:sz w:val="36"/>
          <w:lang w:val="es-ES"/>
        </w:rPr>
        <w:t xml:space="preserve"> </w:t>
      </w:r>
      <w:proofErr w:type="spellStart"/>
      <w:r w:rsidRPr="00183E48">
        <w:rPr>
          <w:b w:val="0"/>
          <w:sz w:val="36"/>
          <w:lang w:val="es-ES"/>
        </w:rPr>
        <w:t>Program</w:t>
      </w:r>
      <w:proofErr w:type="spellEnd"/>
    </w:p>
    <w:p w:rsidR="00C77F58" w:rsidRPr="00183E48" w:rsidRDefault="00C77F58" w:rsidP="00C070C3">
      <w:pPr>
        <w:pStyle w:val="ListParagraph"/>
        <w:spacing w:line="360" w:lineRule="auto"/>
        <w:jc w:val="center"/>
        <w:rPr>
          <w:rFonts w:ascii="Times New Roman" w:hAnsi="Times New Roman" w:cs="Times New Roman"/>
          <w:sz w:val="52"/>
          <w:szCs w:val="24"/>
          <w:lang w:val="es-ES"/>
        </w:rPr>
      </w:pPr>
      <w:r>
        <w:rPr>
          <w:rFonts w:ascii="Times New Roman" w:hAnsi="Times New Roman" w:cs="Times New Roman"/>
          <w:sz w:val="36"/>
          <w:lang w:val="ro-RO"/>
        </w:rPr>
        <w:t>Tema</w:t>
      </w:r>
      <w:r w:rsidRPr="00183E48">
        <w:rPr>
          <w:rFonts w:ascii="Times New Roman" w:hAnsi="Times New Roman" w:cs="Times New Roman"/>
          <w:sz w:val="36"/>
          <w:lang w:val="es-ES"/>
        </w:rPr>
        <w:t xml:space="preserve">: </w:t>
      </w:r>
      <w:proofErr w:type="spellStart"/>
      <w:r w:rsidRPr="00183E48">
        <w:rPr>
          <w:rFonts w:ascii="Times New Roman" w:hAnsi="Times New Roman" w:cs="Times New Roman"/>
          <w:sz w:val="36"/>
          <w:lang w:val="es-ES"/>
        </w:rPr>
        <w:t>Șabloane</w:t>
      </w:r>
      <w:proofErr w:type="spellEnd"/>
      <w:r w:rsidRPr="00183E48">
        <w:rPr>
          <w:rFonts w:ascii="Times New Roman" w:hAnsi="Times New Roman" w:cs="Times New Roman"/>
          <w:sz w:val="36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36"/>
          <w:lang w:val="es-ES"/>
        </w:rPr>
        <w:t>comportamentale</w:t>
      </w:r>
      <w:proofErr w:type="spellEnd"/>
    </w:p>
    <w:p w:rsidR="00C77F58" w:rsidRPr="00183E48" w:rsidRDefault="00C77F58" w:rsidP="00C77F58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24"/>
          <w:lang w:val="es-ES" w:eastAsia="ru-RU"/>
        </w:rPr>
      </w:pPr>
    </w:p>
    <w:p w:rsidR="00C77F58" w:rsidRPr="00183E48" w:rsidRDefault="00C77F58" w:rsidP="00C77F58">
      <w:pPr>
        <w:jc w:val="both"/>
        <w:rPr>
          <w:rFonts w:ascii="Times New Roman" w:hAnsi="Times New Roman" w:cs="Times New Roman"/>
          <w:sz w:val="40"/>
          <w:lang w:val="es-ES"/>
        </w:rPr>
      </w:pPr>
    </w:p>
    <w:p w:rsidR="00C77F58" w:rsidRPr="00183E48" w:rsidRDefault="00C77F58" w:rsidP="00C77F58">
      <w:pPr>
        <w:jc w:val="both"/>
        <w:rPr>
          <w:rFonts w:ascii="Times New Roman" w:hAnsi="Times New Roman" w:cs="Times New Roman"/>
          <w:sz w:val="32"/>
          <w:lang w:val="es-ES"/>
        </w:rPr>
      </w:pPr>
      <w:r w:rsidRPr="00183E48">
        <w:rPr>
          <w:rFonts w:ascii="Times New Roman" w:hAnsi="Times New Roman" w:cs="Times New Roman"/>
          <w:sz w:val="32"/>
          <w:lang w:val="es-ES"/>
        </w:rPr>
        <w:t xml:space="preserve">A </w:t>
      </w:r>
      <w:proofErr w:type="spellStart"/>
      <w:r w:rsidRPr="00183E48">
        <w:rPr>
          <w:rFonts w:ascii="Times New Roman" w:hAnsi="Times New Roman" w:cs="Times New Roman"/>
          <w:sz w:val="32"/>
          <w:lang w:val="es-ES"/>
        </w:rPr>
        <w:t>efectuat</w:t>
      </w:r>
      <w:proofErr w:type="spellEnd"/>
      <w:r w:rsidRPr="00183E48">
        <w:rPr>
          <w:rFonts w:ascii="Times New Roman" w:hAnsi="Times New Roman" w:cs="Times New Roman"/>
          <w:sz w:val="32"/>
          <w:lang w:val="es-ES"/>
        </w:rPr>
        <w:t xml:space="preserve">:                                                </w:t>
      </w:r>
      <w:r w:rsidR="00183E48">
        <w:rPr>
          <w:rFonts w:ascii="Times New Roman" w:hAnsi="Times New Roman" w:cs="Times New Roman"/>
          <w:sz w:val="32"/>
          <w:lang w:val="es-ES"/>
        </w:rPr>
        <w:t xml:space="preserve">      st.</w:t>
      </w:r>
      <w:proofErr w:type="gramStart"/>
      <w:r w:rsidR="00183E48">
        <w:rPr>
          <w:rFonts w:ascii="Times New Roman" w:hAnsi="Times New Roman" w:cs="Times New Roman"/>
          <w:sz w:val="32"/>
          <w:lang w:val="es-ES"/>
        </w:rPr>
        <w:t>gr.TI</w:t>
      </w:r>
      <w:proofErr w:type="gramEnd"/>
      <w:r w:rsidR="00183E48">
        <w:rPr>
          <w:rFonts w:ascii="Times New Roman" w:hAnsi="Times New Roman" w:cs="Times New Roman"/>
          <w:sz w:val="32"/>
          <w:lang w:val="es-ES"/>
        </w:rPr>
        <w:t>-143</w:t>
      </w:r>
      <w:r w:rsidR="00C315BC" w:rsidRPr="00183E48">
        <w:rPr>
          <w:rFonts w:ascii="Times New Roman" w:hAnsi="Times New Roman" w:cs="Times New Roman"/>
          <w:sz w:val="32"/>
          <w:lang w:val="es-ES"/>
        </w:rPr>
        <w:t xml:space="preserve"> </w:t>
      </w:r>
      <w:proofErr w:type="spellStart"/>
      <w:r w:rsidR="00183E48" w:rsidRPr="00183E48">
        <w:rPr>
          <w:rFonts w:ascii="Times New Roman" w:hAnsi="Times New Roman" w:cs="Times New Roman"/>
          <w:sz w:val="32"/>
          <w:lang w:val="es-ES"/>
        </w:rPr>
        <w:t>Cornita</w:t>
      </w:r>
      <w:proofErr w:type="spellEnd"/>
      <w:r w:rsidR="00183E48" w:rsidRPr="00183E48">
        <w:rPr>
          <w:rFonts w:ascii="Times New Roman" w:hAnsi="Times New Roman" w:cs="Times New Roman"/>
          <w:sz w:val="32"/>
          <w:lang w:val="es-ES"/>
        </w:rPr>
        <w:t xml:space="preserve"> </w:t>
      </w:r>
      <w:proofErr w:type="spellStart"/>
      <w:r w:rsidR="00183E48" w:rsidRPr="00183E48">
        <w:rPr>
          <w:rFonts w:ascii="Times New Roman" w:hAnsi="Times New Roman" w:cs="Times New Roman"/>
          <w:sz w:val="32"/>
          <w:lang w:val="es-ES"/>
        </w:rPr>
        <w:t>Con</w:t>
      </w:r>
      <w:r w:rsidR="00183E48">
        <w:rPr>
          <w:rFonts w:ascii="Times New Roman" w:hAnsi="Times New Roman" w:cs="Times New Roman"/>
          <w:sz w:val="32"/>
          <w:lang w:val="es-ES"/>
        </w:rPr>
        <w:t>stantin</w:t>
      </w:r>
      <w:proofErr w:type="spellEnd"/>
    </w:p>
    <w:p w:rsidR="00C77F58" w:rsidRPr="00183E48" w:rsidRDefault="00C77F58" w:rsidP="00C77F58">
      <w:pPr>
        <w:jc w:val="both"/>
        <w:rPr>
          <w:rFonts w:ascii="Times New Roman" w:hAnsi="Times New Roman" w:cs="Times New Roman"/>
          <w:sz w:val="32"/>
          <w:lang w:val="es-ES"/>
        </w:rPr>
      </w:pPr>
    </w:p>
    <w:p w:rsidR="00C77F58" w:rsidRPr="00183E48" w:rsidRDefault="00C77F58" w:rsidP="00C77F58">
      <w:pPr>
        <w:tabs>
          <w:tab w:val="left" w:pos="5812"/>
        </w:tabs>
        <w:jc w:val="both"/>
        <w:rPr>
          <w:rFonts w:ascii="Times New Roman" w:hAnsi="Times New Roman" w:cs="Times New Roman"/>
          <w:sz w:val="32"/>
          <w:lang w:val="es-ES"/>
        </w:rPr>
      </w:pPr>
      <w:r>
        <w:rPr>
          <w:rFonts w:ascii="Times New Roman" w:hAnsi="Times New Roman" w:cs="Times New Roman"/>
          <w:sz w:val="32"/>
          <w:lang w:val="ro-RO"/>
        </w:rPr>
        <w:t>A verifica</w:t>
      </w:r>
      <w:r w:rsidRPr="00183E48">
        <w:rPr>
          <w:rFonts w:ascii="Times New Roman" w:hAnsi="Times New Roman" w:cs="Times New Roman"/>
          <w:sz w:val="32"/>
          <w:lang w:val="es-ES"/>
        </w:rPr>
        <w:t>:</w:t>
      </w:r>
      <w:r>
        <w:rPr>
          <w:rFonts w:ascii="Times New Roman" w:hAnsi="Times New Roman" w:cs="Times New Roman"/>
          <w:sz w:val="32"/>
          <w:lang w:val="ro-RO"/>
        </w:rPr>
        <w:t xml:space="preserve"> </w:t>
      </w:r>
      <w:r w:rsidRPr="00183E48">
        <w:rPr>
          <w:rFonts w:ascii="Times New Roman" w:hAnsi="Times New Roman" w:cs="Times New Roman"/>
          <w:sz w:val="32"/>
          <w:lang w:val="es-ES"/>
        </w:rPr>
        <w:t xml:space="preserve">                                                     </w:t>
      </w:r>
      <w:r w:rsidR="00183E48">
        <w:rPr>
          <w:rFonts w:ascii="Times New Roman" w:hAnsi="Times New Roman" w:cs="Times New Roman"/>
          <w:sz w:val="32"/>
          <w:lang w:val="es-ES"/>
        </w:rPr>
        <w:t xml:space="preserve">    </w:t>
      </w:r>
      <w:r>
        <w:rPr>
          <w:rFonts w:ascii="Times New Roman" w:hAnsi="Times New Roman" w:cs="Times New Roman"/>
          <w:sz w:val="32"/>
          <w:lang w:val="ro-RO"/>
        </w:rPr>
        <w:t>lector</w:t>
      </w:r>
      <w:r w:rsidR="00C315BC" w:rsidRPr="00183E48">
        <w:rPr>
          <w:rFonts w:ascii="Times New Roman" w:hAnsi="Times New Roman" w:cs="Times New Roman"/>
          <w:sz w:val="32"/>
          <w:lang w:val="es-ES"/>
        </w:rPr>
        <w:t xml:space="preserve"> </w:t>
      </w:r>
      <w:proofErr w:type="spellStart"/>
      <w:r w:rsidR="00C315BC" w:rsidRPr="00183E48">
        <w:rPr>
          <w:rFonts w:ascii="Times New Roman" w:hAnsi="Times New Roman" w:cs="Times New Roman"/>
          <w:sz w:val="32"/>
          <w:lang w:val="es-ES"/>
        </w:rPr>
        <w:t>asistent</w:t>
      </w:r>
      <w:proofErr w:type="spellEnd"/>
      <w:r w:rsidR="00373F20" w:rsidRPr="00183E48">
        <w:rPr>
          <w:rFonts w:ascii="Times New Roman" w:hAnsi="Times New Roman" w:cs="Times New Roman"/>
          <w:sz w:val="32"/>
          <w:lang w:val="es-ES"/>
        </w:rPr>
        <w:t>,</w:t>
      </w:r>
      <w:r w:rsidR="00C315BC" w:rsidRPr="00183E48">
        <w:rPr>
          <w:rFonts w:ascii="Times New Roman" w:hAnsi="Times New Roman" w:cs="Times New Roman"/>
          <w:sz w:val="32"/>
          <w:lang w:val="es-ES"/>
        </w:rPr>
        <w:t xml:space="preserve"> </w:t>
      </w:r>
      <w:proofErr w:type="spellStart"/>
      <w:r w:rsidR="00183E48">
        <w:rPr>
          <w:rFonts w:ascii="Times New Roman" w:hAnsi="Times New Roman" w:cs="Times New Roman"/>
          <w:sz w:val="32"/>
          <w:lang w:val="es-ES"/>
        </w:rPr>
        <w:t>Chetrusca</w:t>
      </w:r>
      <w:proofErr w:type="spellEnd"/>
      <w:r w:rsidR="00183E48">
        <w:rPr>
          <w:rFonts w:ascii="Times New Roman" w:hAnsi="Times New Roman" w:cs="Times New Roman"/>
          <w:sz w:val="32"/>
          <w:lang w:val="es-ES"/>
        </w:rPr>
        <w:t xml:space="preserve"> </w:t>
      </w:r>
      <w:proofErr w:type="spellStart"/>
      <w:r w:rsidR="00183E48">
        <w:rPr>
          <w:rFonts w:ascii="Times New Roman" w:hAnsi="Times New Roman" w:cs="Times New Roman"/>
          <w:sz w:val="32"/>
          <w:lang w:val="es-ES"/>
        </w:rPr>
        <w:t>Ecaterina</w:t>
      </w:r>
      <w:proofErr w:type="spellEnd"/>
    </w:p>
    <w:p w:rsidR="00C77F58" w:rsidRPr="00183E48" w:rsidRDefault="00C77F58" w:rsidP="00C77F58">
      <w:pPr>
        <w:rPr>
          <w:lang w:val="es-ES"/>
        </w:rPr>
      </w:pPr>
    </w:p>
    <w:p w:rsidR="00C77F58" w:rsidRDefault="00C77F58" w:rsidP="00C77F58">
      <w:pPr>
        <w:rPr>
          <w:lang w:val="ro-RO"/>
        </w:rPr>
      </w:pPr>
    </w:p>
    <w:p w:rsidR="00C77F58" w:rsidRDefault="00C77F58" w:rsidP="00C77F58">
      <w:pPr>
        <w:rPr>
          <w:lang w:val="ro-RO"/>
        </w:rPr>
      </w:pPr>
    </w:p>
    <w:p w:rsidR="00C77F58" w:rsidRDefault="00C77F58" w:rsidP="00C77F58">
      <w:pPr>
        <w:rPr>
          <w:lang w:val="ro-RO"/>
        </w:rPr>
      </w:pPr>
    </w:p>
    <w:p w:rsidR="00C77F58" w:rsidRDefault="00C77F58" w:rsidP="00C77F58">
      <w:pPr>
        <w:rPr>
          <w:lang w:val="ro-RO"/>
        </w:rPr>
      </w:pPr>
    </w:p>
    <w:p w:rsidR="00C77F58" w:rsidRPr="00183E48" w:rsidRDefault="00C77F58" w:rsidP="00C77F58">
      <w:pPr>
        <w:rPr>
          <w:lang w:val="es-ES"/>
        </w:rPr>
      </w:pPr>
    </w:p>
    <w:p w:rsidR="00C77F58" w:rsidRDefault="00183E48" w:rsidP="00C77F58">
      <w:pPr>
        <w:jc w:val="center"/>
        <w:rPr>
          <w:rFonts w:ascii="Times New Roman" w:hAnsi="Times New Roman" w:cs="Times New Roman"/>
          <w:sz w:val="32"/>
          <w:lang w:val="ro-RO"/>
        </w:rPr>
      </w:pPr>
      <w:r>
        <w:rPr>
          <w:rFonts w:ascii="Times New Roman" w:hAnsi="Times New Roman" w:cs="Times New Roman"/>
          <w:sz w:val="32"/>
          <w:lang w:val="ro-RO"/>
        </w:rPr>
        <w:t>Chișinău 2017</w:t>
      </w:r>
    </w:p>
    <w:p w:rsidR="0068669C" w:rsidRPr="00183E48" w:rsidRDefault="00A7203B" w:rsidP="003F3E93">
      <w:pPr>
        <w:rPr>
          <w:rFonts w:ascii="Times New Roman" w:hAnsi="Times New Roman" w:cs="Times New Roman"/>
          <w:b/>
          <w:sz w:val="28"/>
          <w:lang w:val="es-ES"/>
        </w:rPr>
      </w:pPr>
      <w:proofErr w:type="spellStart"/>
      <w:r w:rsidRPr="00183E48">
        <w:rPr>
          <w:rFonts w:ascii="Times New Roman" w:hAnsi="Times New Roman" w:cs="Times New Roman"/>
          <w:b/>
          <w:sz w:val="28"/>
          <w:lang w:val="es-ES"/>
        </w:rPr>
        <w:lastRenderedPageBreak/>
        <w:t>Scopul</w:t>
      </w:r>
      <w:proofErr w:type="spellEnd"/>
    </w:p>
    <w:p w:rsidR="00A7203B" w:rsidRPr="00183E48" w:rsidRDefault="00A7203B" w:rsidP="003F3E9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</w:pPr>
      <w:r w:rsidRPr="00183E4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 xml:space="preserve">De </w:t>
      </w:r>
      <w:proofErr w:type="spellStart"/>
      <w:r w:rsidRPr="00183E4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studiat</w:t>
      </w:r>
      <w:proofErr w:type="spellEnd"/>
      <w:r w:rsidRPr="00183E4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și</w:t>
      </w:r>
      <w:proofErr w:type="spellEnd"/>
      <w:r w:rsidRPr="00183E4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 xml:space="preserve"> de </w:t>
      </w:r>
      <w:proofErr w:type="spellStart"/>
      <w:r w:rsidRPr="00183E4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implimentat</w:t>
      </w:r>
      <w:proofErr w:type="spellEnd"/>
      <w:r w:rsidRPr="00183E4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 xml:space="preserve"> 5 </w:t>
      </w:r>
      <w:proofErr w:type="spellStart"/>
      <w:r w:rsidRPr="00183E4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șabloane</w:t>
      </w:r>
      <w:proofErr w:type="spellEnd"/>
      <w:r w:rsidRPr="00183E4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 xml:space="preserve"> de </w:t>
      </w:r>
      <w:proofErr w:type="spellStart"/>
      <w:r w:rsidRPr="00183E4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comportament</w:t>
      </w:r>
      <w:proofErr w:type="spellEnd"/>
      <w:r w:rsidRPr="00183E4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.</w:t>
      </w:r>
    </w:p>
    <w:p w:rsidR="00A7203B" w:rsidRPr="00183E48" w:rsidRDefault="00A7203B" w:rsidP="003F3E9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es-ES"/>
        </w:rPr>
      </w:pPr>
      <w:proofErr w:type="spellStart"/>
      <w:r w:rsidRPr="00183E48"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es-ES"/>
        </w:rPr>
        <w:t>Considerații</w:t>
      </w:r>
      <w:proofErr w:type="spellEnd"/>
      <w:r w:rsidRPr="00183E48"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es-ES"/>
        </w:rPr>
        <w:t>teoretice</w:t>
      </w:r>
      <w:proofErr w:type="spellEnd"/>
    </w:p>
    <w:p w:rsidR="00A7203B" w:rsidRPr="00183E48" w:rsidRDefault="00A7203B" w:rsidP="003F3E9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183E48">
        <w:rPr>
          <w:rFonts w:ascii="Times New Roman" w:hAnsi="Times New Roman" w:cs="Times New Roman"/>
          <w:sz w:val="24"/>
          <w:szCs w:val="24"/>
          <w:lang w:val="es-ES"/>
        </w:rPr>
        <w:t>Șabloanele</w:t>
      </w:r>
      <w:proofErr w:type="spellEnd"/>
      <w:r w:rsidRPr="00183E48">
        <w:rPr>
          <w:rFonts w:ascii="Times New Roman" w:hAnsi="Times New Roman" w:cs="Times New Roman"/>
          <w:sz w:val="24"/>
          <w:szCs w:val="24"/>
          <w:lang w:val="es-ES"/>
        </w:rPr>
        <w:t xml:space="preserve"> de </w:t>
      </w:r>
      <w:proofErr w:type="spellStart"/>
      <w:r w:rsidRPr="00183E48">
        <w:rPr>
          <w:rFonts w:ascii="Times New Roman" w:hAnsi="Times New Roman" w:cs="Times New Roman"/>
          <w:sz w:val="24"/>
          <w:szCs w:val="24"/>
          <w:lang w:val="es-ES"/>
        </w:rPr>
        <w:t>comportament</w:t>
      </w:r>
      <w:proofErr w:type="spellEnd"/>
      <w:r w:rsidRPr="00183E4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szCs w:val="24"/>
          <w:lang w:val="es-ES"/>
        </w:rPr>
        <w:t>tratează</w:t>
      </w:r>
      <w:proofErr w:type="spellEnd"/>
      <w:r w:rsidRPr="00183E4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szCs w:val="24"/>
          <w:lang w:val="es-ES"/>
        </w:rPr>
        <w:t>întrebări</w:t>
      </w:r>
      <w:proofErr w:type="spellEnd"/>
      <w:r w:rsidRPr="00183E4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szCs w:val="24"/>
          <w:lang w:val="es-ES"/>
        </w:rPr>
        <w:t>referitoare</w:t>
      </w:r>
      <w:proofErr w:type="spellEnd"/>
      <w:r w:rsidRPr="00183E48">
        <w:rPr>
          <w:rFonts w:ascii="Times New Roman" w:hAnsi="Times New Roman" w:cs="Times New Roman"/>
          <w:sz w:val="24"/>
          <w:szCs w:val="24"/>
          <w:lang w:val="es-ES"/>
        </w:rPr>
        <w:t xml:space="preserve"> la </w:t>
      </w:r>
      <w:proofErr w:type="spellStart"/>
      <w:r w:rsidRPr="00183E48">
        <w:rPr>
          <w:rFonts w:ascii="Times New Roman" w:hAnsi="Times New Roman" w:cs="Times New Roman"/>
          <w:sz w:val="24"/>
          <w:szCs w:val="24"/>
          <w:lang w:val="es-ES"/>
        </w:rPr>
        <w:t>conexiunile</w:t>
      </w:r>
      <w:proofErr w:type="spellEnd"/>
      <w:r w:rsidRPr="00183E4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szCs w:val="24"/>
          <w:lang w:val="es-ES"/>
        </w:rPr>
        <w:t>dintre</w:t>
      </w:r>
      <w:proofErr w:type="spellEnd"/>
      <w:r w:rsidRPr="00183E4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szCs w:val="24"/>
          <w:lang w:val="es-ES"/>
        </w:rPr>
        <w:t>obiectele</w:t>
      </w:r>
      <w:proofErr w:type="spellEnd"/>
      <w:r w:rsidRPr="00183E4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szCs w:val="24"/>
          <w:lang w:val="es-ES"/>
        </w:rPr>
        <w:t>și</w:t>
      </w:r>
      <w:proofErr w:type="spellEnd"/>
      <w:r w:rsidRPr="00183E4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szCs w:val="24"/>
          <w:lang w:val="es-ES"/>
        </w:rPr>
        <w:t>împărțirea</w:t>
      </w:r>
      <w:proofErr w:type="spellEnd"/>
      <w:r w:rsidRPr="00183E4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szCs w:val="24"/>
          <w:lang w:val="es-ES"/>
        </w:rPr>
        <w:t>responsabilităților</w:t>
      </w:r>
      <w:proofErr w:type="spellEnd"/>
      <w:r w:rsidRPr="00183E4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szCs w:val="24"/>
          <w:lang w:val="es-ES"/>
        </w:rPr>
        <w:t>între</w:t>
      </w:r>
      <w:proofErr w:type="spellEnd"/>
      <w:r w:rsidRPr="00183E48">
        <w:rPr>
          <w:rFonts w:ascii="Times New Roman" w:hAnsi="Times New Roman" w:cs="Times New Roman"/>
          <w:sz w:val="24"/>
          <w:szCs w:val="24"/>
          <w:lang w:val="es-ES"/>
        </w:rPr>
        <w:t xml:space="preserve"> ele. </w:t>
      </w:r>
      <w:proofErr w:type="spellStart"/>
      <w:r w:rsidR="00A6521B" w:rsidRPr="00183E48">
        <w:rPr>
          <w:rFonts w:ascii="Times New Roman" w:hAnsi="Times New Roman" w:cs="Times New Roman"/>
          <w:sz w:val="24"/>
          <w:szCs w:val="24"/>
          <w:lang w:val="es-ES"/>
        </w:rPr>
        <w:t>Pentru</w:t>
      </w:r>
      <w:proofErr w:type="spellEnd"/>
      <w:r w:rsidR="00A6521B" w:rsidRPr="00183E4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A6521B" w:rsidRPr="00183E48">
        <w:rPr>
          <w:rFonts w:ascii="Times New Roman" w:hAnsi="Times New Roman" w:cs="Times New Roman"/>
          <w:sz w:val="24"/>
          <w:szCs w:val="24"/>
          <w:lang w:val="es-ES"/>
        </w:rPr>
        <w:t>aceasta</w:t>
      </w:r>
      <w:proofErr w:type="spellEnd"/>
      <w:r w:rsidRPr="00183E48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A6521B" w:rsidRPr="00183E48">
        <w:rPr>
          <w:rFonts w:ascii="Times New Roman" w:hAnsi="Times New Roman" w:cs="Times New Roman"/>
          <w:sz w:val="24"/>
          <w:szCs w:val="24"/>
          <w:lang w:val="es-ES"/>
        </w:rPr>
        <w:t xml:space="preserve"> se </w:t>
      </w:r>
      <w:proofErr w:type="spellStart"/>
      <w:r w:rsidR="00A6521B" w:rsidRPr="00183E48">
        <w:rPr>
          <w:rFonts w:ascii="Times New Roman" w:hAnsi="Times New Roman" w:cs="Times New Roman"/>
          <w:sz w:val="24"/>
          <w:szCs w:val="24"/>
          <w:lang w:val="es-ES"/>
        </w:rPr>
        <w:t>utlizează</w:t>
      </w:r>
      <w:proofErr w:type="spellEnd"/>
      <w:r w:rsidR="00A6521B" w:rsidRPr="00183E4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A6521B" w:rsidRPr="00183E48">
        <w:rPr>
          <w:rFonts w:ascii="Times New Roman" w:hAnsi="Times New Roman" w:cs="Times New Roman"/>
          <w:sz w:val="24"/>
          <w:szCs w:val="24"/>
          <w:lang w:val="es-ES"/>
        </w:rPr>
        <w:t>mecanisme</w:t>
      </w:r>
      <w:proofErr w:type="spellEnd"/>
      <w:r w:rsidR="00A6521B" w:rsidRPr="00183E4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szCs w:val="24"/>
          <w:lang w:val="es-ES"/>
        </w:rPr>
        <w:t>bazate</w:t>
      </w:r>
      <w:proofErr w:type="spellEnd"/>
      <w:r w:rsidRPr="00183E4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szCs w:val="24"/>
          <w:lang w:val="es-ES"/>
        </w:rPr>
        <w:t>atât</w:t>
      </w:r>
      <w:proofErr w:type="spellEnd"/>
      <w:r w:rsidRPr="00183E48">
        <w:rPr>
          <w:rFonts w:ascii="Times New Roman" w:hAnsi="Times New Roman" w:cs="Times New Roman"/>
          <w:sz w:val="24"/>
          <w:szCs w:val="24"/>
          <w:lang w:val="es-ES"/>
        </w:rPr>
        <w:t xml:space="preserve"> pe </w:t>
      </w:r>
      <w:proofErr w:type="spellStart"/>
      <w:r w:rsidR="00A6521B" w:rsidRPr="00183E48">
        <w:rPr>
          <w:rFonts w:ascii="Times New Roman" w:hAnsi="Times New Roman" w:cs="Times New Roman"/>
          <w:sz w:val="24"/>
          <w:szCs w:val="24"/>
          <w:lang w:val="es-ES"/>
        </w:rPr>
        <w:t>moștenire</w:t>
      </w:r>
      <w:proofErr w:type="spellEnd"/>
      <w:r w:rsidR="00A6521B" w:rsidRPr="00183E4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A6521B" w:rsidRPr="00183E48">
        <w:rPr>
          <w:rFonts w:ascii="Times New Roman" w:hAnsi="Times New Roman" w:cs="Times New Roman"/>
          <w:sz w:val="24"/>
          <w:szCs w:val="24"/>
          <w:lang w:val="es-ES"/>
        </w:rPr>
        <w:t>cît</w:t>
      </w:r>
      <w:proofErr w:type="spellEnd"/>
      <w:r w:rsidR="00A6521B" w:rsidRPr="00183E4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A6521B" w:rsidRPr="00183E48">
        <w:rPr>
          <w:rFonts w:ascii="Times New Roman" w:hAnsi="Times New Roman" w:cs="Times New Roman"/>
          <w:sz w:val="24"/>
          <w:szCs w:val="24"/>
          <w:lang w:val="es-ES"/>
        </w:rPr>
        <w:t>și</w:t>
      </w:r>
      <w:proofErr w:type="spellEnd"/>
      <w:r w:rsidR="00A6521B" w:rsidRPr="00183E48">
        <w:rPr>
          <w:rFonts w:ascii="Times New Roman" w:hAnsi="Times New Roman" w:cs="Times New Roman"/>
          <w:sz w:val="24"/>
          <w:szCs w:val="24"/>
          <w:lang w:val="es-ES"/>
        </w:rPr>
        <w:t xml:space="preserve"> pe</w:t>
      </w:r>
      <w:r w:rsidRPr="00183E4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szCs w:val="24"/>
          <w:lang w:val="es-ES"/>
        </w:rPr>
        <w:t>compoziției</w:t>
      </w:r>
      <w:proofErr w:type="spellEnd"/>
      <w:r w:rsidRPr="00183E48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3F3E93" w:rsidRPr="003F3E93" w:rsidRDefault="003F3E93" w:rsidP="003F3E9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3F3E93">
        <w:rPr>
          <w:rFonts w:ascii="Times New Roman" w:hAnsi="Times New Roman" w:cs="Times New Roman"/>
          <w:b/>
          <w:sz w:val="28"/>
          <w:szCs w:val="24"/>
          <w:lang w:val="en-US"/>
        </w:rPr>
        <w:t>Command Pattern</w:t>
      </w:r>
    </w:p>
    <w:p w:rsidR="003F3E93" w:rsidRPr="003F3E93" w:rsidRDefault="003F3E93" w:rsidP="003F3E9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ro-RO"/>
        </w:rPr>
        <w:t>Șablonul comandă incapsulează o cerere ca obiect, permițînd</w:t>
      </w:r>
      <w:r w:rsidRPr="003F3E93">
        <w:rPr>
          <w:rFonts w:ascii="Times New Roman" w:hAnsi="Times New Roman" w:cs="Times New Roman"/>
          <w:sz w:val="24"/>
          <w:lang w:val="en-US"/>
        </w:rPr>
        <w:t>:</w:t>
      </w:r>
    </w:p>
    <w:p w:rsidR="003F3E93" w:rsidRPr="00183E48" w:rsidRDefault="003F3E93" w:rsidP="003F3E93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lang w:val="es-ES"/>
        </w:rPr>
      </w:pP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aplicația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definește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acțiuni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parametrizabile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ce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pot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fi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executate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mai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târziu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fără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a solicita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clientului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cunoașterea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detaliile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interne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necesare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execuției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>;</w:t>
      </w:r>
    </w:p>
    <w:p w:rsidR="003F3E93" w:rsidRPr="00183E48" w:rsidRDefault="003F3E93" w:rsidP="003F3E93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lang w:val="es-ES"/>
        </w:rPr>
      </w:pP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pentru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a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nu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bloca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clientul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, se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dorește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ca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aceste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acțiuni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să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fie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definite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și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trimise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spre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execuție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fără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a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mai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fi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gestionate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de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client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>;</w:t>
      </w:r>
    </w:p>
    <w:p w:rsidR="003F3E93" w:rsidRPr="00183E48" w:rsidRDefault="003F3E93" w:rsidP="003F3E93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lang w:val="es-ES"/>
        </w:rPr>
      </w:pPr>
      <w:r w:rsidRPr="00183E48">
        <w:rPr>
          <w:rFonts w:ascii="Times New Roman" w:hAnsi="Times New Roman" w:cs="Times New Roman"/>
          <w:sz w:val="24"/>
          <w:lang w:val="es-ES"/>
        </w:rPr>
        <w:t xml:space="preserve">se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decuplează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execuția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întârziată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(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ulterioara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) a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unei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acțiuni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de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proprietar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.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Din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punctul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acestuia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de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vedere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,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acțiunea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a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fost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deja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trimisa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spre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execuție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>;</w:t>
      </w:r>
    </w:p>
    <w:p w:rsidR="003F3E93" w:rsidRPr="00183E48" w:rsidRDefault="003F3E93" w:rsidP="003F3E93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lang w:val="es-ES"/>
        </w:rPr>
      </w:pPr>
      <w:r w:rsidRPr="00183E48">
        <w:rPr>
          <w:rFonts w:ascii="Times New Roman" w:hAnsi="Times New Roman" w:cs="Times New Roman"/>
          <w:sz w:val="24"/>
          <w:lang w:val="es-ES"/>
        </w:rPr>
        <w:t xml:space="preserve">concept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echivalent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cu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macro-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urile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.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Obiectul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de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tip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command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încapsulează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toate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informațiile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necesare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execuției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acțiunii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mai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târziu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de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către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responsabil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>;</w:t>
      </w:r>
    </w:p>
    <w:p w:rsidR="003F3E93" w:rsidRPr="00183E48" w:rsidRDefault="003F3E93" w:rsidP="003F3E93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lang w:val="es-ES"/>
        </w:rPr>
      </w:pP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clientul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este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decuplat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de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cel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ce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executa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acțiunea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>.</w:t>
      </w:r>
    </w:p>
    <w:p w:rsidR="004654A3" w:rsidRPr="004654A3" w:rsidRDefault="004654A3" w:rsidP="004654A3">
      <w:pPr>
        <w:spacing w:after="120" w:line="360" w:lineRule="auto"/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În figura 1 este reprezent</w:t>
      </w:r>
      <w:r w:rsidR="003D4268">
        <w:rPr>
          <w:rFonts w:ascii="Times New Roman" w:hAnsi="Times New Roman" w:cs="Times New Roman"/>
          <w:sz w:val="24"/>
          <w:lang w:val="ro-RO"/>
        </w:rPr>
        <w:t>ă</w:t>
      </w:r>
      <w:r>
        <w:rPr>
          <w:rFonts w:ascii="Times New Roman" w:hAnsi="Times New Roman" w:cs="Times New Roman"/>
          <w:sz w:val="24"/>
          <w:lang w:val="ro-RO"/>
        </w:rPr>
        <w:t xml:space="preserve"> diagrama de clasă pentru șablonul Command.</w:t>
      </w:r>
    </w:p>
    <w:p w:rsidR="006B0CD3" w:rsidRPr="00D214FE" w:rsidRDefault="00D214FE" w:rsidP="006B0CD3">
      <w:pPr>
        <w:spacing w:after="120" w:line="360" w:lineRule="auto"/>
        <w:jc w:val="center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6173463" cy="2148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man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899" cy="215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A3" w:rsidRDefault="008F1000" w:rsidP="006B0CD3">
      <w:pPr>
        <w:spacing w:after="120" w:line="360" w:lineRule="auto"/>
        <w:jc w:val="center"/>
        <w:rPr>
          <w:rFonts w:ascii="Times New Roman" w:hAnsi="Times New Roman" w:cs="Times New Roman"/>
          <w:sz w:val="24"/>
          <w:lang w:val="ro-RO"/>
        </w:rPr>
      </w:pPr>
      <w:r w:rsidRPr="00D214FE">
        <w:rPr>
          <w:rFonts w:ascii="Times New Roman" w:hAnsi="Times New Roman" w:cs="Times New Roman"/>
          <w:sz w:val="24"/>
          <w:lang w:val="ro-RO"/>
        </w:rPr>
        <w:t>Fig.1 – Command Pattern</w:t>
      </w:r>
    </w:p>
    <w:p w:rsidR="00D214FE" w:rsidRDefault="00D214FE" w:rsidP="006B0CD3">
      <w:pPr>
        <w:spacing w:after="120" w:line="360" w:lineRule="auto"/>
        <w:jc w:val="center"/>
        <w:rPr>
          <w:rFonts w:ascii="Times New Roman" w:hAnsi="Times New Roman" w:cs="Times New Roman"/>
          <w:sz w:val="24"/>
          <w:lang w:val="ro-RO"/>
        </w:rPr>
      </w:pPr>
    </w:p>
    <w:p w:rsidR="00D214FE" w:rsidRPr="00D214FE" w:rsidRDefault="00D214FE" w:rsidP="006B0CD3">
      <w:pPr>
        <w:spacing w:after="120" w:line="360" w:lineRule="auto"/>
        <w:jc w:val="center"/>
        <w:rPr>
          <w:rFonts w:ascii="Times New Roman" w:hAnsi="Times New Roman" w:cs="Times New Roman"/>
          <w:sz w:val="24"/>
          <w:lang w:val="ro-RO"/>
        </w:rPr>
      </w:pPr>
    </w:p>
    <w:p w:rsidR="004654A3" w:rsidRPr="00D214FE" w:rsidRDefault="007B62B1" w:rsidP="007B62B1">
      <w:pPr>
        <w:spacing w:after="120" w:line="360" w:lineRule="auto"/>
        <w:jc w:val="both"/>
        <w:rPr>
          <w:rFonts w:ascii="Times New Roman" w:hAnsi="Times New Roman" w:cs="Times New Roman"/>
          <w:b/>
          <w:sz w:val="28"/>
          <w:lang w:val="ro-RO"/>
        </w:rPr>
      </w:pPr>
      <w:r w:rsidRPr="00D214FE">
        <w:rPr>
          <w:rFonts w:ascii="Times New Roman" w:hAnsi="Times New Roman" w:cs="Times New Roman"/>
          <w:b/>
          <w:sz w:val="28"/>
          <w:lang w:val="ro-RO"/>
        </w:rPr>
        <w:lastRenderedPageBreak/>
        <w:t>Iterator Pattern</w:t>
      </w:r>
    </w:p>
    <w:p w:rsidR="003F3E93" w:rsidRPr="00183E48" w:rsidRDefault="007B62B1" w:rsidP="007B62B1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4"/>
          <w:lang w:val="es-ES"/>
        </w:rPr>
      </w:pPr>
      <w:r w:rsidRPr="00D214FE">
        <w:rPr>
          <w:rFonts w:ascii="Times New Roman" w:hAnsi="Times New Roman" w:cs="Times New Roman"/>
          <w:sz w:val="24"/>
          <w:lang w:val="ro-RO"/>
        </w:rPr>
        <w:t xml:space="preserve">Iterator - este un </w:t>
      </w:r>
      <w:r>
        <w:rPr>
          <w:rFonts w:ascii="Times New Roman" w:hAnsi="Times New Roman" w:cs="Times New Roman"/>
          <w:sz w:val="24"/>
          <w:lang w:val="ro-RO"/>
        </w:rPr>
        <w:t>șablon</w:t>
      </w:r>
      <w:r w:rsidRPr="00D214FE">
        <w:rPr>
          <w:rFonts w:ascii="Times New Roman" w:hAnsi="Times New Roman" w:cs="Times New Roman"/>
          <w:sz w:val="24"/>
          <w:lang w:val="ro-RO"/>
        </w:rPr>
        <w:t xml:space="preserve"> comportamental, care dă posibilitatea de să treacă prin toate elementele unui obiect compus. </w:t>
      </w:r>
      <w:r w:rsidRPr="00183E48">
        <w:rPr>
          <w:rFonts w:ascii="Times New Roman" w:hAnsi="Times New Roman" w:cs="Times New Roman"/>
          <w:sz w:val="24"/>
          <w:lang w:val="es-ES"/>
        </w:rPr>
        <w:t xml:space="preserve">Una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dintre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cele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mai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importante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condiții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pentru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punerea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în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aplicare a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acestui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șablon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este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că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un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iterator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trebuie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să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asigure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integritatea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obiect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intern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>.</w:t>
      </w:r>
    </w:p>
    <w:p w:rsidR="008F1000" w:rsidRDefault="008F1000" w:rsidP="007B62B1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În figura 2 este reprezenta diagrama UML de clase pentru Iterator Pattern, precum și relațiile dintre clasele care formează acest șablon.</w:t>
      </w:r>
    </w:p>
    <w:p w:rsidR="008F1000" w:rsidRDefault="00D214FE" w:rsidP="00731028">
      <w:pPr>
        <w:spacing w:after="120" w:line="360" w:lineRule="auto"/>
        <w:ind w:firstLine="567"/>
        <w:jc w:val="center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2842260" cy="25785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terato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11" cy="258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06E" w:rsidRPr="00183E48" w:rsidRDefault="008F1000" w:rsidP="008F1000">
      <w:pPr>
        <w:spacing w:after="120" w:line="360" w:lineRule="auto"/>
        <w:ind w:firstLine="567"/>
        <w:jc w:val="center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Fig.2 – Iterator Pattern</w:t>
      </w:r>
    </w:p>
    <w:p w:rsidR="008F1000" w:rsidRDefault="003D706E" w:rsidP="003D706E">
      <w:pPr>
        <w:spacing w:after="120" w:line="360" w:lineRule="auto"/>
        <w:jc w:val="both"/>
        <w:rPr>
          <w:rFonts w:ascii="Times New Roman" w:hAnsi="Times New Roman" w:cs="Times New Roman"/>
          <w:b/>
          <w:sz w:val="28"/>
          <w:lang w:val="ro-RO"/>
        </w:rPr>
      </w:pPr>
      <w:r w:rsidRPr="00183E48">
        <w:rPr>
          <w:rFonts w:ascii="Times New Roman" w:hAnsi="Times New Roman" w:cs="Times New Roman"/>
          <w:b/>
          <w:sz w:val="28"/>
          <w:lang w:val="ro-RO"/>
        </w:rPr>
        <w:t>Mediator Pattern</w:t>
      </w:r>
      <w:r w:rsidR="008F1000" w:rsidRPr="003D706E">
        <w:rPr>
          <w:rFonts w:ascii="Times New Roman" w:hAnsi="Times New Roman" w:cs="Times New Roman"/>
          <w:b/>
          <w:sz w:val="28"/>
          <w:lang w:val="ro-RO"/>
        </w:rPr>
        <w:t xml:space="preserve"> </w:t>
      </w:r>
    </w:p>
    <w:p w:rsidR="003D706E" w:rsidRPr="00183E48" w:rsidRDefault="003D706E" w:rsidP="003D706E">
      <w:pPr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</w:pPr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ro-RO"/>
        </w:rPr>
        <w:t xml:space="preserve">Acest sablon </w:t>
      </w:r>
      <w:r w:rsidR="000B4F67"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ro-RO"/>
        </w:rPr>
        <w:t>lucreaz</w:t>
      </w:r>
      <w:r w:rsidR="000B4F6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o-RO"/>
        </w:rPr>
        <w:t>ă cu</w:t>
      </w:r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ro-RO"/>
        </w:rPr>
        <w:t xml:space="preserve"> interactiunea intre mai multe obiecte, permitand ca obiectele respective sa nu se refere unul pe altul in mod explicit. </w:t>
      </w:r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In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felul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acesta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, la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nevoie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se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poate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modifica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mai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usor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modul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in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care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interactioneaza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obiectele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.</w:t>
      </w:r>
    </w:p>
    <w:p w:rsidR="003D706E" w:rsidRPr="00183E48" w:rsidRDefault="003D706E" w:rsidP="003D706E">
      <w:pPr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</w:pPr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"Mediator"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definește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interfața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pentru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schimbul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de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informații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cu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obiectele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"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colegi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", el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coordoneaz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ro-RO"/>
        </w:rPr>
        <w:t>ă</w:t>
      </w:r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acțiunea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dintre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proofErr w:type="gram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obiectele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 "</w:t>
      </w:r>
      <w:proofErr w:type="spellStart"/>
      <w:proofErr w:type="gram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colegi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".</w:t>
      </w:r>
    </w:p>
    <w:p w:rsidR="003D706E" w:rsidRPr="00183E48" w:rsidRDefault="003D706E" w:rsidP="003D706E">
      <w:pPr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</w:pPr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Fiecare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clasă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"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Colegi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"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știe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despre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subiectul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său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"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Mediatorul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,"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respectiv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toți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"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Colegii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"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schimbă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informația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numai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cu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mediatorul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, dar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în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absența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acestuia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, ele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ar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trebui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să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facă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schimb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de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informații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în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mod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direct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.</w:t>
      </w:r>
    </w:p>
    <w:p w:rsidR="003D706E" w:rsidRPr="00183E48" w:rsidRDefault="003D706E" w:rsidP="003D706E">
      <w:pPr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</w:pPr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"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Colegii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"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pot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trimite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solicitări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și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primi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cereri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de mediator de la el. "Mediator"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implementează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comportamentul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de cooperare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prin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trimiterea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unei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cereri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către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unul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sau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mai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mulți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 xml:space="preserve"> "</w:t>
      </w:r>
      <w:proofErr w:type="spellStart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colegi</w:t>
      </w:r>
      <w:proofErr w:type="spellEnd"/>
      <w:r w:rsidRPr="00183E4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s-ES"/>
        </w:rPr>
        <w:t>".</w:t>
      </w:r>
    </w:p>
    <w:p w:rsidR="003D706E" w:rsidRDefault="003D706E" w:rsidP="003D706E">
      <w:pPr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val="ro-RO" w:eastAsia="ro-RO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ro-RO" w:eastAsia="ro-RO"/>
        </w:rPr>
        <w:t>Șablonul </w:t>
      </w:r>
      <w:r w:rsidRPr="00110D6C">
        <w:rPr>
          <w:rFonts w:ascii="Times New Roman" w:eastAsia="Times New Roman" w:hAnsi="Times New Roman"/>
          <w:bCs/>
          <w:iCs/>
          <w:color w:val="000000"/>
          <w:sz w:val="24"/>
          <w:szCs w:val="24"/>
          <w:lang w:val="ro-RO" w:eastAsia="ro-RO"/>
        </w:rPr>
        <w:t>Mediator</w:t>
      </w:r>
      <w:r>
        <w:rPr>
          <w:rFonts w:ascii="Times New Roman" w:eastAsia="Times New Roman" w:hAnsi="Times New Roman"/>
          <w:color w:val="000000"/>
          <w:sz w:val="24"/>
          <w:szCs w:val="24"/>
          <w:lang w:val="ro-RO" w:eastAsia="ro-RO"/>
        </w:rPr>
        <w:t> se aplică în situațiile în care:</w:t>
      </w:r>
    </w:p>
    <w:p w:rsidR="003D706E" w:rsidRDefault="003D706E" w:rsidP="003D706E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o-RO" w:eastAsia="ro-RO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ro-RO" w:eastAsia="ro-RO"/>
        </w:rPr>
        <w:t>mulțime de obiecte comunică într-un mod bine definit, dar complex, rezultînd o interdependență nestructurată și dificil de ințeles; </w:t>
      </w:r>
    </w:p>
    <w:p w:rsidR="003D706E" w:rsidRDefault="003D706E" w:rsidP="003D706E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o-RO" w:eastAsia="ro-RO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ro-RO" w:eastAsia="ro-RO"/>
        </w:rPr>
        <w:t>reutilizarea unui obiect este dificilă din cauza c</w:t>
      </w:r>
      <w:r w:rsidR="00110D6C">
        <w:rPr>
          <w:rFonts w:ascii="Times New Roman" w:eastAsia="Times New Roman" w:hAnsi="Times New Roman"/>
          <w:color w:val="000000"/>
          <w:sz w:val="24"/>
          <w:szCs w:val="24"/>
          <w:lang w:val="ro-RO" w:eastAsia="ro-RO"/>
        </w:rPr>
        <w:t xml:space="preserve">ă el se </w:t>
      </w:r>
      <w:r>
        <w:rPr>
          <w:rFonts w:ascii="Times New Roman" w:eastAsia="Times New Roman" w:hAnsi="Times New Roman"/>
          <w:color w:val="000000"/>
          <w:sz w:val="24"/>
          <w:szCs w:val="24"/>
          <w:lang w:val="ro-RO" w:eastAsia="ro-RO"/>
        </w:rPr>
        <w:t>refer</w:t>
      </w:r>
      <w:r w:rsidR="00110D6C">
        <w:rPr>
          <w:rFonts w:ascii="Times New Roman" w:eastAsia="Times New Roman" w:hAnsi="Times New Roman"/>
          <w:color w:val="000000"/>
          <w:sz w:val="24"/>
          <w:szCs w:val="24"/>
          <w:lang w:val="ro-RO" w:eastAsia="ro-RO"/>
        </w:rPr>
        <w:t>ă</w:t>
      </w:r>
      <w:r>
        <w:rPr>
          <w:rFonts w:ascii="Times New Roman" w:eastAsia="Times New Roman" w:hAnsi="Times New Roman"/>
          <w:color w:val="000000"/>
          <w:sz w:val="24"/>
          <w:szCs w:val="24"/>
          <w:lang w:val="ro-RO" w:eastAsia="ro-RO"/>
        </w:rPr>
        <w:t xml:space="preserve"> </w:t>
      </w:r>
      <w:r w:rsidR="00110D6C">
        <w:rPr>
          <w:rFonts w:ascii="Times New Roman" w:eastAsia="Times New Roman" w:hAnsi="Times New Roman"/>
          <w:color w:val="000000"/>
          <w:sz w:val="24"/>
          <w:szCs w:val="24"/>
          <w:lang w:val="ro-RO" w:eastAsia="ro-RO"/>
        </w:rPr>
        <w:t>ș</w:t>
      </w:r>
      <w:r>
        <w:rPr>
          <w:rFonts w:ascii="Times New Roman" w:eastAsia="Times New Roman" w:hAnsi="Times New Roman"/>
          <w:color w:val="000000"/>
          <w:sz w:val="24"/>
          <w:szCs w:val="24"/>
          <w:lang w:val="ro-RO" w:eastAsia="ro-RO"/>
        </w:rPr>
        <w:t>i comunic</w:t>
      </w:r>
      <w:r w:rsidR="00110D6C">
        <w:rPr>
          <w:rFonts w:ascii="Times New Roman" w:eastAsia="Times New Roman" w:hAnsi="Times New Roman"/>
          <w:color w:val="000000"/>
          <w:sz w:val="24"/>
          <w:szCs w:val="24"/>
          <w:lang w:val="ro-RO" w:eastAsia="ro-RO"/>
        </w:rPr>
        <w:t>ă</w:t>
      </w:r>
      <w:r>
        <w:rPr>
          <w:rFonts w:ascii="Times New Roman" w:eastAsia="Times New Roman" w:hAnsi="Times New Roman"/>
          <w:color w:val="000000"/>
          <w:sz w:val="24"/>
          <w:szCs w:val="24"/>
          <w:lang w:val="ro-RO" w:eastAsia="ro-RO"/>
        </w:rPr>
        <w:t xml:space="preserve"> cu multe alte obiecte; </w:t>
      </w:r>
    </w:p>
    <w:p w:rsidR="003D706E" w:rsidRDefault="003D706E" w:rsidP="003D706E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o-RO" w:eastAsia="ro-RO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ro-RO" w:eastAsia="ro-RO"/>
        </w:rPr>
        <w:lastRenderedPageBreak/>
        <w:t>un anumit comportament distribuit pe mai multe clase trebuie s</w:t>
      </w:r>
      <w:r w:rsidR="00110D6C">
        <w:rPr>
          <w:rFonts w:ascii="Times New Roman" w:eastAsia="Times New Roman" w:hAnsi="Times New Roman"/>
          <w:color w:val="000000"/>
          <w:sz w:val="24"/>
          <w:szCs w:val="24"/>
          <w:lang w:val="ro-RO" w:eastAsia="ro-RO"/>
        </w:rPr>
        <w:t>ă</w:t>
      </w:r>
      <w:r>
        <w:rPr>
          <w:rFonts w:ascii="Times New Roman" w:eastAsia="Times New Roman" w:hAnsi="Times New Roman"/>
          <w:color w:val="000000"/>
          <w:sz w:val="24"/>
          <w:szCs w:val="24"/>
          <w:lang w:val="ro-RO" w:eastAsia="ro-RO"/>
        </w:rPr>
        <w:t xml:space="preserve"> poat</w:t>
      </w:r>
      <w:r w:rsidR="00110D6C">
        <w:rPr>
          <w:rFonts w:ascii="Times New Roman" w:eastAsia="Times New Roman" w:hAnsi="Times New Roman"/>
          <w:color w:val="000000"/>
          <w:sz w:val="24"/>
          <w:szCs w:val="24"/>
          <w:lang w:val="ro-RO" w:eastAsia="ro-RO"/>
        </w:rPr>
        <w:t>ă</w:t>
      </w:r>
      <w:r>
        <w:rPr>
          <w:rFonts w:ascii="Times New Roman" w:eastAsia="Times New Roman" w:hAnsi="Times New Roman"/>
          <w:color w:val="000000"/>
          <w:sz w:val="24"/>
          <w:szCs w:val="24"/>
          <w:lang w:val="ro-RO" w:eastAsia="ro-RO"/>
        </w:rPr>
        <w:t xml:space="preserve"> fi adaptat f</w:t>
      </w:r>
      <w:r w:rsidR="00110D6C">
        <w:rPr>
          <w:rFonts w:ascii="Times New Roman" w:eastAsia="Times New Roman" w:hAnsi="Times New Roman"/>
          <w:color w:val="000000"/>
          <w:sz w:val="24"/>
          <w:szCs w:val="24"/>
          <w:lang w:val="ro-RO" w:eastAsia="ro-RO"/>
        </w:rPr>
        <w:t>ă</w:t>
      </w:r>
      <w:r>
        <w:rPr>
          <w:rFonts w:ascii="Times New Roman" w:eastAsia="Times New Roman" w:hAnsi="Times New Roman"/>
          <w:color w:val="000000"/>
          <w:sz w:val="24"/>
          <w:szCs w:val="24"/>
          <w:lang w:val="ro-RO" w:eastAsia="ro-RO"/>
        </w:rPr>
        <w:t>r</w:t>
      </w:r>
      <w:r w:rsidR="00110D6C">
        <w:rPr>
          <w:rFonts w:ascii="Times New Roman" w:eastAsia="Times New Roman" w:hAnsi="Times New Roman"/>
          <w:color w:val="000000"/>
          <w:sz w:val="24"/>
          <w:szCs w:val="24"/>
          <w:lang w:val="ro-RO" w:eastAsia="ro-RO"/>
        </w:rPr>
        <w:t>ă</w:t>
      </w:r>
      <w:r>
        <w:rPr>
          <w:rFonts w:ascii="Times New Roman" w:eastAsia="Times New Roman" w:hAnsi="Times New Roman"/>
          <w:color w:val="000000"/>
          <w:sz w:val="24"/>
          <w:szCs w:val="24"/>
          <w:lang w:val="ro-RO" w:eastAsia="ro-RO"/>
        </w:rPr>
        <w:t xml:space="preserve"> a implica o mul</w:t>
      </w:r>
      <w:r w:rsidR="00110D6C">
        <w:rPr>
          <w:rFonts w:ascii="Times New Roman" w:eastAsia="Times New Roman" w:hAnsi="Times New Roman"/>
          <w:color w:val="000000"/>
          <w:sz w:val="24"/>
          <w:szCs w:val="24"/>
          <w:lang w:val="ro-RO" w:eastAsia="ro-RO"/>
        </w:rPr>
        <w:t>ț</w:t>
      </w:r>
      <w:r>
        <w:rPr>
          <w:rFonts w:ascii="Times New Roman" w:eastAsia="Times New Roman" w:hAnsi="Times New Roman"/>
          <w:color w:val="000000"/>
          <w:sz w:val="24"/>
          <w:szCs w:val="24"/>
          <w:lang w:val="ro-RO" w:eastAsia="ro-RO"/>
        </w:rPr>
        <w:t>ime de subclase.</w:t>
      </w:r>
    </w:p>
    <w:p w:rsidR="00731028" w:rsidRDefault="00731028" w:rsidP="00731028">
      <w:pPr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val="ro-RO" w:eastAsia="ro-RO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ro-RO" w:eastAsia="ro-RO"/>
        </w:rPr>
        <w:t>În figura 3 este reprezentată diagrma de clase pentru Șablonul Mediator, de asemenea sutn reprezentate si clasele participante la crearea acestui șablon.</w:t>
      </w:r>
    </w:p>
    <w:p w:rsidR="00FD5FB3" w:rsidRDefault="00D214FE" w:rsidP="00731028">
      <w:pPr>
        <w:spacing w:after="0" w:line="360" w:lineRule="auto"/>
        <w:ind w:left="927"/>
        <w:jc w:val="center"/>
        <w:rPr>
          <w:rFonts w:ascii="Times New Roman" w:eastAsia="Times New Roman" w:hAnsi="Times New Roman"/>
          <w:color w:val="000000"/>
          <w:sz w:val="24"/>
          <w:szCs w:val="24"/>
          <w:lang w:val="ro-RO" w:eastAsia="ro-RO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3845306" cy="364236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to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067" cy="36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028" w:rsidRDefault="00731028" w:rsidP="00BF1558">
      <w:pPr>
        <w:spacing w:line="360" w:lineRule="auto"/>
        <w:ind w:left="927"/>
        <w:jc w:val="center"/>
        <w:rPr>
          <w:rFonts w:ascii="Times New Roman" w:eastAsia="Times New Roman" w:hAnsi="Times New Roman"/>
          <w:color w:val="000000"/>
          <w:sz w:val="24"/>
          <w:szCs w:val="24"/>
          <w:lang w:val="ro-RO" w:eastAsia="ro-RO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ro-RO" w:eastAsia="ro-RO"/>
        </w:rPr>
        <w:t>Fig.3 – Mediator Pattern</w:t>
      </w:r>
    </w:p>
    <w:p w:rsidR="00BF1558" w:rsidRPr="00183E48" w:rsidRDefault="00BF1558" w:rsidP="00BF1558">
      <w:pPr>
        <w:pStyle w:val="Licenta"/>
        <w:rPr>
          <w:b/>
        </w:rPr>
      </w:pPr>
      <w:r w:rsidRPr="00BF1558">
        <w:rPr>
          <w:b/>
        </w:rPr>
        <w:t>Strategy Pattern</w:t>
      </w:r>
    </w:p>
    <w:p w:rsidR="00BF1558" w:rsidRPr="00183E48" w:rsidRDefault="00BF1558" w:rsidP="00BF1558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4"/>
          <w:lang w:val="ro-RO"/>
        </w:rPr>
      </w:pPr>
      <w:r w:rsidRPr="00183E48">
        <w:rPr>
          <w:rFonts w:ascii="Times New Roman" w:hAnsi="Times New Roman" w:cs="Times New Roman"/>
          <w:sz w:val="24"/>
          <w:lang w:val="ro-RO"/>
        </w:rPr>
        <w:t>Şablonul Strategie defineşte o familie de algoritmi, încapsulează fiecare algoritm şi îi face interschimbabili.</w:t>
      </w:r>
    </w:p>
    <w:p w:rsidR="00BF1558" w:rsidRPr="00183E48" w:rsidRDefault="00BF1558" w:rsidP="00BF1558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4"/>
          <w:lang w:val="es-ES"/>
        </w:rPr>
      </w:pPr>
      <w:r w:rsidRPr="00183E48">
        <w:rPr>
          <w:rFonts w:ascii="Times New Roman" w:hAnsi="Times New Roman" w:cs="Times New Roman"/>
          <w:sz w:val="24"/>
          <w:lang w:val="ro-RO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Acest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şablon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permite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algoritmului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să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varieze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independent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de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clienţii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care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îl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utilizează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>.</w:t>
      </w:r>
    </w:p>
    <w:p w:rsidR="00BF1558" w:rsidRPr="00183E48" w:rsidRDefault="00BF1558" w:rsidP="00BF1558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4"/>
          <w:lang w:val="es-ES"/>
        </w:rPr>
      </w:pP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Acest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lang w:val="ro-RO"/>
        </w:rPr>
        <w:t>șablonm se utilizeaza atunci cînd</w:t>
      </w:r>
      <w:r w:rsidRPr="00183E48">
        <w:rPr>
          <w:rFonts w:ascii="Times New Roman" w:hAnsi="Times New Roman" w:cs="Times New Roman"/>
          <w:sz w:val="24"/>
          <w:lang w:val="es-ES"/>
        </w:rPr>
        <w:t>:</w:t>
      </w:r>
    </w:p>
    <w:p w:rsidR="00BF1558" w:rsidRPr="00183E48" w:rsidRDefault="00BF1558" w:rsidP="00BF1558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4"/>
          <w:lang w:val="es-ES"/>
        </w:rPr>
      </w:pP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mai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multe clase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înrudite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diferă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doar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prin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modul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lor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de comportare;</w:t>
      </w:r>
    </w:p>
    <w:p w:rsidR="00BF1558" w:rsidRPr="00183E48" w:rsidRDefault="00BF1558" w:rsidP="00BF1558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4"/>
          <w:lang w:val="es-ES"/>
        </w:rPr>
      </w:pPr>
      <w:r w:rsidRPr="00183E48">
        <w:rPr>
          <w:rFonts w:ascii="Times New Roman" w:hAnsi="Times New Roman" w:cs="Times New Roman"/>
          <w:sz w:val="24"/>
          <w:lang w:val="es-ES"/>
        </w:rPr>
        <w:t xml:space="preserve">este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nevoie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de variante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diferite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ale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unui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algoritm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>;</w:t>
      </w:r>
    </w:p>
    <w:p w:rsidR="00BF1558" w:rsidRPr="00183E48" w:rsidRDefault="00BF1558" w:rsidP="00BF1558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4"/>
          <w:lang w:val="es-ES"/>
        </w:rPr>
      </w:pPr>
      <w:r w:rsidRPr="00183E48">
        <w:rPr>
          <w:rFonts w:ascii="Times New Roman" w:hAnsi="Times New Roman" w:cs="Times New Roman"/>
          <w:sz w:val="24"/>
          <w:lang w:val="es-ES"/>
        </w:rPr>
        <w:t xml:space="preserve">un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algoritm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utilizează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date ce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nu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trebuie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cunoscute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de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către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clienţi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>;</w:t>
      </w:r>
    </w:p>
    <w:p w:rsidR="00BF1558" w:rsidRPr="00183E48" w:rsidRDefault="00BF1558" w:rsidP="00BF1558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4"/>
          <w:lang w:val="es-ES"/>
        </w:rPr>
      </w:pP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Când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o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clasă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defineşte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mai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multe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comportamente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iar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acestea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apar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în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operaţiile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ei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sub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formă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de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instrucţiuni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condiţionale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multiple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>.</w:t>
      </w:r>
    </w:p>
    <w:p w:rsidR="00BF1558" w:rsidRPr="00183E48" w:rsidRDefault="00BF1558" w:rsidP="00BF1558">
      <w:pPr>
        <w:spacing w:after="120" w:line="360" w:lineRule="auto"/>
        <w:jc w:val="both"/>
        <w:rPr>
          <w:rFonts w:ascii="Times New Roman" w:hAnsi="Times New Roman" w:cs="Times New Roman"/>
          <w:sz w:val="24"/>
          <w:lang w:val="es-ES"/>
        </w:rPr>
      </w:pPr>
    </w:p>
    <w:p w:rsidR="00BF1558" w:rsidRPr="00183E48" w:rsidRDefault="00BF1558" w:rsidP="00BF1558">
      <w:pPr>
        <w:spacing w:after="120" w:line="360" w:lineRule="auto"/>
        <w:jc w:val="both"/>
        <w:rPr>
          <w:rFonts w:ascii="Times New Roman" w:hAnsi="Times New Roman" w:cs="Times New Roman"/>
          <w:sz w:val="24"/>
          <w:lang w:val="es-ES"/>
        </w:rPr>
      </w:pPr>
    </w:p>
    <w:p w:rsidR="00BF1558" w:rsidRDefault="00BF1558" w:rsidP="00BF1558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4"/>
          <w:lang w:val="ro-RO"/>
        </w:rPr>
      </w:pPr>
      <w:r w:rsidRPr="00183E48">
        <w:rPr>
          <w:rFonts w:ascii="Times New Roman" w:hAnsi="Times New Roman" w:cs="Times New Roman"/>
          <w:sz w:val="24"/>
          <w:lang w:val="es-ES"/>
        </w:rPr>
        <w:lastRenderedPageBreak/>
        <w:t xml:space="preserve">In figura 4 </w:t>
      </w:r>
      <w:r>
        <w:rPr>
          <w:rFonts w:ascii="Times New Roman" w:hAnsi="Times New Roman" w:cs="Times New Roman"/>
          <w:sz w:val="24"/>
          <w:lang w:val="ro-RO"/>
        </w:rPr>
        <w:t xml:space="preserve">este reprezentată diagrama de </w:t>
      </w:r>
      <w:proofErr w:type="gramStart"/>
      <w:r>
        <w:rPr>
          <w:rFonts w:ascii="Times New Roman" w:hAnsi="Times New Roman" w:cs="Times New Roman"/>
          <w:sz w:val="24"/>
          <w:lang w:val="ro-RO"/>
        </w:rPr>
        <w:t>clase  al</w:t>
      </w:r>
      <w:proofErr w:type="gramEnd"/>
      <w:r>
        <w:rPr>
          <w:rFonts w:ascii="Times New Roman" w:hAnsi="Times New Roman" w:cs="Times New Roman"/>
          <w:sz w:val="24"/>
          <w:lang w:val="ro-RO"/>
        </w:rPr>
        <w:t xml:space="preserve"> șablonului Strategie. La fel sunt repărezentatate și clasele prin intermediul cărora este alcatuit acest șablon.</w:t>
      </w:r>
    </w:p>
    <w:p w:rsidR="00BF1558" w:rsidRDefault="00D214FE" w:rsidP="00BF1558">
      <w:pPr>
        <w:spacing w:after="120" w:line="360" w:lineRule="auto"/>
        <w:ind w:firstLine="567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5444656" cy="12649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ateg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800" cy="12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58" w:rsidRPr="00183E48" w:rsidRDefault="00BF1558" w:rsidP="00BF1558">
      <w:pPr>
        <w:pStyle w:val="Licenta"/>
        <w:jc w:val="center"/>
        <w:rPr>
          <w:sz w:val="24"/>
        </w:rPr>
      </w:pPr>
      <w:r>
        <w:rPr>
          <w:sz w:val="24"/>
        </w:rPr>
        <w:t>Fig. 4 – St</w:t>
      </w:r>
      <w:r w:rsidRPr="00BF1558">
        <w:rPr>
          <w:sz w:val="24"/>
        </w:rPr>
        <w:t>rategy Pattern</w:t>
      </w:r>
    </w:p>
    <w:p w:rsidR="00C070C3" w:rsidRPr="00183E48" w:rsidRDefault="00C070C3" w:rsidP="00C070C3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ro-RO"/>
        </w:rPr>
      </w:pPr>
      <w:r w:rsidRPr="00183E48">
        <w:rPr>
          <w:rFonts w:ascii="Times New Roman" w:hAnsi="Times New Roman" w:cs="Times New Roman"/>
          <w:b/>
          <w:sz w:val="24"/>
          <w:lang w:val="ro-RO"/>
        </w:rPr>
        <w:t>Visitor Pattern</w:t>
      </w:r>
    </w:p>
    <w:p w:rsidR="00C070C3" w:rsidRDefault="00C070C3" w:rsidP="00C070C3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4"/>
          <w:lang w:val="ro-RO"/>
        </w:rPr>
      </w:pPr>
      <w:r w:rsidRPr="00C070C3">
        <w:rPr>
          <w:rFonts w:ascii="Times New Roman" w:hAnsi="Times New Roman" w:cs="Times New Roman"/>
          <w:sz w:val="24"/>
          <w:lang w:val="ro-RO"/>
        </w:rPr>
        <w:t>Şablonul Vizitator reprezintă o operaţie care va fi efectuată pe elementele unei structuri de obiecte, permiţând definirea unei operaţii noi fără a schimba clasele elementelor pe care operează</w:t>
      </w:r>
      <w:r>
        <w:rPr>
          <w:rFonts w:ascii="Times New Roman" w:hAnsi="Times New Roman" w:cs="Times New Roman"/>
          <w:sz w:val="24"/>
          <w:lang w:val="ro-RO"/>
        </w:rPr>
        <w:t>.</w:t>
      </w:r>
    </w:p>
    <w:p w:rsidR="00C070C3" w:rsidRPr="00183E48" w:rsidRDefault="00C070C3" w:rsidP="00C070C3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ro-RO"/>
        </w:rPr>
        <w:t>Acest șablon, se aplică atunci cînd</w:t>
      </w:r>
      <w:r w:rsidRPr="00183E48">
        <w:rPr>
          <w:rFonts w:ascii="Times New Roman" w:hAnsi="Times New Roman" w:cs="Times New Roman"/>
          <w:sz w:val="24"/>
          <w:lang w:val="es-ES"/>
        </w:rPr>
        <w:t>:</w:t>
      </w:r>
    </w:p>
    <w:p w:rsidR="00C070C3" w:rsidRPr="00183E48" w:rsidRDefault="00C070C3" w:rsidP="00C070C3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4"/>
          <w:lang w:val="es-ES"/>
        </w:rPr>
      </w:pP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când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o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structură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de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obiecte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conţine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multe clase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cu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interfeţe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diferite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>;</w:t>
      </w:r>
    </w:p>
    <w:p w:rsidR="00C070C3" w:rsidRPr="00C070C3" w:rsidRDefault="00C070C3" w:rsidP="00C070C3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c</w:t>
      </w:r>
      <w:r w:rsidRPr="00C070C3">
        <w:rPr>
          <w:rFonts w:ascii="Times New Roman" w:hAnsi="Times New Roman" w:cs="Times New Roman"/>
          <w:sz w:val="24"/>
          <w:lang w:val="en-US"/>
        </w:rPr>
        <w:t>ând</w:t>
      </w:r>
      <w:proofErr w:type="spellEnd"/>
      <w:r w:rsidRPr="00C070C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070C3">
        <w:rPr>
          <w:rFonts w:ascii="Times New Roman" w:hAnsi="Times New Roman" w:cs="Times New Roman"/>
          <w:sz w:val="24"/>
          <w:lang w:val="en-US"/>
        </w:rPr>
        <w:t>pe</w:t>
      </w:r>
      <w:proofErr w:type="spellEnd"/>
      <w:r w:rsidRPr="00C070C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070C3">
        <w:rPr>
          <w:rFonts w:ascii="Times New Roman" w:hAnsi="Times New Roman" w:cs="Times New Roman"/>
          <w:sz w:val="24"/>
          <w:lang w:val="en-US"/>
        </w:rPr>
        <w:t>obiectele</w:t>
      </w:r>
      <w:proofErr w:type="spellEnd"/>
      <w:r w:rsidRPr="00C070C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070C3">
        <w:rPr>
          <w:rFonts w:ascii="Times New Roman" w:hAnsi="Times New Roman" w:cs="Times New Roman"/>
          <w:sz w:val="24"/>
          <w:lang w:val="en-US"/>
        </w:rPr>
        <w:t>dintr</w:t>
      </w:r>
      <w:proofErr w:type="spellEnd"/>
      <w:r w:rsidRPr="00C070C3">
        <w:rPr>
          <w:rFonts w:ascii="Times New Roman" w:hAnsi="Times New Roman" w:cs="Times New Roman"/>
          <w:sz w:val="24"/>
          <w:lang w:val="en-US"/>
        </w:rPr>
        <w:t xml:space="preserve">-o </w:t>
      </w:r>
      <w:proofErr w:type="spellStart"/>
      <w:r w:rsidRPr="00C070C3">
        <w:rPr>
          <w:rFonts w:ascii="Times New Roman" w:hAnsi="Times New Roman" w:cs="Times New Roman"/>
          <w:sz w:val="24"/>
          <w:lang w:val="en-US"/>
        </w:rPr>
        <w:t>structură</w:t>
      </w:r>
      <w:proofErr w:type="spellEnd"/>
      <w:r w:rsidRPr="00C070C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070C3">
        <w:rPr>
          <w:rFonts w:ascii="Times New Roman" w:hAnsi="Times New Roman" w:cs="Times New Roman"/>
          <w:sz w:val="24"/>
          <w:lang w:val="en-US"/>
        </w:rPr>
        <w:t>trebuie</w:t>
      </w:r>
      <w:proofErr w:type="spellEnd"/>
      <w:r w:rsidRPr="00C070C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070C3">
        <w:rPr>
          <w:rFonts w:ascii="Times New Roman" w:hAnsi="Times New Roman" w:cs="Times New Roman"/>
          <w:sz w:val="24"/>
          <w:lang w:val="en-US"/>
        </w:rPr>
        <w:t>efectuate</w:t>
      </w:r>
      <w:proofErr w:type="spellEnd"/>
      <w:r w:rsidRPr="00C070C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070C3">
        <w:rPr>
          <w:rFonts w:ascii="Times New Roman" w:hAnsi="Times New Roman" w:cs="Times New Roman"/>
          <w:sz w:val="24"/>
          <w:lang w:val="en-US"/>
        </w:rPr>
        <w:t>mai</w:t>
      </w:r>
      <w:proofErr w:type="spellEnd"/>
      <w:r w:rsidRPr="00C070C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070C3">
        <w:rPr>
          <w:rFonts w:ascii="Times New Roman" w:hAnsi="Times New Roman" w:cs="Times New Roman"/>
          <w:sz w:val="24"/>
          <w:lang w:val="en-US"/>
        </w:rPr>
        <w:t>multe</w:t>
      </w:r>
      <w:proofErr w:type="spellEnd"/>
      <w:r w:rsidRPr="00C070C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070C3">
        <w:rPr>
          <w:rFonts w:ascii="Times New Roman" w:hAnsi="Times New Roman" w:cs="Times New Roman"/>
          <w:sz w:val="24"/>
          <w:lang w:val="en-US"/>
        </w:rPr>
        <w:t>operaţii</w:t>
      </w:r>
      <w:proofErr w:type="spellEnd"/>
      <w:r w:rsidRPr="00C070C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070C3">
        <w:rPr>
          <w:rFonts w:ascii="Times New Roman" w:hAnsi="Times New Roman" w:cs="Times New Roman"/>
          <w:sz w:val="24"/>
          <w:lang w:val="en-US"/>
        </w:rPr>
        <w:t>neînrudite</w:t>
      </w:r>
      <w:proofErr w:type="spellEnd"/>
      <w:r w:rsidRPr="00C070C3">
        <w:rPr>
          <w:rFonts w:ascii="Times New Roman" w:hAnsi="Times New Roman" w:cs="Times New Roman"/>
          <w:sz w:val="24"/>
          <w:lang w:val="en-US"/>
        </w:rPr>
        <w:t>;</w:t>
      </w:r>
    </w:p>
    <w:p w:rsidR="00C070C3" w:rsidRPr="00183E48" w:rsidRDefault="00C070C3" w:rsidP="00C070C3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4"/>
          <w:lang w:val="es-ES"/>
        </w:rPr>
      </w:pP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nu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se „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poluează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”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clasele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cu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aceste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operaţii</w:t>
      </w:r>
      <w:proofErr w:type="spellEnd"/>
    </w:p>
    <w:p w:rsidR="00C070C3" w:rsidRPr="00183E48" w:rsidRDefault="00C070C3" w:rsidP="00C070C3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4"/>
          <w:lang w:val="es-ES"/>
        </w:rPr>
      </w:pP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când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se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definesc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des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noi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operaţii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pe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structură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, dar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clasele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structurii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nu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se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modifică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des;</w:t>
      </w:r>
    </w:p>
    <w:p w:rsidR="00C070C3" w:rsidRPr="00183E48" w:rsidRDefault="00C070C3" w:rsidP="00C070C3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4"/>
          <w:lang w:val="es-ES"/>
        </w:rPr>
      </w:pP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dacă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o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clasă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nu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are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metoda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Accept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, se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poate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deriva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pentru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a o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adăuga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>;</w:t>
      </w:r>
    </w:p>
    <w:p w:rsidR="00C070C3" w:rsidRPr="00183E48" w:rsidRDefault="00C070C3" w:rsidP="00C070C3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4"/>
          <w:lang w:val="es-ES"/>
        </w:rPr>
      </w:pP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șablonul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este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util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când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nu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se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pot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modifica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sursele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unor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biblioteci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sau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platforme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pentru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adăugarea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unor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noi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funcţii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>.</w:t>
      </w:r>
    </w:p>
    <w:p w:rsidR="00C070C3" w:rsidRDefault="00C070C3" w:rsidP="00C070C3">
      <w:p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urmatoarele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avantaje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C070C3" w:rsidRPr="00183E48" w:rsidRDefault="00C070C3" w:rsidP="00C070C3">
      <w:pPr>
        <w:pStyle w:val="ListParagraph"/>
        <w:numPr>
          <w:ilvl w:val="0"/>
          <w:numId w:val="8"/>
        </w:numPr>
        <w:spacing w:after="120" w:line="360" w:lineRule="auto"/>
        <w:jc w:val="both"/>
        <w:rPr>
          <w:rFonts w:ascii="Times New Roman" w:hAnsi="Times New Roman" w:cs="Times New Roman"/>
          <w:sz w:val="24"/>
          <w:lang w:val="es-ES"/>
        </w:rPr>
      </w:pP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adăugarea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de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noi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clase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ConcreteElement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este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dificilă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>;</w:t>
      </w:r>
    </w:p>
    <w:p w:rsidR="00C070C3" w:rsidRPr="00183E48" w:rsidRDefault="00C070C3" w:rsidP="00C070C3">
      <w:pPr>
        <w:pStyle w:val="ListParagraph"/>
        <w:numPr>
          <w:ilvl w:val="0"/>
          <w:numId w:val="8"/>
        </w:numPr>
        <w:spacing w:after="120" w:line="360" w:lineRule="auto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ro-RO"/>
        </w:rPr>
        <w:t>ș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ablonul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nu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este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recomandat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în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timpul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dezvoltării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unui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sistem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,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când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numărul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de clase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creşte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sau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clasele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se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modifică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mult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>;</w:t>
      </w:r>
    </w:p>
    <w:p w:rsidR="00C070C3" w:rsidRPr="00C070C3" w:rsidRDefault="00C070C3" w:rsidP="00C070C3">
      <w:pPr>
        <w:pStyle w:val="ListParagraph"/>
        <w:numPr>
          <w:ilvl w:val="0"/>
          <w:numId w:val="8"/>
        </w:numPr>
        <w:spacing w:after="12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</w:t>
      </w:r>
      <w:r w:rsidRPr="00C070C3">
        <w:rPr>
          <w:rFonts w:ascii="Times New Roman" w:hAnsi="Times New Roman" w:cs="Times New Roman"/>
          <w:sz w:val="24"/>
          <w:lang w:val="en-US"/>
        </w:rPr>
        <w:t>oate</w:t>
      </w:r>
      <w:proofErr w:type="spellEnd"/>
      <w:r w:rsidRPr="00C070C3">
        <w:rPr>
          <w:rFonts w:ascii="Times New Roman" w:hAnsi="Times New Roman" w:cs="Times New Roman"/>
          <w:sz w:val="24"/>
          <w:lang w:val="en-US"/>
        </w:rPr>
        <w:t xml:space="preserve"> reduce </w:t>
      </w:r>
      <w:proofErr w:type="spellStart"/>
      <w:r w:rsidRPr="00C070C3">
        <w:rPr>
          <w:rFonts w:ascii="Times New Roman" w:hAnsi="Times New Roman" w:cs="Times New Roman"/>
          <w:sz w:val="24"/>
          <w:lang w:val="en-US"/>
        </w:rPr>
        <w:t>încapsularea</w:t>
      </w:r>
      <w:proofErr w:type="spellEnd"/>
      <w:r w:rsidRPr="00C070C3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C070C3">
        <w:rPr>
          <w:rFonts w:ascii="Times New Roman" w:hAnsi="Times New Roman" w:cs="Times New Roman"/>
          <w:sz w:val="24"/>
          <w:lang w:val="en-US"/>
        </w:rPr>
        <w:t>obligând</w:t>
      </w:r>
      <w:proofErr w:type="spellEnd"/>
      <w:r w:rsidRPr="00C070C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070C3">
        <w:rPr>
          <w:rFonts w:ascii="Times New Roman" w:hAnsi="Times New Roman" w:cs="Times New Roman"/>
          <w:sz w:val="24"/>
          <w:lang w:val="en-US"/>
        </w:rPr>
        <w:t>obiectele</w:t>
      </w:r>
      <w:proofErr w:type="spellEnd"/>
      <w:r w:rsidRPr="00C070C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070C3">
        <w:rPr>
          <w:rFonts w:ascii="Times New Roman" w:hAnsi="Times New Roman" w:cs="Times New Roman"/>
          <w:sz w:val="24"/>
          <w:lang w:val="en-US"/>
        </w:rPr>
        <w:t>vizitate</w:t>
      </w:r>
      <w:proofErr w:type="spellEnd"/>
      <w:r w:rsidRPr="00C070C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070C3">
        <w:rPr>
          <w:rFonts w:ascii="Times New Roman" w:hAnsi="Times New Roman" w:cs="Times New Roman"/>
          <w:sz w:val="24"/>
          <w:lang w:val="en-US"/>
        </w:rPr>
        <w:t>să-şi</w:t>
      </w:r>
      <w:proofErr w:type="spellEnd"/>
      <w:r w:rsidRPr="00C070C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070C3">
        <w:rPr>
          <w:rFonts w:ascii="Times New Roman" w:hAnsi="Times New Roman" w:cs="Times New Roman"/>
          <w:sz w:val="24"/>
          <w:lang w:val="en-US"/>
        </w:rPr>
        <w:t>expună</w:t>
      </w:r>
      <w:proofErr w:type="spellEnd"/>
      <w:r w:rsidRPr="00C070C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070C3">
        <w:rPr>
          <w:rFonts w:ascii="Times New Roman" w:hAnsi="Times New Roman" w:cs="Times New Roman"/>
          <w:sz w:val="24"/>
          <w:lang w:val="en-US"/>
        </w:rPr>
        <w:t>starea</w:t>
      </w:r>
      <w:proofErr w:type="spellEnd"/>
      <w:r w:rsidRPr="00C070C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070C3">
        <w:rPr>
          <w:rFonts w:ascii="Times New Roman" w:hAnsi="Times New Roman" w:cs="Times New Roman"/>
          <w:sz w:val="24"/>
          <w:lang w:val="en-US"/>
        </w:rPr>
        <w:t>internă</w:t>
      </w:r>
      <w:proofErr w:type="spellEnd"/>
      <w:r w:rsidRPr="00C070C3">
        <w:rPr>
          <w:rFonts w:ascii="Times New Roman" w:hAnsi="Times New Roman" w:cs="Times New Roman"/>
          <w:sz w:val="24"/>
          <w:lang w:val="en-US"/>
        </w:rPr>
        <w:t>;</w:t>
      </w:r>
    </w:p>
    <w:p w:rsidR="00C070C3" w:rsidRPr="00183E48" w:rsidRDefault="00C070C3" w:rsidP="00C070C3">
      <w:pPr>
        <w:pStyle w:val="ListParagraph"/>
        <w:numPr>
          <w:ilvl w:val="0"/>
          <w:numId w:val="8"/>
        </w:numPr>
        <w:spacing w:after="120" w:line="360" w:lineRule="auto"/>
        <w:jc w:val="both"/>
        <w:rPr>
          <w:rFonts w:ascii="Times New Roman" w:hAnsi="Times New Roman" w:cs="Times New Roman"/>
          <w:sz w:val="24"/>
          <w:lang w:val="es-ES"/>
        </w:rPr>
      </w:pP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vizitatorul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nu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poate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accesa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câmpurile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private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,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deci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trebuie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să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existe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metode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publice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de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acces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în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obiectele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vizitate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>.</w:t>
      </w:r>
    </w:p>
    <w:p w:rsidR="00C070C3" w:rsidRDefault="00C070C3" w:rsidP="00C070C3">
      <w:pPr>
        <w:pStyle w:val="ListParagraph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lang w:val="ro-RO"/>
        </w:rPr>
      </w:pP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În</w:t>
      </w:r>
      <w:proofErr w:type="spellEnd"/>
      <w:r w:rsidRPr="00183E48">
        <w:rPr>
          <w:rFonts w:ascii="Times New Roman" w:hAnsi="Times New Roman" w:cs="Times New Roman"/>
          <w:sz w:val="24"/>
          <w:lang w:val="es-ES"/>
        </w:rPr>
        <w:t xml:space="preserve"> figura 5 este </w:t>
      </w:r>
      <w:proofErr w:type="spellStart"/>
      <w:r w:rsidRPr="00183E48">
        <w:rPr>
          <w:rFonts w:ascii="Times New Roman" w:hAnsi="Times New Roman" w:cs="Times New Roman"/>
          <w:sz w:val="24"/>
          <w:lang w:val="es-ES"/>
        </w:rPr>
        <w:t>reprezent</w:t>
      </w:r>
      <w:proofErr w:type="spellEnd"/>
      <w:r>
        <w:rPr>
          <w:rFonts w:ascii="Times New Roman" w:hAnsi="Times New Roman" w:cs="Times New Roman"/>
          <w:sz w:val="24"/>
          <w:lang w:val="ro-RO"/>
        </w:rPr>
        <w:t>ă digrama de clase pentru șablonul Visitor.</w:t>
      </w:r>
    </w:p>
    <w:p w:rsidR="00C070C3" w:rsidRDefault="00D214FE" w:rsidP="00C070C3">
      <w:pPr>
        <w:pStyle w:val="ListParagraph"/>
        <w:spacing w:after="120" w:line="360" w:lineRule="auto"/>
        <w:jc w:val="center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>
            <wp:extent cx="4616687" cy="37185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isito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845" cy="372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0C3" w:rsidRPr="00C070C3" w:rsidRDefault="00C070C3" w:rsidP="00C070C3">
      <w:pPr>
        <w:pStyle w:val="ListParagraph"/>
        <w:spacing w:after="120" w:line="360" w:lineRule="auto"/>
        <w:jc w:val="center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Fig.5 – Visitor Pattern</w:t>
      </w:r>
    </w:p>
    <w:p w:rsidR="00C070C3" w:rsidRPr="00183E48" w:rsidRDefault="00C070C3" w:rsidP="00C070C3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lang w:val="es-ES"/>
        </w:rPr>
      </w:pPr>
    </w:p>
    <w:p w:rsidR="00C070C3" w:rsidRPr="00183E48" w:rsidRDefault="00C070C3" w:rsidP="00C070C3">
      <w:pPr>
        <w:spacing w:after="120" w:line="360" w:lineRule="auto"/>
        <w:ind w:left="927"/>
        <w:jc w:val="both"/>
        <w:rPr>
          <w:rFonts w:ascii="Times New Roman" w:hAnsi="Times New Roman" w:cs="Times New Roman"/>
          <w:sz w:val="24"/>
          <w:lang w:val="es-ES"/>
        </w:rPr>
      </w:pPr>
    </w:p>
    <w:p w:rsidR="00C070C3" w:rsidRPr="00C070C3" w:rsidRDefault="00C070C3" w:rsidP="00C070C3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4"/>
          <w:lang w:val="ro-RO"/>
        </w:rPr>
      </w:pPr>
    </w:p>
    <w:p w:rsidR="00C070C3" w:rsidRPr="00C070C3" w:rsidRDefault="00C070C3" w:rsidP="00C070C3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4"/>
          <w:lang w:val="ro-RO"/>
        </w:rPr>
      </w:pPr>
    </w:p>
    <w:p w:rsidR="00C070C3" w:rsidRDefault="00C070C3" w:rsidP="00C070C3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4"/>
          <w:lang w:val="ro-RO"/>
        </w:rPr>
      </w:pPr>
    </w:p>
    <w:p w:rsidR="00D214FE" w:rsidRDefault="00D214FE" w:rsidP="00C070C3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4"/>
          <w:lang w:val="ro-RO"/>
        </w:rPr>
      </w:pPr>
    </w:p>
    <w:p w:rsidR="00D214FE" w:rsidRDefault="00D214FE" w:rsidP="00C070C3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4"/>
          <w:lang w:val="ro-RO"/>
        </w:rPr>
      </w:pPr>
    </w:p>
    <w:p w:rsidR="00D214FE" w:rsidRPr="00C070C3" w:rsidRDefault="00D214FE" w:rsidP="00C070C3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4"/>
          <w:lang w:val="ro-RO"/>
        </w:rPr>
      </w:pPr>
    </w:p>
    <w:p w:rsidR="00C070C3" w:rsidRPr="00C070C3" w:rsidRDefault="00C070C3" w:rsidP="00C070C3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4"/>
          <w:lang w:val="ro-RO"/>
        </w:rPr>
      </w:pPr>
    </w:p>
    <w:p w:rsidR="00BF1558" w:rsidRPr="00183E48" w:rsidRDefault="00BF1558" w:rsidP="00BF1558">
      <w:pPr>
        <w:spacing w:after="120" w:line="360" w:lineRule="auto"/>
        <w:ind w:left="927"/>
        <w:jc w:val="both"/>
        <w:rPr>
          <w:rFonts w:ascii="Times New Roman" w:hAnsi="Times New Roman" w:cs="Times New Roman"/>
          <w:sz w:val="24"/>
          <w:lang w:val="es-ES"/>
        </w:rPr>
      </w:pPr>
    </w:p>
    <w:p w:rsidR="00BF1558" w:rsidRPr="00183E48" w:rsidRDefault="00BF1558" w:rsidP="00BF1558">
      <w:pPr>
        <w:pStyle w:val="Licenta"/>
        <w:spacing w:line="360" w:lineRule="auto"/>
        <w:rPr>
          <w:sz w:val="24"/>
          <w:lang w:val="es-ES"/>
        </w:rPr>
      </w:pPr>
    </w:p>
    <w:p w:rsidR="00BF1558" w:rsidRPr="00183E48" w:rsidRDefault="00BF1558" w:rsidP="00BF1558">
      <w:pPr>
        <w:spacing w:line="360" w:lineRule="auto"/>
        <w:jc w:val="both"/>
        <w:rPr>
          <w:rFonts w:ascii="Times New Roman" w:hAnsi="Times New Roman" w:cs="Times New Roman"/>
          <w:sz w:val="24"/>
          <w:lang w:val="es-ES"/>
        </w:rPr>
      </w:pPr>
    </w:p>
    <w:p w:rsidR="00BF1558" w:rsidRPr="00183E48" w:rsidRDefault="00BF1558" w:rsidP="00BF1558">
      <w:pPr>
        <w:spacing w:line="360" w:lineRule="auto"/>
        <w:jc w:val="both"/>
        <w:rPr>
          <w:rFonts w:ascii="Times New Roman" w:hAnsi="Times New Roman" w:cs="Times New Roman"/>
          <w:sz w:val="24"/>
          <w:lang w:val="es-ES"/>
        </w:rPr>
      </w:pPr>
    </w:p>
    <w:p w:rsidR="00BF1558" w:rsidRPr="00183E48" w:rsidRDefault="00BF1558" w:rsidP="00BF1558">
      <w:pPr>
        <w:spacing w:line="360" w:lineRule="auto"/>
        <w:jc w:val="both"/>
        <w:rPr>
          <w:rFonts w:ascii="Times New Roman" w:hAnsi="Times New Roman" w:cs="Times New Roman"/>
          <w:sz w:val="24"/>
          <w:lang w:val="es-ES"/>
        </w:rPr>
      </w:pPr>
    </w:p>
    <w:p w:rsidR="00BF1558" w:rsidRPr="00183E48" w:rsidRDefault="00BB3741" w:rsidP="00BF1558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s-ES"/>
        </w:rPr>
      </w:pPr>
      <w:proofErr w:type="spellStart"/>
      <w:r w:rsidRPr="00183E48">
        <w:rPr>
          <w:rFonts w:ascii="Times New Roman" w:hAnsi="Times New Roman" w:cs="Times New Roman"/>
          <w:b/>
          <w:sz w:val="28"/>
          <w:lang w:val="es-ES"/>
        </w:rPr>
        <w:lastRenderedPageBreak/>
        <w:t>Concluzie</w:t>
      </w:r>
      <w:proofErr w:type="spellEnd"/>
      <w:r w:rsidRPr="00183E48">
        <w:rPr>
          <w:rFonts w:ascii="Times New Roman" w:hAnsi="Times New Roman" w:cs="Times New Roman"/>
          <w:b/>
          <w:sz w:val="28"/>
          <w:lang w:val="es-ES"/>
        </w:rPr>
        <w:t xml:space="preserve"> </w:t>
      </w:r>
    </w:p>
    <w:p w:rsidR="00BB3741" w:rsidRPr="00C315BC" w:rsidRDefault="00BB3741" w:rsidP="00BB3741">
      <w:pPr>
        <w:spacing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val="en-US" w:eastAsia="ro-RO"/>
        </w:rPr>
      </w:pPr>
      <w:r>
        <w:rPr>
          <w:rFonts w:ascii="Times New Roman" w:eastAsia="Times New Roman" w:hAnsi="Times New Roman"/>
          <w:sz w:val="24"/>
          <w:szCs w:val="24"/>
          <w:lang w:val="ro-RO" w:eastAsia="ro-RO"/>
        </w:rPr>
        <w:t>În decursul executării acestei lucrări de laborator am făcut cunoștință cu modul de implementare și utilizare a șabloanelor de comportament. Am implementat următoarele șabloane: Command, Iterator, Mediator, Strategy, Visitor.</w:t>
      </w:r>
    </w:p>
    <w:p w:rsidR="00A70EAB" w:rsidRPr="00C315BC" w:rsidRDefault="00A70EAB" w:rsidP="00BB374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A70EAB" w:rsidRPr="00C315BC" w:rsidRDefault="00A70EAB">
      <w:pPr>
        <w:rPr>
          <w:rFonts w:ascii="Times New Roman" w:hAnsi="Times New Roman" w:cs="Times New Roman"/>
          <w:b/>
          <w:sz w:val="24"/>
          <w:lang w:val="en-US"/>
        </w:rPr>
      </w:pPr>
      <w:r w:rsidRPr="00C315BC">
        <w:rPr>
          <w:rFonts w:ascii="Times New Roman" w:hAnsi="Times New Roman" w:cs="Times New Roman"/>
          <w:b/>
          <w:sz w:val="24"/>
          <w:lang w:val="en-US"/>
        </w:rPr>
        <w:br w:type="page"/>
      </w:r>
    </w:p>
    <w:p w:rsidR="00A70EAB" w:rsidRDefault="00D214FE" w:rsidP="00BB374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lastRenderedPageBreak/>
        <w:t>Anexa</w:t>
      </w:r>
      <w:proofErr w:type="spellEnd"/>
    </w:p>
    <w:p w:rsidR="00D214FE" w:rsidRPr="00D214FE" w:rsidRDefault="00D214FE" w:rsidP="00BB374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Repozitoriu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distant:</w:t>
      </w:r>
      <w:r w:rsidR="0002572F">
        <w:rPr>
          <w:rFonts w:ascii="Times New Roman" w:hAnsi="Times New Roman" w:cs="Times New Roman"/>
          <w:sz w:val="24"/>
          <w:lang w:val="en-US"/>
        </w:rPr>
        <w:t xml:space="preserve"> </w:t>
      </w:r>
      <w:r w:rsidR="0002572F" w:rsidRPr="0002572F">
        <w:rPr>
          <w:rFonts w:ascii="Times New Roman" w:hAnsi="Times New Roman" w:cs="Times New Roman"/>
          <w:sz w:val="24"/>
          <w:lang w:val="en-US"/>
        </w:rPr>
        <w:t>https://github.com/CornitaConstantin/Lab3IPP</w:t>
      </w:r>
      <w:bookmarkStart w:id="0" w:name="_GoBack"/>
      <w:bookmarkEnd w:id="0"/>
    </w:p>
    <w:p w:rsidR="003F3E93" w:rsidRPr="003F3E93" w:rsidRDefault="003F3E93" w:rsidP="003F3E93">
      <w:pPr>
        <w:spacing w:after="12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sectPr w:rsidR="003F3E93" w:rsidRPr="003F3E93" w:rsidSect="00C77F58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E047F"/>
    <w:multiLevelType w:val="hybridMultilevel"/>
    <w:tmpl w:val="27D8D756"/>
    <w:lvl w:ilvl="0" w:tplc="BD18CD4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E03BB"/>
    <w:multiLevelType w:val="hybridMultilevel"/>
    <w:tmpl w:val="BD10BA86"/>
    <w:lvl w:ilvl="0" w:tplc="BD18CD44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CE80802"/>
    <w:multiLevelType w:val="hybridMultilevel"/>
    <w:tmpl w:val="EF1830E6"/>
    <w:lvl w:ilvl="0" w:tplc="BD18CD4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91977"/>
    <w:multiLevelType w:val="hybridMultilevel"/>
    <w:tmpl w:val="28C4351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12EEB"/>
    <w:multiLevelType w:val="hybridMultilevel"/>
    <w:tmpl w:val="519C45E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716D2"/>
    <w:multiLevelType w:val="hybridMultilevel"/>
    <w:tmpl w:val="31FE2938"/>
    <w:lvl w:ilvl="0" w:tplc="BD18CD44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D8C155B"/>
    <w:multiLevelType w:val="hybridMultilevel"/>
    <w:tmpl w:val="D42C3772"/>
    <w:lvl w:ilvl="0" w:tplc="BD18CD4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33397"/>
    <w:multiLevelType w:val="hybridMultilevel"/>
    <w:tmpl w:val="D1BA7D5A"/>
    <w:lvl w:ilvl="0" w:tplc="BD18CD44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F58"/>
    <w:rsid w:val="0002572F"/>
    <w:rsid w:val="0007788D"/>
    <w:rsid w:val="000B4F67"/>
    <w:rsid w:val="00110D6C"/>
    <w:rsid w:val="00183E48"/>
    <w:rsid w:val="002833D6"/>
    <w:rsid w:val="00373F20"/>
    <w:rsid w:val="003D4268"/>
    <w:rsid w:val="003D706E"/>
    <w:rsid w:val="003F3E93"/>
    <w:rsid w:val="00423042"/>
    <w:rsid w:val="004654A3"/>
    <w:rsid w:val="005C6B5C"/>
    <w:rsid w:val="00656348"/>
    <w:rsid w:val="006B0CD3"/>
    <w:rsid w:val="0072350B"/>
    <w:rsid w:val="00731028"/>
    <w:rsid w:val="007B62B1"/>
    <w:rsid w:val="008F1000"/>
    <w:rsid w:val="00A2213F"/>
    <w:rsid w:val="00A6521B"/>
    <w:rsid w:val="00A70EAB"/>
    <w:rsid w:val="00A7203B"/>
    <w:rsid w:val="00B01AAA"/>
    <w:rsid w:val="00BB3741"/>
    <w:rsid w:val="00BF1558"/>
    <w:rsid w:val="00C070C3"/>
    <w:rsid w:val="00C315BC"/>
    <w:rsid w:val="00C77F58"/>
    <w:rsid w:val="00D214FE"/>
    <w:rsid w:val="00FD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28335"/>
  <w15:docId w15:val="{3918CF31-0A81-4E07-80CB-B369B3A54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F58"/>
  </w:style>
  <w:style w:type="paragraph" w:styleId="Heading1">
    <w:name w:val="heading 1"/>
    <w:basedOn w:val="Normal"/>
    <w:link w:val="Heading1Char"/>
    <w:uiPriority w:val="9"/>
    <w:qFormat/>
    <w:rsid w:val="00C77F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centa">
    <w:name w:val="Licenta"/>
    <w:basedOn w:val="Normal"/>
    <w:link w:val="Licenta0"/>
    <w:qFormat/>
    <w:rsid w:val="005C6B5C"/>
    <w:rPr>
      <w:rFonts w:ascii="Times New Roman" w:hAnsi="Times New Roman" w:cs="Times New Roman"/>
      <w:sz w:val="28"/>
      <w:lang w:val="ro-RO"/>
    </w:rPr>
  </w:style>
  <w:style w:type="character" w:customStyle="1" w:styleId="Licenta0">
    <w:name w:val="Licenta Знак"/>
    <w:basedOn w:val="DefaultParagraphFont"/>
    <w:link w:val="Licenta"/>
    <w:rsid w:val="005C6B5C"/>
    <w:rPr>
      <w:rFonts w:ascii="Times New Roman" w:hAnsi="Times New Roman" w:cs="Times New Roman"/>
      <w:sz w:val="28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C77F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ListParagraph">
    <w:name w:val="List Paragraph"/>
    <w:basedOn w:val="Normal"/>
    <w:uiPriority w:val="34"/>
    <w:qFormat/>
    <w:rsid w:val="00C77F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0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CD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0C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3D230-0B81-4BDE-9D10-E307A4DA5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865</Words>
  <Characters>4937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Windows User</cp:lastModifiedBy>
  <cp:revision>6</cp:revision>
  <dcterms:created xsi:type="dcterms:W3CDTF">2017-10-30T11:51:00Z</dcterms:created>
  <dcterms:modified xsi:type="dcterms:W3CDTF">2017-10-31T13:03:00Z</dcterms:modified>
</cp:coreProperties>
</file>