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43BBD" w:rsidRPr="00962F87" w:rsidRDefault="00B43BBD">
      <w:pPr>
        <w:rPr>
          <w:rFonts w:ascii="Calibri" w:hAnsi="Calibri"/>
        </w:rPr>
      </w:pPr>
    </w:p>
    <w:p w:rsidR="00B43BBD" w:rsidRPr="00962F87" w:rsidRDefault="00996BCA" w:rsidP="002213BB">
      <w:pPr>
        <w:jc w:val="right"/>
        <w:rPr>
          <w:rFonts w:ascii="Calibri" w:hAnsi="Calibri"/>
          <w:b/>
          <w:bCs/>
          <w:sz w:val="40"/>
          <w:szCs w:val="40"/>
        </w:rPr>
      </w:pPr>
      <w:r>
        <w:rPr>
          <w:rFonts w:ascii="Calibri" w:hAnsi="Calibri"/>
          <w:b/>
          <w:bCs/>
          <w:noProof/>
          <w:sz w:val="40"/>
          <w:szCs w:val="40"/>
          <w:lang w:eastAsia="en-GB"/>
        </w:rPr>
        <w:drawing>
          <wp:inline distT="0" distB="0" distL="0" distR="0">
            <wp:extent cx="2983832" cy="1769040"/>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hy logo (blank).jpg"/>
                    <pic:cNvPicPr/>
                  </pic:nvPicPr>
                  <pic:blipFill>
                    <a:blip r:embed="rId9">
                      <a:extLst>
                        <a:ext uri="{28A0092B-C50C-407E-A947-70E740481C1C}">
                          <a14:useLocalDpi xmlns:a14="http://schemas.microsoft.com/office/drawing/2010/main" val="0"/>
                        </a:ext>
                      </a:extLst>
                    </a:blip>
                    <a:stretch>
                      <a:fillRect/>
                    </a:stretch>
                  </pic:blipFill>
                  <pic:spPr>
                    <a:xfrm>
                      <a:off x="0" y="0"/>
                      <a:ext cx="2983112" cy="1768613"/>
                    </a:xfrm>
                    <a:prstGeom prst="rect">
                      <a:avLst/>
                    </a:prstGeom>
                  </pic:spPr>
                </pic:pic>
              </a:graphicData>
            </a:graphic>
          </wp:inline>
        </w:drawing>
      </w:r>
      <w:r w:rsidR="002213BB" w:rsidRPr="00962F87">
        <w:rPr>
          <w:rFonts w:ascii="Calibri" w:hAnsi="Calibri"/>
          <w:b/>
          <w:bCs/>
          <w:noProof/>
          <w:sz w:val="40"/>
          <w:szCs w:val="40"/>
          <w:lang w:eastAsia="en-GB"/>
        </w:rPr>
        <w:drawing>
          <wp:inline distT="0" distB="0" distL="0" distR="0" wp14:anchorId="320FB0FB" wp14:editId="1F055C9C">
            <wp:extent cx="2673185" cy="1746562"/>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In partnership with PU.png"/>
                    <pic:cNvPicPr/>
                  </pic:nvPicPr>
                  <pic:blipFill>
                    <a:blip r:embed="rId10">
                      <a:extLst>
                        <a:ext uri="{28A0092B-C50C-407E-A947-70E740481C1C}">
                          <a14:useLocalDpi xmlns:a14="http://schemas.microsoft.com/office/drawing/2010/main" val="0"/>
                        </a:ext>
                      </a:extLst>
                    </a:blip>
                    <a:stretch>
                      <a:fillRect/>
                    </a:stretch>
                  </pic:blipFill>
                  <pic:spPr>
                    <a:xfrm>
                      <a:off x="0" y="0"/>
                      <a:ext cx="2673185" cy="1746562"/>
                    </a:xfrm>
                    <a:prstGeom prst="rect">
                      <a:avLst/>
                    </a:prstGeom>
                  </pic:spPr>
                </pic:pic>
              </a:graphicData>
            </a:graphic>
          </wp:inline>
        </w:drawing>
      </w:r>
    </w:p>
    <w:p w:rsidR="0026006D" w:rsidRPr="00962F87" w:rsidRDefault="0026006D" w:rsidP="00B43BBD">
      <w:pPr>
        <w:jc w:val="center"/>
        <w:rPr>
          <w:rFonts w:ascii="Calibri" w:hAnsi="Calibri"/>
          <w:b/>
          <w:bCs/>
          <w:sz w:val="40"/>
          <w:szCs w:val="40"/>
        </w:rPr>
      </w:pPr>
    </w:p>
    <w:p w:rsidR="0026006D" w:rsidRPr="00962F87" w:rsidRDefault="0026006D" w:rsidP="00B43BBD">
      <w:pPr>
        <w:jc w:val="center"/>
        <w:rPr>
          <w:rFonts w:ascii="Calibri" w:hAnsi="Calibri"/>
          <w:b/>
          <w:bCs/>
          <w:sz w:val="40"/>
          <w:szCs w:val="40"/>
        </w:rPr>
      </w:pPr>
    </w:p>
    <w:p w:rsidR="0026006D" w:rsidRPr="00962F87" w:rsidRDefault="0026006D" w:rsidP="00B43BBD">
      <w:pPr>
        <w:jc w:val="center"/>
        <w:rPr>
          <w:rFonts w:ascii="Calibri" w:hAnsi="Calibri"/>
          <w:b/>
          <w:bCs/>
          <w:sz w:val="40"/>
          <w:szCs w:val="40"/>
        </w:rPr>
      </w:pPr>
    </w:p>
    <w:p w:rsidR="00B43BBD" w:rsidRPr="00962F87" w:rsidRDefault="004439F9" w:rsidP="00B43BBD">
      <w:pPr>
        <w:jc w:val="center"/>
        <w:rPr>
          <w:rFonts w:ascii="Calibri" w:hAnsi="Calibri"/>
          <w:b/>
          <w:bCs/>
          <w:color w:val="1B2261"/>
          <w:sz w:val="48"/>
          <w:szCs w:val="48"/>
        </w:rPr>
      </w:pPr>
      <w:r w:rsidRPr="00962F87">
        <w:rPr>
          <w:rFonts w:ascii="Calibri" w:hAnsi="Calibri"/>
          <w:b/>
          <w:bCs/>
          <w:color w:val="1B2261"/>
          <w:sz w:val="48"/>
          <w:szCs w:val="48"/>
        </w:rPr>
        <w:t>Plymouth University</w:t>
      </w:r>
      <w:bookmarkStart w:id="0" w:name="_GoBack"/>
      <w:bookmarkEnd w:id="0"/>
    </w:p>
    <w:p w:rsidR="004439F9" w:rsidRPr="00962F87" w:rsidRDefault="004439F9" w:rsidP="00B43BBD">
      <w:pPr>
        <w:jc w:val="center"/>
        <w:rPr>
          <w:rFonts w:ascii="Calibri" w:hAnsi="Calibri"/>
          <w:b/>
          <w:bCs/>
          <w:color w:val="1B2261"/>
          <w:sz w:val="48"/>
          <w:szCs w:val="48"/>
        </w:rPr>
      </w:pPr>
      <w:r w:rsidRPr="00962F87">
        <w:rPr>
          <w:rFonts w:ascii="Calibri" w:hAnsi="Calibri"/>
          <w:b/>
          <w:bCs/>
          <w:color w:val="1B2261"/>
          <w:sz w:val="48"/>
          <w:szCs w:val="48"/>
        </w:rPr>
        <w:t>Academic Partnerships</w:t>
      </w:r>
    </w:p>
    <w:p w:rsidR="004439F9" w:rsidRPr="00962F87" w:rsidRDefault="004439F9" w:rsidP="00B43BBD">
      <w:pPr>
        <w:jc w:val="center"/>
        <w:rPr>
          <w:rFonts w:ascii="Calibri" w:hAnsi="Calibri"/>
          <w:b/>
          <w:bCs/>
          <w:color w:val="1B2261"/>
          <w:sz w:val="48"/>
          <w:szCs w:val="48"/>
        </w:rPr>
      </w:pPr>
    </w:p>
    <w:p w:rsidR="00622BCE" w:rsidRPr="00962F87" w:rsidRDefault="00472E15" w:rsidP="00B43BBD">
      <w:pPr>
        <w:jc w:val="center"/>
        <w:rPr>
          <w:rFonts w:ascii="Calibri" w:hAnsi="Calibri"/>
          <w:b/>
          <w:bCs/>
          <w:color w:val="1B2261"/>
          <w:sz w:val="48"/>
          <w:szCs w:val="48"/>
        </w:rPr>
      </w:pPr>
      <w:r>
        <w:rPr>
          <w:rFonts w:ascii="Calibri" w:hAnsi="Calibri"/>
          <w:b/>
          <w:bCs/>
          <w:i/>
          <w:iCs/>
          <w:color w:val="1B2261"/>
          <w:sz w:val="48"/>
          <w:szCs w:val="48"/>
        </w:rPr>
        <w:t>Duchy College</w:t>
      </w:r>
    </w:p>
    <w:p w:rsidR="00B43BBD" w:rsidRPr="00962F87" w:rsidRDefault="00EF4F50" w:rsidP="00B43BBD">
      <w:pPr>
        <w:jc w:val="center"/>
        <w:rPr>
          <w:rFonts w:ascii="Calibri" w:hAnsi="Calibri"/>
          <w:b/>
          <w:bCs/>
          <w:color w:val="1B2261"/>
          <w:sz w:val="48"/>
          <w:szCs w:val="48"/>
        </w:rPr>
      </w:pPr>
      <w:r>
        <w:rPr>
          <w:rFonts w:ascii="Calibri" w:hAnsi="Calibri"/>
          <w:b/>
          <w:bCs/>
          <w:color w:val="1B2261"/>
          <w:sz w:val="48"/>
          <w:szCs w:val="48"/>
        </w:rPr>
        <w:t xml:space="preserve">Stoke </w:t>
      </w:r>
      <w:proofErr w:type="spellStart"/>
      <w:r>
        <w:rPr>
          <w:rFonts w:ascii="Calibri" w:hAnsi="Calibri"/>
          <w:b/>
          <w:bCs/>
          <w:color w:val="1B2261"/>
          <w:sz w:val="48"/>
          <w:szCs w:val="48"/>
        </w:rPr>
        <w:t>Climsland</w:t>
      </w:r>
      <w:proofErr w:type="spellEnd"/>
    </w:p>
    <w:p w:rsidR="007C4489" w:rsidRDefault="007C4489" w:rsidP="00B43BBD">
      <w:pPr>
        <w:jc w:val="center"/>
        <w:rPr>
          <w:rFonts w:ascii="Calibri" w:hAnsi="Calibri"/>
          <w:b/>
          <w:bCs/>
          <w:color w:val="1B2261"/>
          <w:sz w:val="48"/>
          <w:szCs w:val="48"/>
        </w:rPr>
      </w:pPr>
    </w:p>
    <w:p w:rsidR="00B43BBD" w:rsidRDefault="00B43BBD" w:rsidP="00B43BBD">
      <w:pPr>
        <w:jc w:val="center"/>
        <w:rPr>
          <w:rFonts w:ascii="Calibri" w:hAnsi="Calibri"/>
          <w:b/>
          <w:bCs/>
          <w:color w:val="1B2261"/>
          <w:sz w:val="48"/>
          <w:szCs w:val="48"/>
        </w:rPr>
      </w:pPr>
    </w:p>
    <w:p w:rsidR="009A7065" w:rsidRPr="00962F87" w:rsidRDefault="009A7065" w:rsidP="00B43BBD">
      <w:pPr>
        <w:jc w:val="center"/>
        <w:rPr>
          <w:rFonts w:ascii="Calibri" w:hAnsi="Calibri"/>
          <w:b/>
          <w:bCs/>
          <w:color w:val="1B2261"/>
          <w:sz w:val="48"/>
          <w:szCs w:val="48"/>
        </w:rPr>
      </w:pPr>
    </w:p>
    <w:p w:rsidR="002213BB" w:rsidRPr="00962F87" w:rsidRDefault="0090649A" w:rsidP="00B43BBD">
      <w:pPr>
        <w:jc w:val="center"/>
        <w:rPr>
          <w:rFonts w:ascii="Calibri" w:hAnsi="Calibri"/>
          <w:b/>
          <w:bCs/>
          <w:color w:val="1C75B0"/>
          <w:sz w:val="72"/>
          <w:szCs w:val="72"/>
        </w:rPr>
      </w:pPr>
      <w:r w:rsidRPr="00962F87">
        <w:rPr>
          <w:rFonts w:ascii="Calibri" w:hAnsi="Calibri"/>
          <w:b/>
          <w:bCs/>
          <w:color w:val="1C75B0"/>
          <w:sz w:val="72"/>
          <w:szCs w:val="72"/>
        </w:rPr>
        <w:t>Programme Quality</w:t>
      </w:r>
    </w:p>
    <w:p w:rsidR="002213BB" w:rsidRPr="00962F87" w:rsidRDefault="0079506C" w:rsidP="00B43BBD">
      <w:pPr>
        <w:jc w:val="center"/>
        <w:rPr>
          <w:rFonts w:ascii="Calibri" w:hAnsi="Calibri"/>
          <w:b/>
          <w:bCs/>
          <w:color w:val="1C75B0"/>
          <w:sz w:val="72"/>
          <w:szCs w:val="72"/>
        </w:rPr>
      </w:pPr>
      <w:r w:rsidRPr="00962F87">
        <w:rPr>
          <w:rFonts w:ascii="Calibri" w:hAnsi="Calibri"/>
          <w:b/>
          <w:bCs/>
          <w:color w:val="1C75B0"/>
          <w:sz w:val="72"/>
          <w:szCs w:val="72"/>
        </w:rPr>
        <w:t xml:space="preserve">Handbook for </w:t>
      </w:r>
    </w:p>
    <w:p w:rsidR="0079506C" w:rsidRPr="00962F87" w:rsidRDefault="009A7065" w:rsidP="00B43BBD">
      <w:pPr>
        <w:jc w:val="center"/>
        <w:rPr>
          <w:rFonts w:ascii="Calibri" w:hAnsi="Calibri"/>
          <w:b/>
          <w:bCs/>
          <w:color w:val="1C75B0"/>
          <w:sz w:val="72"/>
          <w:szCs w:val="72"/>
        </w:rPr>
      </w:pPr>
      <w:proofErr w:type="spellStart"/>
      <w:r>
        <w:rPr>
          <w:rFonts w:ascii="Calibri" w:hAnsi="Calibri"/>
          <w:b/>
          <w:bCs/>
          <w:i/>
          <w:iCs/>
          <w:color w:val="1B2261"/>
          <w:sz w:val="48"/>
          <w:szCs w:val="48"/>
        </w:rPr>
        <w:t>FdSc</w:t>
      </w:r>
      <w:proofErr w:type="spellEnd"/>
      <w:r>
        <w:rPr>
          <w:rFonts w:ascii="Calibri" w:hAnsi="Calibri"/>
          <w:b/>
          <w:bCs/>
          <w:i/>
          <w:iCs/>
          <w:color w:val="1B2261"/>
          <w:sz w:val="48"/>
          <w:szCs w:val="48"/>
        </w:rPr>
        <w:t xml:space="preserve"> Animal Health and Management</w:t>
      </w:r>
    </w:p>
    <w:p w:rsidR="002213BB" w:rsidRDefault="002213BB" w:rsidP="00B43BBD">
      <w:pPr>
        <w:jc w:val="center"/>
        <w:rPr>
          <w:rFonts w:ascii="Calibri" w:hAnsi="Calibri"/>
          <w:b/>
          <w:bCs/>
          <w:color w:val="1C75B0"/>
          <w:sz w:val="72"/>
          <w:szCs w:val="72"/>
        </w:rPr>
      </w:pPr>
    </w:p>
    <w:p w:rsidR="009A7065" w:rsidRPr="00962F87" w:rsidRDefault="009A7065" w:rsidP="00B43BBD">
      <w:pPr>
        <w:jc w:val="center"/>
        <w:rPr>
          <w:rFonts w:ascii="Calibri" w:hAnsi="Calibri"/>
          <w:b/>
          <w:bCs/>
          <w:color w:val="1C75B0"/>
          <w:sz w:val="72"/>
          <w:szCs w:val="72"/>
        </w:rPr>
      </w:pPr>
    </w:p>
    <w:p w:rsidR="00843C13" w:rsidRPr="00962F87" w:rsidRDefault="00577742" w:rsidP="00843C13">
      <w:pPr>
        <w:jc w:val="center"/>
        <w:rPr>
          <w:rFonts w:ascii="Calibri" w:hAnsi="Calibri"/>
          <w:b/>
          <w:bCs/>
          <w:color w:val="1C75B0"/>
          <w:sz w:val="72"/>
          <w:szCs w:val="72"/>
        </w:rPr>
      </w:pPr>
      <w:r w:rsidRPr="00962F87">
        <w:rPr>
          <w:rFonts w:ascii="Calibri" w:hAnsi="Calibri"/>
          <w:b/>
          <w:bCs/>
          <w:color w:val="1C75B0"/>
          <w:sz w:val="72"/>
          <w:szCs w:val="72"/>
        </w:rPr>
        <w:t>2014</w:t>
      </w:r>
      <w:r w:rsidR="002213BB" w:rsidRPr="00962F87">
        <w:rPr>
          <w:rFonts w:ascii="Calibri" w:hAnsi="Calibri"/>
          <w:b/>
          <w:bCs/>
          <w:color w:val="1C75B0"/>
          <w:sz w:val="72"/>
          <w:szCs w:val="72"/>
        </w:rPr>
        <w:t xml:space="preserve"> </w:t>
      </w:r>
      <w:r w:rsidR="00CC2E42" w:rsidRPr="00962F87">
        <w:rPr>
          <w:rFonts w:ascii="Calibri" w:hAnsi="Calibri"/>
          <w:b/>
          <w:bCs/>
          <w:color w:val="1C75B0"/>
          <w:sz w:val="72"/>
          <w:szCs w:val="72"/>
        </w:rPr>
        <w:t>–</w:t>
      </w:r>
      <w:r w:rsidRPr="00962F87">
        <w:rPr>
          <w:rFonts w:ascii="Calibri" w:hAnsi="Calibri"/>
          <w:b/>
          <w:bCs/>
          <w:color w:val="1C75B0"/>
          <w:sz w:val="72"/>
          <w:szCs w:val="72"/>
        </w:rPr>
        <w:t xml:space="preserve"> 15</w:t>
      </w:r>
    </w:p>
    <w:p w:rsidR="00B43BBD" w:rsidRPr="00962F87" w:rsidRDefault="00B43BBD" w:rsidP="00B43BBD">
      <w:pPr>
        <w:rPr>
          <w:rFonts w:ascii="Calibri" w:hAnsi="Calibri"/>
          <w:b/>
          <w:sz w:val="28"/>
          <w:szCs w:val="28"/>
        </w:rPr>
      </w:pPr>
      <w:r w:rsidRPr="00962F87">
        <w:rPr>
          <w:rFonts w:ascii="Calibri" w:hAnsi="Calibri"/>
          <w:b/>
          <w:sz w:val="28"/>
          <w:szCs w:val="28"/>
        </w:rPr>
        <w:lastRenderedPageBreak/>
        <w:t xml:space="preserve">  </w:t>
      </w:r>
    </w:p>
    <w:sdt>
      <w:sdtPr>
        <w:rPr>
          <w:rFonts w:ascii="Calibri" w:eastAsia="Times New Roman" w:hAnsi="Calibri" w:cs="Times New Roman"/>
          <w:b w:val="0"/>
          <w:bCs w:val="0"/>
          <w:color w:val="auto"/>
          <w:sz w:val="24"/>
          <w:szCs w:val="20"/>
          <w:lang w:val="en-GB" w:eastAsia="en-US"/>
        </w:rPr>
        <w:id w:val="1974788807"/>
        <w:docPartObj>
          <w:docPartGallery w:val="Table of Contents"/>
          <w:docPartUnique/>
        </w:docPartObj>
      </w:sdtPr>
      <w:sdtEndPr>
        <w:rPr>
          <w:noProof/>
          <w:color w:val="FFFFFF" w:themeColor="background1"/>
        </w:rPr>
      </w:sdtEndPr>
      <w:sdtContent>
        <w:p w:rsidR="00522BB6" w:rsidRPr="00962F87" w:rsidRDefault="00522BB6">
          <w:pPr>
            <w:pStyle w:val="TOCHeading"/>
            <w:rPr>
              <w:rFonts w:ascii="Calibri" w:eastAsia="Times New Roman" w:hAnsi="Calibri" w:cs="Times New Roman"/>
              <w:b w:val="0"/>
              <w:bCs w:val="0"/>
              <w:color w:val="FFFFFF" w:themeColor="background1"/>
              <w:sz w:val="24"/>
              <w:szCs w:val="20"/>
              <w:lang w:val="en-GB" w:eastAsia="en-US"/>
            </w:rPr>
          </w:pPr>
          <w:r w:rsidRPr="00962F87">
            <w:rPr>
              <w:rFonts w:ascii="Calibri" w:hAnsi="Calibri"/>
              <w:color w:val="FFFFFF" w:themeColor="background1"/>
            </w:rPr>
            <w:t>Contents</w:t>
          </w:r>
        </w:p>
        <w:p w:rsidR="0090649A" w:rsidRPr="00962F87" w:rsidRDefault="00522BB6">
          <w:pPr>
            <w:pStyle w:val="TOC1"/>
            <w:tabs>
              <w:tab w:val="left" w:pos="480"/>
              <w:tab w:val="right" w:leader="dot" w:pos="10456"/>
            </w:tabs>
            <w:rPr>
              <w:rFonts w:ascii="Calibri" w:eastAsiaTheme="minorEastAsia" w:hAnsi="Calibri" w:cstheme="minorBidi"/>
              <w:noProof/>
              <w:sz w:val="22"/>
              <w:szCs w:val="22"/>
              <w:lang w:eastAsia="en-GB"/>
            </w:rPr>
          </w:pPr>
          <w:r w:rsidRPr="00962F87">
            <w:rPr>
              <w:rFonts w:ascii="Calibri" w:hAnsi="Calibri"/>
              <w:color w:val="FFFFFF" w:themeColor="background1"/>
            </w:rPr>
            <w:fldChar w:fldCharType="begin"/>
          </w:r>
          <w:r w:rsidRPr="00962F87">
            <w:rPr>
              <w:rFonts w:ascii="Calibri" w:hAnsi="Calibri"/>
              <w:color w:val="FFFFFF" w:themeColor="background1"/>
            </w:rPr>
            <w:instrText xml:space="preserve"> TOC \o "1-3" \h \z \u </w:instrText>
          </w:r>
          <w:r w:rsidRPr="00962F87">
            <w:rPr>
              <w:rFonts w:ascii="Calibri" w:hAnsi="Calibri"/>
              <w:color w:val="FFFFFF" w:themeColor="background1"/>
            </w:rPr>
            <w:fldChar w:fldCharType="separate"/>
          </w:r>
          <w:hyperlink w:anchor="_Toc386632480" w:history="1">
            <w:r w:rsidR="0090649A" w:rsidRPr="00962F87">
              <w:rPr>
                <w:rStyle w:val="Hyperlink"/>
                <w:rFonts w:ascii="Calibri" w:hAnsi="Calibri"/>
                <w:noProof/>
              </w:rPr>
              <w:t>1.</w:t>
            </w:r>
            <w:r w:rsidR="0090649A" w:rsidRPr="00962F87">
              <w:rPr>
                <w:rFonts w:ascii="Calibri" w:eastAsiaTheme="minorEastAsia" w:hAnsi="Calibri" w:cstheme="minorBidi"/>
                <w:noProof/>
                <w:sz w:val="22"/>
                <w:szCs w:val="22"/>
                <w:lang w:eastAsia="en-GB"/>
              </w:rPr>
              <w:tab/>
            </w:r>
            <w:r w:rsidR="0090649A" w:rsidRPr="00962F87">
              <w:rPr>
                <w:rStyle w:val="Hyperlink"/>
                <w:rFonts w:ascii="Calibri" w:hAnsi="Calibri"/>
                <w:noProof/>
              </w:rPr>
              <w:t xml:space="preserve">Welcome and Introduction to </w:t>
            </w:r>
            <w:r w:rsidR="009A7065">
              <w:rPr>
                <w:rStyle w:val="Hyperlink"/>
                <w:rFonts w:ascii="Calibri" w:hAnsi="Calibri"/>
                <w:noProof/>
              </w:rPr>
              <w:t>FdSc Animal Health and Management</w:t>
            </w:r>
            <w:r w:rsidR="0090649A" w:rsidRPr="00962F87">
              <w:rPr>
                <w:rStyle w:val="Hyperlink"/>
                <w:rFonts w:ascii="Calibri" w:hAnsi="Calibri"/>
                <w:noProof/>
              </w:rPr>
              <w:t>.</w:t>
            </w:r>
            <w:r w:rsidR="0090649A" w:rsidRPr="00962F87">
              <w:rPr>
                <w:rFonts w:ascii="Calibri" w:hAnsi="Calibri"/>
                <w:noProof/>
                <w:webHidden/>
              </w:rPr>
              <w:tab/>
            </w:r>
            <w:r w:rsidR="0090649A" w:rsidRPr="00962F87">
              <w:rPr>
                <w:rFonts w:ascii="Calibri" w:hAnsi="Calibri"/>
                <w:noProof/>
                <w:webHidden/>
              </w:rPr>
              <w:fldChar w:fldCharType="begin"/>
            </w:r>
            <w:r w:rsidR="0090649A" w:rsidRPr="00962F87">
              <w:rPr>
                <w:rFonts w:ascii="Calibri" w:hAnsi="Calibri"/>
                <w:noProof/>
                <w:webHidden/>
              </w:rPr>
              <w:instrText xml:space="preserve"> PAGEREF _Toc386632480 \h </w:instrText>
            </w:r>
            <w:r w:rsidR="0090649A" w:rsidRPr="00962F87">
              <w:rPr>
                <w:rFonts w:ascii="Calibri" w:hAnsi="Calibri"/>
                <w:noProof/>
                <w:webHidden/>
              </w:rPr>
            </w:r>
            <w:r w:rsidR="0090649A" w:rsidRPr="00962F87">
              <w:rPr>
                <w:rFonts w:ascii="Calibri" w:hAnsi="Calibri"/>
                <w:noProof/>
                <w:webHidden/>
              </w:rPr>
              <w:fldChar w:fldCharType="separate"/>
            </w:r>
            <w:r w:rsidR="00CB7EBF">
              <w:rPr>
                <w:rFonts w:ascii="Calibri" w:hAnsi="Calibri"/>
                <w:noProof/>
                <w:webHidden/>
              </w:rPr>
              <w:t>3</w:t>
            </w:r>
            <w:r w:rsidR="0090649A" w:rsidRPr="00962F87">
              <w:rPr>
                <w:rFonts w:ascii="Calibri" w:hAnsi="Calibri"/>
                <w:noProof/>
                <w:webHidden/>
              </w:rPr>
              <w:fldChar w:fldCharType="end"/>
            </w:r>
          </w:hyperlink>
        </w:p>
        <w:p w:rsidR="0090649A" w:rsidRPr="00962F87" w:rsidRDefault="00996BCA">
          <w:pPr>
            <w:pStyle w:val="TOC1"/>
            <w:tabs>
              <w:tab w:val="left" w:pos="480"/>
              <w:tab w:val="right" w:leader="dot" w:pos="10456"/>
            </w:tabs>
            <w:rPr>
              <w:rFonts w:ascii="Calibri" w:eastAsiaTheme="minorEastAsia" w:hAnsi="Calibri" w:cstheme="minorBidi"/>
              <w:noProof/>
              <w:sz w:val="22"/>
              <w:szCs w:val="22"/>
              <w:lang w:eastAsia="en-GB"/>
            </w:rPr>
          </w:pPr>
          <w:hyperlink w:anchor="_Toc386632481" w:history="1">
            <w:r w:rsidR="0090649A" w:rsidRPr="00962F87">
              <w:rPr>
                <w:rStyle w:val="Hyperlink"/>
                <w:rFonts w:ascii="Calibri" w:hAnsi="Calibri"/>
                <w:noProof/>
              </w:rPr>
              <w:t>2.</w:t>
            </w:r>
            <w:r w:rsidR="0090649A" w:rsidRPr="00962F87">
              <w:rPr>
                <w:rFonts w:ascii="Calibri" w:eastAsiaTheme="minorEastAsia" w:hAnsi="Calibri" w:cstheme="minorBidi"/>
                <w:noProof/>
                <w:sz w:val="22"/>
                <w:szCs w:val="22"/>
                <w:lang w:eastAsia="en-GB"/>
              </w:rPr>
              <w:tab/>
            </w:r>
            <w:r w:rsidR="0090649A" w:rsidRPr="00962F87">
              <w:rPr>
                <w:rStyle w:val="Hyperlink"/>
                <w:rFonts w:ascii="Calibri" w:hAnsi="Calibri"/>
                <w:noProof/>
              </w:rPr>
              <w:t>Programme Specification</w:t>
            </w:r>
            <w:r w:rsidR="0090649A" w:rsidRPr="00962F87">
              <w:rPr>
                <w:rFonts w:ascii="Calibri" w:hAnsi="Calibri"/>
                <w:noProof/>
                <w:webHidden/>
              </w:rPr>
              <w:tab/>
            </w:r>
            <w:r w:rsidR="0090649A" w:rsidRPr="00962F87">
              <w:rPr>
                <w:rFonts w:ascii="Calibri" w:hAnsi="Calibri"/>
                <w:noProof/>
                <w:webHidden/>
              </w:rPr>
              <w:fldChar w:fldCharType="begin"/>
            </w:r>
            <w:r w:rsidR="0090649A" w:rsidRPr="00962F87">
              <w:rPr>
                <w:rFonts w:ascii="Calibri" w:hAnsi="Calibri"/>
                <w:noProof/>
                <w:webHidden/>
              </w:rPr>
              <w:instrText xml:space="preserve"> PAGEREF _Toc386632481 \h </w:instrText>
            </w:r>
            <w:r w:rsidR="0090649A" w:rsidRPr="00962F87">
              <w:rPr>
                <w:rFonts w:ascii="Calibri" w:hAnsi="Calibri"/>
                <w:noProof/>
                <w:webHidden/>
              </w:rPr>
            </w:r>
            <w:r w:rsidR="0090649A" w:rsidRPr="00962F87">
              <w:rPr>
                <w:rFonts w:ascii="Calibri" w:hAnsi="Calibri"/>
                <w:noProof/>
                <w:webHidden/>
              </w:rPr>
              <w:fldChar w:fldCharType="separate"/>
            </w:r>
            <w:r w:rsidR="00CB7EBF">
              <w:rPr>
                <w:rFonts w:ascii="Calibri" w:hAnsi="Calibri"/>
                <w:noProof/>
                <w:webHidden/>
              </w:rPr>
              <w:t>4</w:t>
            </w:r>
            <w:r w:rsidR="0090649A" w:rsidRPr="00962F87">
              <w:rPr>
                <w:rFonts w:ascii="Calibri" w:hAnsi="Calibri"/>
                <w:noProof/>
                <w:webHidden/>
              </w:rPr>
              <w:fldChar w:fldCharType="end"/>
            </w:r>
          </w:hyperlink>
        </w:p>
        <w:p w:rsidR="0090649A" w:rsidRPr="00962F87" w:rsidRDefault="00996BCA">
          <w:pPr>
            <w:pStyle w:val="TOC1"/>
            <w:tabs>
              <w:tab w:val="left" w:pos="480"/>
              <w:tab w:val="right" w:leader="dot" w:pos="10456"/>
            </w:tabs>
            <w:rPr>
              <w:rFonts w:ascii="Calibri" w:eastAsiaTheme="minorEastAsia" w:hAnsi="Calibri" w:cstheme="minorBidi"/>
              <w:noProof/>
              <w:sz w:val="22"/>
              <w:szCs w:val="22"/>
              <w:lang w:eastAsia="en-GB"/>
            </w:rPr>
          </w:pPr>
          <w:hyperlink w:anchor="_Toc386632482" w:history="1">
            <w:r w:rsidR="0090649A" w:rsidRPr="00962F87">
              <w:rPr>
                <w:rStyle w:val="Hyperlink"/>
                <w:rFonts w:ascii="Calibri" w:hAnsi="Calibri"/>
                <w:noProof/>
              </w:rPr>
              <w:t>3.</w:t>
            </w:r>
            <w:r w:rsidR="0090649A" w:rsidRPr="00962F87">
              <w:rPr>
                <w:rFonts w:ascii="Calibri" w:eastAsiaTheme="minorEastAsia" w:hAnsi="Calibri" w:cstheme="minorBidi"/>
                <w:noProof/>
                <w:sz w:val="22"/>
                <w:szCs w:val="22"/>
                <w:lang w:eastAsia="en-GB"/>
              </w:rPr>
              <w:tab/>
            </w:r>
            <w:r w:rsidR="0090649A" w:rsidRPr="00962F87">
              <w:rPr>
                <w:rStyle w:val="Hyperlink"/>
                <w:rFonts w:ascii="Calibri" w:hAnsi="Calibri"/>
                <w:noProof/>
              </w:rPr>
              <w:t>Module Records</w:t>
            </w:r>
            <w:r w:rsidR="0090649A" w:rsidRPr="00962F87">
              <w:rPr>
                <w:rFonts w:ascii="Calibri" w:hAnsi="Calibri"/>
                <w:noProof/>
                <w:webHidden/>
              </w:rPr>
              <w:tab/>
            </w:r>
            <w:r w:rsidR="0090649A" w:rsidRPr="00962F87">
              <w:rPr>
                <w:rFonts w:ascii="Calibri" w:hAnsi="Calibri"/>
                <w:noProof/>
                <w:webHidden/>
              </w:rPr>
              <w:fldChar w:fldCharType="begin"/>
            </w:r>
            <w:r w:rsidR="0090649A" w:rsidRPr="00962F87">
              <w:rPr>
                <w:rFonts w:ascii="Calibri" w:hAnsi="Calibri"/>
                <w:noProof/>
                <w:webHidden/>
              </w:rPr>
              <w:instrText xml:space="preserve"> PAGEREF _Toc386632482 \h </w:instrText>
            </w:r>
            <w:r w:rsidR="0090649A" w:rsidRPr="00962F87">
              <w:rPr>
                <w:rFonts w:ascii="Calibri" w:hAnsi="Calibri"/>
                <w:noProof/>
                <w:webHidden/>
              </w:rPr>
            </w:r>
            <w:r w:rsidR="0090649A" w:rsidRPr="00962F87">
              <w:rPr>
                <w:rFonts w:ascii="Calibri" w:hAnsi="Calibri"/>
                <w:noProof/>
                <w:webHidden/>
              </w:rPr>
              <w:fldChar w:fldCharType="separate"/>
            </w:r>
            <w:r w:rsidR="00CB7EBF">
              <w:rPr>
                <w:rFonts w:ascii="Calibri" w:hAnsi="Calibri"/>
                <w:noProof/>
                <w:webHidden/>
              </w:rPr>
              <w:t>25</w:t>
            </w:r>
            <w:r w:rsidR="0090649A" w:rsidRPr="00962F87">
              <w:rPr>
                <w:rFonts w:ascii="Calibri" w:hAnsi="Calibri"/>
                <w:noProof/>
                <w:webHidden/>
              </w:rPr>
              <w:fldChar w:fldCharType="end"/>
            </w:r>
          </w:hyperlink>
        </w:p>
        <w:p w:rsidR="00522BB6" w:rsidRPr="00962F87" w:rsidRDefault="00522BB6" w:rsidP="0026006D">
          <w:pPr>
            <w:pStyle w:val="TOC1"/>
            <w:tabs>
              <w:tab w:val="left" w:pos="574"/>
              <w:tab w:val="right" w:leader="dot" w:pos="9628"/>
            </w:tabs>
            <w:rPr>
              <w:rFonts w:ascii="Calibri" w:hAnsi="Calibri"/>
              <w:color w:val="FFFFFF" w:themeColor="background1"/>
            </w:rPr>
          </w:pPr>
          <w:r w:rsidRPr="00962F87">
            <w:rPr>
              <w:rFonts w:ascii="Calibri" w:hAnsi="Calibri"/>
              <w:b/>
              <w:bCs/>
              <w:noProof/>
              <w:color w:val="FFFFFF" w:themeColor="background1"/>
            </w:rPr>
            <w:fldChar w:fldCharType="end"/>
          </w:r>
        </w:p>
      </w:sdtContent>
    </w:sdt>
    <w:p w:rsidR="001D4220" w:rsidRPr="00962F87" w:rsidRDefault="001D4220" w:rsidP="00B43BBD">
      <w:pPr>
        <w:rPr>
          <w:rFonts w:ascii="Calibri" w:hAnsi="Calibri"/>
          <w:color w:val="FFFFFF" w:themeColor="background1"/>
          <w:szCs w:val="24"/>
        </w:rPr>
        <w:sectPr w:rsidR="001D4220" w:rsidRPr="00962F87" w:rsidSect="0051217F">
          <w:headerReference w:type="default" r:id="rId11"/>
          <w:footerReference w:type="default" r:id="rId12"/>
          <w:footerReference w:type="first" r:id="rId13"/>
          <w:pgSz w:w="11906" w:h="16838"/>
          <w:pgMar w:top="284" w:right="720" w:bottom="284" w:left="720" w:header="708" w:footer="122" w:gutter="0"/>
          <w:cols w:space="708"/>
          <w:docGrid w:linePitch="360"/>
        </w:sectPr>
      </w:pPr>
    </w:p>
    <w:p w:rsidR="0026006D" w:rsidRPr="00962F87" w:rsidRDefault="0026006D" w:rsidP="004C625A">
      <w:pPr>
        <w:rPr>
          <w:rFonts w:ascii="Calibri" w:hAnsi="Calibri"/>
        </w:rPr>
      </w:pPr>
    </w:p>
    <w:p w:rsidR="0079506C" w:rsidRPr="00962F87" w:rsidRDefault="0079506C" w:rsidP="00542CBF">
      <w:pPr>
        <w:pStyle w:val="Heading1"/>
        <w:numPr>
          <w:ilvl w:val="0"/>
          <w:numId w:val="4"/>
        </w:numPr>
        <w:rPr>
          <w:rFonts w:ascii="Calibri" w:hAnsi="Calibri"/>
        </w:rPr>
      </w:pPr>
      <w:bookmarkStart w:id="1" w:name="_Toc231896378"/>
      <w:bookmarkStart w:id="2" w:name="_Toc386632480"/>
      <w:r w:rsidRPr="00962F87">
        <w:rPr>
          <w:rFonts w:ascii="Calibri" w:hAnsi="Calibri"/>
        </w:rPr>
        <w:t xml:space="preserve">Welcome and Introduction to </w:t>
      </w:r>
      <w:proofErr w:type="spellStart"/>
      <w:r w:rsidR="009A7065">
        <w:rPr>
          <w:rFonts w:ascii="Calibri" w:hAnsi="Calibri"/>
        </w:rPr>
        <w:t>FdSc</w:t>
      </w:r>
      <w:proofErr w:type="spellEnd"/>
      <w:r w:rsidR="009A7065">
        <w:rPr>
          <w:rFonts w:ascii="Calibri" w:hAnsi="Calibri"/>
        </w:rPr>
        <w:t xml:space="preserve"> Animal Health and Management</w:t>
      </w:r>
      <w:r w:rsidRPr="00962F87">
        <w:rPr>
          <w:rFonts w:ascii="Calibri" w:hAnsi="Calibri"/>
        </w:rPr>
        <w:t>.</w:t>
      </w:r>
      <w:bookmarkEnd w:id="1"/>
      <w:bookmarkEnd w:id="2"/>
    </w:p>
    <w:p w:rsidR="0079506C" w:rsidRDefault="0079506C" w:rsidP="004628FA">
      <w:pPr>
        <w:jc w:val="both"/>
        <w:rPr>
          <w:rFonts w:ascii="Calibri" w:hAnsi="Calibri"/>
        </w:rPr>
      </w:pPr>
      <w:r w:rsidRPr="00962F87">
        <w:rPr>
          <w:rFonts w:ascii="Calibri" w:hAnsi="Calibri"/>
        </w:rPr>
        <w:t xml:space="preserve">Welcome to </w:t>
      </w:r>
      <w:r w:rsidR="004628FA" w:rsidRPr="004628FA">
        <w:rPr>
          <w:rFonts w:ascii="Calibri" w:hAnsi="Calibri"/>
        </w:rPr>
        <w:t>the Foundation Degree in Animal Health and Management. Duchy College is delighted that you have chosen to study with us. This programme is firmly vested in the field of animal health.  The programme has been explicitly designed to provide graduates that are employment ready within the animal health industry. It is designed to enable you to seek a progressive career within the animal health sector.  The programme will allow entry level to a variety of career progression paths including pharmaceutical and allied veterinary industry, animal nutrition, para-professional roles, health management and compliance agencies both statutory and charitable, as well as giving you the opportunity to progress to honours level study.</w:t>
      </w:r>
    </w:p>
    <w:p w:rsidR="004628FA" w:rsidRDefault="004628FA" w:rsidP="004628FA">
      <w:pPr>
        <w:jc w:val="both"/>
        <w:rPr>
          <w:rFonts w:ascii="Calibri" w:hAnsi="Calibri"/>
        </w:rPr>
      </w:pPr>
    </w:p>
    <w:p w:rsidR="004628FA" w:rsidRPr="004628FA" w:rsidRDefault="004628FA" w:rsidP="004628FA">
      <w:pPr>
        <w:jc w:val="both"/>
        <w:rPr>
          <w:rFonts w:ascii="Calibri" w:hAnsi="Calibri"/>
        </w:rPr>
      </w:pPr>
      <w:r w:rsidRPr="004628FA">
        <w:rPr>
          <w:rFonts w:ascii="Calibri" w:hAnsi="Calibri"/>
        </w:rPr>
        <w:t xml:space="preserve">Development of the programme comes as a direct response to the industry’s need for more trained graduates; recently it has been suggested by </w:t>
      </w:r>
      <w:proofErr w:type="spellStart"/>
      <w:r w:rsidRPr="004628FA">
        <w:rPr>
          <w:rFonts w:ascii="Calibri" w:hAnsi="Calibri"/>
        </w:rPr>
        <w:t>Lantra</w:t>
      </w:r>
      <w:proofErr w:type="spellEnd"/>
      <w:r w:rsidRPr="004628FA">
        <w:rPr>
          <w:rFonts w:ascii="Calibri" w:hAnsi="Calibri"/>
        </w:rPr>
        <w:t xml:space="preserve"> that the animal industry will require an additional 17,000 trained graduates by 2020.  The programme has been developed with direct input from relevant industrial partners, government bodies, non-governmental organisations and charities.  Their input has formed an important part of the pre-validation development process.  The programme will also make significant use of the large and successful regional farm livestock projects that are being delivered through Duchy Colleges, Rural Business School; South west healthy Livestock Initiative and South west healthy livestock Initiative Knowledge Exchange.</w:t>
      </w:r>
    </w:p>
    <w:p w:rsidR="0079506C" w:rsidRPr="00962F87" w:rsidRDefault="0079506C" w:rsidP="0079506C">
      <w:pPr>
        <w:ind w:left="720"/>
        <w:rPr>
          <w:rFonts w:ascii="Calibri" w:hAnsi="Calibri"/>
        </w:rPr>
      </w:pPr>
    </w:p>
    <w:p w:rsidR="0079506C" w:rsidRPr="00962F87" w:rsidRDefault="0079506C" w:rsidP="0079506C">
      <w:pPr>
        <w:rPr>
          <w:rFonts w:ascii="Calibri" w:hAnsi="Calibri"/>
        </w:rPr>
      </w:pPr>
      <w:r w:rsidRPr="00962F87">
        <w:rPr>
          <w:rFonts w:ascii="Calibri" w:hAnsi="Calibri"/>
        </w:rPr>
        <w:t>This programme has been designed to equip you with the skills and knowledge base required to work in your chosen specialism or other graduate opportunities. It is also a platform from which you can undertake additional vocational and academic qualifications.</w:t>
      </w:r>
    </w:p>
    <w:p w:rsidR="0079506C" w:rsidRPr="00962F87" w:rsidRDefault="0079506C" w:rsidP="0079506C">
      <w:pPr>
        <w:ind w:left="720"/>
        <w:rPr>
          <w:rFonts w:ascii="Calibri" w:hAnsi="Calibri"/>
        </w:rPr>
      </w:pPr>
    </w:p>
    <w:p w:rsidR="0079506C" w:rsidRPr="00962F87" w:rsidRDefault="0079506C" w:rsidP="0079506C">
      <w:pPr>
        <w:rPr>
          <w:rFonts w:ascii="Calibri" w:hAnsi="Calibri"/>
        </w:rPr>
      </w:pPr>
      <w:r w:rsidRPr="00962F87">
        <w:rPr>
          <w:rFonts w:ascii="Calibri" w:hAnsi="Calibri"/>
        </w:rPr>
        <w:t xml:space="preserve">This </w:t>
      </w:r>
      <w:r w:rsidR="0090649A" w:rsidRPr="00962F87">
        <w:rPr>
          <w:rFonts w:ascii="Calibri" w:hAnsi="Calibri"/>
        </w:rPr>
        <w:t>Programme Quality handbook</w:t>
      </w:r>
      <w:r w:rsidRPr="00962F87">
        <w:rPr>
          <w:rFonts w:ascii="Calibri" w:hAnsi="Calibri"/>
        </w:rPr>
        <w:t xml:space="preserve"> contains important information including:</w:t>
      </w:r>
    </w:p>
    <w:p w:rsidR="0090649A" w:rsidRPr="00962F87" w:rsidRDefault="0090649A" w:rsidP="00542CBF">
      <w:pPr>
        <w:numPr>
          <w:ilvl w:val="0"/>
          <w:numId w:val="5"/>
        </w:numPr>
        <w:tabs>
          <w:tab w:val="clear" w:pos="360"/>
          <w:tab w:val="num" w:pos="1080"/>
        </w:tabs>
        <w:ind w:left="1080"/>
        <w:rPr>
          <w:rFonts w:ascii="Calibri" w:hAnsi="Calibri"/>
        </w:rPr>
      </w:pPr>
      <w:r w:rsidRPr="00962F87">
        <w:rPr>
          <w:rFonts w:ascii="Calibri" w:hAnsi="Calibri"/>
        </w:rPr>
        <w:t>The approved programme specification</w:t>
      </w:r>
    </w:p>
    <w:p w:rsidR="0079506C" w:rsidRPr="00962F87" w:rsidRDefault="0090649A" w:rsidP="00542CBF">
      <w:pPr>
        <w:numPr>
          <w:ilvl w:val="0"/>
          <w:numId w:val="5"/>
        </w:numPr>
        <w:tabs>
          <w:tab w:val="clear" w:pos="360"/>
          <w:tab w:val="num" w:pos="1080"/>
        </w:tabs>
        <w:ind w:left="1080"/>
        <w:rPr>
          <w:rFonts w:ascii="Calibri" w:hAnsi="Calibri"/>
        </w:rPr>
      </w:pPr>
      <w:r w:rsidRPr="00962F87">
        <w:rPr>
          <w:rFonts w:ascii="Calibri" w:hAnsi="Calibri"/>
        </w:rPr>
        <w:t>Module records</w:t>
      </w:r>
    </w:p>
    <w:p w:rsidR="0079506C" w:rsidRPr="00962F87" w:rsidRDefault="0079506C" w:rsidP="0079506C">
      <w:pPr>
        <w:rPr>
          <w:rFonts w:ascii="Calibri" w:hAnsi="Calibri"/>
        </w:rPr>
      </w:pPr>
    </w:p>
    <w:p w:rsidR="0079506C" w:rsidRPr="00962F87" w:rsidRDefault="0079506C" w:rsidP="00E0292F">
      <w:pPr>
        <w:rPr>
          <w:rFonts w:ascii="Calibri" w:hAnsi="Calibri"/>
        </w:rPr>
      </w:pPr>
      <w:r w:rsidRPr="00962F87">
        <w:rPr>
          <w:rFonts w:ascii="Calibri" w:hAnsi="Calibri" w:cs="Arial"/>
          <w:b/>
        </w:rPr>
        <w:t>Note:</w:t>
      </w:r>
      <w:r w:rsidRPr="00962F87">
        <w:rPr>
          <w:rFonts w:ascii="Calibri" w:hAnsi="Calibri" w:cs="Arial"/>
        </w:rPr>
        <w:t xml:space="preserve"> the information in this handbook should be read in conjunction with the current edition of the College</w:t>
      </w:r>
      <w:r w:rsidR="00B761E4" w:rsidRPr="00962F87">
        <w:rPr>
          <w:rFonts w:ascii="Calibri" w:hAnsi="Calibri" w:cs="Arial"/>
        </w:rPr>
        <w:t xml:space="preserve"> </w:t>
      </w:r>
      <w:r w:rsidRPr="00962F87">
        <w:rPr>
          <w:rFonts w:ascii="Calibri" w:hAnsi="Calibri" w:cs="Arial"/>
        </w:rPr>
        <w:t xml:space="preserve">Student handbook available at </w:t>
      </w:r>
      <w:r w:rsidRPr="00962F87">
        <w:rPr>
          <w:rFonts w:ascii="Calibri" w:hAnsi="Calibri" w:cs="Arial"/>
          <w:highlight w:val="yellow"/>
        </w:rPr>
        <w:t>(college to add link)</w:t>
      </w:r>
      <w:r w:rsidRPr="00962F87">
        <w:rPr>
          <w:rFonts w:ascii="Calibri" w:hAnsi="Calibri" w:cs="Arial"/>
        </w:rPr>
        <w:t xml:space="preserve"> which contains student support based information on issues such as finance and studying at HE along with the University’s </w:t>
      </w:r>
      <w:r w:rsidR="00E0292F" w:rsidRPr="00962F87">
        <w:rPr>
          <w:rFonts w:ascii="Calibri" w:hAnsi="Calibri" w:cs="Arial"/>
        </w:rPr>
        <w:t xml:space="preserve">Student Handbook </w:t>
      </w:r>
      <w:r w:rsidRPr="00962F87">
        <w:rPr>
          <w:rFonts w:ascii="Calibri" w:hAnsi="Calibri" w:cs="Arial"/>
        </w:rPr>
        <w:t xml:space="preserve">- </w:t>
      </w:r>
      <w:hyperlink r:id="rId14" w:history="1">
        <w:r w:rsidRPr="00962F87">
          <w:rPr>
            <w:rStyle w:val="Hyperlink"/>
            <w:rFonts w:ascii="Calibri" w:hAnsi="Calibri" w:cs="Arial"/>
          </w:rPr>
          <w:t>https://www1.plymouth.ac.uk/studenthandbook</w:t>
        </w:r>
      </w:hyperlink>
      <w:r w:rsidRPr="00962F87">
        <w:rPr>
          <w:rFonts w:ascii="Calibri" w:hAnsi="Calibri" w:cs="Arial"/>
        </w:rPr>
        <w:t xml:space="preserve"> and </w:t>
      </w:r>
      <w:r w:rsidRPr="00962F87">
        <w:rPr>
          <w:rFonts w:ascii="Calibri" w:hAnsi="Calibri"/>
        </w:rPr>
        <w:t xml:space="preserve">your </w:t>
      </w:r>
      <w:r w:rsidR="0090649A" w:rsidRPr="00962F87">
        <w:rPr>
          <w:rFonts w:ascii="Calibri" w:hAnsi="Calibri"/>
        </w:rPr>
        <w:t>Teaching, Learning and Assessment</w:t>
      </w:r>
      <w:r w:rsidRPr="00962F87">
        <w:rPr>
          <w:rFonts w:ascii="Calibri" w:hAnsi="Calibri"/>
        </w:rPr>
        <w:t xml:space="preserve"> </w:t>
      </w:r>
      <w:r w:rsidR="00E0292F" w:rsidRPr="00962F87">
        <w:rPr>
          <w:rFonts w:ascii="Calibri" w:hAnsi="Calibri"/>
        </w:rPr>
        <w:t xml:space="preserve">Handbook </w:t>
      </w:r>
      <w:r w:rsidRPr="00962F87">
        <w:rPr>
          <w:rFonts w:ascii="Calibri" w:hAnsi="Calibri"/>
        </w:rPr>
        <w:t>available on your programme virtual learning environment.</w:t>
      </w:r>
    </w:p>
    <w:p w:rsidR="005F7B9C" w:rsidRDefault="005F7B9C" w:rsidP="005F7B9C">
      <w:pPr>
        <w:rPr>
          <w:rFonts w:ascii="Calibri" w:hAnsi="Calibri"/>
        </w:rPr>
      </w:pPr>
    </w:p>
    <w:p w:rsidR="004628FA" w:rsidRPr="00962F87" w:rsidRDefault="004628FA" w:rsidP="005F7B9C">
      <w:pPr>
        <w:rPr>
          <w:rFonts w:ascii="Calibri" w:hAnsi="Calibri" w:cs="Arial"/>
        </w:rPr>
      </w:pPr>
    </w:p>
    <w:p w:rsidR="00841574" w:rsidRDefault="00841574" w:rsidP="005F7B9C">
      <w:pPr>
        <w:rPr>
          <w:rFonts w:ascii="Calibri" w:hAnsi="Calibri" w:cs="Arial"/>
        </w:rPr>
      </w:pPr>
    </w:p>
    <w:p w:rsidR="004628FA" w:rsidRDefault="004628FA" w:rsidP="005F7B9C">
      <w:pPr>
        <w:rPr>
          <w:rFonts w:ascii="Calibri" w:hAnsi="Calibri" w:cs="Arial"/>
        </w:rPr>
      </w:pPr>
    </w:p>
    <w:p w:rsidR="004628FA" w:rsidRDefault="004628FA" w:rsidP="005F7B9C">
      <w:pPr>
        <w:rPr>
          <w:rFonts w:ascii="Calibri" w:hAnsi="Calibri" w:cs="Arial"/>
        </w:rPr>
      </w:pPr>
    </w:p>
    <w:p w:rsidR="004628FA" w:rsidRDefault="004628FA" w:rsidP="005F7B9C">
      <w:pPr>
        <w:rPr>
          <w:rFonts w:ascii="Calibri" w:hAnsi="Calibri" w:cs="Arial"/>
        </w:rPr>
      </w:pPr>
    </w:p>
    <w:p w:rsidR="004628FA" w:rsidRDefault="004628FA" w:rsidP="005F7B9C">
      <w:pPr>
        <w:rPr>
          <w:rFonts w:ascii="Calibri" w:hAnsi="Calibri" w:cs="Arial"/>
        </w:rPr>
      </w:pPr>
    </w:p>
    <w:p w:rsidR="004628FA" w:rsidRDefault="004628FA" w:rsidP="005F7B9C">
      <w:pPr>
        <w:rPr>
          <w:rFonts w:ascii="Calibri" w:hAnsi="Calibri" w:cs="Arial"/>
        </w:rPr>
      </w:pPr>
    </w:p>
    <w:p w:rsidR="004628FA" w:rsidRDefault="004628FA" w:rsidP="005F7B9C">
      <w:pPr>
        <w:rPr>
          <w:rFonts w:ascii="Calibri" w:hAnsi="Calibri" w:cs="Arial"/>
        </w:rPr>
      </w:pPr>
    </w:p>
    <w:p w:rsidR="004628FA" w:rsidRPr="00962F87" w:rsidRDefault="004628FA" w:rsidP="005F7B9C">
      <w:pPr>
        <w:rPr>
          <w:rFonts w:ascii="Calibri" w:hAnsi="Calibri" w:cs="Arial"/>
        </w:rPr>
      </w:pPr>
    </w:p>
    <w:p w:rsidR="00A7630D" w:rsidRPr="00962F87" w:rsidRDefault="0090649A" w:rsidP="0090649A">
      <w:pPr>
        <w:pStyle w:val="Heading1"/>
        <w:rPr>
          <w:rFonts w:ascii="Calibri" w:hAnsi="Calibri"/>
        </w:rPr>
      </w:pPr>
      <w:bookmarkStart w:id="3" w:name="_Toc386632481"/>
      <w:bookmarkStart w:id="4" w:name="_Toc351555437"/>
      <w:r w:rsidRPr="00962F87">
        <w:rPr>
          <w:rFonts w:ascii="Calibri" w:hAnsi="Calibri"/>
        </w:rPr>
        <w:lastRenderedPageBreak/>
        <w:t>Programme Specification</w:t>
      </w:r>
      <w:bookmarkEnd w:id="3"/>
      <w:r w:rsidRPr="00962F87">
        <w:rPr>
          <w:rFonts w:ascii="Calibri" w:hAnsi="Calibri"/>
        </w:rPr>
        <w:t xml:space="preserve"> </w:t>
      </w:r>
    </w:p>
    <w:bookmarkEnd w:id="4"/>
    <w:p w:rsidR="005E600E" w:rsidRPr="004628FA" w:rsidRDefault="004628FA" w:rsidP="004628FA">
      <w:pPr>
        <w:jc w:val="both"/>
        <w:rPr>
          <w:rFonts w:ascii="Calibri" w:hAnsi="Calibri"/>
          <w:b/>
          <w:iCs/>
        </w:rPr>
      </w:pPr>
      <w:r w:rsidRPr="004628FA">
        <w:rPr>
          <w:rFonts w:ascii="Calibri" w:hAnsi="Calibri"/>
          <w:iCs/>
        </w:rPr>
        <w:t>On the following pages you will find the specification for your programme; this provides a detailed overview of the programme as a whole. It explains what you will learn and how you will be assessed throughout the two stages of your Foundation Degree. The Programme Learning Outcomes Map specifies the knowledge and skills you will develop at each stage of your Foundation Degree.</w:t>
      </w:r>
    </w:p>
    <w:p w:rsidR="004628FA" w:rsidRDefault="004628FA" w:rsidP="004628FA">
      <w:pPr>
        <w:rPr>
          <w:rFonts w:ascii="Calibri" w:hAnsi="Calibri"/>
          <w:b/>
          <w:iCs/>
        </w:rPr>
      </w:pPr>
    </w:p>
    <w:p w:rsidR="004628FA" w:rsidRPr="004628FA" w:rsidRDefault="004628FA" w:rsidP="004628FA">
      <w:pPr>
        <w:rPr>
          <w:rFonts w:ascii="Calibri" w:hAnsi="Calibri"/>
        </w:rPr>
      </w:pPr>
      <w:r w:rsidRPr="004628FA">
        <w:rPr>
          <w:rFonts w:ascii="Calibri" w:hAnsi="Calibri"/>
          <w:b/>
        </w:rPr>
        <w:t>Awarding Institution:</w:t>
      </w:r>
      <w:r w:rsidRPr="004628FA">
        <w:rPr>
          <w:rFonts w:ascii="Calibri" w:hAnsi="Calibri"/>
          <w:b/>
        </w:rPr>
        <w:tab/>
      </w:r>
      <w:r>
        <w:rPr>
          <w:rFonts w:ascii="Calibri" w:hAnsi="Calibri"/>
          <w:b/>
        </w:rPr>
        <w:tab/>
      </w:r>
      <w:r w:rsidRPr="004628FA">
        <w:rPr>
          <w:rFonts w:ascii="Calibri" w:hAnsi="Calibri"/>
        </w:rPr>
        <w:t>University of Plymouth</w:t>
      </w:r>
    </w:p>
    <w:p w:rsidR="004628FA" w:rsidRPr="004628FA" w:rsidRDefault="004628FA" w:rsidP="004628FA">
      <w:pPr>
        <w:rPr>
          <w:rFonts w:ascii="Calibri" w:hAnsi="Calibri"/>
        </w:rPr>
      </w:pPr>
      <w:r w:rsidRPr="004628FA">
        <w:rPr>
          <w:rFonts w:ascii="Calibri" w:hAnsi="Calibri"/>
          <w:b/>
        </w:rPr>
        <w:t>Teaching Institution:</w:t>
      </w:r>
      <w:r w:rsidRPr="004628FA">
        <w:rPr>
          <w:rFonts w:ascii="Calibri" w:hAnsi="Calibri"/>
          <w:b/>
        </w:rPr>
        <w:tab/>
      </w:r>
      <w:r>
        <w:rPr>
          <w:rFonts w:ascii="Calibri" w:hAnsi="Calibri"/>
          <w:b/>
        </w:rPr>
        <w:tab/>
      </w:r>
      <w:r w:rsidRPr="004628FA">
        <w:rPr>
          <w:rFonts w:ascii="Calibri" w:hAnsi="Calibri"/>
        </w:rPr>
        <w:t>Duchy College</w:t>
      </w:r>
    </w:p>
    <w:p w:rsidR="004628FA" w:rsidRPr="004628FA" w:rsidRDefault="004628FA" w:rsidP="004628FA">
      <w:pPr>
        <w:rPr>
          <w:rFonts w:ascii="Calibri" w:hAnsi="Calibri"/>
        </w:rPr>
      </w:pPr>
      <w:r w:rsidRPr="004628FA">
        <w:rPr>
          <w:rFonts w:ascii="Calibri" w:hAnsi="Calibri"/>
          <w:b/>
        </w:rPr>
        <w:t>Accrediting Body:</w:t>
      </w:r>
      <w:r w:rsidRPr="004628FA">
        <w:rPr>
          <w:rFonts w:ascii="Calibri" w:hAnsi="Calibri"/>
          <w:i/>
        </w:rPr>
        <w:tab/>
      </w:r>
      <w:r w:rsidRPr="004628FA">
        <w:rPr>
          <w:rFonts w:ascii="Calibri" w:hAnsi="Calibri"/>
          <w:i/>
        </w:rPr>
        <w:tab/>
      </w:r>
      <w:r w:rsidRPr="004628FA">
        <w:rPr>
          <w:rFonts w:ascii="Calibri" w:hAnsi="Calibri"/>
        </w:rPr>
        <w:t>N/A</w:t>
      </w:r>
    </w:p>
    <w:p w:rsidR="004628FA" w:rsidRPr="004628FA" w:rsidRDefault="004628FA" w:rsidP="004628FA">
      <w:pPr>
        <w:rPr>
          <w:rFonts w:ascii="Calibri" w:hAnsi="Calibri"/>
        </w:rPr>
      </w:pPr>
      <w:r w:rsidRPr="004628FA">
        <w:rPr>
          <w:rFonts w:ascii="Calibri" w:hAnsi="Calibri"/>
          <w:b/>
        </w:rPr>
        <w:t>Final Award:</w:t>
      </w:r>
      <w:r w:rsidRPr="004628FA">
        <w:rPr>
          <w:rFonts w:ascii="Calibri" w:hAnsi="Calibri"/>
          <w:i/>
        </w:rPr>
        <w:tab/>
      </w:r>
      <w:r w:rsidRPr="004628FA">
        <w:rPr>
          <w:rFonts w:ascii="Calibri" w:hAnsi="Calibri"/>
          <w:i/>
        </w:rPr>
        <w:tab/>
      </w:r>
      <w:r>
        <w:rPr>
          <w:rFonts w:ascii="Calibri" w:hAnsi="Calibri"/>
          <w:i/>
        </w:rPr>
        <w:tab/>
      </w:r>
      <w:proofErr w:type="spellStart"/>
      <w:r w:rsidRPr="004628FA">
        <w:rPr>
          <w:rFonts w:ascii="Calibri" w:hAnsi="Calibri"/>
        </w:rPr>
        <w:t>FdSc</w:t>
      </w:r>
      <w:proofErr w:type="spellEnd"/>
    </w:p>
    <w:p w:rsidR="004628FA" w:rsidRPr="004628FA" w:rsidRDefault="004628FA" w:rsidP="004628FA">
      <w:pPr>
        <w:rPr>
          <w:rFonts w:ascii="Calibri" w:hAnsi="Calibri"/>
        </w:rPr>
      </w:pPr>
      <w:r w:rsidRPr="004628FA">
        <w:rPr>
          <w:rFonts w:ascii="Calibri" w:hAnsi="Calibri"/>
          <w:b/>
        </w:rPr>
        <w:t>Intermediate Awards:</w:t>
      </w:r>
      <w:r w:rsidRPr="004628FA">
        <w:rPr>
          <w:rFonts w:ascii="Calibri" w:hAnsi="Calibri"/>
          <w:i/>
        </w:rPr>
        <w:tab/>
      </w:r>
      <w:r w:rsidRPr="004628FA">
        <w:rPr>
          <w:rFonts w:ascii="Calibri" w:hAnsi="Calibri"/>
        </w:rPr>
        <w:t>Certificate of Higher Education (</w:t>
      </w:r>
      <w:proofErr w:type="spellStart"/>
      <w:r w:rsidRPr="004628FA">
        <w:rPr>
          <w:rFonts w:ascii="Calibri" w:hAnsi="Calibri"/>
        </w:rPr>
        <w:t>CertHE</w:t>
      </w:r>
      <w:proofErr w:type="spellEnd"/>
      <w:r w:rsidRPr="004628FA">
        <w:rPr>
          <w:rFonts w:ascii="Calibri" w:hAnsi="Calibri"/>
        </w:rPr>
        <w:t>)</w:t>
      </w:r>
    </w:p>
    <w:p w:rsidR="004628FA" w:rsidRPr="004628FA" w:rsidRDefault="004628FA" w:rsidP="004628FA">
      <w:pPr>
        <w:rPr>
          <w:rFonts w:ascii="Calibri" w:hAnsi="Calibri"/>
        </w:rPr>
      </w:pPr>
      <w:r w:rsidRPr="004628FA">
        <w:rPr>
          <w:rFonts w:ascii="Calibri" w:hAnsi="Calibri"/>
          <w:b/>
        </w:rPr>
        <w:t>Programme Title:</w:t>
      </w:r>
      <w:r w:rsidRPr="004628FA">
        <w:rPr>
          <w:rFonts w:ascii="Calibri" w:hAnsi="Calibri"/>
        </w:rPr>
        <w:tab/>
      </w:r>
      <w:r w:rsidRPr="004628FA">
        <w:rPr>
          <w:rFonts w:ascii="Calibri" w:hAnsi="Calibri"/>
        </w:rPr>
        <w:tab/>
        <w:t>Animal Health and Management</w:t>
      </w:r>
    </w:p>
    <w:p w:rsidR="004628FA" w:rsidRPr="004628FA" w:rsidRDefault="004628FA" w:rsidP="004628FA">
      <w:pPr>
        <w:ind w:left="720"/>
        <w:rPr>
          <w:rFonts w:ascii="Calibri" w:hAnsi="Calibri"/>
          <w:b/>
        </w:rPr>
      </w:pPr>
    </w:p>
    <w:p w:rsidR="004628FA" w:rsidRPr="004628FA" w:rsidRDefault="004628FA" w:rsidP="004628FA">
      <w:pPr>
        <w:rPr>
          <w:rFonts w:ascii="Calibri" w:hAnsi="Calibri"/>
        </w:rPr>
      </w:pPr>
      <w:r w:rsidRPr="004628FA">
        <w:rPr>
          <w:rFonts w:ascii="Calibri" w:hAnsi="Calibri"/>
          <w:b/>
        </w:rPr>
        <w:t>UCAS Code:</w:t>
      </w:r>
      <w:r w:rsidRPr="004628FA">
        <w:rPr>
          <w:rFonts w:ascii="Calibri" w:hAnsi="Calibri"/>
          <w:b/>
        </w:rPr>
        <w:tab/>
      </w:r>
      <w:r w:rsidRPr="004628FA">
        <w:rPr>
          <w:rFonts w:ascii="Calibri" w:hAnsi="Calibri"/>
          <w:b/>
        </w:rPr>
        <w:tab/>
      </w:r>
      <w:r w:rsidRPr="004628FA">
        <w:rPr>
          <w:rFonts w:ascii="Calibri" w:hAnsi="Calibri"/>
          <w:b/>
        </w:rPr>
        <w:tab/>
      </w:r>
      <w:r w:rsidRPr="004628FA">
        <w:rPr>
          <w:rFonts w:ascii="Calibri" w:hAnsi="Calibri"/>
        </w:rPr>
        <w:t>D320</w:t>
      </w:r>
    </w:p>
    <w:p w:rsidR="004628FA" w:rsidRPr="004628FA" w:rsidRDefault="004628FA" w:rsidP="004628FA">
      <w:pPr>
        <w:rPr>
          <w:rFonts w:ascii="Calibri" w:hAnsi="Calibri"/>
        </w:rPr>
      </w:pPr>
      <w:r w:rsidRPr="004628FA">
        <w:rPr>
          <w:rFonts w:ascii="Calibri" w:hAnsi="Calibri"/>
          <w:b/>
        </w:rPr>
        <w:t>JACS Code:</w:t>
      </w:r>
      <w:r w:rsidRPr="004628FA">
        <w:rPr>
          <w:rFonts w:ascii="Calibri" w:hAnsi="Calibri"/>
          <w:b/>
        </w:rPr>
        <w:tab/>
      </w:r>
      <w:r w:rsidRPr="004628FA">
        <w:rPr>
          <w:rFonts w:ascii="Calibri" w:hAnsi="Calibri"/>
          <w:b/>
        </w:rPr>
        <w:tab/>
      </w:r>
      <w:r w:rsidRPr="004628FA">
        <w:rPr>
          <w:rFonts w:ascii="Calibri" w:hAnsi="Calibri"/>
          <w:b/>
        </w:rPr>
        <w:tab/>
      </w:r>
      <w:r w:rsidRPr="004628FA">
        <w:rPr>
          <w:rFonts w:ascii="Calibri" w:hAnsi="Calibri"/>
        </w:rPr>
        <w:t>D320</w:t>
      </w:r>
    </w:p>
    <w:p w:rsidR="004628FA" w:rsidRPr="004628FA" w:rsidRDefault="004628FA" w:rsidP="004628FA">
      <w:pPr>
        <w:rPr>
          <w:rFonts w:ascii="Calibri" w:hAnsi="Calibri" w:cs="Arial"/>
          <w:b/>
        </w:rPr>
      </w:pPr>
      <w:r w:rsidRPr="004628FA">
        <w:rPr>
          <w:rFonts w:ascii="Calibri" w:hAnsi="Calibri"/>
          <w:b/>
        </w:rPr>
        <w:t>Benchmarks:</w:t>
      </w:r>
      <w:r w:rsidRPr="004628FA">
        <w:rPr>
          <w:rFonts w:ascii="Calibri" w:hAnsi="Calibri"/>
          <w:b/>
        </w:rPr>
        <w:tab/>
      </w:r>
      <w:r w:rsidRPr="004628FA">
        <w:rPr>
          <w:rFonts w:ascii="Calibri" w:hAnsi="Calibri"/>
          <w:b/>
        </w:rPr>
        <w:tab/>
      </w:r>
      <w:r>
        <w:rPr>
          <w:rFonts w:ascii="Calibri" w:hAnsi="Calibri"/>
          <w:b/>
        </w:rPr>
        <w:tab/>
      </w:r>
      <w:r w:rsidRPr="004628FA">
        <w:rPr>
          <w:rFonts w:ascii="Calibri" w:hAnsi="Calibri" w:cs="Arial"/>
        </w:rPr>
        <w:t>Foundation Degree Qualification Benchmark</w:t>
      </w:r>
    </w:p>
    <w:p w:rsidR="004628FA" w:rsidRPr="004628FA" w:rsidRDefault="004628FA" w:rsidP="004628FA">
      <w:pPr>
        <w:ind w:left="2880"/>
        <w:rPr>
          <w:rFonts w:ascii="Calibri" w:hAnsi="Calibri" w:cs="Arial"/>
        </w:rPr>
      </w:pPr>
      <w:proofErr w:type="gramStart"/>
      <w:r>
        <w:rPr>
          <w:rFonts w:ascii="Calibri" w:hAnsi="Calibri" w:cs="Arial"/>
        </w:rPr>
        <w:t>I</w:t>
      </w:r>
      <w:r w:rsidRPr="004628FA">
        <w:rPr>
          <w:rFonts w:ascii="Calibri" w:hAnsi="Calibri" w:cs="Arial"/>
        </w:rPr>
        <w:t>nformed by Subject benchmark statements in Biosciences (2007) and Agriculture, horticulture, forestry, food and consumer science (2009).</w:t>
      </w:r>
      <w:proofErr w:type="gramEnd"/>
    </w:p>
    <w:p w:rsidR="004628FA" w:rsidRPr="004628FA" w:rsidRDefault="004628FA" w:rsidP="004628FA">
      <w:pPr>
        <w:rPr>
          <w:rFonts w:ascii="Calibri" w:hAnsi="Calibri"/>
          <w:i/>
        </w:rPr>
      </w:pPr>
      <w:r w:rsidRPr="004628FA">
        <w:rPr>
          <w:rFonts w:ascii="Calibri" w:hAnsi="Calibri"/>
          <w:b/>
        </w:rPr>
        <w:tab/>
      </w:r>
      <w:r w:rsidRPr="004628FA">
        <w:rPr>
          <w:rFonts w:ascii="Calibri" w:hAnsi="Calibri"/>
          <w:b/>
        </w:rPr>
        <w:tab/>
      </w:r>
    </w:p>
    <w:p w:rsidR="004628FA" w:rsidRPr="004628FA" w:rsidRDefault="004628FA" w:rsidP="004628FA">
      <w:pPr>
        <w:rPr>
          <w:rFonts w:ascii="Calibri" w:hAnsi="Calibri"/>
          <w:i/>
        </w:rPr>
      </w:pPr>
      <w:r w:rsidRPr="004628FA">
        <w:rPr>
          <w:rFonts w:ascii="Calibri" w:hAnsi="Calibri"/>
          <w:b/>
        </w:rPr>
        <w:t>Date of Approval:</w:t>
      </w:r>
      <w:r w:rsidRPr="004628FA">
        <w:rPr>
          <w:rFonts w:ascii="Calibri" w:hAnsi="Calibri"/>
          <w:b/>
        </w:rPr>
        <w:tab/>
      </w:r>
      <w:r w:rsidRPr="004628FA">
        <w:rPr>
          <w:rFonts w:ascii="Calibri" w:hAnsi="Calibri"/>
          <w:b/>
        </w:rPr>
        <w:tab/>
      </w:r>
      <w:r w:rsidRPr="004628FA">
        <w:rPr>
          <w:rFonts w:ascii="Calibri" w:hAnsi="Calibri"/>
        </w:rPr>
        <w:t>A</w:t>
      </w:r>
      <w:r w:rsidRPr="004628FA">
        <w:rPr>
          <w:rFonts w:ascii="Calibri" w:hAnsi="Calibri"/>
          <w:i/>
        </w:rPr>
        <w:t>pril 2013</w:t>
      </w:r>
    </w:p>
    <w:p w:rsidR="004628FA" w:rsidRDefault="004628FA" w:rsidP="004628FA">
      <w:pPr>
        <w:rPr>
          <w:rFonts w:ascii="Calibri" w:hAnsi="Calibri"/>
          <w:b/>
          <w:iCs/>
        </w:rPr>
      </w:pPr>
    </w:p>
    <w:p w:rsidR="004628FA" w:rsidRPr="004628FA" w:rsidRDefault="004628FA" w:rsidP="004628FA">
      <w:pPr>
        <w:rPr>
          <w:rFonts w:ascii="Calibri" w:hAnsi="Calibri"/>
          <w:b/>
          <w:iCs/>
        </w:rPr>
      </w:pPr>
      <w:r w:rsidRPr="004628FA">
        <w:rPr>
          <w:rFonts w:ascii="Calibri" w:hAnsi="Calibri"/>
          <w:b/>
        </w:rPr>
        <w:t>Admissions Criteria:</w:t>
      </w:r>
    </w:p>
    <w:p w:rsidR="004628FA" w:rsidRDefault="004628FA" w:rsidP="004628FA">
      <w:pPr>
        <w:rPr>
          <w:rFonts w:ascii="Calibri" w:hAnsi="Calibri"/>
          <w:b/>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5954"/>
      </w:tblGrid>
      <w:tr w:rsidR="004628FA" w:rsidRPr="004628FA" w:rsidTr="004628FA">
        <w:tc>
          <w:tcPr>
            <w:tcW w:w="4536" w:type="dxa"/>
          </w:tcPr>
          <w:p w:rsidR="004628FA" w:rsidRPr="004628FA" w:rsidRDefault="004628FA" w:rsidP="00EF4F50">
            <w:pPr>
              <w:pStyle w:val="Footer"/>
              <w:rPr>
                <w:rFonts w:ascii="Calibri" w:hAnsi="Calibri"/>
                <w:b/>
              </w:rPr>
            </w:pPr>
            <w:r w:rsidRPr="004628FA">
              <w:rPr>
                <w:rFonts w:ascii="Calibri" w:hAnsi="Calibri"/>
                <w:b/>
              </w:rPr>
              <w:t xml:space="preserve">Qualification(s)  Required for Entry to the </w:t>
            </w:r>
            <w:proofErr w:type="spellStart"/>
            <w:r w:rsidRPr="004628FA">
              <w:rPr>
                <w:rFonts w:ascii="Calibri" w:hAnsi="Calibri"/>
                <w:b/>
              </w:rPr>
              <w:t>FdSc</w:t>
            </w:r>
            <w:proofErr w:type="spellEnd"/>
          </w:p>
        </w:tc>
        <w:tc>
          <w:tcPr>
            <w:tcW w:w="5954" w:type="dxa"/>
          </w:tcPr>
          <w:p w:rsidR="004628FA" w:rsidRPr="004628FA" w:rsidRDefault="004628FA" w:rsidP="00EF4F50">
            <w:pPr>
              <w:rPr>
                <w:rFonts w:ascii="Calibri" w:hAnsi="Calibri"/>
                <w:b/>
              </w:rPr>
            </w:pPr>
            <w:r w:rsidRPr="004628FA">
              <w:rPr>
                <w:rFonts w:ascii="Calibri" w:hAnsi="Calibri"/>
                <w:b/>
              </w:rPr>
              <w:t>Comments</w:t>
            </w:r>
          </w:p>
          <w:p w:rsidR="004628FA" w:rsidRPr="004628FA" w:rsidRDefault="004628FA" w:rsidP="00EF4F50">
            <w:pPr>
              <w:rPr>
                <w:rFonts w:ascii="Calibri" w:hAnsi="Calibri"/>
                <w:i/>
              </w:rPr>
            </w:pPr>
          </w:p>
        </w:tc>
      </w:tr>
      <w:tr w:rsidR="004628FA" w:rsidRPr="004628FA" w:rsidTr="004628FA">
        <w:tc>
          <w:tcPr>
            <w:tcW w:w="10490" w:type="dxa"/>
            <w:gridSpan w:val="2"/>
            <w:tcBorders>
              <w:left w:val="nil"/>
              <w:right w:val="nil"/>
            </w:tcBorders>
          </w:tcPr>
          <w:p w:rsidR="004628FA" w:rsidRPr="004628FA" w:rsidRDefault="004628FA" w:rsidP="00EF4F50">
            <w:pPr>
              <w:rPr>
                <w:rFonts w:ascii="Calibri" w:hAnsi="Calibri"/>
                <w:b/>
              </w:rPr>
            </w:pPr>
            <w:r w:rsidRPr="004628FA">
              <w:rPr>
                <w:rFonts w:ascii="Calibri" w:hAnsi="Calibri"/>
                <w:b/>
              </w:rPr>
              <w:t>Candidates must have at Level 2:</w:t>
            </w:r>
          </w:p>
        </w:tc>
      </w:tr>
      <w:tr w:rsidR="004628FA" w:rsidRPr="004628FA" w:rsidTr="004628FA">
        <w:tc>
          <w:tcPr>
            <w:tcW w:w="10490" w:type="dxa"/>
            <w:gridSpan w:val="2"/>
          </w:tcPr>
          <w:p w:rsidR="004628FA" w:rsidRPr="004628FA" w:rsidRDefault="004628FA" w:rsidP="00EF4F50">
            <w:pPr>
              <w:rPr>
                <w:rFonts w:ascii="Calibri" w:hAnsi="Calibri"/>
              </w:rPr>
            </w:pPr>
            <w:r w:rsidRPr="004628FA">
              <w:rPr>
                <w:rFonts w:ascii="Calibri" w:hAnsi="Calibri"/>
              </w:rPr>
              <w:t>At Level 2</w:t>
            </w:r>
          </w:p>
        </w:tc>
      </w:tr>
      <w:tr w:rsidR="004628FA" w:rsidRPr="004628FA" w:rsidTr="004628FA">
        <w:tc>
          <w:tcPr>
            <w:tcW w:w="4536" w:type="dxa"/>
          </w:tcPr>
          <w:p w:rsidR="004628FA" w:rsidRPr="004628FA" w:rsidRDefault="004628FA" w:rsidP="00EF4F50">
            <w:pPr>
              <w:pStyle w:val="Footer"/>
              <w:rPr>
                <w:rFonts w:ascii="Calibri" w:hAnsi="Calibri"/>
              </w:rPr>
            </w:pPr>
            <w:r w:rsidRPr="004628FA">
              <w:rPr>
                <w:rFonts w:ascii="Calibri" w:hAnsi="Calibri"/>
              </w:rPr>
              <w:t>Key Skills requirement/Higher Level  Diploma</w:t>
            </w:r>
          </w:p>
        </w:tc>
        <w:tc>
          <w:tcPr>
            <w:tcW w:w="5954" w:type="dxa"/>
          </w:tcPr>
          <w:p w:rsidR="004628FA" w:rsidRPr="004628FA" w:rsidRDefault="004628FA" w:rsidP="00EF4F50">
            <w:pPr>
              <w:rPr>
                <w:rFonts w:ascii="Calibri" w:hAnsi="Calibri"/>
                <w:i/>
              </w:rPr>
            </w:pPr>
            <w:r w:rsidRPr="004628FA">
              <w:rPr>
                <w:rFonts w:ascii="Calibri" w:hAnsi="Calibri" w:cs="Arial"/>
              </w:rPr>
              <w:t>Level 2 in Literacy &amp; Numeracy  / At least One Merit in appropriate subject</w:t>
            </w:r>
          </w:p>
        </w:tc>
      </w:tr>
      <w:tr w:rsidR="004628FA" w:rsidRPr="004628FA" w:rsidTr="004628FA">
        <w:tc>
          <w:tcPr>
            <w:tcW w:w="10490" w:type="dxa"/>
            <w:gridSpan w:val="2"/>
          </w:tcPr>
          <w:p w:rsidR="004628FA" w:rsidRPr="004628FA" w:rsidRDefault="004628FA" w:rsidP="00EF4F50">
            <w:pPr>
              <w:rPr>
                <w:rFonts w:ascii="Calibri" w:hAnsi="Calibri"/>
                <w:b/>
              </w:rPr>
            </w:pPr>
            <w:r w:rsidRPr="004628FA">
              <w:rPr>
                <w:rFonts w:ascii="Calibri" w:hAnsi="Calibri"/>
                <w:b/>
              </w:rPr>
              <w:t>and/or</w:t>
            </w:r>
          </w:p>
        </w:tc>
      </w:tr>
      <w:tr w:rsidR="004628FA" w:rsidRPr="004628FA" w:rsidTr="004628FA">
        <w:tc>
          <w:tcPr>
            <w:tcW w:w="4536" w:type="dxa"/>
          </w:tcPr>
          <w:p w:rsidR="004628FA" w:rsidRPr="004628FA" w:rsidRDefault="004628FA" w:rsidP="00EF4F50">
            <w:pPr>
              <w:pStyle w:val="Footer"/>
              <w:rPr>
                <w:rFonts w:ascii="Calibri" w:hAnsi="Calibri"/>
              </w:rPr>
            </w:pPr>
            <w:r w:rsidRPr="004628FA">
              <w:rPr>
                <w:rFonts w:ascii="Calibri" w:hAnsi="Calibri"/>
              </w:rPr>
              <w:t>GCSEs required at Grade C and above</w:t>
            </w:r>
          </w:p>
        </w:tc>
        <w:tc>
          <w:tcPr>
            <w:tcW w:w="5954" w:type="dxa"/>
            <w:tcBorders>
              <w:right w:val="single" w:sz="4" w:space="0" w:color="auto"/>
            </w:tcBorders>
          </w:tcPr>
          <w:p w:rsidR="004628FA" w:rsidRPr="004628FA" w:rsidRDefault="004628FA" w:rsidP="00EF4F50">
            <w:pPr>
              <w:rPr>
                <w:rFonts w:ascii="Calibri" w:hAnsi="Calibri"/>
              </w:rPr>
            </w:pPr>
            <w:r w:rsidRPr="004628FA">
              <w:rPr>
                <w:rFonts w:ascii="Calibri" w:hAnsi="Calibri" w:cs="Arial"/>
              </w:rPr>
              <w:t>Any four subjects passes including English and Maths</w:t>
            </w:r>
          </w:p>
        </w:tc>
      </w:tr>
    </w:tbl>
    <w:p w:rsidR="004628FA" w:rsidRDefault="004628FA" w:rsidP="004628FA">
      <w:pPr>
        <w:rPr>
          <w:rFonts w:ascii="Calibri" w:hAnsi="Calibri"/>
          <w:b/>
          <w:iCs/>
        </w:rPr>
      </w:pPr>
    </w:p>
    <w:p w:rsidR="004628FA" w:rsidRDefault="004628FA" w:rsidP="004628FA">
      <w:pPr>
        <w:rPr>
          <w:rFonts w:ascii="Calibri" w:hAnsi="Calibri"/>
          <w:b/>
          <w:iCs/>
        </w:rPr>
      </w:pPr>
      <w:r>
        <w:rPr>
          <w:rFonts w:ascii="Calibri" w:hAnsi="Calibri"/>
          <w:b/>
          <w:iCs/>
        </w:rPr>
        <w:t xml:space="preserve">Plus at least </w:t>
      </w:r>
      <w:r w:rsidR="008C48F7">
        <w:rPr>
          <w:rFonts w:ascii="Calibri" w:hAnsi="Calibri"/>
          <w:b/>
          <w:iCs/>
        </w:rPr>
        <w:t>one of the following Level 3 qualifications:</w:t>
      </w:r>
    </w:p>
    <w:p w:rsidR="004628FA" w:rsidRDefault="004628FA" w:rsidP="004628FA">
      <w:pPr>
        <w:rPr>
          <w:rFonts w:ascii="Calibri" w:hAnsi="Calibri"/>
          <w:b/>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5954"/>
      </w:tblGrid>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 xml:space="preserve">A Levels required:  </w:t>
            </w:r>
          </w:p>
        </w:tc>
        <w:tc>
          <w:tcPr>
            <w:tcW w:w="5954" w:type="dxa"/>
          </w:tcPr>
          <w:p w:rsidR="004628FA" w:rsidRPr="008C48F7" w:rsidRDefault="004628FA" w:rsidP="00EF4F50">
            <w:pPr>
              <w:rPr>
                <w:rFonts w:ascii="Calibri" w:hAnsi="Calibri"/>
              </w:rPr>
            </w:pPr>
            <w:r w:rsidRPr="008C48F7">
              <w:rPr>
                <w:rFonts w:ascii="Calibri" w:hAnsi="Calibri"/>
                <w:sz w:val="22"/>
                <w:szCs w:val="22"/>
              </w:rPr>
              <w:t>120 points (combination of appropriate A-levels, Key Skills and AS Levels (Maximum of 40 points from Key Skills</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Advanced Level Diploma</w:t>
            </w:r>
          </w:p>
        </w:tc>
        <w:tc>
          <w:tcPr>
            <w:tcW w:w="5954" w:type="dxa"/>
          </w:tcPr>
          <w:p w:rsidR="004628FA" w:rsidRPr="008C48F7" w:rsidRDefault="004628FA" w:rsidP="00EF4F50">
            <w:pPr>
              <w:rPr>
                <w:rFonts w:ascii="Calibri" w:hAnsi="Calibri"/>
                <w:i/>
              </w:rPr>
            </w:pPr>
            <w:r w:rsidRPr="008C48F7">
              <w:rPr>
                <w:rFonts w:ascii="Calibri" w:hAnsi="Calibri" w:cs="Arial"/>
              </w:rPr>
              <w:t>Advanced Certificate/Diploma in appropriate subject</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BTEC National Certificate/Diploma</w:t>
            </w:r>
          </w:p>
        </w:tc>
        <w:tc>
          <w:tcPr>
            <w:tcW w:w="5954" w:type="dxa"/>
          </w:tcPr>
          <w:p w:rsidR="004628FA" w:rsidRPr="008C48F7" w:rsidRDefault="004628FA" w:rsidP="00EF4F50">
            <w:pPr>
              <w:rPr>
                <w:rFonts w:ascii="Calibri" w:hAnsi="Calibri"/>
                <w:szCs w:val="24"/>
              </w:rPr>
            </w:pPr>
            <w:r w:rsidRPr="008C48F7">
              <w:rPr>
                <w:rFonts w:ascii="Calibri" w:hAnsi="Calibri"/>
                <w:szCs w:val="24"/>
              </w:rPr>
              <w:t>120 points and award should be in an appropriate subject</w:t>
            </w:r>
          </w:p>
          <w:p w:rsidR="004628FA" w:rsidRPr="008C48F7" w:rsidRDefault="004628FA" w:rsidP="00EF4F50">
            <w:pPr>
              <w:rPr>
                <w:rFonts w:ascii="Calibri" w:hAnsi="Calibri"/>
                <w:szCs w:val="24"/>
              </w:rPr>
            </w:pPr>
            <w:r w:rsidRPr="008C48F7">
              <w:rPr>
                <w:rFonts w:ascii="Calibri" w:hAnsi="Calibri"/>
                <w:szCs w:val="24"/>
              </w:rPr>
              <w:t>D in the Award</w:t>
            </w:r>
          </w:p>
          <w:p w:rsidR="004628FA" w:rsidRPr="008C48F7" w:rsidRDefault="004628FA" w:rsidP="00EF4F50">
            <w:pPr>
              <w:rPr>
                <w:rFonts w:ascii="Calibri" w:hAnsi="Calibri"/>
                <w:szCs w:val="24"/>
              </w:rPr>
            </w:pPr>
            <w:r w:rsidRPr="008C48F7">
              <w:rPr>
                <w:rFonts w:ascii="Calibri" w:hAnsi="Calibri"/>
                <w:szCs w:val="24"/>
              </w:rPr>
              <w:t>MP in the Certificate</w:t>
            </w:r>
          </w:p>
          <w:p w:rsidR="004628FA" w:rsidRPr="008C48F7" w:rsidRDefault="004628FA" w:rsidP="00EF4F50">
            <w:pPr>
              <w:rPr>
                <w:rFonts w:ascii="Calibri" w:hAnsi="Calibri"/>
                <w:i/>
              </w:rPr>
            </w:pPr>
            <w:r w:rsidRPr="008C48F7">
              <w:rPr>
                <w:rFonts w:ascii="Calibri" w:hAnsi="Calibri"/>
                <w:szCs w:val="24"/>
              </w:rPr>
              <w:t>PPP in the Diploma</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HNC/D</w:t>
            </w:r>
          </w:p>
        </w:tc>
        <w:tc>
          <w:tcPr>
            <w:tcW w:w="5954" w:type="dxa"/>
          </w:tcPr>
          <w:p w:rsidR="004628FA" w:rsidRPr="008C48F7" w:rsidRDefault="004628FA" w:rsidP="00EF4F50">
            <w:pPr>
              <w:rPr>
                <w:rFonts w:ascii="Calibri" w:hAnsi="Calibri"/>
                <w:i/>
              </w:rPr>
            </w:pPr>
            <w:r w:rsidRPr="008C48F7">
              <w:rPr>
                <w:rFonts w:ascii="Calibri" w:hAnsi="Calibri"/>
                <w:i/>
                <w:sz w:val="22"/>
                <w:szCs w:val="22"/>
              </w:rPr>
              <w:t>.</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VDA:  AGNVQ, AVCE, AVS</w:t>
            </w:r>
          </w:p>
        </w:tc>
        <w:tc>
          <w:tcPr>
            <w:tcW w:w="5954" w:type="dxa"/>
          </w:tcPr>
          <w:p w:rsidR="004628FA" w:rsidRPr="008C48F7" w:rsidRDefault="004628FA" w:rsidP="00EF4F50">
            <w:pPr>
              <w:rPr>
                <w:rFonts w:ascii="Calibri" w:hAnsi="Calibri"/>
              </w:rPr>
            </w:pPr>
            <w:r w:rsidRPr="008C48F7">
              <w:rPr>
                <w:rFonts w:ascii="Calibri" w:hAnsi="Calibri" w:cs="Arial"/>
              </w:rPr>
              <w:t>Advanced GNVQ/AVCE or NVQ Level 3</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Access to HE or Year 0 provision</w:t>
            </w:r>
          </w:p>
        </w:tc>
        <w:tc>
          <w:tcPr>
            <w:tcW w:w="5954" w:type="dxa"/>
          </w:tcPr>
          <w:p w:rsidR="004628FA" w:rsidRPr="008C48F7" w:rsidRDefault="004628FA" w:rsidP="00EF4F50">
            <w:pPr>
              <w:rPr>
                <w:rFonts w:ascii="Calibri" w:hAnsi="Calibri"/>
              </w:rPr>
            </w:pPr>
            <w:r w:rsidRPr="008C48F7">
              <w:rPr>
                <w:rFonts w:ascii="Calibri" w:hAnsi="Calibri"/>
              </w:rPr>
              <w:t>Certificate in appropriate subject</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International Baccalaureate</w:t>
            </w:r>
          </w:p>
        </w:tc>
        <w:tc>
          <w:tcPr>
            <w:tcW w:w="5954" w:type="dxa"/>
          </w:tcPr>
          <w:p w:rsidR="004628FA" w:rsidRPr="008C48F7" w:rsidRDefault="004628FA" w:rsidP="00EF4F50">
            <w:pPr>
              <w:rPr>
                <w:rFonts w:ascii="Calibri" w:hAnsi="Calibri"/>
                <w:i/>
                <w:szCs w:val="24"/>
              </w:rPr>
            </w:pPr>
            <w:r w:rsidRPr="008C48F7">
              <w:rPr>
                <w:rFonts w:ascii="Calibri" w:hAnsi="Calibri"/>
                <w:szCs w:val="24"/>
              </w:rPr>
              <w:t>Considered on a case by case basis but generally a Diploma with 24 points or above.</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Irish/Scottish Highers/Advanced Highers</w:t>
            </w:r>
          </w:p>
        </w:tc>
        <w:tc>
          <w:tcPr>
            <w:tcW w:w="5954" w:type="dxa"/>
          </w:tcPr>
          <w:p w:rsidR="004628FA" w:rsidRPr="008C48F7" w:rsidRDefault="004628FA" w:rsidP="00EF4F50">
            <w:pPr>
              <w:rPr>
                <w:rFonts w:ascii="Calibri" w:hAnsi="Calibri"/>
              </w:rPr>
            </w:pPr>
            <w:r w:rsidRPr="008C48F7">
              <w:rPr>
                <w:rFonts w:ascii="Calibri" w:hAnsi="Calibri"/>
              </w:rPr>
              <w:t>120 UCAS Points</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lastRenderedPageBreak/>
              <w:t>Work Experience</w:t>
            </w:r>
          </w:p>
        </w:tc>
        <w:tc>
          <w:tcPr>
            <w:tcW w:w="5954" w:type="dxa"/>
          </w:tcPr>
          <w:p w:rsidR="004628FA" w:rsidRPr="008C48F7" w:rsidRDefault="004628FA" w:rsidP="00EF4F50">
            <w:pPr>
              <w:rPr>
                <w:rFonts w:ascii="Calibri" w:hAnsi="Calibri"/>
              </w:rPr>
            </w:pPr>
            <w:r w:rsidRPr="008C48F7">
              <w:rPr>
                <w:rFonts w:ascii="Calibri" w:hAnsi="Calibri"/>
              </w:rPr>
              <w:t>Assessed on application</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Other non-standard awards or experiences</w:t>
            </w:r>
          </w:p>
        </w:tc>
        <w:tc>
          <w:tcPr>
            <w:tcW w:w="5954" w:type="dxa"/>
          </w:tcPr>
          <w:p w:rsidR="004628FA" w:rsidRPr="008C48F7" w:rsidRDefault="004628FA" w:rsidP="00EF4F50">
            <w:pPr>
              <w:rPr>
                <w:rFonts w:ascii="Calibri" w:hAnsi="Calibri"/>
              </w:rPr>
            </w:pPr>
            <w:r w:rsidRPr="008C48F7">
              <w:rPr>
                <w:rFonts w:ascii="Calibri" w:hAnsi="Calibri"/>
              </w:rPr>
              <w:t>Assessed on application</w:t>
            </w: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 xml:space="preserve">APEL/APCL possibilities </w:t>
            </w:r>
            <w:r w:rsidRPr="008C48F7">
              <w:rPr>
                <w:rFonts w:ascii="Calibri" w:hAnsi="Calibri"/>
                <w:b/>
              </w:rPr>
              <w:t xml:space="preserve">Add Academic </w:t>
            </w:r>
            <w:proofErr w:type="spellStart"/>
            <w:r w:rsidRPr="008C48F7">
              <w:rPr>
                <w:rFonts w:ascii="Calibri" w:hAnsi="Calibri"/>
                <w:b/>
              </w:rPr>
              <w:t>Regs</w:t>
            </w:r>
            <w:proofErr w:type="spellEnd"/>
            <w:r w:rsidRPr="008C48F7">
              <w:rPr>
                <w:rFonts w:ascii="Calibri" w:hAnsi="Calibri"/>
                <w:b/>
              </w:rPr>
              <w:t xml:space="preserve"> link)</w:t>
            </w:r>
          </w:p>
        </w:tc>
        <w:tc>
          <w:tcPr>
            <w:tcW w:w="5954" w:type="dxa"/>
          </w:tcPr>
          <w:p w:rsidR="004628FA" w:rsidRPr="008C48F7" w:rsidRDefault="00996BCA" w:rsidP="00EF4F50">
            <w:pPr>
              <w:rPr>
                <w:rFonts w:ascii="Calibri" w:hAnsi="Calibri"/>
                <w:i/>
              </w:rPr>
            </w:pPr>
            <w:hyperlink r:id="rId15" w:history="1">
              <w:r w:rsidR="004628FA" w:rsidRPr="008C48F7">
                <w:rPr>
                  <w:rStyle w:val="Hyperlink"/>
                  <w:rFonts w:ascii="Calibri" w:eastAsia="SimHei" w:hAnsi="Calibri" w:cs="Arial"/>
                </w:rPr>
                <w:t>www.plymouth.ac.uk</w:t>
              </w:r>
            </w:hyperlink>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Interview/portfolio requirements</w:t>
            </w:r>
          </w:p>
        </w:tc>
        <w:tc>
          <w:tcPr>
            <w:tcW w:w="5954" w:type="dxa"/>
          </w:tcPr>
          <w:p w:rsidR="004628FA" w:rsidRPr="008C48F7" w:rsidRDefault="004628FA" w:rsidP="00EF4F50">
            <w:pPr>
              <w:rPr>
                <w:rFonts w:ascii="Calibri" w:hAnsi="Calibri" w:cs="Arial"/>
              </w:rPr>
            </w:pPr>
            <w:r w:rsidRPr="008C48F7">
              <w:rPr>
                <w:rFonts w:ascii="Calibri" w:hAnsi="Calibri" w:cs="Arial"/>
              </w:rPr>
              <w:t>Mature students will have to demonstrate at interview the necessary motivation, potential, experience and/or knowledge.</w:t>
            </w:r>
          </w:p>
          <w:p w:rsidR="004628FA" w:rsidRPr="008C48F7" w:rsidRDefault="004628FA" w:rsidP="00EF4F50">
            <w:pPr>
              <w:rPr>
                <w:rFonts w:ascii="Calibri" w:hAnsi="Calibri"/>
              </w:rPr>
            </w:pPr>
            <w:r w:rsidRPr="008C48F7">
              <w:rPr>
                <w:rFonts w:ascii="Calibri" w:hAnsi="Calibri" w:cs="Arial"/>
              </w:rPr>
              <w:t>Disabilities – the course welcomes applications from students with disabilities and is committed to its inclusive policy.  In order to be more learner-centred, the college requests that all applications be considered individually and in consultation with the Programme Manager.</w:t>
            </w:r>
          </w:p>
          <w:p w:rsidR="004628FA" w:rsidRPr="008C48F7" w:rsidRDefault="004628FA" w:rsidP="00EF4F50">
            <w:pPr>
              <w:rPr>
                <w:rFonts w:ascii="Calibri" w:hAnsi="Calibri"/>
              </w:rPr>
            </w:pPr>
          </w:p>
        </w:tc>
      </w:tr>
      <w:tr w:rsidR="004628FA" w:rsidRPr="008C48F7" w:rsidTr="008C48F7">
        <w:tc>
          <w:tcPr>
            <w:tcW w:w="4536" w:type="dxa"/>
          </w:tcPr>
          <w:p w:rsidR="004628FA" w:rsidRPr="008C48F7" w:rsidRDefault="004628FA" w:rsidP="00EF4F50">
            <w:pPr>
              <w:pStyle w:val="Footer"/>
              <w:rPr>
                <w:rFonts w:ascii="Calibri" w:hAnsi="Calibri"/>
              </w:rPr>
            </w:pPr>
            <w:r w:rsidRPr="008C48F7">
              <w:rPr>
                <w:rFonts w:ascii="Calibri" w:hAnsi="Calibri"/>
              </w:rPr>
              <w:t>Independent Safeguarding Agency (ISA) / Criminal Record Bureau (CRB) clearance required</w:t>
            </w:r>
          </w:p>
        </w:tc>
        <w:tc>
          <w:tcPr>
            <w:tcW w:w="5954" w:type="dxa"/>
          </w:tcPr>
          <w:p w:rsidR="004628FA" w:rsidRPr="008C48F7" w:rsidRDefault="004628FA" w:rsidP="00EF4F50">
            <w:pPr>
              <w:rPr>
                <w:rFonts w:ascii="Calibri" w:hAnsi="Calibri"/>
              </w:rPr>
            </w:pPr>
            <w:r w:rsidRPr="008C48F7">
              <w:rPr>
                <w:rFonts w:ascii="Calibri" w:hAnsi="Calibri"/>
              </w:rPr>
              <w:t>No</w:t>
            </w:r>
          </w:p>
        </w:tc>
      </w:tr>
    </w:tbl>
    <w:p w:rsidR="004628FA" w:rsidRDefault="004628FA" w:rsidP="004628FA">
      <w:pPr>
        <w:rPr>
          <w:rFonts w:ascii="Calibri" w:hAnsi="Calibri"/>
          <w:b/>
          <w:iCs/>
        </w:rPr>
      </w:pPr>
    </w:p>
    <w:p w:rsidR="004628FA" w:rsidRDefault="004628FA" w:rsidP="004628FA">
      <w:pPr>
        <w:rPr>
          <w:rFonts w:ascii="Calibri" w:hAnsi="Calibri"/>
          <w:b/>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8C48F7" w:rsidRPr="008C48F7" w:rsidTr="008C48F7">
        <w:tc>
          <w:tcPr>
            <w:tcW w:w="10490" w:type="dxa"/>
          </w:tcPr>
          <w:p w:rsidR="008C48F7" w:rsidRPr="008C48F7" w:rsidRDefault="008C48F7" w:rsidP="00EF4F50">
            <w:pPr>
              <w:rPr>
                <w:rFonts w:ascii="Calibri" w:hAnsi="Calibri"/>
                <w:b/>
              </w:rPr>
            </w:pPr>
            <w:r w:rsidRPr="008C48F7">
              <w:rPr>
                <w:rFonts w:ascii="Calibri" w:hAnsi="Calibri"/>
                <w:b/>
              </w:rPr>
              <w:t xml:space="preserve">Aims of the Programme:  </w:t>
            </w:r>
          </w:p>
        </w:tc>
      </w:tr>
      <w:tr w:rsidR="008C48F7" w:rsidRPr="008C48F7" w:rsidTr="008C48F7">
        <w:tc>
          <w:tcPr>
            <w:tcW w:w="10490" w:type="dxa"/>
          </w:tcPr>
          <w:p w:rsidR="008C48F7" w:rsidRPr="008C48F7" w:rsidRDefault="008C48F7" w:rsidP="00EF4F50">
            <w:pPr>
              <w:jc w:val="both"/>
              <w:rPr>
                <w:rFonts w:ascii="Calibri" w:hAnsi="Calibri"/>
              </w:rPr>
            </w:pPr>
            <w:r w:rsidRPr="008C48F7">
              <w:rPr>
                <w:rFonts w:ascii="Calibri" w:hAnsi="Calibri"/>
              </w:rPr>
              <w:t>Using as a basis a work based, work related and flexible approach, the programme develops the student's knowledge and skills designed to meet the diverse needs of the animal health specifically and the animal industry generally.  The programme will combine theoretical knowledge with practical application.</w:t>
            </w:r>
          </w:p>
          <w:p w:rsidR="008C48F7" w:rsidRPr="008C48F7" w:rsidRDefault="008C48F7" w:rsidP="00EF4F50">
            <w:pPr>
              <w:jc w:val="both"/>
              <w:rPr>
                <w:rFonts w:ascii="Calibri" w:hAnsi="Calibri"/>
              </w:rPr>
            </w:pPr>
          </w:p>
          <w:p w:rsidR="008C48F7" w:rsidRPr="008C48F7" w:rsidRDefault="008C48F7" w:rsidP="00EF4F50">
            <w:pPr>
              <w:jc w:val="both"/>
              <w:rPr>
                <w:rFonts w:ascii="Calibri" w:hAnsi="Calibri"/>
              </w:rPr>
            </w:pPr>
            <w:r w:rsidRPr="008C48F7">
              <w:rPr>
                <w:rFonts w:ascii="Calibri" w:hAnsi="Calibri"/>
              </w:rPr>
              <w:t>Graduates will:</w:t>
            </w:r>
          </w:p>
          <w:p w:rsidR="008C48F7" w:rsidRPr="008C48F7" w:rsidRDefault="008C48F7" w:rsidP="00EF4F50">
            <w:pPr>
              <w:jc w:val="both"/>
              <w:rPr>
                <w:rFonts w:ascii="Calibri" w:hAnsi="Calibri"/>
              </w:rPr>
            </w:pP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Have the knowledge and critical understanding required to relate to the environmental, social and political issues which affect the industry as well as an appreciation of the economic realities involved in animal health and management;</w:t>
            </w: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Be able to use a range of established techniques to initiate and undertake critical analysis of information, and to propose solutions to problems arising from that analysis;</w:t>
            </w: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Be able to communicate information, arguments and analysis effectively, in a variety of forms, to specialist and non-specialist audiences and deploy key techniques of the discipline effectively.</w:t>
            </w: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Be able to undertake further training, develop existing skills, and acquire new competencies that will enable them to assume significant responsibility within organisations.</w:t>
            </w: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Have the opportunity to develop and foster close ties with industrial practitioners, giving graduates a realistic overview of employment and providing them with specific practical competencies and transferable skills necessary for career development, through work-related experiences, e.g. work shadowing, work placement and employment opportunities.</w:t>
            </w: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Develop the capacity for independent learning and critical thinking by stimulating interest in their chosen discipline, thereby providing the foundation for life-long learning.</w:t>
            </w:r>
          </w:p>
          <w:p w:rsidR="008C48F7" w:rsidRPr="008C48F7" w:rsidRDefault="008C48F7" w:rsidP="00542CBF">
            <w:pPr>
              <w:pStyle w:val="ListParagraph"/>
              <w:numPr>
                <w:ilvl w:val="0"/>
                <w:numId w:val="6"/>
              </w:numPr>
              <w:spacing w:after="200" w:line="276" w:lineRule="auto"/>
              <w:jc w:val="both"/>
              <w:rPr>
                <w:rFonts w:ascii="Calibri" w:hAnsi="Calibri"/>
              </w:rPr>
            </w:pPr>
            <w:r w:rsidRPr="008C48F7">
              <w:rPr>
                <w:rFonts w:ascii="Calibri" w:hAnsi="Calibri"/>
              </w:rPr>
              <w:t>Foster attitudes which are valued by society in general and are required for careers in any field of</w:t>
            </w:r>
            <w:r w:rsidRPr="008C48F7">
              <w:rPr>
                <w:rStyle w:val="CommentReference"/>
                <w:rFonts w:ascii="Calibri" w:hAnsi="Calibri"/>
              </w:rPr>
              <w:t xml:space="preserve"> </w:t>
            </w:r>
            <w:r w:rsidRPr="008C48F7">
              <w:rPr>
                <w:rStyle w:val="CommentReference"/>
                <w:rFonts w:ascii="Calibri" w:hAnsi="Calibri"/>
                <w:szCs w:val="24"/>
              </w:rPr>
              <w:t>s</w:t>
            </w:r>
            <w:r w:rsidRPr="008C48F7">
              <w:rPr>
                <w:rFonts w:ascii="Calibri" w:hAnsi="Calibri"/>
              </w:rPr>
              <w:t xml:space="preserve">tudy – i.e., enthusiasm, self-reliance, independence and commercial awareness. </w:t>
            </w:r>
          </w:p>
        </w:tc>
      </w:tr>
    </w:tbl>
    <w:p w:rsidR="004628FA" w:rsidRDefault="004628FA" w:rsidP="004628FA">
      <w:pPr>
        <w:rPr>
          <w:rFonts w:ascii="Calibri" w:hAnsi="Calibri"/>
          <w:b/>
          <w:iCs/>
        </w:rPr>
      </w:pPr>
    </w:p>
    <w:p w:rsidR="004628FA" w:rsidRDefault="004628FA" w:rsidP="004628FA">
      <w:pPr>
        <w:rPr>
          <w:rFonts w:ascii="Calibri" w:hAnsi="Calibri"/>
          <w:b/>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90"/>
      </w:tblGrid>
      <w:tr w:rsidR="008C48F7" w:rsidRPr="008C48F7" w:rsidTr="008C48F7">
        <w:tc>
          <w:tcPr>
            <w:tcW w:w="10490" w:type="dxa"/>
          </w:tcPr>
          <w:p w:rsidR="008C48F7" w:rsidRPr="008C48F7" w:rsidRDefault="008C48F7" w:rsidP="00EF4F50">
            <w:pPr>
              <w:rPr>
                <w:rFonts w:ascii="Calibri" w:hAnsi="Calibri"/>
                <w:b/>
              </w:rPr>
            </w:pPr>
            <w:r w:rsidRPr="008C48F7">
              <w:rPr>
                <w:rFonts w:ascii="Calibri" w:hAnsi="Calibri"/>
                <w:b/>
              </w:rPr>
              <w:lastRenderedPageBreak/>
              <w:t>Programme Intended Learning Outcomes (LO):</w:t>
            </w:r>
          </w:p>
        </w:tc>
      </w:tr>
      <w:tr w:rsidR="008C48F7" w:rsidRPr="008C48F7" w:rsidTr="008C48F7">
        <w:tc>
          <w:tcPr>
            <w:tcW w:w="10490" w:type="dxa"/>
          </w:tcPr>
          <w:p w:rsidR="008C48F7" w:rsidRPr="008C48F7" w:rsidRDefault="008C48F7" w:rsidP="00EF4F50">
            <w:pPr>
              <w:jc w:val="both"/>
              <w:rPr>
                <w:rFonts w:ascii="Calibri" w:hAnsi="Calibri"/>
              </w:rPr>
            </w:pPr>
            <w:r w:rsidRPr="008C48F7">
              <w:rPr>
                <w:rFonts w:ascii="Calibri" w:hAnsi="Calibri"/>
              </w:rPr>
              <w:t>By the end of this programme the student will be able to:</w:t>
            </w:r>
          </w:p>
          <w:p w:rsidR="008C48F7" w:rsidRPr="008C48F7" w:rsidRDefault="008C48F7" w:rsidP="00EF4F50">
            <w:pPr>
              <w:jc w:val="both"/>
              <w:rPr>
                <w:rFonts w:ascii="Calibri" w:hAnsi="Calibri"/>
              </w:rPr>
            </w:pP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Demonstrate a development of specialist knowledge of the health of animals and its promotion and discuss current practice and research within the field of animal health and management.</w:t>
            </w: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 xml:space="preserve">Demonstrate learning, organisational and planning skills and qualities important to personal and career life. </w:t>
            </w: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 xml:space="preserve">Demonstrate an ability to deal with people in order to work effectively and constructively with other employees within the animal industry. </w:t>
            </w: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Be able to communicate information and analysis effectively, in a variety of forms, to specialist and non- specialist audiences.</w:t>
            </w: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 xml:space="preserve">Perceive their field of study in a broader perspective and demonstrate an ability to transfer the skills and knowledge learned at College to different areas of the working environment within the animal industry. </w:t>
            </w: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Demonstrate the development of competence in skills to industry standards, encourage adaptability and an ability to identify the need to develop new skills, where necessary, to assume significant responsibility within organisations.</w:t>
            </w:r>
          </w:p>
          <w:p w:rsidR="008C48F7" w:rsidRPr="008C48F7" w:rsidRDefault="008C48F7" w:rsidP="00542CBF">
            <w:pPr>
              <w:pStyle w:val="ListParagraph"/>
              <w:numPr>
                <w:ilvl w:val="0"/>
                <w:numId w:val="7"/>
              </w:numPr>
              <w:spacing w:after="200" w:line="276" w:lineRule="auto"/>
              <w:jc w:val="both"/>
              <w:rPr>
                <w:rFonts w:ascii="Calibri" w:hAnsi="Calibri"/>
              </w:rPr>
            </w:pPr>
            <w:r w:rsidRPr="008C48F7">
              <w:rPr>
                <w:rFonts w:ascii="Calibri" w:hAnsi="Calibri"/>
              </w:rPr>
              <w:t>Make an immediate contribution in employment or progress successfully to further studies, demonstrating the skills, qualities and attitudes essential for success in academic and industrial life, with an emphasis on lifelong learning</w:t>
            </w:r>
          </w:p>
        </w:tc>
      </w:tr>
    </w:tbl>
    <w:p w:rsidR="004628FA" w:rsidRDefault="004628FA" w:rsidP="004628FA">
      <w:pPr>
        <w:rPr>
          <w:rFonts w:ascii="Calibri" w:hAnsi="Calibri"/>
          <w:b/>
          <w:iCs/>
        </w:rPr>
      </w:pPr>
    </w:p>
    <w:p w:rsidR="008C48F7" w:rsidRPr="008C48F7" w:rsidRDefault="008C48F7" w:rsidP="008C48F7">
      <w:pPr>
        <w:rPr>
          <w:rFonts w:ascii="Calibri" w:hAnsi="Calibri"/>
          <w:b/>
          <w:iCs/>
        </w:rPr>
      </w:pPr>
      <w:r w:rsidRPr="008C48F7">
        <w:rPr>
          <w:rFonts w:ascii="Calibri" w:hAnsi="Calibri"/>
          <w:b/>
          <w:iCs/>
        </w:rPr>
        <w:t>Brief Description of the Programme</w:t>
      </w:r>
    </w:p>
    <w:p w:rsidR="008C48F7" w:rsidRPr="008C48F7" w:rsidRDefault="008C48F7" w:rsidP="008C48F7">
      <w:pPr>
        <w:jc w:val="both"/>
        <w:rPr>
          <w:rFonts w:ascii="Calibri" w:hAnsi="Calibri"/>
          <w:iCs/>
        </w:rPr>
      </w:pPr>
      <w:r w:rsidRPr="008C48F7">
        <w:rPr>
          <w:rFonts w:ascii="Calibri" w:hAnsi="Calibri"/>
          <w:iCs/>
        </w:rPr>
        <w:t>This programme has been specifically designed for students who wish to gain a sound understanding of issues surrounding animal health, including diagnosis of disease, causes of ill health and modern advances in treatment, and the management of a wide variety of species.  Making use of our excellent practical facilities, building on links with the Rural Business School, Dartmoor Zoological Park and more than 40 Veterinary practices across Cornwall and Devon, we can ensure that you will have excellent access to hands-on experience and the benefit of up-to-date Veterinary knowledge.</w:t>
      </w:r>
    </w:p>
    <w:p w:rsidR="008C48F7" w:rsidRPr="008C48F7" w:rsidRDefault="008C48F7" w:rsidP="008C48F7">
      <w:pPr>
        <w:jc w:val="both"/>
        <w:rPr>
          <w:rFonts w:ascii="Calibri" w:hAnsi="Calibri"/>
          <w:iCs/>
        </w:rPr>
      </w:pPr>
    </w:p>
    <w:p w:rsidR="008C48F7" w:rsidRPr="008C48F7" w:rsidRDefault="008C48F7" w:rsidP="008C48F7">
      <w:pPr>
        <w:jc w:val="both"/>
        <w:rPr>
          <w:rFonts w:ascii="Calibri" w:hAnsi="Calibri"/>
          <w:iCs/>
        </w:rPr>
      </w:pPr>
      <w:r w:rsidRPr="008C48F7">
        <w:rPr>
          <w:rFonts w:ascii="Calibri" w:hAnsi="Calibri"/>
          <w:iCs/>
        </w:rPr>
        <w:t>Aspects of animal health and management are studied through a range of inter-related modules, giving you a solid grounding in this specialist area.  During Year 1 you will study: Introduction to Animal Health, Functional Anatomy, Practical Animal Health and Management, Animal Behaviour, the Animal Health Industry.  During Year 2 you will look at Contemporary Issues in Animal Health, Care and Rehabilitation, Pharmacy and Diagnostics, Applied Animal Nutrition, Animal Health and Disease and Animal Health Planning. Study tours in Year 1 and Year 2 will allow you to further your knowledge and experiences both nationally and internationally.</w:t>
      </w:r>
    </w:p>
    <w:p w:rsidR="008C48F7" w:rsidRPr="008C48F7" w:rsidRDefault="008C48F7" w:rsidP="008C48F7">
      <w:pPr>
        <w:jc w:val="both"/>
        <w:rPr>
          <w:rFonts w:ascii="Calibri" w:hAnsi="Calibri"/>
          <w:iCs/>
        </w:rPr>
      </w:pPr>
    </w:p>
    <w:p w:rsidR="008C48F7" w:rsidRPr="008C48F7" w:rsidRDefault="008C48F7" w:rsidP="008C48F7">
      <w:pPr>
        <w:jc w:val="both"/>
        <w:rPr>
          <w:rFonts w:ascii="Calibri" w:hAnsi="Calibri"/>
          <w:iCs/>
        </w:rPr>
      </w:pPr>
      <w:r w:rsidRPr="008C48F7">
        <w:rPr>
          <w:rFonts w:ascii="Calibri" w:hAnsi="Calibri"/>
          <w:iCs/>
        </w:rPr>
        <w:t xml:space="preserve">This Foundation Degree programme can be studied via both full time and part-time routes.  Either route will give you sound opportunities to develop your knowledge of health and husbandry and work with a wide range of species within our Animal Management Centres at Duchy Stoke </w:t>
      </w:r>
      <w:proofErr w:type="spellStart"/>
      <w:r w:rsidRPr="008C48F7">
        <w:rPr>
          <w:rFonts w:ascii="Calibri" w:hAnsi="Calibri"/>
          <w:iCs/>
        </w:rPr>
        <w:t>Climsland</w:t>
      </w:r>
      <w:proofErr w:type="spellEnd"/>
      <w:r w:rsidRPr="008C48F7">
        <w:rPr>
          <w:rFonts w:ascii="Calibri" w:hAnsi="Calibri"/>
          <w:iCs/>
        </w:rPr>
        <w:t xml:space="preserve"> and </w:t>
      </w:r>
      <w:proofErr w:type="spellStart"/>
      <w:r w:rsidRPr="008C48F7">
        <w:rPr>
          <w:rFonts w:ascii="Calibri" w:hAnsi="Calibri"/>
          <w:iCs/>
        </w:rPr>
        <w:t>Rosewarne</w:t>
      </w:r>
      <w:proofErr w:type="spellEnd"/>
      <w:r w:rsidRPr="008C48F7">
        <w:rPr>
          <w:rFonts w:ascii="Calibri" w:hAnsi="Calibri"/>
          <w:iCs/>
        </w:rPr>
        <w:t xml:space="preserve"> (where a brand new state-of-the-art facility is currently underway).  You will also have regular access to our Equine Yard and the Duchy College Home Farm, where there are plans for a new hi-tech dairy unit.  Links with Dartmoor Zoological Park have developed in the past year and there are sound opportunities to enable Foundation Degree students to broaden their experiences to a wider range of exotic species, including big cats, wolves, monkeys, capybara, reindeer, tapirs and wallabies. </w:t>
      </w:r>
    </w:p>
    <w:p w:rsidR="008C48F7" w:rsidRPr="008C48F7" w:rsidRDefault="008C48F7" w:rsidP="008C48F7">
      <w:pPr>
        <w:jc w:val="both"/>
        <w:rPr>
          <w:rFonts w:ascii="Calibri" w:hAnsi="Calibri"/>
          <w:iCs/>
        </w:rPr>
      </w:pPr>
    </w:p>
    <w:p w:rsidR="004628FA" w:rsidRPr="008C48F7" w:rsidRDefault="008C48F7" w:rsidP="008C48F7">
      <w:pPr>
        <w:jc w:val="both"/>
        <w:rPr>
          <w:rFonts w:ascii="Calibri" w:hAnsi="Calibri"/>
          <w:iCs/>
        </w:rPr>
      </w:pPr>
      <w:r w:rsidRPr="008C48F7">
        <w:rPr>
          <w:rFonts w:ascii="Calibri" w:hAnsi="Calibri"/>
          <w:iCs/>
        </w:rPr>
        <w:t>Assessment will be via a range of written assignments and practical assessments, reports, in-class tests, presentations and group discussions.  You will compile a portfolio of skills developed during practical sessions.</w:t>
      </w:r>
    </w:p>
    <w:p w:rsidR="004628FA" w:rsidRDefault="004628FA" w:rsidP="004628FA">
      <w:pPr>
        <w:rPr>
          <w:rFonts w:ascii="Calibri" w:hAnsi="Calibri"/>
          <w:b/>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8C48F7" w:rsidRPr="008C48F7" w:rsidTr="008C48F7">
        <w:tc>
          <w:tcPr>
            <w:tcW w:w="10598" w:type="dxa"/>
          </w:tcPr>
          <w:p w:rsidR="008C48F7" w:rsidRPr="008C48F7" w:rsidRDefault="008C48F7" w:rsidP="008C48F7">
            <w:pPr>
              <w:pStyle w:val="Heading3"/>
              <w:numPr>
                <w:ilvl w:val="0"/>
                <w:numId w:val="0"/>
              </w:numPr>
              <w:rPr>
                <w:rFonts w:ascii="Calibri" w:hAnsi="Calibri"/>
              </w:rPr>
            </w:pPr>
            <w:bookmarkStart w:id="5" w:name="_Toc322845071"/>
            <w:bookmarkStart w:id="6" w:name="_Toc324768784"/>
            <w:r w:rsidRPr="008C48F7">
              <w:rPr>
                <w:rFonts w:ascii="Calibri" w:hAnsi="Calibri"/>
              </w:rPr>
              <w:t>Distinctive Features of the Foundation Degree</w:t>
            </w:r>
            <w:bookmarkEnd w:id="5"/>
            <w:bookmarkEnd w:id="6"/>
          </w:p>
        </w:tc>
      </w:tr>
      <w:tr w:rsidR="008C48F7" w:rsidRPr="008C48F7" w:rsidTr="008C48F7">
        <w:tc>
          <w:tcPr>
            <w:tcW w:w="10598" w:type="dxa"/>
          </w:tcPr>
          <w:p w:rsidR="008C48F7" w:rsidRDefault="008C48F7" w:rsidP="00542CBF">
            <w:pPr>
              <w:numPr>
                <w:ilvl w:val="0"/>
                <w:numId w:val="8"/>
              </w:numPr>
              <w:rPr>
                <w:rFonts w:ascii="Calibri" w:hAnsi="Calibri"/>
                <w:szCs w:val="24"/>
              </w:rPr>
            </w:pPr>
            <w:r>
              <w:rPr>
                <w:rFonts w:ascii="Calibri" w:hAnsi="Calibri"/>
                <w:szCs w:val="24"/>
              </w:rPr>
              <w:t>H</w:t>
            </w:r>
            <w:r w:rsidRPr="008C48F7">
              <w:rPr>
                <w:rFonts w:ascii="Calibri" w:hAnsi="Calibri"/>
                <w:szCs w:val="24"/>
              </w:rPr>
              <w:t>as been developed specifically to produce graduates required by the changing animal management and health Industry.</w:t>
            </w:r>
          </w:p>
          <w:p w:rsidR="008C48F7" w:rsidRPr="008C48F7" w:rsidRDefault="008C48F7" w:rsidP="008C48F7">
            <w:pPr>
              <w:ind w:left="360"/>
              <w:rPr>
                <w:rFonts w:ascii="Calibri" w:hAnsi="Calibri"/>
                <w:szCs w:val="24"/>
              </w:rPr>
            </w:pPr>
          </w:p>
          <w:p w:rsidR="008C48F7" w:rsidRDefault="008C48F7" w:rsidP="00542CBF">
            <w:pPr>
              <w:numPr>
                <w:ilvl w:val="0"/>
                <w:numId w:val="8"/>
              </w:numPr>
              <w:tabs>
                <w:tab w:val="left" w:pos="9923"/>
              </w:tabs>
              <w:rPr>
                <w:rFonts w:ascii="Calibri" w:hAnsi="Calibri"/>
                <w:szCs w:val="24"/>
              </w:rPr>
            </w:pPr>
            <w:r>
              <w:rPr>
                <w:rFonts w:ascii="Calibri" w:hAnsi="Calibri"/>
                <w:szCs w:val="24"/>
              </w:rPr>
              <w:t>A</w:t>
            </w:r>
            <w:r w:rsidRPr="008C48F7">
              <w:rPr>
                <w:rFonts w:ascii="Calibri" w:hAnsi="Calibri"/>
                <w:szCs w:val="24"/>
              </w:rPr>
              <w:t xml:space="preserve">llows students to develop required levels of autonomy and to </w:t>
            </w:r>
            <w:proofErr w:type="spellStart"/>
            <w:r w:rsidRPr="008C48F7">
              <w:rPr>
                <w:rFonts w:ascii="Calibri" w:hAnsi="Calibri"/>
                <w:szCs w:val="24"/>
              </w:rPr>
              <w:t>persue</w:t>
            </w:r>
            <w:proofErr w:type="spellEnd"/>
            <w:r w:rsidRPr="008C48F7">
              <w:rPr>
                <w:rFonts w:ascii="Calibri" w:hAnsi="Calibri"/>
                <w:szCs w:val="24"/>
              </w:rPr>
              <w:t xml:space="preserve"> their own areas of interest throughout the contextualisation of modules on their programme and particularly through their Research Project</w:t>
            </w:r>
          </w:p>
          <w:p w:rsidR="008C48F7" w:rsidRPr="008C48F7" w:rsidRDefault="008C48F7" w:rsidP="008C48F7">
            <w:pPr>
              <w:tabs>
                <w:tab w:val="left" w:pos="9923"/>
              </w:tabs>
              <w:rPr>
                <w:rFonts w:ascii="Calibri" w:hAnsi="Calibri"/>
                <w:szCs w:val="24"/>
              </w:rPr>
            </w:pPr>
          </w:p>
          <w:p w:rsidR="008C48F7" w:rsidRDefault="008C48F7" w:rsidP="00542CBF">
            <w:pPr>
              <w:numPr>
                <w:ilvl w:val="0"/>
                <w:numId w:val="8"/>
              </w:numPr>
              <w:rPr>
                <w:rFonts w:ascii="Calibri" w:hAnsi="Calibri"/>
                <w:szCs w:val="24"/>
              </w:rPr>
            </w:pPr>
            <w:r>
              <w:rPr>
                <w:rFonts w:ascii="Calibri" w:hAnsi="Calibri"/>
                <w:szCs w:val="24"/>
              </w:rPr>
              <w:t>E</w:t>
            </w:r>
            <w:r w:rsidRPr="008C48F7">
              <w:rPr>
                <w:rFonts w:ascii="Calibri" w:hAnsi="Calibri"/>
                <w:szCs w:val="24"/>
              </w:rPr>
              <w:t>ncourages students to tailor the programme to their own interests and desired career path.</w:t>
            </w:r>
          </w:p>
          <w:p w:rsidR="008C48F7" w:rsidRPr="008C48F7" w:rsidRDefault="008C48F7" w:rsidP="008C48F7">
            <w:pPr>
              <w:rPr>
                <w:rFonts w:ascii="Calibri" w:hAnsi="Calibri"/>
                <w:szCs w:val="24"/>
              </w:rPr>
            </w:pPr>
          </w:p>
          <w:p w:rsidR="008C48F7" w:rsidRDefault="008C48F7" w:rsidP="00542CBF">
            <w:pPr>
              <w:numPr>
                <w:ilvl w:val="0"/>
                <w:numId w:val="8"/>
              </w:numPr>
              <w:rPr>
                <w:rFonts w:ascii="Calibri" w:hAnsi="Calibri"/>
                <w:szCs w:val="24"/>
              </w:rPr>
            </w:pPr>
            <w:r>
              <w:rPr>
                <w:rFonts w:ascii="Calibri" w:hAnsi="Calibri"/>
                <w:szCs w:val="24"/>
              </w:rPr>
              <w:t>I</w:t>
            </w:r>
            <w:r w:rsidRPr="008C48F7">
              <w:rPr>
                <w:rFonts w:ascii="Calibri" w:hAnsi="Calibri"/>
                <w:szCs w:val="24"/>
              </w:rPr>
              <w:t>s taught by staff involved in the development of Animal Management as an academic discipline, who have established core areas of research activity and are nationally recognised within the subject specific community</w:t>
            </w:r>
          </w:p>
          <w:p w:rsidR="008C48F7" w:rsidRPr="008C48F7" w:rsidRDefault="008C48F7" w:rsidP="008C48F7">
            <w:pPr>
              <w:rPr>
                <w:rFonts w:ascii="Calibri" w:hAnsi="Calibri"/>
                <w:szCs w:val="24"/>
              </w:rPr>
            </w:pPr>
          </w:p>
          <w:p w:rsidR="008C48F7" w:rsidRPr="008C48F7" w:rsidRDefault="008C48F7" w:rsidP="00542CBF">
            <w:pPr>
              <w:numPr>
                <w:ilvl w:val="0"/>
                <w:numId w:val="8"/>
              </w:numPr>
              <w:rPr>
                <w:rFonts w:ascii="Calibri" w:hAnsi="Calibri"/>
                <w:szCs w:val="24"/>
              </w:rPr>
            </w:pPr>
            <w:r>
              <w:rPr>
                <w:rFonts w:ascii="Calibri" w:hAnsi="Calibri"/>
                <w:szCs w:val="24"/>
              </w:rPr>
              <w:t>P</w:t>
            </w:r>
            <w:r w:rsidRPr="008C48F7">
              <w:rPr>
                <w:rFonts w:ascii="Calibri" w:hAnsi="Calibri"/>
                <w:szCs w:val="24"/>
              </w:rPr>
              <w:t>romotes student input into the future direction and application of Animal management.</w:t>
            </w:r>
          </w:p>
          <w:p w:rsidR="008C48F7" w:rsidRPr="008C48F7" w:rsidRDefault="008C48F7" w:rsidP="008C48F7">
            <w:pPr>
              <w:rPr>
                <w:rFonts w:ascii="Calibri" w:hAnsi="Calibri"/>
                <w:szCs w:val="24"/>
              </w:rPr>
            </w:pPr>
          </w:p>
          <w:p w:rsidR="008C48F7" w:rsidRPr="008C48F7" w:rsidRDefault="008C48F7" w:rsidP="008C48F7">
            <w:pPr>
              <w:rPr>
                <w:rFonts w:ascii="Calibri" w:hAnsi="Calibri"/>
                <w:i/>
                <w:szCs w:val="24"/>
              </w:rPr>
            </w:pPr>
            <w:r w:rsidRPr="008C48F7">
              <w:rPr>
                <w:rFonts w:ascii="Calibri" w:hAnsi="Calibri"/>
                <w:i/>
                <w:szCs w:val="24"/>
              </w:rPr>
              <w:t>The programme benefits from:</w:t>
            </w:r>
          </w:p>
          <w:p w:rsidR="008C48F7" w:rsidRPr="008C48F7" w:rsidRDefault="008C48F7" w:rsidP="008C48F7">
            <w:pPr>
              <w:rPr>
                <w:rFonts w:ascii="Calibri" w:hAnsi="Calibri"/>
                <w:szCs w:val="24"/>
              </w:rPr>
            </w:pPr>
          </w:p>
          <w:p w:rsidR="008C48F7" w:rsidRDefault="008C48F7" w:rsidP="00542CBF">
            <w:pPr>
              <w:numPr>
                <w:ilvl w:val="0"/>
                <w:numId w:val="11"/>
              </w:numPr>
              <w:tabs>
                <w:tab w:val="clear" w:pos="720"/>
                <w:tab w:val="num" w:pos="0"/>
              </w:tabs>
              <w:ind w:left="325" w:hanging="325"/>
              <w:rPr>
                <w:rFonts w:ascii="Calibri" w:hAnsi="Calibri"/>
                <w:szCs w:val="24"/>
              </w:rPr>
            </w:pPr>
            <w:r>
              <w:rPr>
                <w:rFonts w:ascii="Calibri" w:hAnsi="Calibri"/>
                <w:szCs w:val="24"/>
              </w:rPr>
              <w:t>W</w:t>
            </w:r>
            <w:r w:rsidRPr="008C48F7">
              <w:rPr>
                <w:rFonts w:ascii="Calibri" w:hAnsi="Calibri"/>
                <w:szCs w:val="24"/>
              </w:rPr>
              <w:t xml:space="preserve">ell-established connections with </w:t>
            </w:r>
            <w:proofErr w:type="gramStart"/>
            <w:r w:rsidRPr="008C48F7">
              <w:rPr>
                <w:rFonts w:ascii="Calibri" w:hAnsi="Calibri"/>
                <w:szCs w:val="24"/>
              </w:rPr>
              <w:t>local,</w:t>
            </w:r>
            <w:proofErr w:type="gramEnd"/>
            <w:r w:rsidRPr="008C48F7">
              <w:rPr>
                <w:rFonts w:ascii="Calibri" w:hAnsi="Calibri"/>
                <w:szCs w:val="24"/>
              </w:rPr>
              <w:t xml:space="preserve"> and national animal organisations and practitioners, providing excellent opportunities for students to develop their knowledge, skills and links needed for employment in the field.</w:t>
            </w:r>
          </w:p>
          <w:p w:rsidR="008C48F7" w:rsidRPr="008C48F7" w:rsidRDefault="008C48F7" w:rsidP="008C48F7">
            <w:pPr>
              <w:ind w:left="325"/>
              <w:rPr>
                <w:rFonts w:ascii="Calibri" w:hAnsi="Calibri"/>
                <w:szCs w:val="24"/>
              </w:rPr>
            </w:pPr>
          </w:p>
          <w:p w:rsidR="008C48F7" w:rsidRDefault="008C48F7" w:rsidP="00542CBF">
            <w:pPr>
              <w:numPr>
                <w:ilvl w:val="0"/>
                <w:numId w:val="11"/>
              </w:numPr>
              <w:tabs>
                <w:tab w:val="clear" w:pos="720"/>
                <w:tab w:val="num" w:pos="0"/>
              </w:tabs>
              <w:ind w:left="325" w:hanging="325"/>
              <w:rPr>
                <w:rFonts w:ascii="Calibri" w:hAnsi="Calibri"/>
                <w:szCs w:val="24"/>
              </w:rPr>
            </w:pPr>
            <w:r>
              <w:rPr>
                <w:rFonts w:ascii="Calibri" w:hAnsi="Calibri"/>
                <w:szCs w:val="24"/>
              </w:rPr>
              <w:t>S</w:t>
            </w:r>
            <w:r w:rsidRPr="008C48F7">
              <w:rPr>
                <w:rFonts w:ascii="Calibri" w:hAnsi="Calibri"/>
                <w:szCs w:val="24"/>
              </w:rPr>
              <w:t>taff who are experienced and active and have established track records within their particular subject area.</w:t>
            </w:r>
          </w:p>
          <w:p w:rsidR="008C48F7" w:rsidRPr="008C48F7" w:rsidRDefault="008C48F7" w:rsidP="008C48F7">
            <w:pPr>
              <w:rPr>
                <w:rFonts w:ascii="Calibri" w:hAnsi="Calibri"/>
                <w:szCs w:val="24"/>
              </w:rPr>
            </w:pPr>
          </w:p>
          <w:p w:rsidR="008C48F7" w:rsidRDefault="008C48F7" w:rsidP="00542CBF">
            <w:pPr>
              <w:numPr>
                <w:ilvl w:val="0"/>
                <w:numId w:val="10"/>
              </w:numPr>
              <w:rPr>
                <w:rFonts w:ascii="Calibri" w:hAnsi="Calibri"/>
                <w:szCs w:val="24"/>
              </w:rPr>
            </w:pPr>
            <w:r>
              <w:rPr>
                <w:rFonts w:ascii="Calibri" w:hAnsi="Calibri"/>
                <w:szCs w:val="24"/>
              </w:rPr>
              <w:t>S</w:t>
            </w:r>
            <w:r w:rsidRPr="008C48F7">
              <w:rPr>
                <w:rFonts w:ascii="Calibri" w:hAnsi="Calibri"/>
                <w:szCs w:val="24"/>
              </w:rPr>
              <w:t xml:space="preserve">trong pastoral support and small group teaching delivered by readily accessible academic and support staff which is important for all students but particularly for students progressing from </w:t>
            </w:r>
            <w:proofErr w:type="spellStart"/>
            <w:r w:rsidRPr="008C48F7">
              <w:rPr>
                <w:rFonts w:ascii="Calibri" w:hAnsi="Calibri"/>
                <w:szCs w:val="24"/>
              </w:rPr>
              <w:t>FdSc</w:t>
            </w:r>
            <w:proofErr w:type="spellEnd"/>
            <w:r w:rsidRPr="008C48F7">
              <w:rPr>
                <w:rFonts w:ascii="Calibri" w:hAnsi="Calibri"/>
                <w:szCs w:val="24"/>
              </w:rPr>
              <w:t xml:space="preserve"> programmes who are accustomed to being supported in this way.</w:t>
            </w:r>
          </w:p>
          <w:p w:rsidR="008C48F7" w:rsidRPr="008C48F7" w:rsidRDefault="008C48F7" w:rsidP="008C48F7">
            <w:pPr>
              <w:ind w:left="360"/>
              <w:rPr>
                <w:rFonts w:ascii="Calibri" w:hAnsi="Calibri"/>
                <w:szCs w:val="24"/>
              </w:rPr>
            </w:pPr>
          </w:p>
          <w:p w:rsidR="008C48F7" w:rsidRDefault="008C48F7" w:rsidP="00542CBF">
            <w:pPr>
              <w:pStyle w:val="BodyText"/>
              <w:numPr>
                <w:ilvl w:val="0"/>
                <w:numId w:val="9"/>
              </w:numPr>
              <w:spacing w:after="0"/>
              <w:rPr>
                <w:rFonts w:ascii="Calibri" w:hAnsi="Calibri"/>
              </w:rPr>
            </w:pPr>
            <w:r w:rsidRPr="008C48F7">
              <w:rPr>
                <w:rFonts w:ascii="Calibri" w:hAnsi="Calibri"/>
                <w:szCs w:val="24"/>
              </w:rPr>
              <w:t xml:space="preserve">A comprehensive and expanding bank of related resources. </w:t>
            </w:r>
            <w:r w:rsidRPr="008C48F7">
              <w:rPr>
                <w:rFonts w:ascii="Calibri" w:hAnsi="Calibri"/>
              </w:rPr>
              <w:t xml:space="preserve">Duchy College has a wide range of </w:t>
            </w:r>
            <w:proofErr w:type="gramStart"/>
            <w:r w:rsidRPr="008C48F7">
              <w:rPr>
                <w:rFonts w:ascii="Calibri" w:hAnsi="Calibri"/>
              </w:rPr>
              <w:t>HE</w:t>
            </w:r>
            <w:proofErr w:type="gramEnd"/>
            <w:r w:rsidRPr="008C48F7">
              <w:rPr>
                <w:rFonts w:ascii="Calibri" w:hAnsi="Calibri"/>
              </w:rPr>
              <w:t xml:space="preserve"> appropriate teaching areas from large tiered lecture theatres to small tutorial and seminar rooms, there are also a number of ICT rooms dedicated solely to higher education students.  The College is a member of the University Partner College network of the University of Plymouth.  All enrolled students have full use of the extensive library resources at Plymouth; this includes complete access to a comprehensive remote access system.  The Learning Centres at Duchy College Stoke </w:t>
            </w:r>
            <w:proofErr w:type="spellStart"/>
            <w:r w:rsidRPr="008C48F7">
              <w:rPr>
                <w:rFonts w:ascii="Calibri" w:hAnsi="Calibri"/>
              </w:rPr>
              <w:t>Climsland</w:t>
            </w:r>
            <w:proofErr w:type="spellEnd"/>
            <w:r w:rsidRPr="008C48F7">
              <w:rPr>
                <w:rFonts w:ascii="Calibri" w:hAnsi="Calibri"/>
              </w:rPr>
              <w:t xml:space="preserve"> and at </w:t>
            </w:r>
            <w:proofErr w:type="spellStart"/>
            <w:r w:rsidRPr="008C48F7">
              <w:rPr>
                <w:rFonts w:ascii="Calibri" w:hAnsi="Calibri"/>
              </w:rPr>
              <w:t>Rosewarne</w:t>
            </w:r>
            <w:proofErr w:type="spellEnd"/>
            <w:r w:rsidRPr="008C48F7">
              <w:rPr>
                <w:rFonts w:ascii="Calibri" w:hAnsi="Calibri"/>
              </w:rPr>
              <w:t xml:space="preserve"> offer a wide range of animal-based texts and journals, including those which already resource related Foundation and Honours Degrees in Equine, Veterinary Nursing and Agriculture subjects.</w:t>
            </w:r>
          </w:p>
          <w:p w:rsidR="008C48F7" w:rsidRPr="008C48F7" w:rsidRDefault="008C48F7" w:rsidP="008C48F7">
            <w:pPr>
              <w:pStyle w:val="BodyText"/>
              <w:spacing w:after="0"/>
              <w:ind w:left="36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 xml:space="preserve">The College has a purpose-built Animal Management Centre dedicated to the development of students’ skills in animal management, health care and breeding.  The resource allows students to gain practical experience in the context of underpinning scientific knowledge. </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 xml:space="preserve">The facilities include: </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Microbiology laboratory, nutritional analysis.</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Dirty support laboratory</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Small mammals and guinea pig areas</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Pr>
                <w:rFonts w:ascii="Calibri" w:hAnsi="Calibri"/>
              </w:rPr>
              <w:t>Dog grooming area</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Exotics and aquatics areas, with a range of commonly-kept reptiles, amphibians, fish and invertebrates</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Outside rabbit area with a variety of rabbit breeds</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Waterfowl</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Pigs and goats</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Food preparation kitchen</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 xml:space="preserve">Animal Management students also have regular access to Equine facilities, with stabling for up to 60 horses, indoor and outdoor schools, </w:t>
            </w:r>
            <w:proofErr w:type="spellStart"/>
            <w:r w:rsidRPr="008C48F7">
              <w:rPr>
                <w:rFonts w:ascii="Calibri" w:hAnsi="Calibri"/>
              </w:rPr>
              <w:t>hotwash</w:t>
            </w:r>
            <w:proofErr w:type="spellEnd"/>
            <w:r w:rsidRPr="008C48F7">
              <w:rPr>
                <w:rFonts w:ascii="Calibri" w:hAnsi="Calibri"/>
              </w:rPr>
              <w:t xml:space="preserve"> and solarium.  </w:t>
            </w:r>
          </w:p>
          <w:p w:rsidR="008C48F7" w:rsidRPr="008C48F7" w:rsidRDefault="008C48F7" w:rsidP="008C48F7">
            <w:pPr>
              <w:pStyle w:val="BodyText"/>
              <w:spacing w:after="0"/>
              <w:rPr>
                <w:rFonts w:ascii="Calibri" w:hAnsi="Calibri"/>
              </w:rPr>
            </w:pPr>
          </w:p>
          <w:p w:rsidR="008C48F7" w:rsidRDefault="008C48F7" w:rsidP="00542CBF">
            <w:pPr>
              <w:pStyle w:val="BodyText"/>
              <w:numPr>
                <w:ilvl w:val="0"/>
                <w:numId w:val="9"/>
              </w:numPr>
              <w:spacing w:after="0"/>
              <w:rPr>
                <w:rFonts w:ascii="Calibri" w:hAnsi="Calibri"/>
              </w:rPr>
            </w:pPr>
            <w:r w:rsidRPr="008C48F7">
              <w:rPr>
                <w:rFonts w:ascii="Calibri" w:hAnsi="Calibri"/>
              </w:rPr>
              <w:t xml:space="preserve">Duchy Home Farm extends over 267 hectares (660 acres) with a large herd (285) of Holstein Friesian dairy cows with plans for a brand new dairy unit, pedigree Devon cattle, nearly 100 Texel sheep and British lop gilts.  </w:t>
            </w:r>
          </w:p>
          <w:p w:rsidR="008C48F7" w:rsidRPr="008C48F7" w:rsidRDefault="008C48F7" w:rsidP="008C48F7">
            <w:pPr>
              <w:pStyle w:val="BodyText"/>
              <w:spacing w:after="0"/>
              <w:rPr>
                <w:rFonts w:ascii="Calibri" w:hAnsi="Calibri"/>
              </w:rPr>
            </w:pPr>
          </w:p>
          <w:p w:rsidR="008C48F7" w:rsidRPr="008C48F7" w:rsidRDefault="008C48F7" w:rsidP="00542CBF">
            <w:pPr>
              <w:pStyle w:val="BodyText"/>
              <w:numPr>
                <w:ilvl w:val="0"/>
                <w:numId w:val="9"/>
              </w:numPr>
              <w:spacing w:after="0"/>
              <w:rPr>
                <w:rFonts w:ascii="Calibri" w:hAnsi="Calibri"/>
              </w:rPr>
            </w:pPr>
            <w:r w:rsidRPr="008C48F7">
              <w:rPr>
                <w:rFonts w:ascii="Calibri" w:hAnsi="Calibri"/>
              </w:rPr>
              <w:t>Links with Dartmoor Zoological Park have developed in the past year and there are sound opportunities to enable Foundation Degree students to broaden their experiences to a wider range of exotic species, including big cats, wolves, monkeys, capybara, reindeer, tapirs and wallabies.  The Duchy College Veterinary Nursing Centre works closely with 45 Veterinary practices across Cornwall and Devon and, through the Healthy Livestock Project administered by the Rural Business School, we are currently working with 77 large animal and mixed animal Veterinary practices which provide excellent linkage to businesses within the animal health sector to enhance the learning experience.</w:t>
            </w:r>
          </w:p>
          <w:p w:rsidR="008C48F7" w:rsidRPr="008C48F7" w:rsidRDefault="008C48F7" w:rsidP="00EF4F50">
            <w:pPr>
              <w:pStyle w:val="BodyText"/>
              <w:spacing w:before="60" w:after="0"/>
              <w:ind w:left="360"/>
              <w:rPr>
                <w:rFonts w:ascii="Calibri" w:hAnsi="Calibri"/>
              </w:rPr>
            </w:pPr>
          </w:p>
        </w:tc>
      </w:tr>
    </w:tbl>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Pr="008C48F7" w:rsidRDefault="008C48F7" w:rsidP="004628FA">
      <w:pPr>
        <w:rPr>
          <w:rFonts w:ascii="Calibri" w:hAnsi="Calibri"/>
          <w:b/>
          <w:iCs/>
        </w:rPr>
      </w:pPr>
      <w:bookmarkStart w:id="7" w:name="_Toc324768783"/>
      <w:r w:rsidRPr="008C48F7">
        <w:rPr>
          <w:rFonts w:ascii="Calibri" w:hAnsi="Calibri"/>
          <w:b/>
        </w:rPr>
        <w:lastRenderedPageBreak/>
        <w:t>Teaching Methods and Assessments</w:t>
      </w:r>
      <w:bookmarkEnd w:id="7"/>
    </w:p>
    <w:p w:rsidR="004628FA" w:rsidRDefault="004628FA" w:rsidP="004628FA">
      <w:pPr>
        <w:rPr>
          <w:rFonts w:ascii="Calibri" w:hAnsi="Calibri"/>
          <w:b/>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4536"/>
      </w:tblGrid>
      <w:tr w:rsidR="008C48F7" w:rsidRPr="00542CBF" w:rsidTr="008C48F7">
        <w:tc>
          <w:tcPr>
            <w:tcW w:w="6062" w:type="dxa"/>
            <w:vAlign w:val="center"/>
          </w:tcPr>
          <w:p w:rsidR="008C48F7" w:rsidRPr="00542CBF" w:rsidRDefault="008C48F7" w:rsidP="00EF4F50">
            <w:pPr>
              <w:rPr>
                <w:rFonts w:ascii="Calibri" w:hAnsi="Calibri"/>
                <w:b/>
                <w:sz w:val="22"/>
              </w:rPr>
            </w:pPr>
            <w:r w:rsidRPr="00542CBF">
              <w:rPr>
                <w:rFonts w:ascii="Calibri" w:hAnsi="Calibri"/>
                <w:b/>
                <w:sz w:val="22"/>
              </w:rPr>
              <w:t>A:  Development of Knowledge and Understanding</w:t>
            </w:r>
          </w:p>
        </w:tc>
        <w:tc>
          <w:tcPr>
            <w:tcW w:w="4536" w:type="dxa"/>
            <w:vAlign w:val="center"/>
          </w:tcPr>
          <w:p w:rsidR="008C48F7" w:rsidRPr="00542CBF" w:rsidRDefault="008C48F7" w:rsidP="00EF4F50">
            <w:pPr>
              <w:rPr>
                <w:rFonts w:ascii="Calibri" w:hAnsi="Calibri"/>
                <w:b/>
                <w:sz w:val="22"/>
              </w:rPr>
            </w:pPr>
            <w:r w:rsidRPr="00542CBF">
              <w:rPr>
                <w:rFonts w:ascii="Calibri" w:hAnsi="Calibri"/>
                <w:b/>
                <w:sz w:val="22"/>
              </w:rPr>
              <w:t>Learning and Teaching Strategy/Method</w:t>
            </w:r>
          </w:p>
        </w:tc>
      </w:tr>
      <w:tr w:rsidR="008C48F7" w:rsidRPr="00542CBF" w:rsidTr="008C48F7">
        <w:tc>
          <w:tcPr>
            <w:tcW w:w="6062" w:type="dxa"/>
          </w:tcPr>
          <w:p w:rsidR="008C48F7" w:rsidRPr="00542CBF" w:rsidRDefault="008C48F7" w:rsidP="00EF4F50">
            <w:pPr>
              <w:rPr>
                <w:rFonts w:ascii="Calibri" w:hAnsi="Calibri"/>
                <w:sz w:val="22"/>
              </w:rPr>
            </w:pPr>
            <w:r w:rsidRPr="00542CBF">
              <w:rPr>
                <w:rFonts w:ascii="Calibri" w:hAnsi="Calibri"/>
                <w:sz w:val="22"/>
              </w:rPr>
              <w:t xml:space="preserve">By the end of the programme the student will be able to demonstrate knowledge and understanding of: </w:t>
            </w:r>
          </w:p>
          <w:p w:rsidR="008C48F7" w:rsidRPr="00542CBF" w:rsidRDefault="008C48F7" w:rsidP="00EF4F50">
            <w:pPr>
              <w:rPr>
                <w:rFonts w:ascii="Calibri" w:hAnsi="Calibri"/>
                <w:sz w:val="22"/>
              </w:rPr>
            </w:pPr>
          </w:p>
          <w:p w:rsidR="008C48F7" w:rsidRPr="00542CBF" w:rsidRDefault="008C48F7" w:rsidP="00542CBF">
            <w:pPr>
              <w:numPr>
                <w:ilvl w:val="0"/>
                <w:numId w:val="14"/>
              </w:numPr>
              <w:rPr>
                <w:rFonts w:ascii="Calibri" w:hAnsi="Calibri"/>
                <w:bCs/>
                <w:sz w:val="22"/>
              </w:rPr>
            </w:pPr>
            <w:r w:rsidRPr="00542CBF">
              <w:rPr>
                <w:rFonts w:ascii="Calibri" w:hAnsi="Calibri"/>
                <w:bCs/>
                <w:sz w:val="22"/>
              </w:rPr>
              <w:t>the importance of the recall of knowledge based on the directly taught programme with some evidence of wider enquiry (Ag+)</w:t>
            </w:r>
          </w:p>
          <w:p w:rsidR="008C48F7" w:rsidRPr="00542CBF" w:rsidRDefault="008C48F7" w:rsidP="00542CBF">
            <w:pPr>
              <w:numPr>
                <w:ilvl w:val="0"/>
                <w:numId w:val="14"/>
              </w:numPr>
              <w:rPr>
                <w:rFonts w:ascii="Calibri" w:hAnsi="Calibri"/>
                <w:bCs/>
                <w:sz w:val="22"/>
              </w:rPr>
            </w:pPr>
            <w:r w:rsidRPr="00542CBF">
              <w:rPr>
                <w:rFonts w:ascii="Calibri" w:hAnsi="Calibri"/>
                <w:bCs/>
                <w:sz w:val="22"/>
              </w:rPr>
              <w:t>subject-specific theories, paradigms, concepts and principles as well as some understanding of more specialised areas (Ag+)</w:t>
            </w:r>
          </w:p>
          <w:p w:rsidR="008C48F7" w:rsidRPr="00542CBF" w:rsidRDefault="008C48F7" w:rsidP="00542CBF">
            <w:pPr>
              <w:numPr>
                <w:ilvl w:val="0"/>
                <w:numId w:val="14"/>
              </w:numPr>
              <w:rPr>
                <w:rFonts w:ascii="Calibri" w:hAnsi="Calibri"/>
                <w:bCs/>
                <w:sz w:val="22"/>
              </w:rPr>
            </w:pPr>
            <w:r w:rsidRPr="00542CBF">
              <w:rPr>
                <w:rFonts w:ascii="Calibri" w:hAnsi="Calibri"/>
                <w:bCs/>
                <w:sz w:val="22"/>
              </w:rPr>
              <w:t>the importance of conducting a substantial independent piece of work (e.g. a research project) (Bio)</w:t>
            </w:r>
          </w:p>
          <w:p w:rsidR="008C48F7" w:rsidRPr="00542CBF" w:rsidRDefault="008C48F7" w:rsidP="00542CBF">
            <w:pPr>
              <w:numPr>
                <w:ilvl w:val="0"/>
                <w:numId w:val="14"/>
              </w:numPr>
              <w:rPr>
                <w:rFonts w:ascii="Calibri" w:hAnsi="Calibri"/>
                <w:bCs/>
                <w:sz w:val="22"/>
              </w:rPr>
            </w:pPr>
            <w:r w:rsidRPr="00542CBF">
              <w:rPr>
                <w:rFonts w:ascii="Calibri" w:hAnsi="Calibri"/>
                <w:bCs/>
                <w:sz w:val="22"/>
              </w:rPr>
              <w:t>the construction of reasoned arguments to support their position on the ethical and social impact of advances in the biosciences in general and animal science (Bio)</w:t>
            </w:r>
          </w:p>
          <w:p w:rsidR="008C48F7" w:rsidRPr="00542CBF" w:rsidRDefault="008C48F7" w:rsidP="00EF4F50">
            <w:pPr>
              <w:rPr>
                <w:rFonts w:ascii="Calibri" w:hAnsi="Calibri"/>
                <w:bCs/>
                <w:sz w:val="22"/>
              </w:rPr>
            </w:pPr>
          </w:p>
          <w:p w:rsidR="008C48F7" w:rsidRPr="00542CBF" w:rsidRDefault="008C48F7" w:rsidP="00EF4F50">
            <w:pPr>
              <w:rPr>
                <w:rFonts w:ascii="Calibri" w:hAnsi="Calibri"/>
                <w:b/>
                <w:sz w:val="22"/>
              </w:rPr>
            </w:pPr>
          </w:p>
        </w:tc>
        <w:tc>
          <w:tcPr>
            <w:tcW w:w="4536" w:type="dxa"/>
          </w:tcPr>
          <w:p w:rsidR="008C48F7" w:rsidRPr="00542CBF" w:rsidRDefault="008C48F7" w:rsidP="00EF4F50">
            <w:pPr>
              <w:rPr>
                <w:rFonts w:ascii="Calibri" w:hAnsi="Calibri"/>
                <w:b/>
                <w:sz w:val="22"/>
              </w:rPr>
            </w:pPr>
          </w:p>
          <w:p w:rsidR="008C48F7" w:rsidRPr="00542CBF" w:rsidRDefault="008C48F7" w:rsidP="00EF4F50">
            <w:pPr>
              <w:rPr>
                <w:rFonts w:ascii="Calibri" w:hAnsi="Calibri"/>
                <w:b/>
                <w:sz w:val="22"/>
              </w:rPr>
            </w:pPr>
          </w:p>
          <w:p w:rsidR="008C48F7" w:rsidRPr="00542CBF" w:rsidRDefault="008C48F7" w:rsidP="00EF4F50">
            <w:pPr>
              <w:rPr>
                <w:rFonts w:ascii="Calibri" w:hAnsi="Calibri"/>
                <w:b/>
                <w:sz w:val="22"/>
              </w:rPr>
            </w:pPr>
          </w:p>
          <w:p w:rsidR="008C48F7" w:rsidRPr="00542CBF" w:rsidRDefault="008C48F7" w:rsidP="00EF4F50">
            <w:pPr>
              <w:rPr>
                <w:rFonts w:ascii="Calibri" w:hAnsi="Calibri"/>
                <w:b/>
                <w:sz w:val="22"/>
              </w:rPr>
            </w:pPr>
          </w:p>
          <w:p w:rsidR="008C48F7" w:rsidRPr="00542CBF" w:rsidRDefault="008C48F7" w:rsidP="00EF4F50">
            <w:pPr>
              <w:rPr>
                <w:rFonts w:ascii="Calibri" w:hAnsi="Calibri"/>
                <w:b/>
                <w:sz w:val="22"/>
              </w:rPr>
            </w:pPr>
            <w:r w:rsidRPr="00542CBF">
              <w:rPr>
                <w:rFonts w:ascii="Calibri" w:hAnsi="Calibri"/>
                <w:b/>
                <w:sz w:val="22"/>
              </w:rPr>
              <w:t>Primary</w:t>
            </w:r>
          </w:p>
          <w:p w:rsidR="008C48F7" w:rsidRPr="00542CBF" w:rsidRDefault="008C48F7" w:rsidP="00EF4F50">
            <w:pPr>
              <w:rPr>
                <w:rFonts w:ascii="Calibri" w:hAnsi="Calibri"/>
                <w:b/>
                <w:sz w:val="22"/>
              </w:rPr>
            </w:pPr>
          </w:p>
          <w:p w:rsidR="008C48F7" w:rsidRPr="00542CBF" w:rsidRDefault="008C48F7" w:rsidP="00542CBF">
            <w:pPr>
              <w:numPr>
                <w:ilvl w:val="0"/>
                <w:numId w:val="12"/>
              </w:numPr>
              <w:rPr>
                <w:rFonts w:ascii="Calibri" w:hAnsi="Calibri"/>
                <w:iCs/>
                <w:sz w:val="22"/>
              </w:rPr>
            </w:pPr>
            <w:r w:rsidRPr="00542CBF">
              <w:rPr>
                <w:rFonts w:ascii="Calibri" w:hAnsi="Calibri"/>
                <w:iCs/>
                <w:sz w:val="22"/>
              </w:rPr>
              <w:t>Lectures and tutorials</w:t>
            </w:r>
          </w:p>
          <w:p w:rsidR="008C48F7" w:rsidRPr="00542CBF" w:rsidRDefault="008C48F7" w:rsidP="00542CBF">
            <w:pPr>
              <w:numPr>
                <w:ilvl w:val="0"/>
                <w:numId w:val="12"/>
              </w:numPr>
              <w:rPr>
                <w:rFonts w:ascii="Calibri" w:hAnsi="Calibri"/>
                <w:iCs/>
                <w:sz w:val="22"/>
              </w:rPr>
            </w:pPr>
            <w:r w:rsidRPr="00542CBF">
              <w:rPr>
                <w:rFonts w:ascii="Calibri" w:hAnsi="Calibri"/>
                <w:iCs/>
                <w:sz w:val="22"/>
              </w:rPr>
              <w:t>Directed independent study</w:t>
            </w:r>
          </w:p>
          <w:p w:rsidR="008C48F7" w:rsidRPr="00542CBF" w:rsidRDefault="008C48F7" w:rsidP="00542CBF">
            <w:pPr>
              <w:numPr>
                <w:ilvl w:val="0"/>
                <w:numId w:val="12"/>
              </w:numPr>
              <w:rPr>
                <w:rFonts w:ascii="Calibri" w:hAnsi="Calibri"/>
                <w:iCs/>
                <w:sz w:val="22"/>
              </w:rPr>
            </w:pPr>
            <w:r w:rsidRPr="00542CBF">
              <w:rPr>
                <w:rFonts w:ascii="Calibri" w:hAnsi="Calibri"/>
                <w:iCs/>
                <w:sz w:val="22"/>
              </w:rPr>
              <w:t>Learning from work experience</w:t>
            </w:r>
          </w:p>
          <w:p w:rsidR="008C48F7" w:rsidRPr="00542CBF" w:rsidRDefault="008C48F7" w:rsidP="00EF4F50">
            <w:pPr>
              <w:rPr>
                <w:rFonts w:ascii="Calibri" w:hAnsi="Calibri"/>
                <w:iCs/>
                <w:sz w:val="22"/>
              </w:rPr>
            </w:pPr>
          </w:p>
          <w:p w:rsidR="008C48F7" w:rsidRPr="00542CBF" w:rsidRDefault="008C48F7" w:rsidP="00EF4F50">
            <w:pPr>
              <w:rPr>
                <w:rFonts w:ascii="Calibri" w:hAnsi="Calibri"/>
                <w:b/>
                <w:bCs/>
                <w:iCs/>
                <w:sz w:val="22"/>
              </w:rPr>
            </w:pPr>
            <w:bookmarkStart w:id="8" w:name="_Toc322845057"/>
            <w:r w:rsidRPr="00542CBF">
              <w:rPr>
                <w:rFonts w:ascii="Calibri" w:hAnsi="Calibri"/>
                <w:b/>
                <w:bCs/>
                <w:iCs/>
                <w:sz w:val="22"/>
              </w:rPr>
              <w:t>Secondary</w:t>
            </w:r>
            <w:bookmarkEnd w:id="8"/>
          </w:p>
          <w:p w:rsidR="008C48F7" w:rsidRPr="00542CBF" w:rsidRDefault="008C48F7" w:rsidP="00542CBF">
            <w:pPr>
              <w:numPr>
                <w:ilvl w:val="0"/>
                <w:numId w:val="13"/>
              </w:numPr>
              <w:rPr>
                <w:rFonts w:ascii="Calibri" w:hAnsi="Calibri"/>
                <w:iCs/>
                <w:sz w:val="22"/>
              </w:rPr>
            </w:pPr>
            <w:r w:rsidRPr="00542CBF">
              <w:rPr>
                <w:rFonts w:ascii="Calibri" w:hAnsi="Calibri"/>
                <w:iCs/>
                <w:sz w:val="22"/>
              </w:rPr>
              <w:t>Case studies</w:t>
            </w:r>
          </w:p>
          <w:p w:rsidR="008C48F7" w:rsidRPr="00542CBF" w:rsidRDefault="008C48F7" w:rsidP="00542CBF">
            <w:pPr>
              <w:numPr>
                <w:ilvl w:val="0"/>
                <w:numId w:val="13"/>
              </w:numPr>
              <w:rPr>
                <w:rFonts w:ascii="Calibri" w:hAnsi="Calibri"/>
                <w:iCs/>
                <w:sz w:val="22"/>
              </w:rPr>
            </w:pPr>
            <w:r w:rsidRPr="00542CBF">
              <w:rPr>
                <w:rFonts w:ascii="Calibri" w:hAnsi="Calibri"/>
                <w:iCs/>
                <w:sz w:val="22"/>
              </w:rPr>
              <w:t>Problem-solving exercises</w:t>
            </w:r>
          </w:p>
          <w:p w:rsidR="008C48F7" w:rsidRPr="00542CBF" w:rsidRDefault="008C48F7" w:rsidP="00EF4F50">
            <w:pPr>
              <w:rPr>
                <w:rFonts w:ascii="Calibri" w:hAnsi="Calibri"/>
                <w:sz w:val="22"/>
              </w:rPr>
            </w:pPr>
          </w:p>
        </w:tc>
      </w:tr>
      <w:tr w:rsidR="008C48F7" w:rsidRPr="00542CBF" w:rsidTr="008C48F7">
        <w:tc>
          <w:tcPr>
            <w:tcW w:w="6062" w:type="dxa"/>
          </w:tcPr>
          <w:p w:rsidR="008C48F7" w:rsidRPr="00542CBF" w:rsidRDefault="008C48F7" w:rsidP="00EF4F50">
            <w:pPr>
              <w:rPr>
                <w:rFonts w:ascii="Calibri" w:hAnsi="Calibri"/>
                <w:b/>
                <w:sz w:val="22"/>
              </w:rPr>
            </w:pPr>
            <w:r w:rsidRPr="00542CBF">
              <w:rPr>
                <w:rFonts w:ascii="Calibri" w:hAnsi="Calibri"/>
                <w:b/>
                <w:sz w:val="22"/>
              </w:rPr>
              <w:t>NB:  Benchmark References</w:t>
            </w:r>
          </w:p>
          <w:p w:rsidR="008C48F7" w:rsidRPr="00542CBF" w:rsidRDefault="008C48F7" w:rsidP="00EF4F50">
            <w:pPr>
              <w:rPr>
                <w:rFonts w:ascii="Calibri" w:hAnsi="Calibri"/>
                <w:b/>
                <w:sz w:val="22"/>
              </w:rPr>
            </w:pPr>
          </w:p>
          <w:p w:rsidR="008C48F7" w:rsidRPr="00542CBF" w:rsidRDefault="008C48F7" w:rsidP="00EF4F50">
            <w:pPr>
              <w:rPr>
                <w:rFonts w:ascii="Calibri" w:hAnsi="Calibri"/>
                <w:sz w:val="22"/>
              </w:rPr>
            </w:pPr>
            <w:r w:rsidRPr="00542CBF">
              <w:rPr>
                <w:rFonts w:ascii="Calibri" w:hAnsi="Calibri"/>
                <w:sz w:val="22"/>
              </w:rPr>
              <w:t>Biosciences (2007); agriculture, horticulture, forestry, food and consumer sciences (2009)</w:t>
            </w:r>
          </w:p>
        </w:tc>
        <w:tc>
          <w:tcPr>
            <w:tcW w:w="4536" w:type="dxa"/>
          </w:tcPr>
          <w:p w:rsidR="008C48F7" w:rsidRPr="00542CBF" w:rsidRDefault="008C48F7" w:rsidP="00EF4F50">
            <w:pPr>
              <w:rPr>
                <w:rFonts w:ascii="Calibri" w:hAnsi="Calibri"/>
                <w:b/>
                <w:sz w:val="22"/>
              </w:rPr>
            </w:pPr>
            <w:r w:rsidRPr="00542CBF">
              <w:rPr>
                <w:rFonts w:ascii="Calibri" w:hAnsi="Calibri"/>
                <w:b/>
                <w:sz w:val="22"/>
              </w:rPr>
              <w:t>Assessment</w:t>
            </w:r>
          </w:p>
          <w:p w:rsidR="008C48F7" w:rsidRPr="00542CBF" w:rsidRDefault="008C48F7" w:rsidP="00EF4F50">
            <w:pPr>
              <w:rPr>
                <w:rFonts w:ascii="Calibri" w:hAnsi="Calibri"/>
                <w:b/>
                <w:sz w:val="22"/>
              </w:rPr>
            </w:pPr>
          </w:p>
          <w:p w:rsidR="008C48F7" w:rsidRPr="00542CBF" w:rsidRDefault="008C48F7" w:rsidP="00EF4F50">
            <w:pPr>
              <w:rPr>
                <w:rFonts w:ascii="Calibri" w:hAnsi="Calibri"/>
                <w:iCs/>
                <w:sz w:val="22"/>
              </w:rPr>
            </w:pPr>
            <w:r w:rsidRPr="00542CBF">
              <w:rPr>
                <w:rFonts w:ascii="Calibri" w:hAnsi="Calibri"/>
                <w:iCs/>
                <w:sz w:val="22"/>
              </w:rPr>
              <w:t>Key knowledge and understanding is assessed via a combination of multiple choice tests, examinations, essays, presentations and seminar performances.</w:t>
            </w:r>
          </w:p>
          <w:p w:rsidR="008C48F7" w:rsidRPr="00542CBF" w:rsidRDefault="008C48F7" w:rsidP="00EF4F50">
            <w:pPr>
              <w:rPr>
                <w:rFonts w:ascii="Calibri" w:hAnsi="Calibri"/>
                <w:sz w:val="22"/>
              </w:rPr>
            </w:pPr>
          </w:p>
        </w:tc>
      </w:tr>
    </w:tbl>
    <w:p w:rsidR="004628FA" w:rsidRDefault="004628FA" w:rsidP="004628FA">
      <w:pPr>
        <w:rPr>
          <w:rFonts w:ascii="Calibri" w:hAnsi="Calibri"/>
          <w:b/>
          <w:iCs/>
        </w:rPr>
      </w:pPr>
    </w:p>
    <w:p w:rsidR="00542CBF" w:rsidRDefault="00542CBF" w:rsidP="004628FA">
      <w:pPr>
        <w:rPr>
          <w:rFonts w:ascii="Calibri" w:hAnsi="Calibri"/>
          <w:b/>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4536"/>
      </w:tblGrid>
      <w:tr w:rsidR="008C48F7" w:rsidRPr="00542CBF" w:rsidTr="00542CBF">
        <w:tc>
          <w:tcPr>
            <w:tcW w:w="6062" w:type="dxa"/>
            <w:vAlign w:val="center"/>
          </w:tcPr>
          <w:p w:rsidR="008C48F7" w:rsidRPr="00542CBF" w:rsidRDefault="008C48F7" w:rsidP="00EF4F50">
            <w:pPr>
              <w:rPr>
                <w:rFonts w:ascii="Calibri" w:hAnsi="Calibri"/>
                <w:b/>
                <w:bCs/>
                <w:sz w:val="22"/>
              </w:rPr>
            </w:pPr>
            <w:bookmarkStart w:id="9" w:name="_Toc322845058"/>
            <w:r w:rsidRPr="00542CBF">
              <w:rPr>
                <w:rFonts w:ascii="Calibri" w:hAnsi="Calibri"/>
                <w:b/>
                <w:bCs/>
                <w:sz w:val="22"/>
              </w:rPr>
              <w:t>B:  Cognitive and Intellectual Skills</w:t>
            </w:r>
            <w:bookmarkEnd w:id="9"/>
          </w:p>
        </w:tc>
        <w:tc>
          <w:tcPr>
            <w:tcW w:w="4536" w:type="dxa"/>
            <w:vAlign w:val="center"/>
          </w:tcPr>
          <w:p w:rsidR="008C48F7" w:rsidRPr="00542CBF" w:rsidRDefault="008C48F7" w:rsidP="00EF4F50">
            <w:pPr>
              <w:rPr>
                <w:rFonts w:ascii="Calibri" w:hAnsi="Calibri"/>
                <w:b/>
                <w:bCs/>
                <w:sz w:val="22"/>
              </w:rPr>
            </w:pPr>
            <w:r w:rsidRPr="00542CBF">
              <w:rPr>
                <w:rFonts w:ascii="Calibri" w:hAnsi="Calibri"/>
                <w:b/>
                <w:bCs/>
                <w:sz w:val="22"/>
              </w:rPr>
              <w:t>Learning and Teaching Strategy/Method</w:t>
            </w:r>
          </w:p>
        </w:tc>
      </w:tr>
      <w:tr w:rsidR="008C48F7" w:rsidRPr="00542CBF" w:rsidTr="00542CBF">
        <w:tc>
          <w:tcPr>
            <w:tcW w:w="6062" w:type="dxa"/>
          </w:tcPr>
          <w:p w:rsidR="008C48F7" w:rsidRPr="00542CBF" w:rsidRDefault="008C48F7" w:rsidP="00EF4F50">
            <w:pPr>
              <w:rPr>
                <w:rFonts w:ascii="Calibri" w:hAnsi="Calibri"/>
                <w:sz w:val="22"/>
              </w:rPr>
            </w:pPr>
            <w:r w:rsidRPr="00542CBF">
              <w:rPr>
                <w:rFonts w:ascii="Calibri" w:hAnsi="Calibri"/>
                <w:sz w:val="22"/>
              </w:rPr>
              <w:t>By the end of the programme the student will be able to:</w:t>
            </w:r>
          </w:p>
          <w:p w:rsidR="008C48F7" w:rsidRPr="00542CBF" w:rsidRDefault="008C48F7" w:rsidP="00EF4F50">
            <w:pPr>
              <w:rPr>
                <w:rFonts w:ascii="Calibri" w:hAnsi="Calibri"/>
                <w:sz w:val="22"/>
              </w:rPr>
            </w:pPr>
          </w:p>
          <w:p w:rsidR="008C48F7" w:rsidRPr="00542CBF" w:rsidRDefault="008C48F7" w:rsidP="00542CBF">
            <w:pPr>
              <w:numPr>
                <w:ilvl w:val="0"/>
                <w:numId w:val="15"/>
              </w:numPr>
              <w:rPr>
                <w:rFonts w:ascii="Calibri" w:hAnsi="Calibri"/>
                <w:sz w:val="22"/>
              </w:rPr>
            </w:pPr>
            <w:r w:rsidRPr="00542CBF">
              <w:rPr>
                <w:rFonts w:ascii="Calibri" w:hAnsi="Calibri"/>
                <w:sz w:val="22"/>
              </w:rPr>
              <w:t>Access and evaluate relevant information from a variety of sources and to communicate the principles of Animal Health and management both orally and in writing (e.g. essays, experimental reports) in a way that is well organised, topical and recognises the limits of current hypotheses (Bio)</w:t>
            </w:r>
          </w:p>
          <w:p w:rsidR="008C48F7" w:rsidRPr="00542CBF" w:rsidRDefault="008C48F7" w:rsidP="00542CBF">
            <w:pPr>
              <w:numPr>
                <w:ilvl w:val="0"/>
                <w:numId w:val="15"/>
              </w:numPr>
              <w:rPr>
                <w:rFonts w:ascii="Calibri" w:hAnsi="Calibri"/>
                <w:sz w:val="22"/>
              </w:rPr>
            </w:pPr>
            <w:r w:rsidRPr="00542CBF">
              <w:rPr>
                <w:rFonts w:ascii="Calibri" w:hAnsi="Calibri"/>
                <w:sz w:val="22"/>
              </w:rPr>
              <w:t>Critically appraise academic literature and other sources of information (Ag+)</w:t>
            </w:r>
          </w:p>
          <w:p w:rsidR="008C48F7" w:rsidRPr="00542CBF" w:rsidRDefault="008C48F7" w:rsidP="00542CBF">
            <w:pPr>
              <w:numPr>
                <w:ilvl w:val="0"/>
                <w:numId w:val="15"/>
              </w:numPr>
              <w:rPr>
                <w:rFonts w:ascii="Calibri" w:hAnsi="Calibri"/>
                <w:sz w:val="22"/>
              </w:rPr>
            </w:pPr>
            <w:r w:rsidRPr="00542CBF">
              <w:rPr>
                <w:rFonts w:ascii="Calibri" w:hAnsi="Calibri"/>
                <w:sz w:val="22"/>
              </w:rPr>
              <w:t>Demonstrate ability to define problems, devise and evaluate solutions in both routine and unfamiliar contexts (Ag+)</w:t>
            </w:r>
          </w:p>
          <w:p w:rsidR="008C48F7" w:rsidRPr="00542CBF" w:rsidRDefault="008C48F7" w:rsidP="00542CBF">
            <w:pPr>
              <w:numPr>
                <w:ilvl w:val="0"/>
                <w:numId w:val="15"/>
              </w:numPr>
              <w:rPr>
                <w:rFonts w:ascii="Calibri" w:hAnsi="Calibri"/>
                <w:sz w:val="22"/>
              </w:rPr>
            </w:pPr>
            <w:r w:rsidRPr="00542CBF">
              <w:rPr>
                <w:rFonts w:ascii="Calibri" w:hAnsi="Calibri"/>
                <w:sz w:val="22"/>
              </w:rPr>
              <w:t>Demonstrate the ability to consider issues from a range of multi-disciplinary perspectives and to draw on appropriate concepts and values in arriving at a critical assessment (Ag+)</w:t>
            </w:r>
          </w:p>
          <w:p w:rsidR="008C48F7" w:rsidRPr="00542CBF" w:rsidRDefault="008C48F7" w:rsidP="00542CBF">
            <w:pPr>
              <w:numPr>
                <w:ilvl w:val="0"/>
                <w:numId w:val="15"/>
              </w:numPr>
              <w:rPr>
                <w:rFonts w:ascii="Calibri" w:hAnsi="Calibri"/>
                <w:sz w:val="22"/>
              </w:rPr>
            </w:pPr>
            <w:r w:rsidRPr="00542CBF">
              <w:rPr>
                <w:rFonts w:ascii="Calibri" w:hAnsi="Calibri"/>
                <w:sz w:val="22"/>
              </w:rPr>
              <w:t>Define a suitable and effective sampling procedure and analyse, synthesise, summarise and evaluate information (Ag+)</w:t>
            </w:r>
          </w:p>
          <w:p w:rsidR="008C48F7" w:rsidRPr="00542CBF" w:rsidRDefault="008C48F7" w:rsidP="00542CBF">
            <w:pPr>
              <w:numPr>
                <w:ilvl w:val="0"/>
                <w:numId w:val="15"/>
              </w:numPr>
              <w:rPr>
                <w:rFonts w:ascii="Calibri" w:hAnsi="Calibri"/>
                <w:sz w:val="22"/>
              </w:rPr>
            </w:pPr>
            <w:r w:rsidRPr="00542CBF">
              <w:rPr>
                <w:rFonts w:ascii="Calibri" w:hAnsi="Calibri"/>
                <w:sz w:val="22"/>
              </w:rPr>
              <w:t>Apply relevant advanced numerical skills (including statistical analysis, where appropriate) to biological and sociological data (Bio)</w:t>
            </w:r>
          </w:p>
          <w:p w:rsidR="008C48F7" w:rsidRPr="00542CBF" w:rsidRDefault="008C48F7" w:rsidP="00542CBF">
            <w:pPr>
              <w:numPr>
                <w:ilvl w:val="0"/>
                <w:numId w:val="15"/>
              </w:numPr>
              <w:rPr>
                <w:rFonts w:ascii="Calibri" w:hAnsi="Calibri"/>
                <w:sz w:val="22"/>
              </w:rPr>
            </w:pPr>
            <w:r w:rsidRPr="00542CBF">
              <w:rPr>
                <w:rFonts w:ascii="Calibri" w:hAnsi="Calibri"/>
                <w:sz w:val="22"/>
              </w:rPr>
              <w:t>Integrate lines of evidence from a range of sources to support findings and hypotheses;</w:t>
            </w:r>
          </w:p>
          <w:p w:rsidR="008C48F7" w:rsidRPr="00542CBF" w:rsidRDefault="008C48F7" w:rsidP="00542CBF">
            <w:pPr>
              <w:numPr>
                <w:ilvl w:val="0"/>
                <w:numId w:val="15"/>
              </w:numPr>
              <w:rPr>
                <w:rFonts w:ascii="Calibri" w:hAnsi="Calibri"/>
                <w:sz w:val="22"/>
              </w:rPr>
            </w:pPr>
            <w:r w:rsidRPr="00542CBF">
              <w:rPr>
                <w:rFonts w:ascii="Calibri" w:hAnsi="Calibri"/>
                <w:sz w:val="22"/>
              </w:rPr>
              <w:t>Understand risk; and health and safety implications (Ag+)</w:t>
            </w:r>
          </w:p>
        </w:tc>
        <w:tc>
          <w:tcPr>
            <w:tcW w:w="4536" w:type="dxa"/>
          </w:tcPr>
          <w:p w:rsidR="008C48F7" w:rsidRPr="00542CBF" w:rsidRDefault="008C48F7" w:rsidP="00EF4F50">
            <w:pPr>
              <w:rPr>
                <w:rFonts w:ascii="Calibri" w:hAnsi="Calibri"/>
                <w:b/>
                <w:bCs/>
                <w:sz w:val="22"/>
              </w:rPr>
            </w:pPr>
            <w:bookmarkStart w:id="10" w:name="_Toc322845059"/>
            <w:r w:rsidRPr="00542CBF">
              <w:rPr>
                <w:rFonts w:ascii="Calibri" w:hAnsi="Calibri"/>
                <w:b/>
                <w:bCs/>
                <w:sz w:val="22"/>
              </w:rPr>
              <w:t>Primary</w:t>
            </w:r>
            <w:bookmarkEnd w:id="10"/>
          </w:p>
          <w:p w:rsidR="008C48F7" w:rsidRPr="00542CBF" w:rsidRDefault="008C48F7" w:rsidP="00542CBF">
            <w:pPr>
              <w:numPr>
                <w:ilvl w:val="0"/>
                <w:numId w:val="16"/>
              </w:numPr>
              <w:rPr>
                <w:rFonts w:ascii="Calibri" w:hAnsi="Calibri"/>
                <w:iCs/>
                <w:sz w:val="22"/>
              </w:rPr>
            </w:pPr>
            <w:r w:rsidRPr="00542CBF">
              <w:rPr>
                <w:rFonts w:ascii="Calibri" w:hAnsi="Calibri"/>
                <w:iCs/>
                <w:sz w:val="22"/>
              </w:rPr>
              <w:t>Class exercises</w:t>
            </w:r>
          </w:p>
          <w:p w:rsidR="008C48F7" w:rsidRPr="00542CBF" w:rsidRDefault="008C48F7" w:rsidP="00542CBF">
            <w:pPr>
              <w:numPr>
                <w:ilvl w:val="0"/>
                <w:numId w:val="16"/>
              </w:numPr>
              <w:rPr>
                <w:rFonts w:ascii="Calibri" w:hAnsi="Calibri"/>
                <w:iCs/>
                <w:sz w:val="22"/>
              </w:rPr>
            </w:pPr>
            <w:r w:rsidRPr="00542CBF">
              <w:rPr>
                <w:rFonts w:ascii="Calibri" w:hAnsi="Calibri"/>
                <w:iCs/>
                <w:sz w:val="22"/>
              </w:rPr>
              <w:t>Tutorial/seminar discussions</w:t>
            </w:r>
          </w:p>
          <w:p w:rsidR="008C48F7" w:rsidRPr="00542CBF" w:rsidRDefault="008C48F7" w:rsidP="00542CBF">
            <w:pPr>
              <w:numPr>
                <w:ilvl w:val="0"/>
                <w:numId w:val="16"/>
              </w:numPr>
              <w:rPr>
                <w:rFonts w:ascii="Calibri" w:hAnsi="Calibri"/>
                <w:iCs/>
                <w:sz w:val="22"/>
              </w:rPr>
            </w:pPr>
            <w:r w:rsidRPr="00542CBF">
              <w:rPr>
                <w:rFonts w:ascii="Calibri" w:hAnsi="Calibri"/>
                <w:iCs/>
                <w:sz w:val="22"/>
              </w:rPr>
              <w:t xml:space="preserve">Feedback via coursework assessment process (essays </w:t>
            </w:r>
            <w:proofErr w:type="spellStart"/>
            <w:r w:rsidRPr="00542CBF">
              <w:rPr>
                <w:rFonts w:ascii="Calibri" w:hAnsi="Calibri"/>
                <w:iCs/>
                <w:sz w:val="22"/>
              </w:rPr>
              <w:t>etc</w:t>
            </w:r>
            <w:proofErr w:type="spellEnd"/>
            <w:r w:rsidRPr="00542CBF">
              <w:rPr>
                <w:rFonts w:ascii="Calibri" w:hAnsi="Calibri"/>
                <w:iCs/>
                <w:sz w:val="22"/>
              </w:rPr>
              <w:t>)</w:t>
            </w:r>
          </w:p>
          <w:p w:rsidR="008C48F7" w:rsidRPr="00542CBF" w:rsidRDefault="008C48F7" w:rsidP="00EF4F50">
            <w:pPr>
              <w:rPr>
                <w:rFonts w:ascii="Calibri" w:hAnsi="Calibri"/>
                <w:iCs/>
                <w:sz w:val="22"/>
              </w:rPr>
            </w:pPr>
          </w:p>
          <w:p w:rsidR="008C48F7" w:rsidRPr="00542CBF" w:rsidRDefault="008C48F7" w:rsidP="00EF4F50">
            <w:pPr>
              <w:rPr>
                <w:rFonts w:ascii="Calibri" w:hAnsi="Calibri"/>
                <w:b/>
                <w:bCs/>
                <w:iCs/>
                <w:sz w:val="22"/>
              </w:rPr>
            </w:pPr>
            <w:bookmarkStart w:id="11" w:name="_Toc322845060"/>
            <w:r w:rsidRPr="00542CBF">
              <w:rPr>
                <w:rFonts w:ascii="Calibri" w:hAnsi="Calibri"/>
                <w:b/>
                <w:bCs/>
                <w:iCs/>
                <w:sz w:val="22"/>
              </w:rPr>
              <w:t>Secondary</w:t>
            </w:r>
            <w:bookmarkEnd w:id="11"/>
          </w:p>
          <w:p w:rsidR="008C48F7" w:rsidRPr="00542CBF" w:rsidRDefault="008C48F7" w:rsidP="00EF4F50">
            <w:pPr>
              <w:rPr>
                <w:rFonts w:ascii="Calibri" w:hAnsi="Calibri"/>
                <w:iCs/>
                <w:sz w:val="22"/>
              </w:rPr>
            </w:pPr>
            <w:r w:rsidRPr="00542CBF">
              <w:rPr>
                <w:rFonts w:ascii="Calibri" w:hAnsi="Calibri"/>
                <w:iCs/>
                <w:sz w:val="22"/>
              </w:rPr>
              <w:t>For example:</w:t>
            </w:r>
          </w:p>
          <w:p w:rsidR="008C48F7" w:rsidRPr="00542CBF" w:rsidRDefault="008C48F7" w:rsidP="00542CBF">
            <w:pPr>
              <w:numPr>
                <w:ilvl w:val="0"/>
                <w:numId w:val="17"/>
              </w:numPr>
              <w:rPr>
                <w:rFonts w:ascii="Calibri" w:hAnsi="Calibri"/>
                <w:iCs/>
                <w:sz w:val="22"/>
              </w:rPr>
            </w:pPr>
            <w:r w:rsidRPr="00542CBF">
              <w:rPr>
                <w:rFonts w:ascii="Calibri" w:hAnsi="Calibri"/>
                <w:iCs/>
                <w:sz w:val="22"/>
              </w:rPr>
              <w:t>Policy and practice analysis in surgeries</w:t>
            </w:r>
          </w:p>
          <w:p w:rsidR="008C48F7" w:rsidRPr="00542CBF" w:rsidRDefault="008C48F7" w:rsidP="00542CBF">
            <w:pPr>
              <w:numPr>
                <w:ilvl w:val="0"/>
                <w:numId w:val="17"/>
              </w:numPr>
              <w:rPr>
                <w:rFonts w:ascii="Calibri" w:hAnsi="Calibri"/>
                <w:iCs/>
                <w:sz w:val="22"/>
              </w:rPr>
            </w:pPr>
            <w:r w:rsidRPr="00542CBF">
              <w:rPr>
                <w:rFonts w:ascii="Calibri" w:hAnsi="Calibri"/>
                <w:iCs/>
                <w:sz w:val="22"/>
              </w:rPr>
              <w:t>Utilisation of appropriate technology and subsequent application of results</w:t>
            </w:r>
          </w:p>
          <w:p w:rsidR="008C48F7" w:rsidRPr="00542CBF" w:rsidRDefault="008C48F7" w:rsidP="00EF4F50">
            <w:pPr>
              <w:rPr>
                <w:rFonts w:ascii="Calibri" w:hAnsi="Calibri"/>
                <w:iCs/>
                <w:sz w:val="22"/>
              </w:rPr>
            </w:pPr>
          </w:p>
          <w:p w:rsidR="008C48F7" w:rsidRPr="00542CBF" w:rsidRDefault="008C48F7" w:rsidP="00EF4F50">
            <w:pPr>
              <w:rPr>
                <w:rFonts w:ascii="Calibri" w:hAnsi="Calibri"/>
                <w:sz w:val="22"/>
              </w:rPr>
            </w:pPr>
          </w:p>
        </w:tc>
      </w:tr>
      <w:tr w:rsidR="008C48F7" w:rsidRPr="00542CBF" w:rsidTr="00542CBF">
        <w:tc>
          <w:tcPr>
            <w:tcW w:w="6062" w:type="dxa"/>
          </w:tcPr>
          <w:p w:rsidR="008C48F7" w:rsidRPr="00542CBF" w:rsidRDefault="008C48F7" w:rsidP="00EF4F50">
            <w:pPr>
              <w:rPr>
                <w:rFonts w:ascii="Calibri" w:hAnsi="Calibri"/>
                <w:b/>
                <w:bCs/>
                <w:sz w:val="22"/>
              </w:rPr>
            </w:pPr>
            <w:bookmarkStart w:id="12" w:name="_Toc322845061"/>
            <w:r w:rsidRPr="00542CBF">
              <w:rPr>
                <w:rFonts w:ascii="Calibri" w:hAnsi="Calibri"/>
                <w:b/>
                <w:bCs/>
                <w:sz w:val="22"/>
              </w:rPr>
              <w:lastRenderedPageBreak/>
              <w:t>NB:  Benchmark References</w:t>
            </w:r>
            <w:bookmarkEnd w:id="12"/>
          </w:p>
          <w:p w:rsidR="008C48F7" w:rsidRPr="00542CBF" w:rsidRDefault="008C48F7" w:rsidP="00EF4F50">
            <w:pPr>
              <w:rPr>
                <w:rFonts w:ascii="Calibri" w:hAnsi="Calibri"/>
                <w:b/>
                <w:sz w:val="22"/>
              </w:rPr>
            </w:pPr>
          </w:p>
          <w:p w:rsidR="008C48F7" w:rsidRPr="00542CBF" w:rsidRDefault="008C48F7" w:rsidP="00EF4F50">
            <w:pPr>
              <w:rPr>
                <w:rFonts w:ascii="Calibri" w:hAnsi="Calibri"/>
                <w:sz w:val="22"/>
              </w:rPr>
            </w:pPr>
            <w:r w:rsidRPr="00542CBF">
              <w:rPr>
                <w:rFonts w:ascii="Calibri" w:hAnsi="Calibri"/>
                <w:sz w:val="22"/>
              </w:rPr>
              <w:t>Biosciences (2007); agriculture, horticulture, forestry, food and consumer sciences (2009)</w:t>
            </w:r>
          </w:p>
        </w:tc>
        <w:tc>
          <w:tcPr>
            <w:tcW w:w="4536" w:type="dxa"/>
          </w:tcPr>
          <w:p w:rsidR="008C48F7" w:rsidRPr="00542CBF" w:rsidRDefault="008C48F7" w:rsidP="00EF4F50">
            <w:pPr>
              <w:rPr>
                <w:rFonts w:ascii="Calibri" w:hAnsi="Calibri"/>
                <w:b/>
                <w:bCs/>
                <w:sz w:val="22"/>
              </w:rPr>
            </w:pPr>
            <w:bookmarkStart w:id="13" w:name="_Toc322845062"/>
            <w:r w:rsidRPr="00542CBF">
              <w:rPr>
                <w:rFonts w:ascii="Calibri" w:hAnsi="Calibri"/>
                <w:b/>
                <w:bCs/>
                <w:sz w:val="22"/>
              </w:rPr>
              <w:t>Assessment</w:t>
            </w:r>
            <w:bookmarkEnd w:id="13"/>
          </w:p>
          <w:p w:rsidR="008C48F7" w:rsidRPr="00542CBF" w:rsidRDefault="008C48F7" w:rsidP="00EF4F50">
            <w:pPr>
              <w:rPr>
                <w:rFonts w:ascii="Calibri" w:hAnsi="Calibri"/>
                <w:b/>
                <w:sz w:val="22"/>
              </w:rPr>
            </w:pPr>
          </w:p>
          <w:p w:rsidR="008C48F7" w:rsidRPr="00542CBF" w:rsidRDefault="008C48F7" w:rsidP="00542CBF">
            <w:pPr>
              <w:numPr>
                <w:ilvl w:val="0"/>
                <w:numId w:val="18"/>
              </w:numPr>
              <w:rPr>
                <w:rFonts w:ascii="Calibri" w:hAnsi="Calibri"/>
                <w:iCs/>
                <w:sz w:val="22"/>
              </w:rPr>
            </w:pPr>
            <w:r w:rsidRPr="00542CBF">
              <w:rPr>
                <w:rFonts w:ascii="Calibri" w:hAnsi="Calibri"/>
                <w:iCs/>
                <w:sz w:val="22"/>
              </w:rPr>
              <w:t>Assessed discussions</w:t>
            </w:r>
          </w:p>
          <w:p w:rsidR="008C48F7" w:rsidRPr="00542CBF" w:rsidRDefault="008C48F7" w:rsidP="00542CBF">
            <w:pPr>
              <w:numPr>
                <w:ilvl w:val="0"/>
                <w:numId w:val="18"/>
              </w:numPr>
              <w:rPr>
                <w:rFonts w:ascii="Calibri" w:hAnsi="Calibri"/>
                <w:iCs/>
                <w:sz w:val="22"/>
              </w:rPr>
            </w:pPr>
            <w:r w:rsidRPr="00542CBF">
              <w:rPr>
                <w:rFonts w:ascii="Calibri" w:hAnsi="Calibri"/>
                <w:iCs/>
                <w:sz w:val="22"/>
              </w:rPr>
              <w:t>Essays/projects/dissertations</w:t>
            </w:r>
          </w:p>
          <w:p w:rsidR="008C48F7" w:rsidRPr="00542CBF" w:rsidRDefault="008C48F7" w:rsidP="00542CBF">
            <w:pPr>
              <w:numPr>
                <w:ilvl w:val="0"/>
                <w:numId w:val="18"/>
              </w:numPr>
              <w:rPr>
                <w:rFonts w:ascii="Calibri" w:hAnsi="Calibri"/>
                <w:iCs/>
                <w:sz w:val="22"/>
              </w:rPr>
            </w:pPr>
            <w:r w:rsidRPr="00542CBF">
              <w:rPr>
                <w:rFonts w:ascii="Calibri" w:hAnsi="Calibri"/>
                <w:iCs/>
                <w:sz w:val="22"/>
              </w:rPr>
              <w:t>Examinations/tests</w:t>
            </w:r>
          </w:p>
          <w:p w:rsidR="008C48F7" w:rsidRPr="00542CBF" w:rsidRDefault="008C48F7" w:rsidP="00542CBF">
            <w:pPr>
              <w:numPr>
                <w:ilvl w:val="0"/>
                <w:numId w:val="18"/>
              </w:numPr>
              <w:rPr>
                <w:rFonts w:ascii="Calibri" w:hAnsi="Calibri"/>
                <w:iCs/>
                <w:sz w:val="22"/>
              </w:rPr>
            </w:pPr>
            <w:r w:rsidRPr="00542CBF">
              <w:rPr>
                <w:rFonts w:ascii="Calibri" w:hAnsi="Calibri"/>
                <w:iCs/>
                <w:sz w:val="22"/>
              </w:rPr>
              <w:t>Coursework/</w:t>
            </w:r>
            <w:proofErr w:type="spellStart"/>
            <w:r w:rsidRPr="00542CBF">
              <w:rPr>
                <w:rFonts w:ascii="Calibri" w:hAnsi="Calibri"/>
                <w:iCs/>
                <w:sz w:val="22"/>
              </w:rPr>
              <w:t>groupwork</w:t>
            </w:r>
            <w:proofErr w:type="spellEnd"/>
            <w:r w:rsidRPr="00542CBF">
              <w:rPr>
                <w:rFonts w:ascii="Calibri" w:hAnsi="Calibri"/>
                <w:iCs/>
                <w:sz w:val="22"/>
              </w:rPr>
              <w:t xml:space="preserve"> on practical application questions</w:t>
            </w:r>
          </w:p>
          <w:p w:rsidR="008C48F7" w:rsidRPr="00542CBF" w:rsidRDefault="008C48F7" w:rsidP="00EF4F50">
            <w:pPr>
              <w:rPr>
                <w:rFonts w:ascii="Calibri" w:hAnsi="Calibri"/>
                <w:sz w:val="22"/>
              </w:rPr>
            </w:pPr>
          </w:p>
          <w:p w:rsidR="00542CBF" w:rsidRPr="00542CBF" w:rsidRDefault="00542CBF" w:rsidP="00EF4F50">
            <w:pPr>
              <w:rPr>
                <w:rFonts w:ascii="Calibri" w:hAnsi="Calibri"/>
                <w:sz w:val="22"/>
              </w:rPr>
            </w:pPr>
          </w:p>
        </w:tc>
      </w:tr>
    </w:tbl>
    <w:p w:rsidR="004628FA" w:rsidRDefault="004628FA" w:rsidP="004628FA">
      <w:pPr>
        <w:rPr>
          <w:rFonts w:ascii="Calibri" w:hAnsi="Calibri"/>
          <w:b/>
          <w:iCs/>
        </w:rPr>
      </w:pPr>
    </w:p>
    <w:p w:rsidR="004628FA" w:rsidRDefault="004628FA" w:rsidP="004628FA">
      <w:pPr>
        <w:rPr>
          <w:rFonts w:ascii="Calibri" w:hAnsi="Calibri"/>
          <w:b/>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4536"/>
      </w:tblGrid>
      <w:tr w:rsidR="00542CBF" w:rsidRPr="00542CBF" w:rsidTr="00542CBF">
        <w:tc>
          <w:tcPr>
            <w:tcW w:w="6062" w:type="dxa"/>
            <w:vAlign w:val="center"/>
          </w:tcPr>
          <w:p w:rsidR="00542CBF" w:rsidRPr="00542CBF" w:rsidRDefault="00542CBF" w:rsidP="00EF4F50">
            <w:pPr>
              <w:rPr>
                <w:rFonts w:ascii="Calibri" w:hAnsi="Calibri"/>
                <w:b/>
                <w:bCs/>
                <w:sz w:val="22"/>
              </w:rPr>
            </w:pPr>
            <w:bookmarkStart w:id="14" w:name="_Toc322845063"/>
            <w:r w:rsidRPr="00542CBF">
              <w:rPr>
                <w:rFonts w:ascii="Calibri" w:hAnsi="Calibri"/>
                <w:b/>
                <w:bCs/>
                <w:sz w:val="22"/>
              </w:rPr>
              <w:t>C:  Key Transferable Skills</w:t>
            </w:r>
            <w:bookmarkEnd w:id="14"/>
          </w:p>
        </w:tc>
        <w:tc>
          <w:tcPr>
            <w:tcW w:w="4536" w:type="dxa"/>
            <w:vAlign w:val="center"/>
          </w:tcPr>
          <w:p w:rsidR="00542CBF" w:rsidRPr="00542CBF" w:rsidRDefault="00542CBF" w:rsidP="00EF4F50">
            <w:pPr>
              <w:rPr>
                <w:rFonts w:ascii="Calibri" w:hAnsi="Calibri"/>
                <w:b/>
                <w:bCs/>
                <w:sz w:val="22"/>
              </w:rPr>
            </w:pPr>
            <w:r w:rsidRPr="00542CBF">
              <w:rPr>
                <w:rFonts w:ascii="Calibri" w:hAnsi="Calibri"/>
                <w:b/>
                <w:bCs/>
                <w:sz w:val="22"/>
              </w:rPr>
              <w:t>Learning and Teaching Strategy/Method</w:t>
            </w:r>
          </w:p>
        </w:tc>
      </w:tr>
      <w:tr w:rsidR="00542CBF" w:rsidRPr="00542CBF" w:rsidTr="00542CBF">
        <w:tc>
          <w:tcPr>
            <w:tcW w:w="6062" w:type="dxa"/>
          </w:tcPr>
          <w:p w:rsidR="00542CBF" w:rsidRPr="00542CBF" w:rsidRDefault="00542CBF" w:rsidP="00EF4F50">
            <w:pPr>
              <w:rPr>
                <w:rFonts w:ascii="Calibri" w:hAnsi="Calibri"/>
                <w:sz w:val="22"/>
              </w:rPr>
            </w:pPr>
            <w:r w:rsidRPr="00542CBF">
              <w:rPr>
                <w:rFonts w:ascii="Calibri" w:hAnsi="Calibri"/>
                <w:sz w:val="22"/>
              </w:rPr>
              <w:t>By the end of the programme the student will be able to:</w:t>
            </w:r>
          </w:p>
          <w:p w:rsidR="00542CBF" w:rsidRPr="00542CBF" w:rsidRDefault="00542CBF" w:rsidP="00EF4F50">
            <w:pPr>
              <w:rPr>
                <w:rFonts w:ascii="Calibri" w:hAnsi="Calibri"/>
                <w:sz w:val="22"/>
              </w:rPr>
            </w:pPr>
          </w:p>
          <w:p w:rsidR="00542CBF" w:rsidRPr="00542CBF" w:rsidRDefault="00542CBF" w:rsidP="00542CBF">
            <w:pPr>
              <w:numPr>
                <w:ilvl w:val="0"/>
                <w:numId w:val="19"/>
              </w:numPr>
              <w:rPr>
                <w:rFonts w:ascii="Calibri" w:hAnsi="Calibri"/>
                <w:sz w:val="22"/>
              </w:rPr>
            </w:pPr>
            <w:r w:rsidRPr="00542CBF">
              <w:rPr>
                <w:rFonts w:ascii="Calibri" w:hAnsi="Calibri"/>
                <w:sz w:val="22"/>
              </w:rPr>
              <w:t>Demonstrate as an ability to manage their time effectively, solve problems and learn autonomously (Bio)</w:t>
            </w:r>
          </w:p>
          <w:p w:rsidR="00542CBF" w:rsidRPr="00542CBF" w:rsidRDefault="00542CBF" w:rsidP="00542CBF">
            <w:pPr>
              <w:numPr>
                <w:ilvl w:val="0"/>
                <w:numId w:val="19"/>
              </w:numPr>
              <w:rPr>
                <w:rFonts w:ascii="Calibri" w:hAnsi="Calibri"/>
                <w:sz w:val="22"/>
              </w:rPr>
            </w:pPr>
            <w:r w:rsidRPr="00542CBF">
              <w:rPr>
                <w:rFonts w:ascii="Calibri" w:hAnsi="Calibri"/>
                <w:sz w:val="22"/>
              </w:rPr>
              <w:t>Recognise and use a range of information sources effectively (Ag+)</w:t>
            </w:r>
          </w:p>
          <w:p w:rsidR="00542CBF" w:rsidRPr="00542CBF" w:rsidRDefault="00542CBF" w:rsidP="00542CBF">
            <w:pPr>
              <w:numPr>
                <w:ilvl w:val="0"/>
                <w:numId w:val="19"/>
              </w:numPr>
              <w:rPr>
                <w:rFonts w:ascii="Calibri" w:hAnsi="Calibri"/>
                <w:sz w:val="22"/>
              </w:rPr>
            </w:pPr>
            <w:r w:rsidRPr="00542CBF">
              <w:rPr>
                <w:rFonts w:ascii="Calibri" w:hAnsi="Calibri"/>
                <w:sz w:val="22"/>
              </w:rPr>
              <w:t>Critically assess the quality of evidence (Bio)</w:t>
            </w:r>
          </w:p>
          <w:p w:rsidR="00542CBF" w:rsidRPr="00542CBF" w:rsidRDefault="00542CBF" w:rsidP="00542CBF">
            <w:pPr>
              <w:numPr>
                <w:ilvl w:val="0"/>
                <w:numId w:val="19"/>
              </w:numPr>
              <w:rPr>
                <w:rFonts w:ascii="Calibri" w:hAnsi="Calibri"/>
                <w:sz w:val="22"/>
              </w:rPr>
            </w:pPr>
            <w:r w:rsidRPr="00542CBF">
              <w:rPr>
                <w:rFonts w:ascii="Calibri" w:hAnsi="Calibri"/>
                <w:sz w:val="22"/>
              </w:rPr>
              <w:t>Apply well developed strategies for updating, maintaining and enhancing their knowledge (Bio)</w:t>
            </w:r>
          </w:p>
          <w:p w:rsidR="00542CBF" w:rsidRPr="00542CBF" w:rsidRDefault="00542CBF" w:rsidP="00542CBF">
            <w:pPr>
              <w:numPr>
                <w:ilvl w:val="0"/>
                <w:numId w:val="19"/>
              </w:numPr>
              <w:rPr>
                <w:rFonts w:ascii="Calibri" w:hAnsi="Calibri"/>
                <w:sz w:val="22"/>
              </w:rPr>
            </w:pPr>
            <w:r w:rsidRPr="00542CBF">
              <w:rPr>
                <w:rFonts w:ascii="Calibri" w:hAnsi="Calibri"/>
                <w:sz w:val="22"/>
              </w:rPr>
              <w:t>Recognise and be able to comment on the moral and ethical issues associated with the subject (Ag+)</w:t>
            </w:r>
          </w:p>
          <w:p w:rsidR="00542CBF" w:rsidRPr="00542CBF" w:rsidRDefault="00542CBF" w:rsidP="00542CBF">
            <w:pPr>
              <w:numPr>
                <w:ilvl w:val="0"/>
                <w:numId w:val="19"/>
              </w:numPr>
              <w:rPr>
                <w:rFonts w:ascii="Calibri" w:hAnsi="Calibri"/>
                <w:sz w:val="22"/>
              </w:rPr>
            </w:pPr>
            <w:r w:rsidRPr="00542CBF">
              <w:rPr>
                <w:rFonts w:ascii="Calibri" w:hAnsi="Calibri"/>
                <w:sz w:val="22"/>
              </w:rPr>
              <w:t>Contribute coherently to group discussions and listen attentively to others (Ag+)</w:t>
            </w:r>
          </w:p>
          <w:p w:rsidR="00542CBF" w:rsidRPr="00542CBF" w:rsidRDefault="00542CBF" w:rsidP="00542CBF">
            <w:pPr>
              <w:numPr>
                <w:ilvl w:val="0"/>
                <w:numId w:val="19"/>
              </w:numPr>
              <w:rPr>
                <w:rFonts w:ascii="Calibri" w:hAnsi="Calibri"/>
                <w:sz w:val="22"/>
              </w:rPr>
            </w:pPr>
            <w:r w:rsidRPr="00542CBF">
              <w:rPr>
                <w:rFonts w:ascii="Calibri" w:hAnsi="Calibri"/>
                <w:sz w:val="22"/>
              </w:rPr>
              <w:t>Communicate effectively to audiences in written, graphical and verbal forms (Ag+)</w:t>
            </w:r>
          </w:p>
          <w:p w:rsidR="00542CBF" w:rsidRPr="00542CBF" w:rsidRDefault="00542CBF" w:rsidP="00542CBF">
            <w:pPr>
              <w:numPr>
                <w:ilvl w:val="0"/>
                <w:numId w:val="19"/>
              </w:numPr>
              <w:rPr>
                <w:rFonts w:ascii="Calibri" w:hAnsi="Calibri"/>
                <w:sz w:val="22"/>
              </w:rPr>
            </w:pPr>
            <w:r w:rsidRPr="00542CBF">
              <w:rPr>
                <w:rFonts w:ascii="Calibri" w:hAnsi="Calibri"/>
                <w:sz w:val="22"/>
              </w:rPr>
              <w:t>Use computer packages selectively handle electronic information and to convey information effectively (Ag+)</w:t>
            </w:r>
          </w:p>
          <w:p w:rsidR="00542CBF" w:rsidRPr="00542CBF" w:rsidRDefault="00542CBF" w:rsidP="00542CBF">
            <w:pPr>
              <w:numPr>
                <w:ilvl w:val="0"/>
                <w:numId w:val="19"/>
              </w:numPr>
              <w:rPr>
                <w:rFonts w:ascii="Calibri" w:hAnsi="Calibri"/>
                <w:sz w:val="22"/>
              </w:rPr>
            </w:pPr>
            <w:r w:rsidRPr="00542CBF">
              <w:rPr>
                <w:rFonts w:ascii="Calibri" w:hAnsi="Calibri"/>
                <w:sz w:val="22"/>
              </w:rPr>
              <w:t>Understand and apply professional codes of conduct (Ag+)</w:t>
            </w:r>
          </w:p>
          <w:p w:rsidR="00542CBF" w:rsidRPr="00542CBF" w:rsidRDefault="00542CBF" w:rsidP="00542CBF">
            <w:pPr>
              <w:numPr>
                <w:ilvl w:val="0"/>
                <w:numId w:val="19"/>
              </w:numPr>
              <w:rPr>
                <w:rFonts w:ascii="Calibri" w:hAnsi="Calibri"/>
                <w:sz w:val="22"/>
              </w:rPr>
            </w:pPr>
            <w:r w:rsidRPr="00542CBF">
              <w:rPr>
                <w:rFonts w:ascii="Calibri" w:hAnsi="Calibri"/>
                <w:sz w:val="22"/>
              </w:rPr>
              <w:t>Accept responsibility for one’s actions (Ag+)</w:t>
            </w:r>
          </w:p>
          <w:p w:rsidR="00542CBF" w:rsidRPr="00542CBF" w:rsidRDefault="00542CBF" w:rsidP="00542CBF">
            <w:pPr>
              <w:numPr>
                <w:ilvl w:val="0"/>
                <w:numId w:val="19"/>
              </w:numPr>
              <w:rPr>
                <w:rFonts w:ascii="Calibri" w:hAnsi="Calibri"/>
                <w:sz w:val="22"/>
              </w:rPr>
            </w:pPr>
            <w:r w:rsidRPr="00542CBF">
              <w:rPr>
                <w:rFonts w:ascii="Calibri" w:hAnsi="Calibri"/>
                <w:sz w:val="22"/>
              </w:rPr>
              <w:t>Identify and work towards targets for personal, career and academic development (Ag+)</w:t>
            </w:r>
          </w:p>
          <w:p w:rsidR="00542CBF" w:rsidRPr="00542CBF" w:rsidRDefault="00542CBF" w:rsidP="00542CBF">
            <w:pPr>
              <w:numPr>
                <w:ilvl w:val="0"/>
                <w:numId w:val="19"/>
              </w:numPr>
              <w:rPr>
                <w:rFonts w:ascii="Calibri" w:hAnsi="Calibri"/>
                <w:sz w:val="22"/>
              </w:rPr>
            </w:pPr>
            <w:r w:rsidRPr="00542CBF">
              <w:rPr>
                <w:rFonts w:ascii="Calibri" w:hAnsi="Calibri"/>
                <w:sz w:val="22"/>
              </w:rPr>
              <w:t>Take a responsible , adaptable and flexible approach to study and work (Ag+)</w:t>
            </w:r>
          </w:p>
          <w:p w:rsidR="00542CBF" w:rsidRPr="00542CBF" w:rsidRDefault="00542CBF" w:rsidP="00542CBF">
            <w:pPr>
              <w:numPr>
                <w:ilvl w:val="0"/>
                <w:numId w:val="19"/>
              </w:numPr>
              <w:rPr>
                <w:rFonts w:ascii="Calibri" w:hAnsi="Calibri"/>
                <w:sz w:val="22"/>
              </w:rPr>
            </w:pPr>
            <w:r w:rsidRPr="00542CBF">
              <w:rPr>
                <w:rFonts w:ascii="Calibri" w:hAnsi="Calibri"/>
                <w:sz w:val="22"/>
              </w:rPr>
              <w:t>Develop the skills necessary for self-managed and lifelong learning (e.g. independent study, time management, organisational skills) (Ag+)</w:t>
            </w:r>
          </w:p>
          <w:p w:rsidR="00542CBF" w:rsidRPr="00542CBF" w:rsidRDefault="00542CBF" w:rsidP="00542CBF">
            <w:pPr>
              <w:numPr>
                <w:ilvl w:val="0"/>
                <w:numId w:val="19"/>
              </w:numPr>
              <w:rPr>
                <w:rFonts w:ascii="Calibri" w:hAnsi="Calibri"/>
                <w:sz w:val="22"/>
              </w:rPr>
            </w:pPr>
            <w:r w:rsidRPr="00542CBF">
              <w:rPr>
                <w:rFonts w:ascii="Calibri" w:hAnsi="Calibri"/>
                <w:sz w:val="22"/>
              </w:rPr>
              <w:t>Analyse personal strengths and weaknesses (Ag+)</w:t>
            </w:r>
          </w:p>
        </w:tc>
        <w:tc>
          <w:tcPr>
            <w:tcW w:w="4536" w:type="dxa"/>
          </w:tcPr>
          <w:p w:rsidR="00542CBF" w:rsidRPr="00542CBF" w:rsidRDefault="00542CBF" w:rsidP="00EF4F50">
            <w:pPr>
              <w:rPr>
                <w:rFonts w:ascii="Calibri" w:hAnsi="Calibri"/>
                <w:b/>
                <w:bCs/>
                <w:sz w:val="22"/>
              </w:rPr>
            </w:pPr>
            <w:bookmarkStart w:id="15" w:name="_Toc322845064"/>
            <w:r w:rsidRPr="00542CBF">
              <w:rPr>
                <w:rFonts w:ascii="Calibri" w:hAnsi="Calibri"/>
                <w:b/>
                <w:bCs/>
                <w:sz w:val="22"/>
              </w:rPr>
              <w:t>Primary</w:t>
            </w:r>
            <w:bookmarkEnd w:id="15"/>
          </w:p>
          <w:p w:rsidR="00542CBF" w:rsidRPr="00542CBF" w:rsidRDefault="00542CBF" w:rsidP="00542CBF">
            <w:pPr>
              <w:pStyle w:val="ListParagraph"/>
              <w:numPr>
                <w:ilvl w:val="0"/>
                <w:numId w:val="21"/>
              </w:numPr>
              <w:rPr>
                <w:rFonts w:ascii="Calibri" w:hAnsi="Calibri"/>
                <w:iCs/>
                <w:sz w:val="22"/>
              </w:rPr>
            </w:pPr>
            <w:r w:rsidRPr="00542CBF">
              <w:rPr>
                <w:rFonts w:ascii="Calibri" w:hAnsi="Calibri"/>
                <w:iCs/>
                <w:sz w:val="22"/>
              </w:rPr>
              <w:t>Tutorial guidance regarding PESD and industry specific Continued Professional Development</w:t>
            </w:r>
          </w:p>
          <w:p w:rsidR="00542CBF" w:rsidRPr="00542CBF" w:rsidRDefault="00542CBF" w:rsidP="00542CBF">
            <w:pPr>
              <w:pStyle w:val="ListParagraph"/>
              <w:numPr>
                <w:ilvl w:val="0"/>
                <w:numId w:val="21"/>
              </w:numPr>
              <w:rPr>
                <w:rFonts w:ascii="Calibri" w:hAnsi="Calibri"/>
                <w:iCs/>
                <w:sz w:val="22"/>
              </w:rPr>
            </w:pPr>
            <w:r w:rsidRPr="00542CBF">
              <w:rPr>
                <w:rFonts w:ascii="Calibri" w:hAnsi="Calibri"/>
                <w:iCs/>
                <w:sz w:val="22"/>
              </w:rPr>
              <w:t>Library and other research exercises</w:t>
            </w:r>
          </w:p>
          <w:p w:rsidR="00542CBF" w:rsidRPr="00542CBF" w:rsidRDefault="00542CBF" w:rsidP="00542CBF">
            <w:pPr>
              <w:pStyle w:val="ListParagraph"/>
              <w:numPr>
                <w:ilvl w:val="0"/>
                <w:numId w:val="21"/>
              </w:numPr>
              <w:rPr>
                <w:rFonts w:ascii="Calibri" w:hAnsi="Calibri"/>
                <w:iCs/>
                <w:sz w:val="22"/>
              </w:rPr>
            </w:pPr>
            <w:r w:rsidRPr="00542CBF">
              <w:rPr>
                <w:rFonts w:ascii="Calibri" w:hAnsi="Calibri"/>
                <w:iCs/>
                <w:sz w:val="22"/>
              </w:rPr>
              <w:t>Group work awareness and practice/collaboration</w:t>
            </w:r>
          </w:p>
          <w:p w:rsidR="00542CBF" w:rsidRPr="00542CBF" w:rsidRDefault="00542CBF" w:rsidP="00542CBF">
            <w:pPr>
              <w:pStyle w:val="ListParagraph"/>
              <w:numPr>
                <w:ilvl w:val="0"/>
                <w:numId w:val="21"/>
              </w:numPr>
              <w:rPr>
                <w:rFonts w:ascii="Calibri" w:hAnsi="Calibri"/>
                <w:iCs/>
                <w:sz w:val="22"/>
              </w:rPr>
            </w:pPr>
            <w:r w:rsidRPr="00542CBF">
              <w:rPr>
                <w:rFonts w:ascii="Calibri" w:hAnsi="Calibri"/>
                <w:iCs/>
                <w:sz w:val="22"/>
              </w:rPr>
              <w:t>Resource-based learning and assessment</w:t>
            </w:r>
          </w:p>
          <w:p w:rsidR="00542CBF" w:rsidRPr="00542CBF" w:rsidRDefault="00542CBF" w:rsidP="00EF4F50">
            <w:pPr>
              <w:rPr>
                <w:rFonts w:ascii="Calibri" w:hAnsi="Calibri"/>
                <w:iCs/>
                <w:sz w:val="22"/>
              </w:rPr>
            </w:pPr>
          </w:p>
          <w:p w:rsidR="00542CBF" w:rsidRPr="00542CBF" w:rsidRDefault="00542CBF" w:rsidP="00EF4F50">
            <w:pPr>
              <w:rPr>
                <w:rFonts w:ascii="Calibri" w:hAnsi="Calibri"/>
                <w:b/>
                <w:iCs/>
                <w:sz w:val="22"/>
              </w:rPr>
            </w:pPr>
            <w:r w:rsidRPr="00542CBF">
              <w:rPr>
                <w:rFonts w:ascii="Calibri" w:hAnsi="Calibri"/>
                <w:b/>
                <w:iCs/>
                <w:sz w:val="22"/>
              </w:rPr>
              <w:t>Secondary</w:t>
            </w:r>
          </w:p>
          <w:p w:rsidR="00542CBF" w:rsidRPr="00542CBF" w:rsidRDefault="00542CBF" w:rsidP="00542CBF">
            <w:pPr>
              <w:pStyle w:val="ListParagraph"/>
              <w:numPr>
                <w:ilvl w:val="0"/>
                <w:numId w:val="22"/>
              </w:numPr>
              <w:rPr>
                <w:rFonts w:ascii="Calibri" w:hAnsi="Calibri"/>
                <w:iCs/>
                <w:sz w:val="22"/>
              </w:rPr>
            </w:pPr>
            <w:r w:rsidRPr="00542CBF">
              <w:rPr>
                <w:rFonts w:ascii="Calibri" w:hAnsi="Calibri"/>
                <w:iCs/>
                <w:sz w:val="22"/>
              </w:rPr>
              <w:t>Class and seminar interactions and feedback</w:t>
            </w:r>
          </w:p>
          <w:p w:rsidR="00542CBF" w:rsidRPr="00542CBF" w:rsidRDefault="00542CBF" w:rsidP="00EF4F50">
            <w:pPr>
              <w:rPr>
                <w:rFonts w:ascii="Calibri" w:hAnsi="Calibri"/>
                <w:sz w:val="22"/>
              </w:rPr>
            </w:pPr>
          </w:p>
        </w:tc>
      </w:tr>
      <w:tr w:rsidR="00542CBF" w:rsidRPr="00542CBF" w:rsidTr="00542CBF">
        <w:tc>
          <w:tcPr>
            <w:tcW w:w="6062" w:type="dxa"/>
          </w:tcPr>
          <w:p w:rsidR="00542CBF" w:rsidRPr="00542CBF" w:rsidRDefault="00542CBF" w:rsidP="00EF4F50">
            <w:pPr>
              <w:rPr>
                <w:rFonts w:ascii="Calibri" w:hAnsi="Calibri"/>
                <w:b/>
                <w:bCs/>
                <w:sz w:val="22"/>
              </w:rPr>
            </w:pPr>
            <w:bookmarkStart w:id="16" w:name="_Toc322845065"/>
            <w:r w:rsidRPr="00542CBF">
              <w:rPr>
                <w:rFonts w:ascii="Calibri" w:hAnsi="Calibri"/>
                <w:b/>
                <w:bCs/>
                <w:sz w:val="22"/>
              </w:rPr>
              <w:t>NB:  Benchmark References</w:t>
            </w:r>
            <w:bookmarkEnd w:id="16"/>
          </w:p>
          <w:p w:rsidR="00542CBF" w:rsidRPr="00542CBF" w:rsidRDefault="00542CBF" w:rsidP="00EF4F50">
            <w:pPr>
              <w:rPr>
                <w:rFonts w:ascii="Calibri" w:hAnsi="Calibri"/>
                <w:b/>
                <w:sz w:val="22"/>
              </w:rPr>
            </w:pPr>
          </w:p>
          <w:p w:rsidR="00542CBF" w:rsidRPr="00542CBF" w:rsidRDefault="00542CBF" w:rsidP="00EF4F50">
            <w:pPr>
              <w:rPr>
                <w:rFonts w:ascii="Calibri" w:hAnsi="Calibri"/>
                <w:sz w:val="22"/>
              </w:rPr>
            </w:pPr>
            <w:r w:rsidRPr="00542CBF">
              <w:rPr>
                <w:rFonts w:ascii="Calibri" w:hAnsi="Calibri"/>
                <w:sz w:val="22"/>
              </w:rPr>
              <w:t>Biosciences (2007); agriculture, horticulture, forestry, food and consumer sciences (2009)</w:t>
            </w:r>
          </w:p>
        </w:tc>
        <w:tc>
          <w:tcPr>
            <w:tcW w:w="4536" w:type="dxa"/>
          </w:tcPr>
          <w:p w:rsidR="00542CBF" w:rsidRPr="00542CBF" w:rsidRDefault="00542CBF" w:rsidP="00EF4F50">
            <w:pPr>
              <w:rPr>
                <w:rFonts w:ascii="Calibri" w:hAnsi="Calibri"/>
                <w:b/>
                <w:bCs/>
                <w:sz w:val="22"/>
              </w:rPr>
            </w:pPr>
            <w:bookmarkStart w:id="17" w:name="_Toc322845066"/>
            <w:r w:rsidRPr="00542CBF">
              <w:rPr>
                <w:rFonts w:ascii="Calibri" w:hAnsi="Calibri"/>
                <w:b/>
                <w:bCs/>
                <w:sz w:val="22"/>
              </w:rPr>
              <w:t>Assessment</w:t>
            </w:r>
            <w:bookmarkEnd w:id="17"/>
          </w:p>
          <w:p w:rsidR="00542CBF" w:rsidRPr="00542CBF" w:rsidRDefault="00542CBF" w:rsidP="00EF4F50">
            <w:pPr>
              <w:rPr>
                <w:rFonts w:ascii="Calibri" w:hAnsi="Calibri"/>
                <w:b/>
                <w:sz w:val="22"/>
              </w:rPr>
            </w:pPr>
          </w:p>
          <w:p w:rsidR="00542CBF" w:rsidRPr="00542CBF" w:rsidRDefault="00542CBF" w:rsidP="00542CBF">
            <w:pPr>
              <w:numPr>
                <w:ilvl w:val="0"/>
                <w:numId w:val="20"/>
              </w:numPr>
              <w:rPr>
                <w:rFonts w:ascii="Calibri" w:hAnsi="Calibri"/>
                <w:iCs/>
                <w:sz w:val="22"/>
              </w:rPr>
            </w:pPr>
            <w:r w:rsidRPr="00542CBF">
              <w:rPr>
                <w:rFonts w:ascii="Calibri" w:hAnsi="Calibri"/>
                <w:iCs/>
                <w:sz w:val="22"/>
              </w:rPr>
              <w:t>Coursework of all types</w:t>
            </w:r>
          </w:p>
          <w:p w:rsidR="00542CBF" w:rsidRPr="00542CBF" w:rsidRDefault="00542CBF" w:rsidP="00542CBF">
            <w:pPr>
              <w:numPr>
                <w:ilvl w:val="0"/>
                <w:numId w:val="20"/>
              </w:numPr>
              <w:rPr>
                <w:rFonts w:ascii="Calibri" w:hAnsi="Calibri"/>
                <w:iCs/>
                <w:sz w:val="22"/>
              </w:rPr>
            </w:pPr>
            <w:r w:rsidRPr="00542CBF">
              <w:rPr>
                <w:rFonts w:ascii="Calibri" w:hAnsi="Calibri"/>
                <w:iCs/>
                <w:sz w:val="22"/>
              </w:rPr>
              <w:t>Examination preparation and completion</w:t>
            </w:r>
          </w:p>
          <w:p w:rsidR="00542CBF" w:rsidRPr="00542CBF" w:rsidRDefault="00542CBF" w:rsidP="00542CBF">
            <w:pPr>
              <w:numPr>
                <w:ilvl w:val="0"/>
                <w:numId w:val="20"/>
              </w:numPr>
              <w:rPr>
                <w:rFonts w:ascii="Calibri" w:hAnsi="Calibri"/>
                <w:iCs/>
                <w:sz w:val="22"/>
              </w:rPr>
            </w:pPr>
            <w:r w:rsidRPr="00542CBF">
              <w:rPr>
                <w:rFonts w:ascii="Calibri" w:hAnsi="Calibri"/>
                <w:iCs/>
                <w:sz w:val="22"/>
              </w:rPr>
              <w:t>Assessed discussions</w:t>
            </w:r>
          </w:p>
          <w:p w:rsidR="00542CBF" w:rsidRPr="00542CBF" w:rsidRDefault="00542CBF" w:rsidP="00542CBF">
            <w:pPr>
              <w:numPr>
                <w:ilvl w:val="0"/>
                <w:numId w:val="20"/>
              </w:numPr>
              <w:rPr>
                <w:rFonts w:ascii="Calibri" w:hAnsi="Calibri"/>
                <w:iCs/>
                <w:sz w:val="22"/>
              </w:rPr>
            </w:pPr>
            <w:r w:rsidRPr="00542CBF">
              <w:rPr>
                <w:rFonts w:ascii="Calibri" w:hAnsi="Calibri"/>
                <w:iCs/>
                <w:sz w:val="22"/>
              </w:rPr>
              <w:t>Group work assessments</w:t>
            </w:r>
          </w:p>
          <w:p w:rsidR="00542CBF" w:rsidRPr="00542CBF" w:rsidRDefault="00542CBF" w:rsidP="00EF4F50">
            <w:pPr>
              <w:rPr>
                <w:rFonts w:ascii="Calibri" w:hAnsi="Calibri"/>
                <w:sz w:val="22"/>
              </w:rPr>
            </w:pPr>
          </w:p>
        </w:tc>
      </w:tr>
    </w:tbl>
    <w:p w:rsidR="004628FA" w:rsidRDefault="004628FA" w:rsidP="004628FA">
      <w:pPr>
        <w:rPr>
          <w:rFonts w:ascii="Calibri" w:hAnsi="Calibri"/>
          <w:b/>
          <w:iCs/>
        </w:rPr>
      </w:pPr>
    </w:p>
    <w:p w:rsidR="004628FA" w:rsidRDefault="004628FA"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4536"/>
      </w:tblGrid>
      <w:tr w:rsidR="00542CBF" w:rsidRPr="00542CBF" w:rsidTr="00542CBF">
        <w:tc>
          <w:tcPr>
            <w:tcW w:w="6062" w:type="dxa"/>
            <w:vAlign w:val="center"/>
          </w:tcPr>
          <w:p w:rsidR="00542CBF" w:rsidRPr="00542CBF" w:rsidRDefault="00542CBF" w:rsidP="00EF4F50">
            <w:pPr>
              <w:rPr>
                <w:rFonts w:ascii="Calibri" w:hAnsi="Calibri"/>
                <w:b/>
                <w:bCs/>
                <w:sz w:val="22"/>
              </w:rPr>
            </w:pPr>
            <w:bookmarkStart w:id="18" w:name="_Toc322845067"/>
            <w:r w:rsidRPr="00542CBF">
              <w:rPr>
                <w:rFonts w:ascii="Calibri" w:hAnsi="Calibri"/>
                <w:b/>
                <w:bCs/>
                <w:sz w:val="22"/>
              </w:rPr>
              <w:lastRenderedPageBreak/>
              <w:t>D: Employment Related Skills</w:t>
            </w:r>
            <w:bookmarkEnd w:id="18"/>
          </w:p>
        </w:tc>
        <w:tc>
          <w:tcPr>
            <w:tcW w:w="4536" w:type="dxa"/>
            <w:vAlign w:val="center"/>
          </w:tcPr>
          <w:p w:rsidR="00542CBF" w:rsidRPr="00542CBF" w:rsidRDefault="00542CBF" w:rsidP="00EF4F50">
            <w:pPr>
              <w:rPr>
                <w:rFonts w:ascii="Calibri" w:hAnsi="Calibri"/>
                <w:b/>
                <w:bCs/>
                <w:sz w:val="22"/>
              </w:rPr>
            </w:pPr>
            <w:r w:rsidRPr="00542CBF">
              <w:rPr>
                <w:rFonts w:ascii="Calibri" w:hAnsi="Calibri"/>
                <w:b/>
                <w:bCs/>
                <w:sz w:val="22"/>
              </w:rPr>
              <w:t>Learning and Teaching Strategy/Method</w:t>
            </w:r>
          </w:p>
        </w:tc>
      </w:tr>
      <w:tr w:rsidR="00542CBF" w:rsidRPr="00542CBF" w:rsidTr="00542CBF">
        <w:tc>
          <w:tcPr>
            <w:tcW w:w="6062" w:type="dxa"/>
          </w:tcPr>
          <w:p w:rsidR="00542CBF" w:rsidRPr="00542CBF" w:rsidRDefault="00542CBF" w:rsidP="00EF4F50">
            <w:pPr>
              <w:rPr>
                <w:rFonts w:ascii="Calibri" w:hAnsi="Calibri"/>
                <w:sz w:val="22"/>
              </w:rPr>
            </w:pPr>
            <w:r w:rsidRPr="00542CBF">
              <w:rPr>
                <w:rFonts w:ascii="Calibri" w:hAnsi="Calibri"/>
                <w:sz w:val="22"/>
              </w:rPr>
              <w:t>By the end of the programme the student will be able to:</w:t>
            </w:r>
          </w:p>
          <w:p w:rsidR="00542CBF" w:rsidRPr="00542CBF" w:rsidRDefault="00542CBF" w:rsidP="00EF4F50">
            <w:pPr>
              <w:rPr>
                <w:rFonts w:ascii="Calibri" w:hAnsi="Calibri"/>
                <w:sz w:val="22"/>
              </w:rPr>
            </w:pPr>
          </w:p>
          <w:p w:rsidR="00542CBF" w:rsidRPr="00542CBF" w:rsidRDefault="00542CBF" w:rsidP="00542CBF">
            <w:pPr>
              <w:numPr>
                <w:ilvl w:val="0"/>
                <w:numId w:val="26"/>
              </w:numPr>
              <w:rPr>
                <w:rFonts w:ascii="Calibri" w:hAnsi="Calibri"/>
                <w:sz w:val="22"/>
              </w:rPr>
            </w:pPr>
            <w:r w:rsidRPr="00542CBF">
              <w:rPr>
                <w:rFonts w:ascii="Calibri" w:hAnsi="Calibri"/>
                <w:sz w:val="22"/>
              </w:rPr>
              <w:t>Convey the multi factorial nature of Animal health and management to a wide range of Animal industry audience</w:t>
            </w:r>
          </w:p>
          <w:p w:rsidR="00542CBF" w:rsidRPr="00542CBF" w:rsidRDefault="00542CBF" w:rsidP="00542CBF">
            <w:pPr>
              <w:numPr>
                <w:ilvl w:val="0"/>
                <w:numId w:val="26"/>
              </w:numPr>
              <w:rPr>
                <w:rFonts w:ascii="Calibri" w:hAnsi="Calibri"/>
                <w:sz w:val="22"/>
              </w:rPr>
            </w:pPr>
            <w:r w:rsidRPr="00542CBF">
              <w:rPr>
                <w:rFonts w:ascii="Calibri" w:hAnsi="Calibri"/>
                <w:sz w:val="22"/>
              </w:rPr>
              <w:t>Demonstrate interpersonal and team work skills (Ag+)</w:t>
            </w:r>
          </w:p>
          <w:p w:rsidR="00542CBF" w:rsidRPr="00542CBF" w:rsidRDefault="00542CBF" w:rsidP="00542CBF">
            <w:pPr>
              <w:numPr>
                <w:ilvl w:val="0"/>
                <w:numId w:val="26"/>
              </w:numPr>
              <w:rPr>
                <w:rFonts w:ascii="Calibri" w:hAnsi="Calibri"/>
                <w:sz w:val="22"/>
              </w:rPr>
            </w:pPr>
            <w:r w:rsidRPr="00542CBF">
              <w:rPr>
                <w:rFonts w:ascii="Calibri" w:hAnsi="Calibri"/>
                <w:sz w:val="22"/>
              </w:rPr>
              <w:t>Organise a team effectively and contribute effectively to team work through the identification of individual and collective goals (Ag+)</w:t>
            </w:r>
          </w:p>
          <w:p w:rsidR="00542CBF" w:rsidRPr="00542CBF" w:rsidRDefault="00542CBF" w:rsidP="00542CBF">
            <w:pPr>
              <w:numPr>
                <w:ilvl w:val="0"/>
                <w:numId w:val="26"/>
              </w:numPr>
              <w:rPr>
                <w:rFonts w:ascii="Calibri" w:hAnsi="Calibri"/>
                <w:sz w:val="22"/>
              </w:rPr>
            </w:pPr>
            <w:r w:rsidRPr="00542CBF">
              <w:rPr>
                <w:rFonts w:ascii="Calibri" w:hAnsi="Calibri"/>
                <w:sz w:val="22"/>
              </w:rPr>
              <w:t>Recognise and respect the views of others and reflect on performance as an individual and team member (Ag+)</w:t>
            </w:r>
          </w:p>
        </w:tc>
        <w:tc>
          <w:tcPr>
            <w:tcW w:w="4536" w:type="dxa"/>
          </w:tcPr>
          <w:p w:rsidR="00542CBF" w:rsidRPr="00542CBF" w:rsidRDefault="00542CBF" w:rsidP="00EF4F50">
            <w:pPr>
              <w:rPr>
                <w:rFonts w:ascii="Calibri" w:hAnsi="Calibri"/>
                <w:b/>
                <w:bCs/>
                <w:sz w:val="22"/>
              </w:rPr>
            </w:pPr>
            <w:r w:rsidRPr="00542CBF">
              <w:rPr>
                <w:rFonts w:ascii="Calibri" w:hAnsi="Calibri"/>
                <w:b/>
                <w:bCs/>
                <w:sz w:val="22"/>
              </w:rPr>
              <w:t>Primary</w:t>
            </w:r>
          </w:p>
          <w:p w:rsidR="00542CBF" w:rsidRPr="00542CBF" w:rsidRDefault="00542CBF" w:rsidP="00542CBF">
            <w:pPr>
              <w:pStyle w:val="ListParagraph"/>
              <w:numPr>
                <w:ilvl w:val="0"/>
                <w:numId w:val="21"/>
              </w:numPr>
              <w:rPr>
                <w:rFonts w:ascii="Calibri" w:hAnsi="Calibri"/>
                <w:i/>
                <w:sz w:val="22"/>
              </w:rPr>
            </w:pPr>
            <w:r w:rsidRPr="00542CBF">
              <w:rPr>
                <w:rFonts w:ascii="Calibri" w:hAnsi="Calibri"/>
                <w:iCs/>
                <w:sz w:val="22"/>
              </w:rPr>
              <w:t xml:space="preserve">Project oral presentation </w:t>
            </w:r>
          </w:p>
          <w:p w:rsidR="00542CBF" w:rsidRPr="00542CBF" w:rsidRDefault="00542CBF" w:rsidP="00542CBF">
            <w:pPr>
              <w:pStyle w:val="ListParagraph"/>
              <w:numPr>
                <w:ilvl w:val="0"/>
                <w:numId w:val="21"/>
              </w:numPr>
              <w:rPr>
                <w:rFonts w:ascii="Calibri" w:hAnsi="Calibri"/>
                <w:i/>
                <w:sz w:val="22"/>
              </w:rPr>
            </w:pPr>
            <w:r w:rsidRPr="00542CBF">
              <w:rPr>
                <w:rFonts w:ascii="Calibri" w:hAnsi="Calibri"/>
                <w:iCs/>
                <w:sz w:val="22"/>
              </w:rPr>
              <w:t>coursework reports</w:t>
            </w:r>
          </w:p>
          <w:p w:rsidR="00542CBF" w:rsidRPr="00542CBF" w:rsidRDefault="00542CBF" w:rsidP="00542CBF">
            <w:pPr>
              <w:pStyle w:val="ListParagraph"/>
              <w:numPr>
                <w:ilvl w:val="0"/>
                <w:numId w:val="21"/>
              </w:numPr>
              <w:rPr>
                <w:rFonts w:ascii="Calibri" w:hAnsi="Calibri"/>
                <w:i/>
                <w:sz w:val="22"/>
              </w:rPr>
            </w:pPr>
            <w:r w:rsidRPr="00542CBF">
              <w:rPr>
                <w:rFonts w:ascii="Calibri" w:hAnsi="Calibri"/>
                <w:iCs/>
                <w:sz w:val="22"/>
              </w:rPr>
              <w:t>Competency based skill training</w:t>
            </w:r>
          </w:p>
          <w:p w:rsidR="00542CBF" w:rsidRPr="00542CBF" w:rsidRDefault="00542CBF" w:rsidP="00EF4F50">
            <w:pPr>
              <w:rPr>
                <w:rFonts w:ascii="Calibri" w:hAnsi="Calibri"/>
                <w:sz w:val="22"/>
              </w:rPr>
            </w:pPr>
          </w:p>
          <w:p w:rsidR="00542CBF" w:rsidRPr="00542CBF" w:rsidRDefault="00542CBF" w:rsidP="00EF4F50">
            <w:pPr>
              <w:rPr>
                <w:rFonts w:ascii="Calibri" w:hAnsi="Calibri"/>
                <w:b/>
                <w:sz w:val="22"/>
              </w:rPr>
            </w:pPr>
            <w:r w:rsidRPr="00542CBF">
              <w:rPr>
                <w:rFonts w:ascii="Calibri" w:hAnsi="Calibri"/>
                <w:b/>
                <w:sz w:val="22"/>
              </w:rPr>
              <w:t>Secondary</w:t>
            </w:r>
          </w:p>
          <w:p w:rsidR="00542CBF" w:rsidRPr="00542CBF" w:rsidRDefault="00542CBF" w:rsidP="00EF4F50">
            <w:pPr>
              <w:rPr>
                <w:rFonts w:ascii="Calibri" w:hAnsi="Calibri"/>
                <w:bCs/>
                <w:sz w:val="22"/>
              </w:rPr>
            </w:pPr>
            <w:r w:rsidRPr="00542CBF">
              <w:rPr>
                <w:rFonts w:ascii="Calibri" w:hAnsi="Calibri"/>
                <w:bCs/>
                <w:sz w:val="22"/>
              </w:rPr>
              <w:t>Discussions with visiting speakers and non-academic personnel</w:t>
            </w:r>
          </w:p>
          <w:p w:rsidR="00542CBF" w:rsidRPr="00542CBF" w:rsidRDefault="00542CBF" w:rsidP="00EF4F50">
            <w:pPr>
              <w:rPr>
                <w:rFonts w:ascii="Calibri" w:hAnsi="Calibri"/>
                <w:bCs/>
                <w:sz w:val="22"/>
              </w:rPr>
            </w:pPr>
            <w:r w:rsidRPr="00542CBF">
              <w:rPr>
                <w:rFonts w:ascii="Calibri" w:hAnsi="Calibri"/>
                <w:bCs/>
                <w:sz w:val="22"/>
              </w:rPr>
              <w:t>Competency based skill assessment</w:t>
            </w:r>
          </w:p>
          <w:p w:rsidR="00542CBF" w:rsidRPr="00542CBF" w:rsidRDefault="00542CBF" w:rsidP="00EF4F50">
            <w:pPr>
              <w:pStyle w:val="Heading3"/>
              <w:numPr>
                <w:ilvl w:val="0"/>
                <w:numId w:val="0"/>
              </w:numPr>
              <w:rPr>
                <w:rFonts w:ascii="Calibri" w:hAnsi="Calibri"/>
                <w:sz w:val="22"/>
              </w:rPr>
            </w:pPr>
          </w:p>
        </w:tc>
      </w:tr>
      <w:tr w:rsidR="00542CBF" w:rsidRPr="00542CBF" w:rsidTr="00542CBF">
        <w:tc>
          <w:tcPr>
            <w:tcW w:w="6062" w:type="dxa"/>
            <w:vAlign w:val="center"/>
          </w:tcPr>
          <w:p w:rsidR="00542CBF" w:rsidRPr="00542CBF" w:rsidRDefault="00542CBF" w:rsidP="00EF4F50">
            <w:pPr>
              <w:rPr>
                <w:rFonts w:ascii="Calibri" w:hAnsi="Calibri"/>
                <w:b/>
                <w:bCs/>
                <w:sz w:val="22"/>
              </w:rPr>
            </w:pPr>
            <w:bookmarkStart w:id="19" w:name="_Toc322845068"/>
            <w:r w:rsidRPr="00542CBF">
              <w:rPr>
                <w:rFonts w:ascii="Calibri" w:hAnsi="Calibri"/>
                <w:b/>
                <w:bCs/>
                <w:sz w:val="22"/>
              </w:rPr>
              <w:t>E:  Practical Skills</w:t>
            </w:r>
            <w:bookmarkEnd w:id="19"/>
          </w:p>
        </w:tc>
        <w:tc>
          <w:tcPr>
            <w:tcW w:w="4536" w:type="dxa"/>
            <w:vAlign w:val="center"/>
          </w:tcPr>
          <w:p w:rsidR="00542CBF" w:rsidRPr="00542CBF" w:rsidRDefault="00542CBF" w:rsidP="00EF4F50">
            <w:pPr>
              <w:rPr>
                <w:rFonts w:ascii="Calibri" w:hAnsi="Calibri"/>
                <w:b/>
                <w:bCs/>
                <w:sz w:val="22"/>
              </w:rPr>
            </w:pPr>
            <w:r w:rsidRPr="00542CBF">
              <w:rPr>
                <w:rFonts w:ascii="Calibri" w:hAnsi="Calibri"/>
                <w:b/>
                <w:bCs/>
                <w:sz w:val="22"/>
              </w:rPr>
              <w:t>Learning and Teaching Strategy/Method</w:t>
            </w:r>
          </w:p>
        </w:tc>
      </w:tr>
      <w:tr w:rsidR="00542CBF" w:rsidRPr="00542CBF" w:rsidTr="00542CBF">
        <w:tc>
          <w:tcPr>
            <w:tcW w:w="6062" w:type="dxa"/>
          </w:tcPr>
          <w:p w:rsidR="00542CBF" w:rsidRPr="00542CBF" w:rsidRDefault="00542CBF" w:rsidP="00EF4F50">
            <w:pPr>
              <w:rPr>
                <w:rFonts w:ascii="Calibri" w:hAnsi="Calibri"/>
                <w:sz w:val="22"/>
              </w:rPr>
            </w:pPr>
            <w:r w:rsidRPr="00542CBF">
              <w:rPr>
                <w:rFonts w:ascii="Calibri" w:hAnsi="Calibri"/>
                <w:sz w:val="22"/>
              </w:rPr>
              <w:t>By the end of the programme the student will be able to:</w:t>
            </w:r>
          </w:p>
          <w:p w:rsidR="00542CBF" w:rsidRPr="00542CBF" w:rsidRDefault="00542CBF" w:rsidP="00EF4F50">
            <w:pPr>
              <w:rPr>
                <w:rFonts w:ascii="Calibri" w:hAnsi="Calibri"/>
                <w:sz w:val="22"/>
              </w:rPr>
            </w:pPr>
          </w:p>
          <w:p w:rsidR="00542CBF" w:rsidRPr="00542CBF" w:rsidRDefault="00542CBF" w:rsidP="00542CBF">
            <w:pPr>
              <w:numPr>
                <w:ilvl w:val="0"/>
                <w:numId w:val="23"/>
              </w:numPr>
              <w:rPr>
                <w:rFonts w:ascii="Calibri" w:hAnsi="Calibri"/>
                <w:sz w:val="22"/>
              </w:rPr>
            </w:pPr>
            <w:r w:rsidRPr="00542CBF">
              <w:rPr>
                <w:rFonts w:ascii="Calibri" w:hAnsi="Calibri"/>
                <w:sz w:val="22"/>
              </w:rPr>
              <w:t>Demonstrate the proficiencies needed in a broad range of appropriate practical techniques and skills relevant to Animal health. This will include the ability to place the work in context and to suggest lines of further investigation (Bio)</w:t>
            </w:r>
          </w:p>
          <w:p w:rsidR="00542CBF" w:rsidRPr="00542CBF" w:rsidRDefault="00542CBF" w:rsidP="00542CBF">
            <w:pPr>
              <w:numPr>
                <w:ilvl w:val="0"/>
                <w:numId w:val="23"/>
              </w:numPr>
              <w:rPr>
                <w:rFonts w:ascii="Calibri" w:hAnsi="Calibri"/>
                <w:sz w:val="22"/>
              </w:rPr>
            </w:pPr>
            <w:r w:rsidRPr="00542CBF">
              <w:rPr>
                <w:rFonts w:ascii="Calibri" w:hAnsi="Calibri"/>
                <w:sz w:val="22"/>
              </w:rPr>
              <w:t>Plan, conduct and present an independent investigation with some reliance on guidance (Ag+)</w:t>
            </w:r>
          </w:p>
          <w:p w:rsidR="00542CBF" w:rsidRPr="00542CBF" w:rsidRDefault="00542CBF" w:rsidP="00542CBF">
            <w:pPr>
              <w:numPr>
                <w:ilvl w:val="0"/>
                <w:numId w:val="23"/>
              </w:numPr>
              <w:rPr>
                <w:rFonts w:ascii="Calibri" w:hAnsi="Calibri"/>
                <w:sz w:val="22"/>
              </w:rPr>
            </w:pPr>
            <w:r w:rsidRPr="00542CBF">
              <w:rPr>
                <w:rFonts w:ascii="Calibri" w:hAnsi="Calibri"/>
                <w:sz w:val="22"/>
              </w:rPr>
              <w:t>Use appropriate data capture methods (Ag+)</w:t>
            </w:r>
          </w:p>
          <w:p w:rsidR="00542CBF" w:rsidRPr="00542CBF" w:rsidRDefault="00542CBF" w:rsidP="00542CBF">
            <w:pPr>
              <w:numPr>
                <w:ilvl w:val="0"/>
                <w:numId w:val="23"/>
              </w:numPr>
              <w:rPr>
                <w:rFonts w:ascii="Calibri" w:hAnsi="Calibri"/>
                <w:sz w:val="22"/>
              </w:rPr>
            </w:pPr>
            <w:r w:rsidRPr="00542CBF">
              <w:rPr>
                <w:rFonts w:ascii="Calibri" w:hAnsi="Calibri"/>
                <w:sz w:val="22"/>
              </w:rPr>
              <w:t>Use appropriate technology to address problems efficiently (Ag+)</w:t>
            </w:r>
          </w:p>
          <w:p w:rsidR="00542CBF" w:rsidRPr="00542CBF" w:rsidRDefault="00542CBF" w:rsidP="00542CBF">
            <w:pPr>
              <w:numPr>
                <w:ilvl w:val="0"/>
                <w:numId w:val="23"/>
              </w:numPr>
              <w:rPr>
                <w:rFonts w:ascii="Calibri" w:hAnsi="Calibri"/>
                <w:sz w:val="22"/>
              </w:rPr>
            </w:pPr>
            <w:r w:rsidRPr="00542CBF">
              <w:rPr>
                <w:rFonts w:ascii="Calibri" w:hAnsi="Calibri"/>
                <w:sz w:val="22"/>
              </w:rPr>
              <w:t>Select, apply and utilise a range of appropriate animal restraint equipment or training methodologies to solve problems competently and safely (Ag+)</w:t>
            </w:r>
          </w:p>
          <w:p w:rsidR="00542CBF" w:rsidRPr="00542CBF" w:rsidRDefault="00542CBF" w:rsidP="00542CBF">
            <w:pPr>
              <w:numPr>
                <w:ilvl w:val="0"/>
                <w:numId w:val="23"/>
              </w:numPr>
              <w:rPr>
                <w:rFonts w:ascii="Calibri" w:hAnsi="Calibri"/>
                <w:sz w:val="22"/>
              </w:rPr>
            </w:pPr>
            <w:r w:rsidRPr="00542CBF">
              <w:rPr>
                <w:rFonts w:ascii="Calibri" w:hAnsi="Calibri"/>
                <w:sz w:val="22"/>
              </w:rPr>
              <w:t>Describe clearly and record accurately in the field and laboratory (Ag+)</w:t>
            </w:r>
          </w:p>
          <w:p w:rsidR="00542CBF" w:rsidRPr="00542CBF" w:rsidRDefault="00542CBF" w:rsidP="00542CBF">
            <w:pPr>
              <w:numPr>
                <w:ilvl w:val="0"/>
                <w:numId w:val="23"/>
              </w:numPr>
              <w:rPr>
                <w:rFonts w:ascii="Calibri" w:hAnsi="Calibri"/>
                <w:sz w:val="22"/>
              </w:rPr>
            </w:pPr>
            <w:r w:rsidRPr="00542CBF">
              <w:rPr>
                <w:rFonts w:ascii="Calibri" w:hAnsi="Calibri"/>
                <w:sz w:val="22"/>
              </w:rPr>
              <w:t>Interpret practical results in a logical manner (Ag+)</w:t>
            </w:r>
          </w:p>
          <w:p w:rsidR="00542CBF" w:rsidRPr="00542CBF" w:rsidRDefault="00542CBF" w:rsidP="00EF4F50">
            <w:pPr>
              <w:ind w:left="360"/>
              <w:rPr>
                <w:rFonts w:ascii="Calibri" w:hAnsi="Calibri"/>
                <w:sz w:val="22"/>
              </w:rPr>
            </w:pPr>
          </w:p>
        </w:tc>
        <w:tc>
          <w:tcPr>
            <w:tcW w:w="4536" w:type="dxa"/>
          </w:tcPr>
          <w:p w:rsidR="00542CBF" w:rsidRPr="00542CBF" w:rsidRDefault="00542CBF" w:rsidP="00EF4F50">
            <w:pPr>
              <w:rPr>
                <w:rFonts w:ascii="Calibri" w:hAnsi="Calibri"/>
                <w:b/>
                <w:sz w:val="22"/>
              </w:rPr>
            </w:pPr>
          </w:p>
          <w:p w:rsidR="00542CBF" w:rsidRPr="00542CBF" w:rsidRDefault="00542CBF" w:rsidP="00EF4F50">
            <w:pPr>
              <w:rPr>
                <w:rFonts w:ascii="Calibri" w:hAnsi="Calibri"/>
                <w:b/>
                <w:sz w:val="22"/>
              </w:rPr>
            </w:pPr>
            <w:r w:rsidRPr="00542CBF">
              <w:rPr>
                <w:rFonts w:ascii="Calibri" w:hAnsi="Calibri"/>
                <w:b/>
                <w:sz w:val="22"/>
              </w:rPr>
              <w:t>Primary</w:t>
            </w:r>
          </w:p>
          <w:p w:rsidR="00542CBF" w:rsidRPr="00542CBF" w:rsidRDefault="00542CBF" w:rsidP="00542CBF">
            <w:pPr>
              <w:numPr>
                <w:ilvl w:val="0"/>
                <w:numId w:val="24"/>
              </w:numPr>
              <w:rPr>
                <w:rFonts w:ascii="Calibri" w:hAnsi="Calibri"/>
                <w:iCs/>
                <w:sz w:val="22"/>
              </w:rPr>
            </w:pPr>
            <w:r w:rsidRPr="00542CBF">
              <w:rPr>
                <w:rFonts w:ascii="Calibri" w:hAnsi="Calibri"/>
                <w:iCs/>
                <w:sz w:val="22"/>
              </w:rPr>
              <w:t>field work</w:t>
            </w:r>
          </w:p>
          <w:p w:rsidR="00542CBF" w:rsidRPr="00542CBF" w:rsidRDefault="00542CBF" w:rsidP="00542CBF">
            <w:pPr>
              <w:numPr>
                <w:ilvl w:val="0"/>
                <w:numId w:val="24"/>
              </w:numPr>
              <w:rPr>
                <w:rFonts w:ascii="Calibri" w:hAnsi="Calibri"/>
                <w:iCs/>
                <w:sz w:val="22"/>
              </w:rPr>
            </w:pPr>
            <w:r w:rsidRPr="00542CBF">
              <w:rPr>
                <w:rFonts w:ascii="Calibri" w:hAnsi="Calibri"/>
                <w:iCs/>
                <w:sz w:val="22"/>
              </w:rPr>
              <w:t>Projects</w:t>
            </w:r>
          </w:p>
          <w:p w:rsidR="00542CBF" w:rsidRPr="00542CBF" w:rsidRDefault="00542CBF" w:rsidP="00542CBF">
            <w:pPr>
              <w:numPr>
                <w:ilvl w:val="0"/>
                <w:numId w:val="24"/>
              </w:numPr>
              <w:rPr>
                <w:rFonts w:ascii="Calibri" w:hAnsi="Calibri"/>
                <w:iCs/>
                <w:sz w:val="22"/>
              </w:rPr>
            </w:pPr>
            <w:r w:rsidRPr="00542CBF">
              <w:rPr>
                <w:rFonts w:ascii="Calibri" w:hAnsi="Calibri"/>
                <w:iCs/>
                <w:sz w:val="22"/>
              </w:rPr>
              <w:t>Designated tasks</w:t>
            </w:r>
          </w:p>
          <w:p w:rsidR="00542CBF" w:rsidRPr="00542CBF" w:rsidRDefault="00542CBF" w:rsidP="00542CBF">
            <w:pPr>
              <w:numPr>
                <w:ilvl w:val="0"/>
                <w:numId w:val="24"/>
              </w:numPr>
              <w:rPr>
                <w:rFonts w:ascii="Calibri" w:hAnsi="Calibri"/>
                <w:iCs/>
                <w:sz w:val="22"/>
              </w:rPr>
            </w:pPr>
            <w:r w:rsidRPr="00542CBF">
              <w:rPr>
                <w:rFonts w:ascii="Calibri" w:hAnsi="Calibri"/>
                <w:iCs/>
                <w:sz w:val="22"/>
              </w:rPr>
              <w:t>Learning from work</w:t>
            </w:r>
          </w:p>
          <w:p w:rsidR="00542CBF" w:rsidRPr="00542CBF" w:rsidRDefault="00542CBF" w:rsidP="00542CBF">
            <w:pPr>
              <w:numPr>
                <w:ilvl w:val="0"/>
                <w:numId w:val="24"/>
              </w:numPr>
              <w:rPr>
                <w:rFonts w:ascii="Calibri" w:hAnsi="Calibri"/>
                <w:iCs/>
                <w:sz w:val="22"/>
              </w:rPr>
            </w:pPr>
            <w:r w:rsidRPr="00542CBF">
              <w:rPr>
                <w:rFonts w:ascii="Calibri" w:hAnsi="Calibri"/>
                <w:iCs/>
                <w:sz w:val="22"/>
              </w:rPr>
              <w:t>Competency based skill training</w:t>
            </w:r>
          </w:p>
          <w:p w:rsidR="00542CBF" w:rsidRPr="00542CBF" w:rsidRDefault="00542CBF" w:rsidP="00EF4F50">
            <w:pPr>
              <w:rPr>
                <w:rFonts w:ascii="Calibri" w:hAnsi="Calibri"/>
                <w:iCs/>
                <w:sz w:val="22"/>
              </w:rPr>
            </w:pPr>
          </w:p>
          <w:p w:rsidR="00542CBF" w:rsidRPr="00542CBF" w:rsidRDefault="00542CBF" w:rsidP="00EF4F50">
            <w:pPr>
              <w:rPr>
                <w:rFonts w:ascii="Calibri" w:hAnsi="Calibri"/>
                <w:iCs/>
                <w:sz w:val="22"/>
              </w:rPr>
            </w:pPr>
            <w:r w:rsidRPr="00542CBF">
              <w:rPr>
                <w:rFonts w:ascii="Calibri" w:hAnsi="Calibri"/>
                <w:b/>
                <w:bCs/>
                <w:iCs/>
                <w:sz w:val="22"/>
              </w:rPr>
              <w:t>Secondary</w:t>
            </w:r>
          </w:p>
          <w:p w:rsidR="00542CBF" w:rsidRPr="00542CBF" w:rsidRDefault="00542CBF" w:rsidP="00542CBF">
            <w:pPr>
              <w:numPr>
                <w:ilvl w:val="0"/>
                <w:numId w:val="24"/>
              </w:numPr>
              <w:rPr>
                <w:rFonts w:ascii="Calibri" w:hAnsi="Calibri"/>
                <w:iCs/>
                <w:sz w:val="22"/>
              </w:rPr>
            </w:pPr>
            <w:r w:rsidRPr="00542CBF">
              <w:rPr>
                <w:rFonts w:ascii="Calibri" w:hAnsi="Calibri"/>
                <w:iCs/>
                <w:sz w:val="22"/>
              </w:rPr>
              <w:t>Lectures and tutorials</w:t>
            </w:r>
          </w:p>
          <w:p w:rsidR="00542CBF" w:rsidRPr="00542CBF" w:rsidRDefault="00542CBF" w:rsidP="00542CBF">
            <w:pPr>
              <w:numPr>
                <w:ilvl w:val="0"/>
                <w:numId w:val="24"/>
              </w:numPr>
              <w:rPr>
                <w:rFonts w:ascii="Calibri" w:hAnsi="Calibri"/>
                <w:iCs/>
                <w:sz w:val="22"/>
              </w:rPr>
            </w:pPr>
            <w:r w:rsidRPr="00542CBF">
              <w:rPr>
                <w:rFonts w:ascii="Calibri" w:hAnsi="Calibri"/>
                <w:iCs/>
                <w:sz w:val="22"/>
              </w:rPr>
              <w:t>Competency based skill assessment</w:t>
            </w:r>
          </w:p>
          <w:p w:rsidR="00542CBF" w:rsidRPr="00542CBF" w:rsidRDefault="00542CBF" w:rsidP="00EF4F50">
            <w:pPr>
              <w:rPr>
                <w:rFonts w:ascii="Calibri" w:hAnsi="Calibri"/>
                <w:iCs/>
                <w:sz w:val="22"/>
              </w:rPr>
            </w:pPr>
          </w:p>
          <w:p w:rsidR="00542CBF" w:rsidRPr="00542CBF" w:rsidRDefault="00542CBF" w:rsidP="00EF4F50">
            <w:pPr>
              <w:rPr>
                <w:rFonts w:ascii="Calibri" w:hAnsi="Calibri"/>
                <w:b/>
                <w:bCs/>
                <w:iCs/>
                <w:sz w:val="22"/>
              </w:rPr>
            </w:pPr>
          </w:p>
          <w:p w:rsidR="00542CBF" w:rsidRPr="00542CBF" w:rsidRDefault="00542CBF" w:rsidP="00EF4F50">
            <w:pPr>
              <w:rPr>
                <w:rFonts w:ascii="Calibri" w:hAnsi="Calibri"/>
                <w:sz w:val="22"/>
              </w:rPr>
            </w:pPr>
          </w:p>
        </w:tc>
      </w:tr>
      <w:tr w:rsidR="00542CBF" w:rsidRPr="00542CBF" w:rsidTr="00542CBF">
        <w:tc>
          <w:tcPr>
            <w:tcW w:w="6062" w:type="dxa"/>
          </w:tcPr>
          <w:p w:rsidR="00542CBF" w:rsidRPr="00542CBF" w:rsidRDefault="00542CBF" w:rsidP="00EF4F50">
            <w:pPr>
              <w:rPr>
                <w:rFonts w:ascii="Calibri" w:hAnsi="Calibri"/>
                <w:b/>
                <w:bCs/>
                <w:sz w:val="22"/>
              </w:rPr>
            </w:pPr>
            <w:bookmarkStart w:id="20" w:name="_Toc322845069"/>
            <w:r w:rsidRPr="00542CBF">
              <w:rPr>
                <w:rFonts w:ascii="Calibri" w:hAnsi="Calibri"/>
                <w:b/>
                <w:bCs/>
                <w:sz w:val="22"/>
              </w:rPr>
              <w:t>NB:  Benchmark References</w:t>
            </w:r>
            <w:bookmarkEnd w:id="20"/>
          </w:p>
          <w:p w:rsidR="00542CBF" w:rsidRPr="00542CBF" w:rsidRDefault="00542CBF" w:rsidP="00EF4F50">
            <w:pPr>
              <w:rPr>
                <w:rFonts w:ascii="Calibri" w:hAnsi="Calibri"/>
                <w:sz w:val="22"/>
              </w:rPr>
            </w:pPr>
          </w:p>
          <w:p w:rsidR="00542CBF" w:rsidRPr="00542CBF" w:rsidRDefault="00542CBF" w:rsidP="00EF4F50">
            <w:pPr>
              <w:rPr>
                <w:rFonts w:ascii="Calibri" w:hAnsi="Calibri"/>
                <w:i/>
                <w:sz w:val="22"/>
              </w:rPr>
            </w:pPr>
            <w:r w:rsidRPr="00542CBF">
              <w:rPr>
                <w:rFonts w:ascii="Calibri" w:hAnsi="Calibri"/>
                <w:sz w:val="22"/>
              </w:rPr>
              <w:t>Biosciences (2007); agriculture, horticulture, forestry, food and consumer sciences (2009)</w:t>
            </w:r>
          </w:p>
          <w:p w:rsidR="00542CBF" w:rsidRPr="00542CBF" w:rsidRDefault="00542CBF" w:rsidP="00EF4F50">
            <w:pPr>
              <w:rPr>
                <w:rFonts w:ascii="Calibri" w:hAnsi="Calibri"/>
                <w:sz w:val="22"/>
              </w:rPr>
            </w:pPr>
          </w:p>
        </w:tc>
        <w:tc>
          <w:tcPr>
            <w:tcW w:w="4536" w:type="dxa"/>
          </w:tcPr>
          <w:p w:rsidR="00542CBF" w:rsidRPr="00542CBF" w:rsidRDefault="00542CBF" w:rsidP="00EF4F50">
            <w:pPr>
              <w:rPr>
                <w:rFonts w:ascii="Calibri" w:hAnsi="Calibri"/>
                <w:b/>
                <w:bCs/>
                <w:sz w:val="22"/>
              </w:rPr>
            </w:pPr>
            <w:bookmarkStart w:id="21" w:name="_Toc322845070"/>
            <w:r w:rsidRPr="00542CBF">
              <w:rPr>
                <w:rFonts w:ascii="Calibri" w:hAnsi="Calibri"/>
                <w:b/>
                <w:bCs/>
                <w:sz w:val="22"/>
              </w:rPr>
              <w:t>Assessment</w:t>
            </w:r>
            <w:bookmarkEnd w:id="21"/>
          </w:p>
          <w:p w:rsidR="00542CBF" w:rsidRPr="00542CBF" w:rsidRDefault="00542CBF" w:rsidP="00EF4F50">
            <w:pPr>
              <w:rPr>
                <w:rFonts w:ascii="Calibri" w:hAnsi="Calibri"/>
                <w:b/>
                <w:sz w:val="22"/>
              </w:rPr>
            </w:pPr>
          </w:p>
          <w:p w:rsidR="00542CBF" w:rsidRPr="00542CBF" w:rsidRDefault="00542CBF" w:rsidP="00542CBF">
            <w:pPr>
              <w:numPr>
                <w:ilvl w:val="0"/>
                <w:numId w:val="25"/>
              </w:numPr>
              <w:rPr>
                <w:rFonts w:ascii="Calibri" w:hAnsi="Calibri"/>
                <w:iCs/>
                <w:sz w:val="22"/>
              </w:rPr>
            </w:pPr>
            <w:r w:rsidRPr="00542CBF">
              <w:rPr>
                <w:rFonts w:ascii="Calibri" w:hAnsi="Calibri"/>
                <w:iCs/>
                <w:sz w:val="22"/>
              </w:rPr>
              <w:t>Project work</w:t>
            </w:r>
          </w:p>
          <w:p w:rsidR="00542CBF" w:rsidRPr="00542CBF" w:rsidRDefault="00542CBF" w:rsidP="00542CBF">
            <w:pPr>
              <w:numPr>
                <w:ilvl w:val="0"/>
                <w:numId w:val="25"/>
              </w:numPr>
              <w:rPr>
                <w:rFonts w:ascii="Calibri" w:hAnsi="Calibri"/>
                <w:i/>
                <w:sz w:val="22"/>
              </w:rPr>
            </w:pPr>
            <w:r w:rsidRPr="00542CBF">
              <w:rPr>
                <w:rFonts w:ascii="Calibri" w:hAnsi="Calibri"/>
                <w:iCs/>
                <w:sz w:val="22"/>
              </w:rPr>
              <w:t xml:space="preserve">Ability to display competence </w:t>
            </w:r>
          </w:p>
          <w:p w:rsidR="00542CBF" w:rsidRPr="00542CBF" w:rsidRDefault="00542CBF" w:rsidP="00EF4F50">
            <w:pPr>
              <w:rPr>
                <w:rFonts w:ascii="Calibri" w:hAnsi="Calibri"/>
                <w:sz w:val="22"/>
              </w:rPr>
            </w:pPr>
          </w:p>
        </w:tc>
      </w:tr>
    </w:tbl>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542CBF" w:rsidRDefault="00542CBF" w:rsidP="004628FA">
      <w:pPr>
        <w:rPr>
          <w:rFonts w:ascii="Calibri" w:hAnsi="Calibri"/>
          <w:b/>
          <w:iCs/>
        </w:rPr>
        <w:sectPr w:rsidR="00542CBF" w:rsidSect="0051217F">
          <w:footerReference w:type="default" r:id="rId16"/>
          <w:pgSz w:w="11907" w:h="16840" w:code="9"/>
          <w:pgMar w:top="720" w:right="720" w:bottom="720" w:left="720" w:header="720" w:footer="720" w:gutter="0"/>
          <w:cols w:space="720"/>
          <w:titlePg/>
        </w:sectPr>
      </w:pPr>
    </w:p>
    <w:p w:rsidR="004628FA" w:rsidRDefault="00542CBF" w:rsidP="004628FA">
      <w:pPr>
        <w:rPr>
          <w:rFonts w:ascii="Calibri" w:hAnsi="Calibri"/>
          <w:b/>
          <w:iCs/>
        </w:rPr>
      </w:pPr>
      <w:r w:rsidRPr="00542CBF">
        <w:rPr>
          <w:rFonts w:ascii="Calibri" w:hAnsi="Calibri"/>
          <w:b/>
          <w:iCs/>
        </w:rPr>
        <w:lastRenderedPageBreak/>
        <w:t xml:space="preserve">Learning Outcomes Maps for </w:t>
      </w:r>
      <w:proofErr w:type="spellStart"/>
      <w:r w:rsidRPr="00542CBF">
        <w:rPr>
          <w:rFonts w:ascii="Calibri" w:hAnsi="Calibri"/>
          <w:b/>
          <w:iCs/>
        </w:rPr>
        <w:t>FdSc</w:t>
      </w:r>
      <w:proofErr w:type="spellEnd"/>
      <w:r w:rsidRPr="00542CBF">
        <w:rPr>
          <w:rFonts w:ascii="Calibri" w:hAnsi="Calibri"/>
          <w:b/>
          <w:iCs/>
        </w:rPr>
        <w:t xml:space="preserve"> Animal Health and Management at HE Levels 4 and 5</w:t>
      </w:r>
    </w:p>
    <w:p w:rsidR="004628FA" w:rsidRDefault="004628FA" w:rsidP="004628FA">
      <w:pPr>
        <w:rPr>
          <w:rFonts w:ascii="Calibri" w:hAnsi="Calibri"/>
          <w:b/>
          <w:iCs/>
        </w:rPr>
      </w:pPr>
    </w:p>
    <w:tbl>
      <w:tblPr>
        <w:tblW w:w="1460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58"/>
        <w:gridCol w:w="2223"/>
        <w:gridCol w:w="2268"/>
        <w:gridCol w:w="2552"/>
      </w:tblGrid>
      <w:tr w:rsidR="00542CBF" w:rsidRPr="00542CBF" w:rsidTr="00542CBF">
        <w:trPr>
          <w:cantSplit/>
          <w:tblHeader/>
          <w:jc w:val="center"/>
        </w:trPr>
        <w:tc>
          <w:tcPr>
            <w:tcW w:w="7558" w:type="dxa"/>
          </w:tcPr>
          <w:p w:rsidR="00542CBF" w:rsidRPr="00542CBF" w:rsidRDefault="00542CBF" w:rsidP="00EF4F50">
            <w:pPr>
              <w:rPr>
                <w:rFonts w:ascii="Calibri" w:hAnsi="Calibri"/>
                <w:b/>
              </w:rPr>
            </w:pPr>
            <w:r w:rsidRPr="00542CBF">
              <w:rPr>
                <w:rFonts w:ascii="Calibri" w:hAnsi="Calibri"/>
                <w:b/>
              </w:rPr>
              <w:t>Learning Outcomes Map</w:t>
            </w:r>
          </w:p>
        </w:tc>
        <w:tc>
          <w:tcPr>
            <w:tcW w:w="7043" w:type="dxa"/>
            <w:gridSpan w:val="3"/>
          </w:tcPr>
          <w:p w:rsidR="00542CBF" w:rsidRPr="00542CBF" w:rsidRDefault="00542CBF" w:rsidP="00EF4F50">
            <w:pPr>
              <w:rPr>
                <w:rFonts w:ascii="Calibri" w:hAnsi="Calibri"/>
                <w:b/>
                <w:bCs/>
              </w:rPr>
            </w:pPr>
            <w:bookmarkStart w:id="22" w:name="_Toc322845072"/>
            <w:r w:rsidRPr="00542CBF">
              <w:rPr>
                <w:rFonts w:ascii="Calibri" w:hAnsi="Calibri"/>
                <w:b/>
                <w:bCs/>
              </w:rPr>
              <w:t>Level 4</w:t>
            </w:r>
            <w:bookmarkEnd w:id="22"/>
          </w:p>
        </w:tc>
      </w:tr>
      <w:tr w:rsidR="00542CBF" w:rsidRPr="00542CBF" w:rsidTr="00542CBF">
        <w:trPr>
          <w:cantSplit/>
          <w:tblHeader/>
          <w:jc w:val="center"/>
        </w:trPr>
        <w:tc>
          <w:tcPr>
            <w:tcW w:w="7558" w:type="dxa"/>
          </w:tcPr>
          <w:p w:rsidR="00542CBF" w:rsidRPr="00542CBF" w:rsidRDefault="00542CBF" w:rsidP="00EF4F50">
            <w:pPr>
              <w:rPr>
                <w:rFonts w:ascii="Calibri" w:hAnsi="Calibri"/>
                <w:b/>
              </w:rPr>
            </w:pPr>
            <w:r w:rsidRPr="00542CBF">
              <w:rPr>
                <w:rFonts w:ascii="Calibri" w:hAnsi="Calibri"/>
                <w:b/>
              </w:rPr>
              <w:t>Graduate Attributes and Skills</w:t>
            </w:r>
          </w:p>
        </w:tc>
        <w:tc>
          <w:tcPr>
            <w:tcW w:w="2223" w:type="dxa"/>
          </w:tcPr>
          <w:p w:rsidR="00542CBF" w:rsidRPr="00542CBF" w:rsidRDefault="00542CBF" w:rsidP="00EF4F50">
            <w:pPr>
              <w:jc w:val="center"/>
              <w:rPr>
                <w:rFonts w:ascii="Calibri" w:hAnsi="Calibri"/>
                <w:b/>
              </w:rPr>
            </w:pPr>
          </w:p>
        </w:tc>
        <w:tc>
          <w:tcPr>
            <w:tcW w:w="2268" w:type="dxa"/>
          </w:tcPr>
          <w:p w:rsidR="00542CBF" w:rsidRPr="00542CBF" w:rsidRDefault="00542CBF" w:rsidP="00EF4F50">
            <w:pPr>
              <w:rPr>
                <w:rFonts w:ascii="Calibri" w:hAnsi="Calibri"/>
              </w:rPr>
            </w:pPr>
            <w:bookmarkStart w:id="23" w:name="_Toc322845073"/>
            <w:bookmarkEnd w:id="23"/>
          </w:p>
        </w:tc>
        <w:tc>
          <w:tcPr>
            <w:tcW w:w="2552" w:type="dxa"/>
          </w:tcPr>
          <w:p w:rsidR="00542CBF" w:rsidRPr="00542CBF" w:rsidRDefault="00542CBF" w:rsidP="00EF4F50">
            <w:pPr>
              <w:rPr>
                <w:rFonts w:ascii="Calibri" w:hAnsi="Calibri"/>
              </w:rPr>
            </w:pPr>
            <w:bookmarkStart w:id="24" w:name="_Toc322845074"/>
            <w:bookmarkEnd w:id="24"/>
          </w:p>
        </w:tc>
      </w:tr>
      <w:tr w:rsidR="00542CBF" w:rsidRPr="00542CBF" w:rsidTr="00542CBF">
        <w:trPr>
          <w:cantSplit/>
          <w:tblHeader/>
          <w:jc w:val="center"/>
        </w:trPr>
        <w:tc>
          <w:tcPr>
            <w:tcW w:w="7558" w:type="dxa"/>
          </w:tcPr>
          <w:p w:rsidR="00542CBF" w:rsidRPr="00542CBF" w:rsidRDefault="00542CBF" w:rsidP="00EF4F50">
            <w:pPr>
              <w:rPr>
                <w:rFonts w:ascii="Calibri" w:hAnsi="Calibri"/>
                <w:b/>
              </w:rPr>
            </w:pPr>
            <w:r w:rsidRPr="00542CBF">
              <w:rPr>
                <w:rFonts w:ascii="Calibri" w:hAnsi="Calibri"/>
                <w:b/>
              </w:rPr>
              <w:t xml:space="preserve">Core Programme Intended Learning Outcomes </w:t>
            </w:r>
          </w:p>
          <w:p w:rsidR="00542CBF" w:rsidRPr="00542CBF" w:rsidRDefault="00542CBF" w:rsidP="00EF4F50">
            <w:pPr>
              <w:rPr>
                <w:rFonts w:ascii="Calibri" w:hAnsi="Calibri"/>
                <w:i/>
              </w:rPr>
            </w:pPr>
          </w:p>
        </w:tc>
        <w:tc>
          <w:tcPr>
            <w:tcW w:w="2223" w:type="dxa"/>
          </w:tcPr>
          <w:p w:rsidR="00542CBF" w:rsidRPr="00542CBF" w:rsidRDefault="00542CBF" w:rsidP="00EF4F50">
            <w:pPr>
              <w:rPr>
                <w:rFonts w:ascii="Calibri" w:hAnsi="Calibri"/>
                <w:b/>
                <w:sz w:val="20"/>
              </w:rPr>
            </w:pPr>
            <w:r w:rsidRPr="00542CBF">
              <w:rPr>
                <w:rFonts w:ascii="Calibri" w:hAnsi="Calibri"/>
                <w:b/>
                <w:sz w:val="20"/>
              </w:rPr>
              <w:t>Programme Aim</w:t>
            </w:r>
          </w:p>
        </w:tc>
        <w:tc>
          <w:tcPr>
            <w:tcW w:w="2268" w:type="dxa"/>
          </w:tcPr>
          <w:p w:rsidR="00542CBF" w:rsidRPr="00542CBF" w:rsidRDefault="00542CBF" w:rsidP="00EF4F50">
            <w:pPr>
              <w:rPr>
                <w:rFonts w:ascii="Calibri" w:hAnsi="Calibri"/>
                <w:b/>
                <w:bCs/>
                <w:sz w:val="20"/>
              </w:rPr>
            </w:pPr>
            <w:bookmarkStart w:id="25" w:name="_Toc322845075"/>
            <w:r w:rsidRPr="00542CBF">
              <w:rPr>
                <w:rFonts w:ascii="Calibri" w:hAnsi="Calibri"/>
                <w:b/>
                <w:bCs/>
                <w:sz w:val="20"/>
              </w:rPr>
              <w:t>Programme Learning Outcome</w:t>
            </w:r>
            <w:bookmarkEnd w:id="25"/>
          </w:p>
        </w:tc>
        <w:tc>
          <w:tcPr>
            <w:tcW w:w="2552" w:type="dxa"/>
          </w:tcPr>
          <w:p w:rsidR="00542CBF" w:rsidRPr="00542CBF" w:rsidRDefault="00542CBF" w:rsidP="00EF4F50">
            <w:pPr>
              <w:rPr>
                <w:rFonts w:ascii="Calibri" w:hAnsi="Calibri"/>
                <w:b/>
                <w:bCs/>
                <w:sz w:val="20"/>
              </w:rPr>
            </w:pPr>
            <w:bookmarkStart w:id="26" w:name="_Toc322845076"/>
            <w:r w:rsidRPr="00542CBF">
              <w:rPr>
                <w:rFonts w:ascii="Calibri" w:hAnsi="Calibri"/>
                <w:b/>
                <w:bCs/>
                <w:sz w:val="20"/>
              </w:rPr>
              <w:t>Related Core Modules</w:t>
            </w:r>
            <w:bookmarkEnd w:id="26"/>
          </w:p>
        </w:tc>
      </w:tr>
      <w:tr w:rsidR="00542CBF" w:rsidRPr="00542CBF" w:rsidTr="00542CBF">
        <w:trPr>
          <w:cantSplit/>
          <w:jc w:val="center"/>
        </w:trPr>
        <w:tc>
          <w:tcPr>
            <w:tcW w:w="7558" w:type="dxa"/>
          </w:tcPr>
          <w:p w:rsidR="00542CBF" w:rsidRPr="00542CBF" w:rsidRDefault="00542CBF" w:rsidP="00542CBF">
            <w:pPr>
              <w:pStyle w:val="ListParagraph"/>
              <w:numPr>
                <w:ilvl w:val="0"/>
                <w:numId w:val="31"/>
              </w:numPr>
              <w:rPr>
                <w:rFonts w:ascii="Calibri" w:hAnsi="Calibri"/>
                <w:b/>
              </w:rPr>
            </w:pPr>
            <w:r w:rsidRPr="00542CBF">
              <w:rPr>
                <w:rFonts w:ascii="Calibri" w:hAnsi="Calibri"/>
                <w:b/>
              </w:rPr>
              <w:t>Knowledge/ Understanding</w:t>
            </w:r>
          </w:p>
          <w:p w:rsidR="00542CBF" w:rsidRPr="00542CBF" w:rsidRDefault="00542CBF" w:rsidP="00EF4F50">
            <w:pPr>
              <w:ind w:left="60"/>
              <w:rPr>
                <w:rFonts w:ascii="Calibri" w:hAnsi="Calibri"/>
              </w:rPr>
            </w:pPr>
            <w:r w:rsidRPr="00542CBF">
              <w:rPr>
                <w:rFonts w:ascii="Calibri" w:hAnsi="Calibri"/>
              </w:rPr>
              <w:t>Students will be able to demonstrate a</w:t>
            </w:r>
            <w:r w:rsidRPr="00542CBF">
              <w:rPr>
                <w:rFonts w:ascii="Calibri" w:hAnsi="Calibri" w:cs="StoneSans"/>
                <w:color w:val="231F20"/>
              </w:rPr>
              <w:t xml:space="preserve"> knowledge of the underlying concepts and principles associated with their area(s) of study, and an ability to evaluate and interpret these within the context of that (those) area(s) of study</w:t>
            </w:r>
            <w:r w:rsidRPr="00542CBF">
              <w:rPr>
                <w:rFonts w:ascii="Calibri" w:hAnsi="Calibri"/>
              </w:rPr>
              <w:t>. In particular:</w:t>
            </w:r>
          </w:p>
          <w:p w:rsidR="00542CBF" w:rsidRPr="00542CBF" w:rsidRDefault="00542CBF" w:rsidP="00542CBF">
            <w:pPr>
              <w:numPr>
                <w:ilvl w:val="0"/>
                <w:numId w:val="34"/>
              </w:numPr>
              <w:rPr>
                <w:rFonts w:ascii="Calibri" w:hAnsi="Calibri"/>
                <w:sz w:val="23"/>
                <w:szCs w:val="23"/>
              </w:rPr>
            </w:pPr>
            <w:r w:rsidRPr="00542CBF">
              <w:rPr>
                <w:rFonts w:ascii="Calibri" w:hAnsi="Calibri"/>
                <w:sz w:val="23"/>
                <w:szCs w:val="23"/>
              </w:rPr>
              <w:t>the underpinning philosophy and role of Animal health in contributing to knowledge</w:t>
            </w:r>
          </w:p>
          <w:p w:rsidR="00542CBF" w:rsidRPr="00542CBF" w:rsidRDefault="00542CBF" w:rsidP="00EF4F50">
            <w:pPr>
              <w:ind w:left="720"/>
              <w:rPr>
                <w:rFonts w:ascii="Calibri" w:hAnsi="Calibri"/>
                <w:sz w:val="23"/>
                <w:szCs w:val="23"/>
              </w:rPr>
            </w:pPr>
          </w:p>
          <w:p w:rsidR="00542CBF" w:rsidRPr="00542CBF" w:rsidRDefault="00542CBF" w:rsidP="00542CBF">
            <w:pPr>
              <w:numPr>
                <w:ilvl w:val="0"/>
                <w:numId w:val="34"/>
              </w:numPr>
              <w:rPr>
                <w:rFonts w:ascii="Calibri" w:hAnsi="Calibri"/>
                <w:sz w:val="23"/>
                <w:szCs w:val="23"/>
              </w:rPr>
            </w:pPr>
            <w:proofErr w:type="gramStart"/>
            <w:r w:rsidRPr="00542CBF">
              <w:rPr>
                <w:rFonts w:ascii="Calibri" w:hAnsi="Calibri"/>
                <w:sz w:val="23"/>
                <w:szCs w:val="23"/>
              </w:rPr>
              <w:t>the</w:t>
            </w:r>
            <w:proofErr w:type="gramEnd"/>
            <w:r w:rsidRPr="00542CBF">
              <w:rPr>
                <w:rFonts w:ascii="Calibri" w:hAnsi="Calibri"/>
                <w:sz w:val="23"/>
                <w:szCs w:val="23"/>
              </w:rPr>
              <w:t xml:space="preserve"> fundamental inter-relationships between animal management and behaviour. </w:t>
            </w:r>
          </w:p>
          <w:p w:rsidR="00542CBF" w:rsidRPr="00542CBF" w:rsidRDefault="00542CBF" w:rsidP="00EF4F50">
            <w:pPr>
              <w:ind w:left="360"/>
              <w:rPr>
                <w:rFonts w:ascii="Calibri" w:hAnsi="Calibri"/>
                <w:sz w:val="23"/>
                <w:szCs w:val="23"/>
              </w:rPr>
            </w:pPr>
          </w:p>
          <w:p w:rsidR="00542CBF" w:rsidRPr="00542CBF" w:rsidRDefault="00542CBF" w:rsidP="00542CBF">
            <w:pPr>
              <w:numPr>
                <w:ilvl w:val="0"/>
                <w:numId w:val="34"/>
              </w:numPr>
              <w:rPr>
                <w:rFonts w:ascii="Calibri" w:hAnsi="Calibri"/>
                <w:sz w:val="23"/>
                <w:szCs w:val="23"/>
              </w:rPr>
            </w:pPr>
            <w:r w:rsidRPr="00542CBF">
              <w:rPr>
                <w:rFonts w:ascii="Calibri" w:hAnsi="Calibri"/>
                <w:sz w:val="23"/>
                <w:szCs w:val="23"/>
              </w:rPr>
              <w:t>The multi factorial nature of the Animal health industry</w:t>
            </w:r>
          </w:p>
          <w:p w:rsidR="00542CBF" w:rsidRPr="00542CBF" w:rsidRDefault="00542CBF" w:rsidP="00EF4F50">
            <w:pPr>
              <w:rPr>
                <w:rFonts w:ascii="Calibri" w:hAnsi="Calibri"/>
                <w:sz w:val="23"/>
                <w:szCs w:val="23"/>
              </w:rPr>
            </w:pPr>
          </w:p>
          <w:p w:rsidR="00542CBF" w:rsidRPr="00542CBF" w:rsidRDefault="00542CBF" w:rsidP="00542CBF">
            <w:pPr>
              <w:numPr>
                <w:ilvl w:val="0"/>
                <w:numId w:val="34"/>
              </w:numPr>
              <w:rPr>
                <w:rFonts w:ascii="Calibri" w:hAnsi="Calibri"/>
                <w:sz w:val="23"/>
                <w:szCs w:val="23"/>
              </w:rPr>
            </w:pPr>
            <w:r w:rsidRPr="00542CBF">
              <w:rPr>
                <w:rFonts w:ascii="Calibri" w:hAnsi="Calibri"/>
                <w:sz w:val="23"/>
                <w:szCs w:val="23"/>
              </w:rPr>
              <w:t>the importance of Animal health in the assurance of animal welfare at all levels</w:t>
            </w:r>
          </w:p>
          <w:p w:rsidR="00542CBF" w:rsidRPr="00542CBF" w:rsidRDefault="00542CBF" w:rsidP="00EF4F50">
            <w:pPr>
              <w:rPr>
                <w:rFonts w:ascii="Calibri" w:hAnsi="Calibri"/>
                <w:sz w:val="23"/>
                <w:szCs w:val="23"/>
              </w:rPr>
            </w:pPr>
          </w:p>
          <w:p w:rsidR="00542CBF" w:rsidRPr="00542CBF" w:rsidRDefault="00542CBF" w:rsidP="00EF4F50">
            <w:pPr>
              <w:rPr>
                <w:rFonts w:ascii="Calibri" w:hAnsi="Calibri"/>
                <w:b/>
              </w:rPr>
            </w:pPr>
          </w:p>
        </w:tc>
        <w:tc>
          <w:tcPr>
            <w:tcW w:w="2223" w:type="dxa"/>
          </w:tcPr>
          <w:p w:rsidR="00542CBF" w:rsidRPr="00542CBF" w:rsidRDefault="00542CBF" w:rsidP="00EF4F50">
            <w:pPr>
              <w:rPr>
                <w:rFonts w:ascii="Calibri" w:hAnsi="Calibri"/>
                <w:i/>
              </w:rPr>
            </w:pPr>
            <w:r w:rsidRPr="00542CBF">
              <w:rPr>
                <w:rFonts w:ascii="Calibri" w:hAnsi="Calibri"/>
                <w:i/>
              </w:rPr>
              <w:t xml:space="preserve"> 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r w:rsidRPr="00542CBF">
              <w:rPr>
                <w:rFonts w:ascii="Calibri" w:hAnsi="Calibri"/>
                <w:i/>
              </w:rPr>
              <w:t>1,4,5</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tc>
        <w:tc>
          <w:tcPr>
            <w:tcW w:w="2268" w:type="dxa"/>
          </w:tcPr>
          <w:p w:rsidR="00542CBF" w:rsidRPr="00542CBF" w:rsidRDefault="00542CBF" w:rsidP="00EF4F50">
            <w:pPr>
              <w:rPr>
                <w:rFonts w:ascii="Calibri" w:hAnsi="Calibri"/>
                <w:i/>
                <w:highlight w:val="yellow"/>
              </w:rPr>
            </w:pPr>
            <w:r w:rsidRPr="00542CBF">
              <w:rPr>
                <w:rFonts w:ascii="Calibri" w:hAnsi="Calibri"/>
                <w:i/>
                <w:highlight w:val="yellow"/>
              </w:rPr>
              <w:t xml:space="preserve"> </w:t>
            </w: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cs="Arial"/>
              </w:rPr>
            </w:pPr>
            <w:r w:rsidRPr="00542CBF">
              <w:rPr>
                <w:rFonts w:ascii="Calibri" w:hAnsi="Calibri" w:cs="Arial"/>
              </w:rPr>
              <w:t>1, 2</w:t>
            </w:r>
          </w:p>
          <w:p w:rsidR="00542CBF" w:rsidRPr="00542CBF" w:rsidRDefault="00542CBF" w:rsidP="00EF4F50">
            <w:pPr>
              <w:rPr>
                <w:rFonts w:ascii="Calibri" w:hAnsi="Calibri" w:cs="Arial"/>
              </w:rPr>
            </w:pPr>
          </w:p>
          <w:p w:rsidR="00542CBF" w:rsidRPr="00542CBF" w:rsidRDefault="00542CBF" w:rsidP="00EF4F50">
            <w:pPr>
              <w:rPr>
                <w:rFonts w:ascii="Calibri" w:hAnsi="Calibri" w:cs="Arial"/>
              </w:rPr>
            </w:pPr>
          </w:p>
          <w:p w:rsidR="00542CBF" w:rsidRPr="00542CBF" w:rsidRDefault="00542CBF" w:rsidP="00EF4F50">
            <w:pPr>
              <w:rPr>
                <w:rFonts w:ascii="Calibri" w:hAnsi="Calibri"/>
                <w:i/>
              </w:rPr>
            </w:pPr>
          </w:p>
          <w:p w:rsidR="00542CBF" w:rsidRPr="00542CBF" w:rsidRDefault="00542CBF" w:rsidP="00EF4F50">
            <w:pPr>
              <w:rPr>
                <w:rFonts w:ascii="Calibri" w:hAnsi="Calibri"/>
                <w:i/>
                <w:highlight w:val="yellow"/>
              </w:rPr>
            </w:pPr>
          </w:p>
        </w:tc>
        <w:tc>
          <w:tcPr>
            <w:tcW w:w="2552" w:type="dxa"/>
          </w:tcPr>
          <w:p w:rsidR="00542CBF" w:rsidRPr="00542CBF" w:rsidRDefault="00542CBF" w:rsidP="00EF4F50">
            <w:pPr>
              <w:rPr>
                <w:rFonts w:ascii="Calibri" w:hAnsi="Calibri"/>
                <w:i/>
                <w:highlight w:val="yellow"/>
              </w:rPr>
            </w:pPr>
            <w:r w:rsidRPr="00542CBF">
              <w:rPr>
                <w:rFonts w:ascii="Calibri" w:hAnsi="Calibri"/>
                <w:i/>
                <w:highlight w:val="yellow"/>
              </w:rPr>
              <w:t xml:space="preserve"> </w:t>
            </w: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i/>
                <w:highlight w:val="yellow"/>
              </w:rPr>
            </w:pPr>
          </w:p>
          <w:p w:rsidR="00542CBF" w:rsidRPr="00542CBF" w:rsidRDefault="00542CBF" w:rsidP="00EF4F50">
            <w:pPr>
              <w:rPr>
                <w:rFonts w:ascii="Calibri" w:hAnsi="Calibri" w:cs="Arial"/>
              </w:rPr>
            </w:pPr>
            <w:r w:rsidRPr="00542CBF">
              <w:rPr>
                <w:rFonts w:ascii="Calibri" w:hAnsi="Calibri" w:cs="Arial"/>
              </w:rPr>
              <w:t>CORD180, CORD181, CORD182,CORD183, CORD184,</w:t>
            </w:r>
          </w:p>
          <w:p w:rsidR="00542CBF" w:rsidRPr="00542CBF" w:rsidRDefault="00542CBF" w:rsidP="00EF4F50">
            <w:pPr>
              <w:rPr>
                <w:rFonts w:ascii="Calibri" w:hAnsi="Calibri" w:cs="Arial"/>
              </w:rPr>
            </w:pPr>
          </w:p>
          <w:p w:rsidR="00542CBF" w:rsidRPr="00542CBF" w:rsidRDefault="00542CBF" w:rsidP="00EF4F50">
            <w:pPr>
              <w:rPr>
                <w:rFonts w:ascii="Calibri" w:hAnsi="Calibri" w:cs="Arial"/>
              </w:rPr>
            </w:pPr>
          </w:p>
          <w:p w:rsidR="00542CBF" w:rsidRPr="00542CBF" w:rsidRDefault="00542CBF" w:rsidP="00EF4F50">
            <w:pPr>
              <w:rPr>
                <w:rFonts w:ascii="Calibri" w:hAnsi="Calibri"/>
                <w:i/>
                <w:highlight w:val="yellow"/>
              </w:rPr>
            </w:pPr>
          </w:p>
        </w:tc>
      </w:tr>
      <w:tr w:rsidR="00542CBF" w:rsidRPr="00542CBF" w:rsidTr="00542CBF">
        <w:trPr>
          <w:cantSplit/>
          <w:jc w:val="center"/>
        </w:trPr>
        <w:tc>
          <w:tcPr>
            <w:tcW w:w="7558" w:type="dxa"/>
          </w:tcPr>
          <w:p w:rsidR="00542CBF" w:rsidRPr="00542CBF" w:rsidRDefault="00542CBF" w:rsidP="00542CBF">
            <w:pPr>
              <w:pStyle w:val="ListParagraph"/>
              <w:numPr>
                <w:ilvl w:val="0"/>
                <w:numId w:val="27"/>
              </w:numPr>
              <w:rPr>
                <w:rFonts w:ascii="Calibri" w:hAnsi="Calibri"/>
              </w:rPr>
            </w:pPr>
            <w:r w:rsidRPr="00542CBF">
              <w:rPr>
                <w:rFonts w:ascii="Calibri" w:hAnsi="Calibri"/>
                <w:b/>
              </w:rPr>
              <w:lastRenderedPageBreak/>
              <w:t xml:space="preserve">Cognitive / Intellectual Skills </w:t>
            </w:r>
            <w:r w:rsidRPr="00542CBF">
              <w:rPr>
                <w:rFonts w:ascii="Calibri" w:hAnsi="Calibri"/>
              </w:rPr>
              <w:t>(generic)</w:t>
            </w:r>
          </w:p>
          <w:p w:rsidR="00542CBF" w:rsidRPr="00542CBF" w:rsidRDefault="00542CBF" w:rsidP="00EF4F50">
            <w:pPr>
              <w:rPr>
                <w:rFonts w:ascii="Calibri" w:hAnsi="Calibri"/>
                <w:b/>
              </w:rPr>
            </w:pPr>
            <w:r w:rsidRPr="00542CBF">
              <w:rPr>
                <w:rFonts w:ascii="Calibri" w:hAnsi="Calibri"/>
              </w:rPr>
              <w:t xml:space="preserve">Students will be able to demonstrate an ability to present, evaluate, and interpret qualitative and quantitative data, to develop lines of argument and make sound judgements in accordance with basic theories and concepts of their subject(s) of study.  They will also be able to demonstrate the ability to </w:t>
            </w:r>
            <w:r w:rsidRPr="00542CBF">
              <w:rPr>
                <w:rFonts w:ascii="Calibri" w:hAnsi="Calibri" w:cs="StoneSans"/>
                <w:color w:val="231F20"/>
              </w:rPr>
              <w:t xml:space="preserve">evaluate the appropriateness of different approaches to solving problems related to their area(s) of study and/or work.  </w:t>
            </w:r>
            <w:r w:rsidRPr="00542CBF">
              <w:rPr>
                <w:rFonts w:ascii="Calibri" w:hAnsi="Calibri"/>
              </w:rPr>
              <w:t>In particular to:</w:t>
            </w: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critically analyse literature and apply that knowledge to understanding Animal health and management</w:t>
            </w:r>
          </w:p>
          <w:p w:rsidR="00542CBF" w:rsidRPr="00542CBF" w:rsidRDefault="00542CBF" w:rsidP="00EF4F50">
            <w:pPr>
              <w:ind w:left="36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assess the reliability and validity of evidence</w:t>
            </w:r>
          </w:p>
          <w:p w:rsidR="00542CBF" w:rsidRPr="00542CBF" w:rsidRDefault="00542CBF" w:rsidP="00EF4F50">
            <w:pPr>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develop a reasoned and informed argument</w:t>
            </w:r>
          </w:p>
          <w:p w:rsidR="00542CBF" w:rsidRPr="00542CBF" w:rsidRDefault="00542CBF" w:rsidP="00EF4F50">
            <w:pPr>
              <w:ind w:left="72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identify, formulate and resolve problems</w:t>
            </w:r>
          </w:p>
          <w:p w:rsidR="00542CBF" w:rsidRPr="00542CBF" w:rsidRDefault="00542CBF" w:rsidP="00EF4F50">
            <w:pPr>
              <w:ind w:left="72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synthesize and evaluate information from a wide range of sources</w:t>
            </w:r>
          </w:p>
          <w:p w:rsidR="00542CBF" w:rsidRPr="00542CBF" w:rsidRDefault="00542CBF" w:rsidP="00EF4F50">
            <w:pPr>
              <w:ind w:left="360"/>
              <w:rPr>
                <w:rFonts w:ascii="Calibri" w:hAnsi="Calibri" w:cs="Arial"/>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rPr>
              <w:t>assimilate scientific knowledge in order to facilitate its use in relation to practical problems</w:t>
            </w:r>
          </w:p>
          <w:p w:rsidR="00542CBF" w:rsidRPr="00542CBF" w:rsidRDefault="00542CBF" w:rsidP="00EF4F50">
            <w:pPr>
              <w:ind w:left="36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 xml:space="preserve">integrate practical and industrial experience into academic work </w:t>
            </w:r>
          </w:p>
          <w:p w:rsidR="00542CBF" w:rsidRPr="00542CBF" w:rsidRDefault="00542CBF" w:rsidP="00EF4F50">
            <w:pPr>
              <w:rPr>
                <w:rFonts w:ascii="Calibri" w:hAnsi="Calibri"/>
                <w:b/>
              </w:rPr>
            </w:pPr>
          </w:p>
          <w:p w:rsidR="00542CBF" w:rsidRPr="00542CBF" w:rsidRDefault="00542CBF" w:rsidP="00EF4F50">
            <w:pPr>
              <w:rPr>
                <w:rFonts w:ascii="Calibri" w:hAnsi="Calibri"/>
                <w:b/>
              </w:rPr>
            </w:pPr>
          </w:p>
        </w:tc>
        <w:tc>
          <w:tcPr>
            <w:tcW w:w="2223"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rPr>
              <w:t>1,2,3,5</w:t>
            </w: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tc>
        <w:tc>
          <w:tcPr>
            <w:tcW w:w="2268"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1,2,5,7</w:t>
            </w:r>
          </w:p>
        </w:tc>
        <w:tc>
          <w:tcPr>
            <w:tcW w:w="2552"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cs="Arial"/>
              </w:rPr>
            </w:pPr>
            <w:r w:rsidRPr="00542CBF">
              <w:rPr>
                <w:rFonts w:ascii="Calibri" w:hAnsi="Calibri" w:cs="Arial"/>
              </w:rPr>
              <w:t>CORD135, CORD181, CORD184, CORC1013</w:t>
            </w:r>
          </w:p>
          <w:p w:rsidR="00542CBF" w:rsidRPr="00542CBF" w:rsidRDefault="00542CBF" w:rsidP="00EF4F50">
            <w:pPr>
              <w:rPr>
                <w:rFonts w:ascii="Calibri" w:hAnsi="Calibri" w:cs="Arial"/>
              </w:rPr>
            </w:pPr>
          </w:p>
          <w:p w:rsidR="00542CBF" w:rsidRPr="00542CBF" w:rsidRDefault="00542CBF" w:rsidP="00EF4F50">
            <w:pPr>
              <w:rPr>
                <w:rFonts w:ascii="Calibri" w:hAnsi="Calibri" w:cs="Arial"/>
              </w:rPr>
            </w:pPr>
          </w:p>
          <w:p w:rsidR="00542CBF" w:rsidRPr="00542CBF" w:rsidRDefault="00542CBF" w:rsidP="00EF4F50">
            <w:pPr>
              <w:rPr>
                <w:rFonts w:ascii="Calibri" w:hAnsi="Calibri"/>
              </w:rPr>
            </w:pPr>
          </w:p>
        </w:tc>
      </w:tr>
      <w:tr w:rsidR="00542CBF" w:rsidRPr="00542CBF" w:rsidTr="00542CBF">
        <w:trPr>
          <w:cantSplit/>
          <w:jc w:val="center"/>
        </w:trPr>
        <w:tc>
          <w:tcPr>
            <w:tcW w:w="7558" w:type="dxa"/>
          </w:tcPr>
          <w:p w:rsidR="00542CBF" w:rsidRPr="00542CBF" w:rsidRDefault="00542CBF" w:rsidP="00542CBF">
            <w:pPr>
              <w:pStyle w:val="ListParagraph"/>
              <w:numPr>
                <w:ilvl w:val="0"/>
                <w:numId w:val="28"/>
              </w:numPr>
              <w:rPr>
                <w:rFonts w:ascii="Calibri" w:hAnsi="Calibri"/>
              </w:rPr>
            </w:pPr>
            <w:r w:rsidRPr="00542CBF">
              <w:rPr>
                <w:rFonts w:ascii="Calibri" w:hAnsi="Calibri"/>
                <w:b/>
              </w:rPr>
              <w:lastRenderedPageBreak/>
              <w:t xml:space="preserve">Key / Transferable Skills </w:t>
            </w:r>
            <w:r w:rsidRPr="00542CBF">
              <w:rPr>
                <w:rFonts w:ascii="Calibri" w:hAnsi="Calibri"/>
              </w:rPr>
              <w:t>(generic)</w:t>
            </w:r>
          </w:p>
          <w:p w:rsidR="00542CBF" w:rsidRPr="00542CBF" w:rsidRDefault="00542CBF" w:rsidP="00EF4F50">
            <w:pPr>
              <w:rPr>
                <w:rFonts w:ascii="Calibri" w:hAnsi="Calibri"/>
              </w:rPr>
            </w:pPr>
            <w:r w:rsidRPr="00542CBF">
              <w:rPr>
                <w:rFonts w:ascii="Calibri" w:hAnsi="Calibri"/>
              </w:rPr>
              <w:t xml:space="preserve">Students will be able to demonstrate an ability to </w:t>
            </w:r>
            <w:r w:rsidRPr="00542CBF">
              <w:rPr>
                <w:rFonts w:ascii="Calibri" w:hAnsi="Calibri" w:cs="StoneSans"/>
                <w:color w:val="231F20"/>
              </w:rPr>
              <w:t>communicate accurately and reliably, and with structured and coherent arguments</w:t>
            </w:r>
            <w:r w:rsidRPr="00542CBF">
              <w:rPr>
                <w:rFonts w:ascii="Calibri" w:hAnsi="Calibri"/>
              </w:rPr>
              <w:t>. Students will also be able to demonstrate an ability to</w:t>
            </w:r>
            <w:r w:rsidRPr="00542CBF">
              <w:rPr>
                <w:rFonts w:ascii="Calibri" w:hAnsi="Calibri" w:cs="StoneSans"/>
                <w:color w:val="231F20"/>
              </w:rPr>
              <w:t xml:space="preserve"> take different approaches to solving problems. </w:t>
            </w:r>
            <w:r w:rsidRPr="00542CBF">
              <w:rPr>
                <w:rFonts w:ascii="Calibri" w:hAnsi="Calibri"/>
              </w:rPr>
              <w:t xml:space="preserve"> In particular to:</w:t>
            </w:r>
          </w:p>
          <w:p w:rsidR="00542CBF" w:rsidRPr="00542CBF" w:rsidRDefault="00542CBF" w:rsidP="00542CBF">
            <w:pPr>
              <w:numPr>
                <w:ilvl w:val="0"/>
                <w:numId w:val="33"/>
              </w:numPr>
              <w:ind w:left="743" w:hanging="425"/>
              <w:rPr>
                <w:rFonts w:ascii="Calibri" w:hAnsi="Calibri"/>
                <w:szCs w:val="24"/>
              </w:rPr>
            </w:pPr>
            <w:proofErr w:type="gramStart"/>
            <w:r w:rsidRPr="00542CBF">
              <w:rPr>
                <w:rFonts w:ascii="Calibri" w:hAnsi="Calibri"/>
                <w:szCs w:val="24"/>
              </w:rPr>
              <w:t>utilise</w:t>
            </w:r>
            <w:proofErr w:type="gramEnd"/>
            <w:r w:rsidRPr="00542CBF">
              <w:rPr>
                <w:rFonts w:ascii="Calibri" w:hAnsi="Calibri"/>
                <w:szCs w:val="24"/>
              </w:rPr>
              <w:t xml:space="preserve"> appropriate ICT technologies including the internet and appropriate software and hardware.</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ind w:left="743" w:hanging="425"/>
              <w:rPr>
                <w:rFonts w:ascii="Calibri" w:hAnsi="Calibri"/>
                <w:szCs w:val="24"/>
              </w:rPr>
            </w:pPr>
            <w:r w:rsidRPr="00542CBF">
              <w:rPr>
                <w:rFonts w:ascii="Calibri" w:hAnsi="Calibri"/>
                <w:szCs w:val="24"/>
              </w:rPr>
              <w:t>communicate ideas, principles and theories effectively by oral, written and visual means</w:t>
            </w:r>
          </w:p>
          <w:p w:rsidR="00542CBF" w:rsidRPr="00542CBF" w:rsidRDefault="00542CBF" w:rsidP="00EF4F50">
            <w:pPr>
              <w:ind w:left="743"/>
              <w:rPr>
                <w:rFonts w:ascii="Calibri" w:hAnsi="Calibri" w:cs="Arial"/>
                <w:szCs w:val="24"/>
              </w:rPr>
            </w:pPr>
          </w:p>
          <w:p w:rsidR="00542CBF" w:rsidRPr="00542CBF" w:rsidRDefault="00542CBF" w:rsidP="00542CBF">
            <w:pPr>
              <w:numPr>
                <w:ilvl w:val="0"/>
                <w:numId w:val="33"/>
              </w:numPr>
              <w:ind w:left="743" w:hanging="425"/>
              <w:rPr>
                <w:rFonts w:ascii="Calibri" w:hAnsi="Calibri" w:cs="Arial"/>
                <w:szCs w:val="24"/>
              </w:rPr>
            </w:pPr>
            <w:r w:rsidRPr="00542CBF">
              <w:rPr>
                <w:rFonts w:ascii="Calibri" w:hAnsi="Calibri"/>
                <w:szCs w:val="24"/>
              </w:rPr>
              <w:t xml:space="preserve">search </w:t>
            </w:r>
            <w:r w:rsidRPr="00542CBF">
              <w:rPr>
                <w:rFonts w:ascii="Calibri" w:hAnsi="Calibri" w:cs="Arial"/>
                <w:szCs w:val="24"/>
              </w:rPr>
              <w:t>for, acquire, collate and organise information from a variety of sources</w:t>
            </w:r>
          </w:p>
          <w:p w:rsidR="00542CBF" w:rsidRPr="00542CBF" w:rsidRDefault="00542CBF" w:rsidP="00EF4F50">
            <w:pPr>
              <w:ind w:left="743"/>
              <w:rPr>
                <w:rFonts w:ascii="Calibri" w:hAnsi="Calibri" w:cs="Arial"/>
                <w:szCs w:val="24"/>
              </w:rPr>
            </w:pPr>
          </w:p>
          <w:p w:rsidR="00542CBF" w:rsidRPr="00542CBF" w:rsidRDefault="00542CBF" w:rsidP="00542CBF">
            <w:pPr>
              <w:numPr>
                <w:ilvl w:val="0"/>
                <w:numId w:val="33"/>
              </w:numPr>
              <w:ind w:left="743" w:hanging="425"/>
              <w:rPr>
                <w:rFonts w:ascii="Calibri" w:hAnsi="Calibri" w:cs="Arial"/>
                <w:szCs w:val="24"/>
              </w:rPr>
            </w:pPr>
            <w:r w:rsidRPr="00542CBF">
              <w:rPr>
                <w:rFonts w:ascii="Calibri" w:hAnsi="Calibri" w:cs="Arial"/>
                <w:szCs w:val="24"/>
              </w:rPr>
              <w:t>analyse and interpret quantitative and qualitative data</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ind w:left="743" w:hanging="425"/>
              <w:rPr>
                <w:rFonts w:ascii="Calibri" w:hAnsi="Calibri"/>
                <w:szCs w:val="24"/>
              </w:rPr>
            </w:pPr>
            <w:r w:rsidRPr="00542CBF">
              <w:rPr>
                <w:rFonts w:ascii="Calibri" w:hAnsi="Calibri"/>
                <w:szCs w:val="24"/>
              </w:rPr>
              <w:t>work independently and learn autonomously</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ind w:left="743" w:hanging="425"/>
              <w:rPr>
                <w:rFonts w:ascii="Calibri" w:hAnsi="Calibri"/>
                <w:szCs w:val="24"/>
              </w:rPr>
            </w:pPr>
            <w:proofErr w:type="gramStart"/>
            <w:r w:rsidRPr="00542CBF">
              <w:rPr>
                <w:rFonts w:ascii="Calibri" w:hAnsi="Calibri"/>
                <w:szCs w:val="24"/>
              </w:rPr>
              <w:t>operate</w:t>
            </w:r>
            <w:proofErr w:type="gramEnd"/>
            <w:r w:rsidRPr="00542CBF">
              <w:rPr>
                <w:rFonts w:ascii="Calibri" w:hAnsi="Calibri"/>
                <w:szCs w:val="24"/>
              </w:rPr>
              <w:t xml:space="preserve"> effectively in groups, providing peer support as appropriate.</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ind w:left="743" w:hanging="425"/>
              <w:rPr>
                <w:rFonts w:ascii="Calibri" w:hAnsi="Calibri"/>
                <w:szCs w:val="24"/>
              </w:rPr>
            </w:pPr>
            <w:r w:rsidRPr="00542CBF">
              <w:rPr>
                <w:rFonts w:ascii="Calibri" w:hAnsi="Calibri"/>
                <w:szCs w:val="24"/>
              </w:rPr>
              <w:t>apply acquired skills to new contexts</w:t>
            </w:r>
          </w:p>
          <w:p w:rsidR="00542CBF" w:rsidRPr="00542CBF" w:rsidRDefault="00542CBF" w:rsidP="00EF4F50">
            <w:pPr>
              <w:ind w:left="743"/>
              <w:rPr>
                <w:rFonts w:ascii="Calibri" w:hAnsi="Calibri"/>
                <w:szCs w:val="24"/>
              </w:rPr>
            </w:pP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ind w:left="743" w:hanging="425"/>
              <w:rPr>
                <w:rFonts w:ascii="Calibri" w:hAnsi="Calibri"/>
                <w:szCs w:val="24"/>
              </w:rPr>
            </w:pPr>
            <w:proofErr w:type="gramStart"/>
            <w:r w:rsidRPr="00542CBF">
              <w:rPr>
                <w:rFonts w:ascii="Calibri" w:hAnsi="Calibri"/>
                <w:szCs w:val="24"/>
              </w:rPr>
              <w:t>reflect</w:t>
            </w:r>
            <w:proofErr w:type="gramEnd"/>
            <w:r w:rsidRPr="00542CBF">
              <w:rPr>
                <w:rFonts w:ascii="Calibri" w:hAnsi="Calibri"/>
                <w:szCs w:val="24"/>
              </w:rPr>
              <w:t xml:space="preserve"> upon learning and evaluate their personal strengths and weaknesses on an ongoing basis.</w:t>
            </w:r>
          </w:p>
          <w:p w:rsidR="00542CBF" w:rsidRPr="00542CBF" w:rsidRDefault="00542CBF" w:rsidP="00EF4F50">
            <w:pPr>
              <w:ind w:left="360"/>
              <w:rPr>
                <w:rFonts w:ascii="Calibri" w:hAnsi="Calibri"/>
                <w:i/>
                <w:highlight w:val="yellow"/>
              </w:rPr>
            </w:pPr>
          </w:p>
          <w:p w:rsidR="00542CBF" w:rsidRPr="00542CBF" w:rsidRDefault="00542CBF" w:rsidP="00EF4F50">
            <w:pPr>
              <w:rPr>
                <w:rFonts w:ascii="Calibri" w:hAnsi="Calibri"/>
                <w:b/>
              </w:rPr>
            </w:pPr>
          </w:p>
        </w:tc>
        <w:tc>
          <w:tcPr>
            <w:tcW w:w="2223"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2,3,6,7</w:t>
            </w:r>
          </w:p>
        </w:tc>
        <w:tc>
          <w:tcPr>
            <w:tcW w:w="2268"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1,2,3,4,5</w:t>
            </w:r>
          </w:p>
        </w:tc>
        <w:tc>
          <w:tcPr>
            <w:tcW w:w="2552"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cs="Arial"/>
              </w:rPr>
              <w:t>CORD135, CORD181, CORC1013</w:t>
            </w:r>
          </w:p>
        </w:tc>
      </w:tr>
      <w:tr w:rsidR="00542CBF" w:rsidRPr="00542CBF" w:rsidTr="00542CBF">
        <w:trPr>
          <w:cantSplit/>
          <w:jc w:val="center"/>
        </w:trPr>
        <w:tc>
          <w:tcPr>
            <w:tcW w:w="7558" w:type="dxa"/>
          </w:tcPr>
          <w:p w:rsidR="00542CBF" w:rsidRPr="00542CBF" w:rsidRDefault="00542CBF" w:rsidP="00542CBF">
            <w:pPr>
              <w:pStyle w:val="ListParagraph"/>
              <w:numPr>
                <w:ilvl w:val="0"/>
                <w:numId w:val="30"/>
              </w:numPr>
              <w:rPr>
                <w:rFonts w:ascii="Calibri" w:hAnsi="Calibri"/>
                <w:b/>
              </w:rPr>
            </w:pPr>
            <w:r w:rsidRPr="00542CBF">
              <w:rPr>
                <w:rFonts w:ascii="Calibri" w:hAnsi="Calibri"/>
                <w:b/>
              </w:rPr>
              <w:lastRenderedPageBreak/>
              <w:t>Employment-related skills</w:t>
            </w:r>
          </w:p>
          <w:p w:rsidR="00542CBF" w:rsidRPr="00542CBF" w:rsidRDefault="00542CBF" w:rsidP="00EF4F50">
            <w:pPr>
              <w:rPr>
                <w:rFonts w:ascii="Calibri" w:hAnsi="Calibri"/>
                <w:b/>
              </w:rPr>
            </w:pPr>
            <w:r w:rsidRPr="00542CBF">
              <w:rPr>
                <w:rFonts w:ascii="Calibri" w:hAnsi="Calibri"/>
              </w:rPr>
              <w:t>Students will be able to demonstrate an ability to undertake further training and develop new skills within a structured and managed environment and the qualities and transferable skills necessary for employment requiring the exercise of personal responsibility.  In particular to:</w:t>
            </w:r>
          </w:p>
          <w:p w:rsidR="00542CBF" w:rsidRPr="00542CBF" w:rsidRDefault="00542CBF" w:rsidP="00EF4F50">
            <w:pPr>
              <w:rPr>
                <w:rFonts w:ascii="Calibri" w:hAnsi="Calibri"/>
                <w:b/>
              </w:rPr>
            </w:pPr>
          </w:p>
          <w:p w:rsidR="00542CBF" w:rsidRPr="00542CBF" w:rsidRDefault="00542CBF" w:rsidP="00EF4F50">
            <w:pPr>
              <w:rPr>
                <w:rFonts w:ascii="Calibri" w:hAnsi="Calibri" w:cs="Arial"/>
                <w:i/>
              </w:rPr>
            </w:pPr>
            <w:r w:rsidRPr="00542CBF">
              <w:rPr>
                <w:rFonts w:ascii="Calibri" w:hAnsi="Calibri" w:cs="Arial"/>
                <w:i/>
              </w:rPr>
              <w:t>Students will be able to demonstrate an ability to undertake further training and develop new skills within a structured and managed environment and the qualities and transferable skills necessary for employment requiring the exercise of personal responsibility.  In particular to:</w:t>
            </w:r>
          </w:p>
          <w:p w:rsidR="00542CBF" w:rsidRPr="00542CBF" w:rsidRDefault="00542CBF" w:rsidP="00EF4F50">
            <w:pPr>
              <w:rPr>
                <w:rFonts w:ascii="Calibri" w:hAnsi="Calibri" w:cs="Arial"/>
                <w:i/>
              </w:rPr>
            </w:pPr>
          </w:p>
          <w:p w:rsidR="00542CBF" w:rsidRPr="00542CBF" w:rsidRDefault="00542CBF" w:rsidP="00542CBF">
            <w:pPr>
              <w:numPr>
                <w:ilvl w:val="0"/>
                <w:numId w:val="26"/>
              </w:numPr>
              <w:rPr>
                <w:rFonts w:ascii="Calibri" w:hAnsi="Calibri"/>
                <w:szCs w:val="24"/>
              </w:rPr>
            </w:pPr>
            <w:r w:rsidRPr="00542CBF">
              <w:rPr>
                <w:rFonts w:ascii="Calibri" w:hAnsi="Calibri"/>
                <w:szCs w:val="24"/>
              </w:rPr>
              <w:t>Perform industry required practical skills</w:t>
            </w:r>
          </w:p>
          <w:p w:rsidR="00542CBF" w:rsidRPr="00542CBF" w:rsidRDefault="00542CBF" w:rsidP="00542CBF">
            <w:pPr>
              <w:numPr>
                <w:ilvl w:val="0"/>
                <w:numId w:val="26"/>
              </w:numPr>
              <w:rPr>
                <w:rFonts w:ascii="Calibri" w:hAnsi="Calibri"/>
                <w:szCs w:val="24"/>
              </w:rPr>
            </w:pPr>
            <w:r w:rsidRPr="00542CBF">
              <w:rPr>
                <w:rFonts w:ascii="Calibri" w:hAnsi="Calibri"/>
                <w:szCs w:val="24"/>
              </w:rPr>
              <w:t>Relay the importance of the understanding of the interrelationship between animal health, training and behaviour to a wide ranging animal health industry</w:t>
            </w:r>
            <w:r>
              <w:rPr>
                <w:rFonts w:ascii="Calibri" w:hAnsi="Calibri"/>
                <w:szCs w:val="24"/>
              </w:rPr>
              <w:t xml:space="preserve"> audience. </w:t>
            </w:r>
          </w:p>
          <w:p w:rsidR="00542CBF" w:rsidRPr="00542CBF" w:rsidRDefault="00542CBF" w:rsidP="00542CBF">
            <w:pPr>
              <w:numPr>
                <w:ilvl w:val="0"/>
                <w:numId w:val="26"/>
              </w:numPr>
              <w:rPr>
                <w:rFonts w:ascii="Calibri" w:hAnsi="Calibri"/>
                <w:szCs w:val="24"/>
              </w:rPr>
            </w:pPr>
            <w:r w:rsidRPr="00542CBF">
              <w:rPr>
                <w:rFonts w:ascii="Calibri" w:hAnsi="Calibri"/>
                <w:szCs w:val="24"/>
              </w:rPr>
              <w:t>Convey the multi factorial nature of Animal Health to a wide ranging Animal health industry audience</w:t>
            </w:r>
          </w:p>
          <w:p w:rsidR="00542CBF" w:rsidRPr="00542CBF" w:rsidRDefault="00542CBF" w:rsidP="00542CBF">
            <w:pPr>
              <w:numPr>
                <w:ilvl w:val="0"/>
                <w:numId w:val="26"/>
              </w:numPr>
              <w:rPr>
                <w:rFonts w:ascii="Calibri" w:hAnsi="Calibri"/>
                <w:szCs w:val="24"/>
              </w:rPr>
            </w:pPr>
            <w:r w:rsidRPr="00542CBF">
              <w:rPr>
                <w:rFonts w:ascii="Calibri" w:hAnsi="Calibri"/>
                <w:szCs w:val="24"/>
              </w:rPr>
              <w:t xml:space="preserve">Implement appropriate translation of key academic principles/ findings in a variety of equine contexts </w:t>
            </w:r>
          </w:p>
          <w:p w:rsidR="00542CBF" w:rsidRPr="00542CBF" w:rsidRDefault="00542CBF" w:rsidP="00542CBF">
            <w:pPr>
              <w:numPr>
                <w:ilvl w:val="0"/>
                <w:numId w:val="26"/>
              </w:numPr>
              <w:rPr>
                <w:rFonts w:ascii="Calibri" w:hAnsi="Calibri"/>
                <w:szCs w:val="24"/>
              </w:rPr>
            </w:pPr>
            <w:r w:rsidRPr="00542CBF">
              <w:rPr>
                <w:rFonts w:ascii="Calibri" w:hAnsi="Calibri" w:cs="Arial"/>
                <w:szCs w:val="24"/>
                <w:lang w:eastAsia="en-GB"/>
              </w:rPr>
              <w:t>demonstrate interpersonal and team</w:t>
            </w:r>
            <w:r w:rsidRPr="00542CBF">
              <w:rPr>
                <w:rFonts w:ascii="Calibri" w:hAnsi="Calibri"/>
                <w:szCs w:val="24"/>
              </w:rPr>
              <w:t xml:space="preserve"> </w:t>
            </w:r>
            <w:r w:rsidRPr="00542CBF">
              <w:rPr>
                <w:rFonts w:ascii="Calibri" w:hAnsi="Calibri" w:cs="Arial"/>
                <w:szCs w:val="24"/>
                <w:lang w:eastAsia="en-GB"/>
              </w:rPr>
              <w:t>work skills</w:t>
            </w:r>
          </w:p>
          <w:p w:rsidR="00542CBF" w:rsidRPr="00542CBF" w:rsidRDefault="00542CBF" w:rsidP="00542CBF">
            <w:pPr>
              <w:numPr>
                <w:ilvl w:val="0"/>
                <w:numId w:val="26"/>
              </w:numPr>
              <w:rPr>
                <w:rFonts w:ascii="Calibri" w:hAnsi="Calibri"/>
                <w:szCs w:val="24"/>
              </w:rPr>
            </w:pPr>
            <w:r w:rsidRPr="00542CBF">
              <w:rPr>
                <w:rFonts w:ascii="Calibri" w:hAnsi="Calibri" w:cs="Arial"/>
                <w:szCs w:val="24"/>
                <w:lang w:eastAsia="en-GB"/>
              </w:rPr>
              <w:t xml:space="preserve">organise a team effectively and contribute effectively to team work through the identification of individual and collective goals </w:t>
            </w:r>
          </w:p>
          <w:p w:rsidR="00542CBF" w:rsidRPr="00542CBF" w:rsidRDefault="00542CBF" w:rsidP="00542CBF">
            <w:pPr>
              <w:numPr>
                <w:ilvl w:val="0"/>
                <w:numId w:val="26"/>
              </w:numPr>
              <w:rPr>
                <w:rFonts w:ascii="Calibri" w:hAnsi="Calibri"/>
                <w:b/>
              </w:rPr>
            </w:pPr>
            <w:r w:rsidRPr="00542CBF">
              <w:rPr>
                <w:rFonts w:ascii="Calibri" w:hAnsi="Calibri" w:cs="Arial"/>
                <w:szCs w:val="24"/>
                <w:lang w:eastAsia="en-GB"/>
              </w:rPr>
              <w:t xml:space="preserve">recognise and respect the views of others and reflect on performance as an individual and team member </w:t>
            </w:r>
          </w:p>
          <w:p w:rsidR="00542CBF" w:rsidRPr="00542CBF" w:rsidRDefault="00542CBF" w:rsidP="00542CBF">
            <w:pPr>
              <w:ind w:left="360"/>
              <w:rPr>
                <w:rFonts w:ascii="Calibri" w:hAnsi="Calibri"/>
                <w:b/>
              </w:rPr>
            </w:pPr>
          </w:p>
          <w:p w:rsidR="00542CBF" w:rsidRPr="00542CBF" w:rsidRDefault="00542CBF" w:rsidP="00EF4F50">
            <w:pPr>
              <w:rPr>
                <w:rFonts w:ascii="Calibri" w:hAnsi="Calibri"/>
                <w:b/>
              </w:rPr>
            </w:pPr>
          </w:p>
        </w:tc>
        <w:tc>
          <w:tcPr>
            <w:tcW w:w="2223"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3,4,5,7</w:t>
            </w:r>
          </w:p>
        </w:tc>
        <w:tc>
          <w:tcPr>
            <w:tcW w:w="2268"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3,6,7</w:t>
            </w:r>
          </w:p>
        </w:tc>
        <w:tc>
          <w:tcPr>
            <w:tcW w:w="2552"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CORD181, CORD180, CORD184, CORD135, CORD183, CORC1013</w:t>
            </w:r>
          </w:p>
        </w:tc>
      </w:tr>
      <w:tr w:rsidR="00542CBF" w:rsidRPr="00542CBF" w:rsidTr="00542CBF">
        <w:trPr>
          <w:cantSplit/>
          <w:jc w:val="center"/>
        </w:trPr>
        <w:tc>
          <w:tcPr>
            <w:tcW w:w="7558" w:type="dxa"/>
          </w:tcPr>
          <w:p w:rsidR="00542CBF" w:rsidRPr="00542CBF" w:rsidRDefault="00542CBF" w:rsidP="00542CBF">
            <w:pPr>
              <w:pStyle w:val="ListParagraph"/>
              <w:numPr>
                <w:ilvl w:val="0"/>
                <w:numId w:val="31"/>
              </w:numPr>
              <w:rPr>
                <w:rFonts w:ascii="Calibri" w:hAnsi="Calibri"/>
                <w:i/>
              </w:rPr>
            </w:pPr>
            <w:r w:rsidRPr="00542CBF">
              <w:rPr>
                <w:rFonts w:ascii="Calibri" w:hAnsi="Calibri"/>
                <w:b/>
              </w:rPr>
              <w:lastRenderedPageBreak/>
              <w:t xml:space="preserve">Practical Skills </w:t>
            </w:r>
            <w:r w:rsidRPr="00542CBF">
              <w:rPr>
                <w:rFonts w:ascii="Calibri" w:hAnsi="Calibri"/>
                <w:i/>
              </w:rPr>
              <w:t>(</w:t>
            </w:r>
            <w:r w:rsidRPr="00542CBF">
              <w:rPr>
                <w:rFonts w:ascii="Calibri" w:hAnsi="Calibri"/>
                <w:iCs/>
              </w:rPr>
              <w:t>subject specific)</w:t>
            </w:r>
            <w:r w:rsidRPr="00542CBF">
              <w:rPr>
                <w:rFonts w:ascii="Calibri" w:hAnsi="Calibri"/>
                <w:i/>
              </w:rPr>
              <w:t xml:space="preserve"> </w:t>
            </w:r>
          </w:p>
          <w:p w:rsidR="00542CBF" w:rsidRPr="00542CBF" w:rsidRDefault="00542CBF" w:rsidP="00EF4F50">
            <w:pPr>
              <w:pStyle w:val="ListParagraph"/>
              <w:rPr>
                <w:rFonts w:ascii="Calibri" w:hAnsi="Calibri"/>
                <w:b/>
              </w:rPr>
            </w:pPr>
          </w:p>
          <w:p w:rsidR="00542CBF" w:rsidRPr="00542CBF" w:rsidRDefault="00542CBF" w:rsidP="00542CBF">
            <w:pPr>
              <w:numPr>
                <w:ilvl w:val="0"/>
                <w:numId w:val="32"/>
              </w:numPr>
              <w:rPr>
                <w:rFonts w:ascii="Calibri" w:hAnsi="Calibri"/>
                <w:szCs w:val="24"/>
              </w:rPr>
            </w:pPr>
            <w:proofErr w:type="gramStart"/>
            <w:r w:rsidRPr="00542CBF">
              <w:rPr>
                <w:rFonts w:ascii="Calibri" w:hAnsi="Calibri"/>
                <w:szCs w:val="24"/>
              </w:rPr>
              <w:t>primary</w:t>
            </w:r>
            <w:proofErr w:type="gramEnd"/>
            <w:r w:rsidRPr="00542CBF">
              <w:rPr>
                <w:rFonts w:ascii="Calibri" w:hAnsi="Calibri"/>
                <w:szCs w:val="24"/>
              </w:rPr>
              <w:t xml:space="preserve"> and secondary data collection in a range of natural, experimental and competitive environments.</w:t>
            </w:r>
          </w:p>
          <w:p w:rsidR="00542CBF" w:rsidRPr="00542CBF" w:rsidRDefault="00542CBF" w:rsidP="00EF4F50">
            <w:pPr>
              <w:rPr>
                <w:rFonts w:ascii="Calibri" w:hAnsi="Calibri"/>
                <w:szCs w:val="24"/>
              </w:rPr>
            </w:pPr>
          </w:p>
          <w:p w:rsidR="00542CBF" w:rsidRPr="00542CBF" w:rsidRDefault="00542CBF" w:rsidP="00542CBF">
            <w:pPr>
              <w:numPr>
                <w:ilvl w:val="0"/>
                <w:numId w:val="32"/>
              </w:numPr>
              <w:rPr>
                <w:rFonts w:ascii="Calibri" w:hAnsi="Calibri"/>
                <w:szCs w:val="24"/>
              </w:rPr>
            </w:pPr>
            <w:r w:rsidRPr="00542CBF">
              <w:rPr>
                <w:rFonts w:ascii="Calibri" w:hAnsi="Calibri"/>
                <w:szCs w:val="24"/>
              </w:rPr>
              <w:t>appropriate/informed analysis of quantitative and qualitative data</w:t>
            </w:r>
          </w:p>
          <w:p w:rsidR="00542CBF" w:rsidRPr="00542CBF" w:rsidRDefault="00542CBF" w:rsidP="00EF4F50">
            <w:pPr>
              <w:rPr>
                <w:rFonts w:ascii="Calibri" w:hAnsi="Calibri"/>
                <w:szCs w:val="24"/>
              </w:rPr>
            </w:pPr>
          </w:p>
          <w:p w:rsidR="00542CBF" w:rsidRPr="00542CBF" w:rsidRDefault="00542CBF" w:rsidP="00542CBF">
            <w:pPr>
              <w:numPr>
                <w:ilvl w:val="0"/>
                <w:numId w:val="32"/>
              </w:numPr>
              <w:rPr>
                <w:rFonts w:ascii="Calibri" w:hAnsi="Calibri"/>
                <w:szCs w:val="24"/>
              </w:rPr>
            </w:pPr>
            <w:r w:rsidRPr="00542CBF">
              <w:rPr>
                <w:rFonts w:ascii="Calibri" w:hAnsi="Calibri"/>
                <w:szCs w:val="24"/>
              </w:rPr>
              <w:t>apply the concepts and principles of Animal management to novel issues and situations</w:t>
            </w:r>
          </w:p>
          <w:p w:rsidR="00542CBF" w:rsidRPr="00542CBF" w:rsidRDefault="00542CBF" w:rsidP="00EF4F50">
            <w:pPr>
              <w:ind w:left="720"/>
              <w:rPr>
                <w:rFonts w:ascii="Calibri" w:hAnsi="Calibri"/>
                <w:szCs w:val="24"/>
              </w:rPr>
            </w:pPr>
          </w:p>
          <w:p w:rsidR="00542CBF" w:rsidRPr="00542CBF" w:rsidRDefault="00542CBF" w:rsidP="00542CBF">
            <w:pPr>
              <w:numPr>
                <w:ilvl w:val="0"/>
                <w:numId w:val="32"/>
              </w:numPr>
              <w:rPr>
                <w:rFonts w:ascii="Calibri" w:hAnsi="Calibri"/>
                <w:szCs w:val="24"/>
              </w:rPr>
            </w:pPr>
            <w:r w:rsidRPr="00542CBF">
              <w:rPr>
                <w:rFonts w:ascii="Calibri" w:hAnsi="Calibri"/>
                <w:szCs w:val="24"/>
              </w:rPr>
              <w:t>plan, design, execute and report on an original research investigation</w:t>
            </w:r>
          </w:p>
          <w:p w:rsidR="00542CBF" w:rsidRPr="00542CBF" w:rsidRDefault="00542CBF" w:rsidP="00EF4F50">
            <w:pPr>
              <w:spacing w:after="200" w:line="276" w:lineRule="auto"/>
              <w:ind w:left="720"/>
              <w:contextualSpacing/>
              <w:rPr>
                <w:rFonts w:ascii="Calibri" w:eastAsia="Arial" w:hAnsi="Calibri"/>
                <w:szCs w:val="24"/>
                <w:lang w:bidi="en-US"/>
              </w:rPr>
            </w:pPr>
          </w:p>
          <w:p w:rsidR="00542CBF" w:rsidRPr="00542CBF" w:rsidRDefault="00542CBF" w:rsidP="00542CBF">
            <w:pPr>
              <w:numPr>
                <w:ilvl w:val="0"/>
                <w:numId w:val="32"/>
              </w:numPr>
              <w:rPr>
                <w:rFonts w:ascii="Calibri" w:hAnsi="Calibri"/>
                <w:szCs w:val="24"/>
              </w:rPr>
            </w:pPr>
            <w:r w:rsidRPr="00542CBF">
              <w:rPr>
                <w:rFonts w:ascii="Calibri" w:hAnsi="Calibri"/>
                <w:szCs w:val="24"/>
              </w:rPr>
              <w:t>communicate with the Animal management sector and allied parties in an appropriate manner</w:t>
            </w:r>
          </w:p>
          <w:p w:rsidR="00542CBF" w:rsidRPr="00542CBF" w:rsidRDefault="00542CBF" w:rsidP="00EF4F50">
            <w:pPr>
              <w:spacing w:after="200" w:line="276" w:lineRule="auto"/>
              <w:ind w:left="720"/>
              <w:contextualSpacing/>
              <w:rPr>
                <w:rFonts w:ascii="Calibri" w:eastAsia="Arial" w:hAnsi="Calibri"/>
                <w:szCs w:val="24"/>
                <w:lang w:bidi="en-US"/>
              </w:rPr>
            </w:pPr>
          </w:p>
          <w:p w:rsidR="00542CBF" w:rsidRPr="00542CBF" w:rsidRDefault="00542CBF" w:rsidP="00542CBF">
            <w:pPr>
              <w:numPr>
                <w:ilvl w:val="0"/>
                <w:numId w:val="32"/>
              </w:numPr>
              <w:rPr>
                <w:rFonts w:ascii="Calibri" w:hAnsi="Calibri"/>
                <w:szCs w:val="24"/>
              </w:rPr>
            </w:pPr>
            <w:r w:rsidRPr="00542CBF">
              <w:rPr>
                <w:rFonts w:ascii="Calibri" w:hAnsi="Calibri"/>
                <w:szCs w:val="24"/>
              </w:rPr>
              <w:t>demonstrate appropriate and competent handling of a range of animals</w:t>
            </w:r>
          </w:p>
          <w:p w:rsidR="00542CBF" w:rsidRPr="00542CBF" w:rsidRDefault="00542CBF" w:rsidP="00EF4F50">
            <w:pPr>
              <w:pStyle w:val="ListParagraph"/>
              <w:rPr>
                <w:rFonts w:ascii="Calibri" w:hAnsi="Calibri"/>
                <w:i/>
              </w:rPr>
            </w:pPr>
          </w:p>
          <w:p w:rsidR="00542CBF" w:rsidRPr="00542CBF" w:rsidRDefault="00542CBF" w:rsidP="00EF4F50">
            <w:pPr>
              <w:rPr>
                <w:rFonts w:ascii="Calibri" w:hAnsi="Calibri"/>
                <w:b/>
              </w:rPr>
            </w:pPr>
          </w:p>
          <w:p w:rsidR="00542CBF" w:rsidRPr="00542CBF" w:rsidRDefault="00542CBF" w:rsidP="00EF4F50">
            <w:pPr>
              <w:rPr>
                <w:rFonts w:ascii="Calibri" w:hAnsi="Calibri"/>
                <w:b/>
              </w:rPr>
            </w:pPr>
          </w:p>
        </w:tc>
        <w:tc>
          <w:tcPr>
            <w:tcW w:w="2223"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1,2,3,7</w:t>
            </w:r>
          </w:p>
        </w:tc>
        <w:tc>
          <w:tcPr>
            <w:tcW w:w="2268"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3,4,6,7</w:t>
            </w:r>
          </w:p>
        </w:tc>
        <w:tc>
          <w:tcPr>
            <w:tcW w:w="2552"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CORD135, CORD180, CORD181, CORD184</w:t>
            </w:r>
          </w:p>
        </w:tc>
      </w:tr>
      <w:tr w:rsidR="00542CBF" w:rsidRPr="00542CBF" w:rsidTr="00542CBF">
        <w:trPr>
          <w:cantSplit/>
          <w:jc w:val="center"/>
        </w:trPr>
        <w:tc>
          <w:tcPr>
            <w:tcW w:w="7558" w:type="dxa"/>
          </w:tcPr>
          <w:p w:rsidR="00542CBF" w:rsidRPr="00542CBF" w:rsidRDefault="00542CBF" w:rsidP="00542CBF">
            <w:pPr>
              <w:pStyle w:val="ListParagraph"/>
              <w:numPr>
                <w:ilvl w:val="0"/>
                <w:numId w:val="31"/>
              </w:numPr>
              <w:rPr>
                <w:rFonts w:ascii="Calibri" w:hAnsi="Calibri"/>
                <w:b/>
              </w:rPr>
            </w:pPr>
            <w:r w:rsidRPr="00542CBF">
              <w:rPr>
                <w:rFonts w:ascii="Calibri" w:hAnsi="Calibri"/>
                <w:b/>
              </w:rPr>
              <w:lastRenderedPageBreak/>
              <w:t xml:space="preserve">Other </w:t>
            </w:r>
          </w:p>
          <w:p w:rsidR="00542CBF" w:rsidRPr="00542CBF" w:rsidRDefault="00542CBF" w:rsidP="00EF4F50">
            <w:pPr>
              <w:rPr>
                <w:rFonts w:ascii="Calibri" w:hAnsi="Calibri"/>
                <w:b/>
              </w:rPr>
            </w:pPr>
          </w:p>
          <w:p w:rsidR="00542CBF" w:rsidRPr="00542CBF" w:rsidRDefault="00542CBF" w:rsidP="00542CBF">
            <w:pPr>
              <w:numPr>
                <w:ilvl w:val="0"/>
                <w:numId w:val="29"/>
              </w:numPr>
              <w:rPr>
                <w:rFonts w:ascii="Calibri" w:hAnsi="Calibri" w:cs="Arial"/>
              </w:rPr>
            </w:pPr>
            <w:r w:rsidRPr="00542CBF">
              <w:rPr>
                <w:rFonts w:ascii="Calibri" w:hAnsi="Calibri" w:cs="Arial"/>
              </w:rPr>
              <w:t>Animal Ethics</w:t>
            </w:r>
          </w:p>
          <w:p w:rsidR="00542CBF" w:rsidRPr="00542CBF" w:rsidRDefault="00542CBF" w:rsidP="00EF4F50">
            <w:pPr>
              <w:ind w:left="360"/>
              <w:rPr>
                <w:rFonts w:ascii="Calibri" w:hAnsi="Calibri" w:cs="Arial"/>
                <w:b/>
              </w:rPr>
            </w:pPr>
          </w:p>
          <w:p w:rsidR="00542CBF" w:rsidRPr="00542CBF" w:rsidRDefault="00542CBF" w:rsidP="00EF4F50">
            <w:pPr>
              <w:ind w:left="360"/>
              <w:rPr>
                <w:rFonts w:ascii="Calibri" w:hAnsi="Calibri" w:cs="Arial"/>
              </w:rPr>
            </w:pPr>
            <w:r w:rsidRPr="00542CBF">
              <w:rPr>
                <w:rFonts w:ascii="Calibri" w:hAnsi="Calibri" w:cs="Arial"/>
              </w:rPr>
              <w:t>Students will be expected to abide by the guidelines laid downs by the University Ethics Committee</w:t>
            </w:r>
          </w:p>
          <w:p w:rsidR="00542CBF" w:rsidRPr="00542CBF" w:rsidRDefault="00542CBF" w:rsidP="00EF4F50">
            <w:pPr>
              <w:ind w:left="360"/>
              <w:rPr>
                <w:rFonts w:ascii="Calibri" w:hAnsi="Calibri" w:cs="Arial"/>
              </w:rPr>
            </w:pPr>
          </w:p>
          <w:p w:rsidR="00542CBF" w:rsidRPr="00542CBF" w:rsidRDefault="00542CBF" w:rsidP="00EF4F50">
            <w:pPr>
              <w:ind w:left="360"/>
              <w:rPr>
                <w:rFonts w:ascii="Calibri" w:hAnsi="Calibri" w:cs="Arial"/>
              </w:rPr>
            </w:pPr>
          </w:p>
          <w:p w:rsidR="00542CBF" w:rsidRPr="00542CBF" w:rsidRDefault="00542CBF" w:rsidP="00542CBF">
            <w:pPr>
              <w:numPr>
                <w:ilvl w:val="0"/>
                <w:numId w:val="29"/>
              </w:numPr>
              <w:rPr>
                <w:rFonts w:ascii="Calibri" w:hAnsi="Calibri" w:cs="Arial"/>
                <w:b/>
              </w:rPr>
            </w:pPr>
            <w:r w:rsidRPr="00542CBF">
              <w:rPr>
                <w:rFonts w:ascii="Calibri" w:hAnsi="Calibri" w:cs="Arial"/>
              </w:rPr>
              <w:t>Team work</w:t>
            </w:r>
          </w:p>
          <w:p w:rsidR="00542CBF" w:rsidRPr="00542CBF" w:rsidRDefault="00542CBF" w:rsidP="00EF4F50">
            <w:pPr>
              <w:ind w:left="360"/>
              <w:rPr>
                <w:rFonts w:ascii="Calibri" w:hAnsi="Calibri" w:cs="Arial"/>
              </w:rPr>
            </w:pPr>
          </w:p>
          <w:p w:rsidR="00542CBF" w:rsidRPr="00542CBF" w:rsidRDefault="00542CBF" w:rsidP="00EF4F50">
            <w:pPr>
              <w:ind w:left="360"/>
              <w:rPr>
                <w:rFonts w:ascii="Calibri" w:hAnsi="Calibri"/>
                <w:b/>
              </w:rPr>
            </w:pPr>
            <w:r w:rsidRPr="00542CBF">
              <w:rPr>
                <w:rFonts w:ascii="Calibri" w:hAnsi="Calibri" w:cs="Arial"/>
              </w:rPr>
              <w:t>Students will be expected to show respect to their peers and contribute positively in group work</w:t>
            </w:r>
          </w:p>
          <w:p w:rsidR="00542CBF" w:rsidRPr="00542CBF" w:rsidRDefault="00542CBF" w:rsidP="00EF4F50">
            <w:pPr>
              <w:rPr>
                <w:rFonts w:ascii="Calibri" w:hAnsi="Calibri"/>
                <w:b/>
              </w:rPr>
            </w:pPr>
          </w:p>
        </w:tc>
        <w:tc>
          <w:tcPr>
            <w:tcW w:w="2223"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5,7</w:t>
            </w:r>
          </w:p>
        </w:tc>
        <w:tc>
          <w:tcPr>
            <w:tcW w:w="2268"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1,3,6,7</w:t>
            </w:r>
          </w:p>
        </w:tc>
        <w:tc>
          <w:tcPr>
            <w:tcW w:w="2552" w:type="dxa"/>
          </w:tcPr>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CORD135, CORD180, CORD184, CORD182, CORC1013</w:t>
            </w:r>
          </w:p>
        </w:tc>
      </w:tr>
    </w:tbl>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tbl>
      <w:tblPr>
        <w:tblW w:w="1460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0"/>
        <w:gridCol w:w="2079"/>
        <w:gridCol w:w="2127"/>
        <w:gridCol w:w="2838"/>
      </w:tblGrid>
      <w:tr w:rsidR="00542CBF" w:rsidRPr="00542CBF" w:rsidTr="00542CBF">
        <w:trPr>
          <w:cantSplit/>
          <w:tblHeader/>
          <w:jc w:val="center"/>
        </w:trPr>
        <w:tc>
          <w:tcPr>
            <w:tcW w:w="7560" w:type="dxa"/>
            <w:vAlign w:val="center"/>
          </w:tcPr>
          <w:p w:rsidR="00542CBF" w:rsidRPr="00542CBF" w:rsidRDefault="00542CBF" w:rsidP="00EF4F50">
            <w:pPr>
              <w:rPr>
                <w:rFonts w:ascii="Calibri" w:hAnsi="Calibri"/>
                <w:b/>
                <w:szCs w:val="24"/>
              </w:rPr>
            </w:pPr>
            <w:r w:rsidRPr="00542CBF">
              <w:rPr>
                <w:rFonts w:ascii="Calibri" w:hAnsi="Calibri"/>
              </w:rPr>
              <w:lastRenderedPageBreak/>
              <w:t>Foundation Degree Intended Learning Outcomes Map</w:t>
            </w:r>
          </w:p>
        </w:tc>
        <w:tc>
          <w:tcPr>
            <w:tcW w:w="7044" w:type="dxa"/>
            <w:gridSpan w:val="3"/>
            <w:vAlign w:val="center"/>
          </w:tcPr>
          <w:p w:rsidR="00542CBF" w:rsidRPr="00542CBF" w:rsidRDefault="00542CBF" w:rsidP="00EF4F50">
            <w:pPr>
              <w:rPr>
                <w:rFonts w:ascii="Calibri" w:hAnsi="Calibri"/>
                <w:b/>
                <w:bCs/>
                <w:sz w:val="20"/>
              </w:rPr>
            </w:pPr>
            <w:bookmarkStart w:id="27" w:name="_Toc322845077"/>
            <w:r w:rsidRPr="00542CBF">
              <w:rPr>
                <w:rFonts w:ascii="Calibri" w:hAnsi="Calibri"/>
                <w:b/>
                <w:bCs/>
              </w:rPr>
              <w:t xml:space="preserve">Level </w:t>
            </w:r>
            <w:bookmarkEnd w:id="27"/>
            <w:r w:rsidRPr="00542CBF">
              <w:rPr>
                <w:rFonts w:ascii="Calibri" w:hAnsi="Calibri"/>
                <w:b/>
                <w:bCs/>
              </w:rPr>
              <w:t xml:space="preserve"> 5</w:t>
            </w:r>
          </w:p>
        </w:tc>
      </w:tr>
      <w:tr w:rsidR="00542CBF" w:rsidRPr="00542CBF" w:rsidTr="00542CBF">
        <w:trPr>
          <w:cantSplit/>
          <w:tblHeader/>
          <w:jc w:val="center"/>
        </w:trPr>
        <w:tc>
          <w:tcPr>
            <w:tcW w:w="7560" w:type="dxa"/>
          </w:tcPr>
          <w:p w:rsidR="00542CBF" w:rsidRPr="00542CBF" w:rsidRDefault="00542CBF" w:rsidP="00EF4F50">
            <w:pPr>
              <w:rPr>
                <w:rFonts w:ascii="Calibri" w:hAnsi="Calibri"/>
                <w:b/>
              </w:rPr>
            </w:pPr>
            <w:r w:rsidRPr="00542CBF">
              <w:rPr>
                <w:rFonts w:ascii="Calibri" w:hAnsi="Calibri"/>
                <w:b/>
              </w:rPr>
              <w:t>Graduate Attributes and Skills</w:t>
            </w:r>
          </w:p>
        </w:tc>
        <w:tc>
          <w:tcPr>
            <w:tcW w:w="2079" w:type="dxa"/>
          </w:tcPr>
          <w:p w:rsidR="00542CBF" w:rsidRPr="00542CBF" w:rsidRDefault="00542CBF" w:rsidP="00EF4F50">
            <w:pPr>
              <w:rPr>
                <w:rFonts w:ascii="Calibri" w:hAnsi="Calibri"/>
              </w:rPr>
            </w:pPr>
          </w:p>
        </w:tc>
        <w:tc>
          <w:tcPr>
            <w:tcW w:w="2127" w:type="dxa"/>
          </w:tcPr>
          <w:p w:rsidR="00542CBF" w:rsidRPr="00542CBF" w:rsidRDefault="00542CBF" w:rsidP="00EF4F50">
            <w:pPr>
              <w:rPr>
                <w:rFonts w:ascii="Calibri" w:hAnsi="Calibri"/>
              </w:rPr>
            </w:pPr>
            <w:bookmarkStart w:id="28" w:name="_Toc322845078"/>
            <w:bookmarkEnd w:id="28"/>
          </w:p>
        </w:tc>
        <w:tc>
          <w:tcPr>
            <w:tcW w:w="2838" w:type="dxa"/>
          </w:tcPr>
          <w:p w:rsidR="00542CBF" w:rsidRPr="00542CBF" w:rsidRDefault="00542CBF" w:rsidP="00EF4F50">
            <w:pPr>
              <w:rPr>
                <w:rFonts w:ascii="Calibri" w:hAnsi="Calibri"/>
              </w:rPr>
            </w:pPr>
            <w:bookmarkStart w:id="29" w:name="_Toc322845079"/>
            <w:bookmarkEnd w:id="29"/>
          </w:p>
        </w:tc>
      </w:tr>
      <w:tr w:rsidR="00542CBF" w:rsidRPr="00542CBF" w:rsidTr="00542CBF">
        <w:trPr>
          <w:cantSplit/>
          <w:tblHeader/>
          <w:jc w:val="center"/>
        </w:trPr>
        <w:tc>
          <w:tcPr>
            <w:tcW w:w="7560" w:type="dxa"/>
          </w:tcPr>
          <w:p w:rsidR="00542CBF" w:rsidRPr="00542CBF" w:rsidRDefault="00542CBF" w:rsidP="00EF4F50">
            <w:pPr>
              <w:rPr>
                <w:rFonts w:ascii="Calibri" w:hAnsi="Calibri"/>
                <w:i/>
              </w:rPr>
            </w:pPr>
            <w:r w:rsidRPr="00542CBF">
              <w:rPr>
                <w:rFonts w:ascii="Calibri" w:hAnsi="Calibri"/>
                <w:b/>
              </w:rPr>
              <w:t xml:space="preserve">Core Programme Intended Learning Outcomes </w:t>
            </w:r>
          </w:p>
        </w:tc>
        <w:tc>
          <w:tcPr>
            <w:tcW w:w="2079" w:type="dxa"/>
          </w:tcPr>
          <w:p w:rsidR="00542CBF" w:rsidRPr="00542CBF" w:rsidRDefault="00542CBF" w:rsidP="00EF4F50">
            <w:pPr>
              <w:rPr>
                <w:rFonts w:ascii="Calibri" w:hAnsi="Calibri"/>
                <w:b/>
                <w:sz w:val="20"/>
              </w:rPr>
            </w:pPr>
            <w:r w:rsidRPr="00542CBF">
              <w:rPr>
                <w:rFonts w:ascii="Calibri" w:hAnsi="Calibri"/>
                <w:b/>
                <w:sz w:val="20"/>
              </w:rPr>
              <w:t>Programme Aim</w:t>
            </w:r>
          </w:p>
        </w:tc>
        <w:tc>
          <w:tcPr>
            <w:tcW w:w="2127" w:type="dxa"/>
          </w:tcPr>
          <w:p w:rsidR="00542CBF" w:rsidRPr="00542CBF" w:rsidRDefault="00542CBF" w:rsidP="00EF4F50">
            <w:pPr>
              <w:rPr>
                <w:rFonts w:ascii="Calibri" w:hAnsi="Calibri"/>
                <w:b/>
                <w:bCs/>
                <w:sz w:val="20"/>
              </w:rPr>
            </w:pPr>
            <w:bookmarkStart w:id="30" w:name="_Toc322845080"/>
            <w:r w:rsidRPr="00542CBF">
              <w:rPr>
                <w:rFonts w:ascii="Calibri" w:hAnsi="Calibri"/>
                <w:b/>
                <w:bCs/>
                <w:sz w:val="20"/>
              </w:rPr>
              <w:t>Programme Learning Outcome</w:t>
            </w:r>
            <w:bookmarkEnd w:id="30"/>
          </w:p>
        </w:tc>
        <w:tc>
          <w:tcPr>
            <w:tcW w:w="2838" w:type="dxa"/>
          </w:tcPr>
          <w:p w:rsidR="00542CBF" w:rsidRPr="00542CBF" w:rsidRDefault="00542CBF" w:rsidP="00EF4F50">
            <w:pPr>
              <w:rPr>
                <w:rFonts w:ascii="Calibri" w:hAnsi="Calibri"/>
                <w:b/>
                <w:bCs/>
                <w:sz w:val="20"/>
              </w:rPr>
            </w:pPr>
            <w:bookmarkStart w:id="31" w:name="_Toc322845081"/>
            <w:r w:rsidRPr="00542CBF">
              <w:rPr>
                <w:rFonts w:ascii="Calibri" w:hAnsi="Calibri"/>
                <w:b/>
                <w:bCs/>
                <w:sz w:val="20"/>
              </w:rPr>
              <w:t>Related Core Modules</w:t>
            </w:r>
            <w:bookmarkEnd w:id="31"/>
          </w:p>
        </w:tc>
      </w:tr>
      <w:tr w:rsidR="00542CBF" w:rsidRPr="00542CBF" w:rsidTr="00542CBF">
        <w:trPr>
          <w:cantSplit/>
          <w:jc w:val="center"/>
        </w:trPr>
        <w:tc>
          <w:tcPr>
            <w:tcW w:w="7560" w:type="dxa"/>
          </w:tcPr>
          <w:p w:rsidR="00542CBF" w:rsidRPr="00542CBF" w:rsidRDefault="00542CBF" w:rsidP="00542CBF">
            <w:pPr>
              <w:pStyle w:val="ListParagraph"/>
              <w:numPr>
                <w:ilvl w:val="0"/>
                <w:numId w:val="35"/>
              </w:numPr>
              <w:rPr>
                <w:rFonts w:ascii="Calibri" w:hAnsi="Calibri"/>
                <w:b/>
              </w:rPr>
            </w:pPr>
            <w:r w:rsidRPr="00542CBF">
              <w:rPr>
                <w:rFonts w:ascii="Calibri" w:hAnsi="Calibri"/>
                <w:b/>
              </w:rPr>
              <w:t xml:space="preserve"> Knowledge/ Understanding</w:t>
            </w:r>
          </w:p>
          <w:p w:rsidR="00542CBF" w:rsidRDefault="00542CBF" w:rsidP="00EF4F50">
            <w:pPr>
              <w:ind w:left="60"/>
              <w:rPr>
                <w:rFonts w:ascii="Calibri" w:hAnsi="Calibri"/>
              </w:rPr>
            </w:pPr>
            <w:r w:rsidRPr="00542CBF">
              <w:rPr>
                <w:rFonts w:ascii="Calibri" w:hAnsi="Calibri"/>
              </w:rPr>
              <w:t xml:space="preserve">Knowledge and critical understanding of the well-established principles of their area(s) of study, and the way in which those principles have developed; knowledge of the main methods of enquiry in their subject(s) </w:t>
            </w:r>
            <w:r w:rsidRPr="00542CBF">
              <w:rPr>
                <w:rFonts w:ascii="Calibri" w:hAnsi="Calibri" w:cs="StoneSans"/>
                <w:color w:val="231F20"/>
              </w:rPr>
              <w:t>and ability to evaluate critically the appropriateness of different approaches to solving problems in the field of study.  They will also be able to demonstrate</w:t>
            </w:r>
            <w:r w:rsidRPr="00542CBF">
              <w:rPr>
                <w:rFonts w:ascii="Calibri" w:hAnsi="Calibri"/>
              </w:rPr>
              <w:t xml:space="preserve"> an understanding of the limits of their knowledge, and how this influences analyses and interpretations based on that knowledge. In particular:</w:t>
            </w:r>
          </w:p>
          <w:p w:rsidR="00542CBF" w:rsidRPr="00542CBF" w:rsidRDefault="00542CBF" w:rsidP="00EF4F50">
            <w:pPr>
              <w:ind w:left="60"/>
              <w:rPr>
                <w:rFonts w:ascii="Calibri" w:hAnsi="Calibri"/>
              </w:rPr>
            </w:pPr>
          </w:p>
          <w:p w:rsidR="00542CBF" w:rsidRPr="00542CBF" w:rsidRDefault="00542CBF" w:rsidP="00542CBF">
            <w:pPr>
              <w:numPr>
                <w:ilvl w:val="0"/>
                <w:numId w:val="34"/>
              </w:numPr>
              <w:rPr>
                <w:rFonts w:ascii="Calibri" w:hAnsi="Calibri"/>
                <w:sz w:val="23"/>
                <w:szCs w:val="23"/>
              </w:rPr>
            </w:pPr>
            <w:r w:rsidRPr="00542CBF">
              <w:rPr>
                <w:rFonts w:ascii="Calibri" w:hAnsi="Calibri"/>
                <w:sz w:val="23"/>
                <w:szCs w:val="23"/>
              </w:rPr>
              <w:t>the underpinning philosophy and role of Animal Science in contributing to knowledge</w:t>
            </w:r>
          </w:p>
          <w:p w:rsidR="00542CBF" w:rsidRPr="00542CBF" w:rsidRDefault="00542CBF" w:rsidP="00542CBF">
            <w:pPr>
              <w:rPr>
                <w:rFonts w:ascii="Calibri" w:hAnsi="Calibri"/>
                <w:sz w:val="23"/>
                <w:szCs w:val="23"/>
              </w:rPr>
            </w:pPr>
          </w:p>
          <w:p w:rsidR="00542CBF" w:rsidRPr="00542CBF" w:rsidRDefault="00542CBF" w:rsidP="00542CBF">
            <w:pPr>
              <w:numPr>
                <w:ilvl w:val="0"/>
                <w:numId w:val="34"/>
              </w:numPr>
              <w:rPr>
                <w:rFonts w:ascii="Calibri" w:hAnsi="Calibri"/>
                <w:sz w:val="23"/>
                <w:szCs w:val="23"/>
              </w:rPr>
            </w:pPr>
            <w:proofErr w:type="gramStart"/>
            <w:r w:rsidRPr="00542CBF">
              <w:rPr>
                <w:rFonts w:ascii="Calibri" w:hAnsi="Calibri"/>
                <w:sz w:val="23"/>
                <w:szCs w:val="23"/>
              </w:rPr>
              <w:t>the</w:t>
            </w:r>
            <w:proofErr w:type="gramEnd"/>
            <w:r w:rsidRPr="00542CBF">
              <w:rPr>
                <w:rFonts w:ascii="Calibri" w:hAnsi="Calibri"/>
                <w:sz w:val="23"/>
                <w:szCs w:val="23"/>
              </w:rPr>
              <w:t xml:space="preserve"> fundamental inter-relationships between health and management. </w:t>
            </w:r>
          </w:p>
          <w:p w:rsidR="00542CBF" w:rsidRPr="00542CBF" w:rsidRDefault="00542CBF" w:rsidP="00EF4F50">
            <w:pPr>
              <w:ind w:left="360"/>
              <w:rPr>
                <w:rFonts w:ascii="Calibri" w:hAnsi="Calibri"/>
                <w:sz w:val="23"/>
                <w:szCs w:val="23"/>
              </w:rPr>
            </w:pPr>
          </w:p>
          <w:p w:rsidR="00542CBF" w:rsidRPr="00542CBF" w:rsidRDefault="00542CBF" w:rsidP="00542CBF">
            <w:pPr>
              <w:numPr>
                <w:ilvl w:val="0"/>
                <w:numId w:val="34"/>
              </w:numPr>
              <w:rPr>
                <w:rFonts w:ascii="Calibri" w:hAnsi="Calibri"/>
                <w:sz w:val="23"/>
                <w:szCs w:val="23"/>
              </w:rPr>
            </w:pPr>
            <w:r w:rsidRPr="00542CBF">
              <w:rPr>
                <w:rFonts w:ascii="Calibri" w:hAnsi="Calibri"/>
                <w:sz w:val="23"/>
                <w:szCs w:val="23"/>
              </w:rPr>
              <w:t>The multi factorial nature of  Animal Management for a range of species</w:t>
            </w:r>
          </w:p>
          <w:p w:rsidR="00542CBF" w:rsidRPr="00542CBF" w:rsidRDefault="00542CBF" w:rsidP="00EF4F50">
            <w:pPr>
              <w:rPr>
                <w:rFonts w:ascii="Calibri" w:hAnsi="Calibri"/>
                <w:sz w:val="23"/>
                <w:szCs w:val="23"/>
              </w:rPr>
            </w:pPr>
          </w:p>
          <w:p w:rsidR="00542CBF" w:rsidRPr="00542CBF" w:rsidRDefault="00542CBF" w:rsidP="00542CBF">
            <w:pPr>
              <w:numPr>
                <w:ilvl w:val="0"/>
                <w:numId w:val="34"/>
              </w:numPr>
              <w:rPr>
                <w:rFonts w:ascii="Calibri" w:hAnsi="Calibri"/>
                <w:sz w:val="23"/>
                <w:szCs w:val="23"/>
              </w:rPr>
            </w:pPr>
            <w:r w:rsidRPr="00542CBF">
              <w:rPr>
                <w:rFonts w:ascii="Calibri" w:hAnsi="Calibri"/>
                <w:sz w:val="23"/>
                <w:szCs w:val="23"/>
              </w:rPr>
              <w:t>the importance of Animal Management in the assurance of animal welfare at all levels</w:t>
            </w:r>
          </w:p>
          <w:p w:rsidR="00542CBF" w:rsidRPr="00542CBF" w:rsidRDefault="00542CBF" w:rsidP="00EF4F50">
            <w:pPr>
              <w:rPr>
                <w:rFonts w:ascii="Calibri" w:hAnsi="Calibri"/>
                <w:sz w:val="23"/>
                <w:szCs w:val="23"/>
              </w:rPr>
            </w:pPr>
          </w:p>
          <w:p w:rsidR="00542CBF" w:rsidRPr="00542CBF" w:rsidRDefault="00542CBF" w:rsidP="00542CBF">
            <w:pPr>
              <w:numPr>
                <w:ilvl w:val="0"/>
                <w:numId w:val="34"/>
              </w:numPr>
              <w:rPr>
                <w:rFonts w:ascii="Calibri" w:hAnsi="Calibri"/>
                <w:b/>
              </w:rPr>
            </w:pPr>
            <w:proofErr w:type="gramStart"/>
            <w:r w:rsidRPr="00542CBF">
              <w:rPr>
                <w:rFonts w:ascii="Calibri" w:hAnsi="Calibri"/>
                <w:sz w:val="23"/>
                <w:szCs w:val="23"/>
              </w:rPr>
              <w:t>the</w:t>
            </w:r>
            <w:proofErr w:type="gramEnd"/>
            <w:r w:rsidRPr="00542CBF">
              <w:rPr>
                <w:rFonts w:ascii="Calibri" w:hAnsi="Calibri"/>
                <w:sz w:val="23"/>
                <w:szCs w:val="23"/>
              </w:rPr>
              <w:t xml:space="preserve"> theoretical and practical application of the principles of Animal health within the management of animals.</w:t>
            </w:r>
          </w:p>
        </w:tc>
        <w:tc>
          <w:tcPr>
            <w:tcW w:w="2079" w:type="dxa"/>
          </w:tcPr>
          <w:p w:rsidR="00542CBF" w:rsidRPr="00542CBF" w:rsidRDefault="00542CBF" w:rsidP="00EF4F50">
            <w:pPr>
              <w:rPr>
                <w:rFonts w:ascii="Calibri" w:hAnsi="Calibri"/>
                <w:i/>
              </w:rPr>
            </w:pPr>
            <w:r w:rsidRPr="00542CBF">
              <w:rPr>
                <w:rFonts w:ascii="Calibri" w:hAnsi="Calibri"/>
                <w:i/>
              </w:rPr>
              <w:t xml:space="preserve"> 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r w:rsidRPr="00542CBF">
              <w:rPr>
                <w:rFonts w:ascii="Calibri" w:hAnsi="Calibri"/>
                <w:i/>
              </w:rPr>
              <w:t>1,5</w:t>
            </w:r>
          </w:p>
        </w:tc>
        <w:tc>
          <w:tcPr>
            <w:tcW w:w="2127" w:type="dxa"/>
          </w:tcPr>
          <w:p w:rsidR="00542CBF" w:rsidRPr="00542CBF" w:rsidRDefault="00542CBF" w:rsidP="00EF4F50">
            <w:pPr>
              <w:rPr>
                <w:rFonts w:ascii="Calibri" w:hAnsi="Calibri"/>
                <w:i/>
              </w:rPr>
            </w:pPr>
            <w:r w:rsidRPr="00542CBF">
              <w:rPr>
                <w:rFonts w:ascii="Calibri" w:hAnsi="Calibri"/>
                <w:i/>
              </w:rPr>
              <w:t xml:space="preserve"> Refer to relevant numbered Los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r w:rsidRPr="00542CBF">
              <w:rPr>
                <w:rFonts w:ascii="Calibri" w:hAnsi="Calibri"/>
                <w:i/>
              </w:rPr>
              <w:t>1,5</w:t>
            </w:r>
          </w:p>
        </w:tc>
        <w:tc>
          <w:tcPr>
            <w:tcW w:w="2838" w:type="dxa"/>
          </w:tcPr>
          <w:p w:rsidR="00542CBF" w:rsidRPr="00542CBF" w:rsidRDefault="00542CBF" w:rsidP="00EF4F50">
            <w:pPr>
              <w:rPr>
                <w:rFonts w:ascii="Calibri" w:hAnsi="Calibri"/>
                <w:i/>
              </w:rPr>
            </w:pPr>
            <w:r w:rsidRPr="00542CBF">
              <w:rPr>
                <w:rFonts w:ascii="Calibri" w:hAnsi="Calibri"/>
                <w:i/>
              </w:rPr>
              <w:t xml:space="preserve"> refer to relevant core modules</w:t>
            </w: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rPr>
            </w:pPr>
            <w:r w:rsidRPr="00542CBF">
              <w:rPr>
                <w:rFonts w:ascii="Calibri" w:hAnsi="Calibri"/>
              </w:rPr>
              <w:t>CORD2000, CORD2034, CORD2035, CORD2032</w:t>
            </w:r>
          </w:p>
        </w:tc>
      </w:tr>
      <w:tr w:rsidR="00542CBF" w:rsidRPr="00542CBF" w:rsidTr="00542CBF">
        <w:trPr>
          <w:cantSplit/>
          <w:jc w:val="center"/>
        </w:trPr>
        <w:tc>
          <w:tcPr>
            <w:tcW w:w="7560" w:type="dxa"/>
          </w:tcPr>
          <w:p w:rsidR="00542CBF" w:rsidRPr="00542CBF" w:rsidRDefault="00542CBF" w:rsidP="00542CBF">
            <w:pPr>
              <w:pStyle w:val="ListParagraph"/>
              <w:numPr>
                <w:ilvl w:val="0"/>
                <w:numId w:val="35"/>
              </w:numPr>
              <w:rPr>
                <w:rFonts w:ascii="Calibri" w:hAnsi="Calibri"/>
              </w:rPr>
            </w:pPr>
            <w:r w:rsidRPr="00542CBF">
              <w:rPr>
                <w:rFonts w:ascii="Calibri" w:hAnsi="Calibri"/>
                <w:b/>
              </w:rPr>
              <w:lastRenderedPageBreak/>
              <w:t xml:space="preserve">Cognitive / Intellectual Skills </w:t>
            </w:r>
            <w:r w:rsidRPr="00542CBF">
              <w:rPr>
                <w:rFonts w:ascii="Calibri" w:hAnsi="Calibri"/>
              </w:rPr>
              <w:t>(generic)</w:t>
            </w:r>
          </w:p>
          <w:p w:rsidR="00542CBF" w:rsidRPr="00542CBF" w:rsidRDefault="00542CBF" w:rsidP="00EF4F50">
            <w:pPr>
              <w:rPr>
                <w:rFonts w:ascii="Calibri" w:hAnsi="Calibri"/>
              </w:rPr>
            </w:pPr>
            <w:r w:rsidRPr="00542CBF">
              <w:rPr>
                <w:rFonts w:ascii="Calibri" w:hAnsi="Calibri"/>
              </w:rPr>
              <w:t>Students will be able to demonstrate an ability to apply underlying concepts and principles outside the context in which they were first studied. In particular:</w:t>
            </w: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critically analyse literature and apply that knowledge to understanding of Animal management and health</w:t>
            </w:r>
          </w:p>
          <w:p w:rsidR="00542CBF" w:rsidRPr="00542CBF" w:rsidRDefault="00542CBF" w:rsidP="00EF4F50">
            <w:pPr>
              <w:ind w:left="36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assess the reliability and validity of evidence</w:t>
            </w:r>
          </w:p>
          <w:p w:rsidR="00542CBF" w:rsidRPr="00542CBF" w:rsidRDefault="00542CBF" w:rsidP="00EF4F50">
            <w:pPr>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develop a reasoned and informed argument</w:t>
            </w:r>
          </w:p>
          <w:p w:rsidR="00542CBF" w:rsidRPr="00542CBF" w:rsidRDefault="00542CBF" w:rsidP="00EF4F50">
            <w:pPr>
              <w:ind w:left="72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identify, formulate and resolve problems</w:t>
            </w:r>
          </w:p>
          <w:p w:rsidR="00542CBF" w:rsidRPr="00542CBF" w:rsidRDefault="00542CBF" w:rsidP="00EF4F50">
            <w:pPr>
              <w:rPr>
                <w:rFonts w:ascii="Calibri" w:hAnsi="Calibri" w:cs="Arial"/>
                <w:sz w:val="23"/>
                <w:szCs w:val="23"/>
              </w:rPr>
            </w:pPr>
          </w:p>
          <w:p w:rsidR="00542CBF" w:rsidRPr="00542CBF" w:rsidRDefault="00542CBF" w:rsidP="00EF4F50">
            <w:pPr>
              <w:ind w:left="72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synthesize and evaluate information from a wide range of sources</w:t>
            </w:r>
          </w:p>
          <w:p w:rsidR="00542CBF" w:rsidRPr="00542CBF" w:rsidRDefault="00542CBF" w:rsidP="00EF4F50">
            <w:pPr>
              <w:ind w:left="360"/>
              <w:rPr>
                <w:rFonts w:ascii="Calibri" w:hAnsi="Calibri" w:cs="Arial"/>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rPr>
              <w:t>assimilate scientific knowledge in order to facilitate its use in relation to practical problems</w:t>
            </w:r>
          </w:p>
          <w:p w:rsidR="00542CBF" w:rsidRPr="00542CBF" w:rsidRDefault="00542CBF" w:rsidP="00EF4F50">
            <w:pPr>
              <w:ind w:left="360"/>
              <w:rPr>
                <w:rFonts w:ascii="Calibri" w:hAnsi="Calibri" w:cs="Arial"/>
                <w:sz w:val="23"/>
                <w:szCs w:val="23"/>
              </w:rPr>
            </w:pPr>
          </w:p>
          <w:p w:rsidR="00542CBF" w:rsidRPr="00542CBF" w:rsidRDefault="00542CBF" w:rsidP="00542CBF">
            <w:pPr>
              <w:numPr>
                <w:ilvl w:val="0"/>
                <w:numId w:val="34"/>
              </w:numPr>
              <w:rPr>
                <w:rFonts w:ascii="Calibri" w:hAnsi="Calibri" w:cs="Arial"/>
                <w:sz w:val="23"/>
                <w:szCs w:val="23"/>
              </w:rPr>
            </w:pPr>
            <w:r w:rsidRPr="00542CBF">
              <w:rPr>
                <w:rFonts w:ascii="Calibri" w:hAnsi="Calibri" w:cs="Arial"/>
                <w:sz w:val="23"/>
                <w:szCs w:val="23"/>
              </w:rPr>
              <w:t xml:space="preserve">integrate practical and industrial experience into academic work </w:t>
            </w:r>
          </w:p>
          <w:p w:rsidR="00542CBF" w:rsidRPr="00542CBF" w:rsidRDefault="00542CBF" w:rsidP="00EF4F50">
            <w:pPr>
              <w:rPr>
                <w:rFonts w:ascii="Calibri" w:hAnsi="Calibri"/>
              </w:rPr>
            </w:pPr>
          </w:p>
          <w:p w:rsidR="00542CBF" w:rsidRPr="00542CBF" w:rsidRDefault="00542CBF" w:rsidP="00EF4F50">
            <w:pPr>
              <w:rPr>
                <w:rFonts w:ascii="Calibri" w:hAnsi="Calibri"/>
              </w:rPr>
            </w:pPr>
          </w:p>
          <w:p w:rsidR="00542CBF" w:rsidRPr="00542CBF" w:rsidRDefault="00542CBF" w:rsidP="00EF4F50">
            <w:pPr>
              <w:rPr>
                <w:rFonts w:ascii="Calibri" w:hAnsi="Calibri"/>
                <w:b/>
              </w:rPr>
            </w:pPr>
          </w:p>
        </w:tc>
        <w:tc>
          <w:tcPr>
            <w:tcW w:w="2079"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2,3,5</w:t>
            </w:r>
          </w:p>
        </w:tc>
        <w:tc>
          <w:tcPr>
            <w:tcW w:w="2127" w:type="dxa"/>
          </w:tcPr>
          <w:p w:rsidR="00542CBF" w:rsidRPr="00542CBF" w:rsidRDefault="00542CBF" w:rsidP="00EF4F50">
            <w:pPr>
              <w:rPr>
                <w:rFonts w:ascii="Calibri" w:hAnsi="Calibri"/>
                <w:i/>
              </w:rPr>
            </w:pPr>
            <w:r w:rsidRPr="00542CBF">
              <w:rPr>
                <w:rFonts w:ascii="Calibri" w:hAnsi="Calibri"/>
                <w:i/>
              </w:rPr>
              <w:t>Refer to relevant numbered Los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1,2,6,7</w:t>
            </w:r>
          </w:p>
        </w:tc>
        <w:tc>
          <w:tcPr>
            <w:tcW w:w="2838" w:type="dxa"/>
          </w:tcPr>
          <w:p w:rsidR="00542CBF" w:rsidRPr="00542CBF" w:rsidRDefault="00542CBF" w:rsidP="00EF4F50">
            <w:pPr>
              <w:rPr>
                <w:rFonts w:ascii="Calibri" w:hAnsi="Calibri"/>
                <w:i/>
              </w:rPr>
            </w:pPr>
            <w:r w:rsidRPr="00542CBF">
              <w:rPr>
                <w:rFonts w:ascii="Calibri" w:hAnsi="Calibri"/>
                <w:i/>
              </w:rPr>
              <w:t>refer to relevant core modules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CORD2000, CORD2030, CORD2035</w:t>
            </w:r>
          </w:p>
        </w:tc>
      </w:tr>
      <w:tr w:rsidR="00542CBF" w:rsidRPr="00542CBF" w:rsidTr="00542CBF">
        <w:trPr>
          <w:cantSplit/>
          <w:jc w:val="center"/>
        </w:trPr>
        <w:tc>
          <w:tcPr>
            <w:tcW w:w="7560" w:type="dxa"/>
          </w:tcPr>
          <w:p w:rsidR="00542CBF" w:rsidRPr="00542CBF" w:rsidRDefault="00542CBF" w:rsidP="00542CBF">
            <w:pPr>
              <w:pStyle w:val="ListParagraph"/>
              <w:numPr>
                <w:ilvl w:val="0"/>
                <w:numId w:val="35"/>
              </w:numPr>
              <w:rPr>
                <w:rFonts w:ascii="Calibri" w:hAnsi="Calibri"/>
              </w:rPr>
            </w:pPr>
            <w:r w:rsidRPr="00542CBF">
              <w:rPr>
                <w:rFonts w:ascii="Calibri" w:hAnsi="Calibri"/>
                <w:b/>
              </w:rPr>
              <w:lastRenderedPageBreak/>
              <w:t xml:space="preserve">Key / Transferable Skills </w:t>
            </w:r>
            <w:r w:rsidRPr="00542CBF">
              <w:rPr>
                <w:rFonts w:ascii="Calibri" w:hAnsi="Calibri"/>
              </w:rPr>
              <w:t>(generic)</w:t>
            </w:r>
          </w:p>
          <w:p w:rsidR="00542CBF" w:rsidRPr="00542CBF" w:rsidRDefault="00542CBF" w:rsidP="00EF4F50">
            <w:pPr>
              <w:rPr>
                <w:rFonts w:ascii="Calibri" w:hAnsi="Calibri"/>
              </w:rPr>
            </w:pPr>
            <w:r w:rsidRPr="00542CBF">
              <w:rPr>
                <w:rFonts w:ascii="Calibri" w:hAnsi="Calibri"/>
              </w:rPr>
              <w:t>Students will be able to demonstrate an ability to evaluate critically the appropriateness of different approaches to solving problems in the field of study; use a range of established techniques to initiate and undertake critical analysis of  information, and to propose solutions to problems arising from that analysis and effectively communicate information, arguments, and analysis, in a variety of forms, to specialist and non-specialist audiences, and deploy key techniques of the discipline effectively. In particular:</w:t>
            </w:r>
          </w:p>
          <w:p w:rsidR="00542CBF" w:rsidRPr="00542CBF" w:rsidRDefault="00542CBF" w:rsidP="00EF4F50">
            <w:pPr>
              <w:rPr>
                <w:rFonts w:ascii="Calibri" w:hAnsi="Calibri"/>
              </w:rPr>
            </w:pPr>
          </w:p>
          <w:p w:rsidR="00542CBF" w:rsidRPr="00542CBF" w:rsidRDefault="00542CBF" w:rsidP="00542CBF">
            <w:pPr>
              <w:numPr>
                <w:ilvl w:val="0"/>
                <w:numId w:val="33"/>
              </w:numPr>
              <w:tabs>
                <w:tab w:val="clear" w:pos="1080"/>
                <w:tab w:val="num" w:pos="743"/>
              </w:tabs>
              <w:ind w:left="743" w:hanging="425"/>
              <w:rPr>
                <w:rFonts w:ascii="Calibri" w:hAnsi="Calibri"/>
                <w:szCs w:val="24"/>
              </w:rPr>
            </w:pPr>
            <w:proofErr w:type="gramStart"/>
            <w:r w:rsidRPr="00542CBF">
              <w:rPr>
                <w:rFonts w:ascii="Calibri" w:hAnsi="Calibri"/>
                <w:szCs w:val="24"/>
              </w:rPr>
              <w:t>utilise</w:t>
            </w:r>
            <w:proofErr w:type="gramEnd"/>
            <w:r w:rsidRPr="00542CBF">
              <w:rPr>
                <w:rFonts w:ascii="Calibri" w:hAnsi="Calibri"/>
                <w:szCs w:val="24"/>
              </w:rPr>
              <w:t xml:space="preserve"> appropriate ICT technologies including the internet and appropriate software and hardware.</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tabs>
                <w:tab w:val="clear" w:pos="1080"/>
                <w:tab w:val="num" w:pos="743"/>
              </w:tabs>
              <w:ind w:left="743" w:hanging="425"/>
              <w:rPr>
                <w:rFonts w:ascii="Calibri" w:hAnsi="Calibri"/>
                <w:szCs w:val="24"/>
              </w:rPr>
            </w:pPr>
            <w:r w:rsidRPr="00542CBF">
              <w:rPr>
                <w:rFonts w:ascii="Calibri" w:hAnsi="Calibri"/>
                <w:szCs w:val="24"/>
              </w:rPr>
              <w:t>communicate ideas, principles and theories effectively by oral, written and visual means</w:t>
            </w:r>
          </w:p>
          <w:p w:rsidR="00542CBF" w:rsidRPr="00542CBF" w:rsidRDefault="00542CBF" w:rsidP="00EF4F50">
            <w:pPr>
              <w:ind w:left="743"/>
              <w:rPr>
                <w:rFonts w:ascii="Calibri" w:hAnsi="Calibri" w:cs="Arial"/>
                <w:szCs w:val="24"/>
              </w:rPr>
            </w:pPr>
          </w:p>
          <w:p w:rsidR="00542CBF" w:rsidRPr="00542CBF" w:rsidRDefault="00542CBF" w:rsidP="00542CBF">
            <w:pPr>
              <w:numPr>
                <w:ilvl w:val="0"/>
                <w:numId w:val="33"/>
              </w:numPr>
              <w:tabs>
                <w:tab w:val="clear" w:pos="1080"/>
                <w:tab w:val="num" w:pos="743"/>
              </w:tabs>
              <w:ind w:left="743" w:hanging="425"/>
              <w:rPr>
                <w:rFonts w:ascii="Calibri" w:hAnsi="Calibri" w:cs="Arial"/>
                <w:szCs w:val="24"/>
              </w:rPr>
            </w:pPr>
            <w:r w:rsidRPr="00542CBF">
              <w:rPr>
                <w:rFonts w:ascii="Calibri" w:hAnsi="Calibri"/>
                <w:szCs w:val="24"/>
              </w:rPr>
              <w:t xml:space="preserve">search </w:t>
            </w:r>
            <w:r w:rsidRPr="00542CBF">
              <w:rPr>
                <w:rFonts w:ascii="Calibri" w:hAnsi="Calibri" w:cs="Arial"/>
                <w:szCs w:val="24"/>
              </w:rPr>
              <w:t>for, acquire, collate and organise information from a variety of sources</w:t>
            </w:r>
          </w:p>
          <w:p w:rsidR="00542CBF" w:rsidRPr="00542CBF" w:rsidRDefault="00542CBF" w:rsidP="00EF4F50">
            <w:pPr>
              <w:ind w:left="743"/>
              <w:rPr>
                <w:rFonts w:ascii="Calibri" w:hAnsi="Calibri" w:cs="Arial"/>
                <w:szCs w:val="24"/>
              </w:rPr>
            </w:pPr>
          </w:p>
          <w:p w:rsidR="00542CBF" w:rsidRPr="00542CBF" w:rsidRDefault="00542CBF" w:rsidP="00542CBF">
            <w:pPr>
              <w:numPr>
                <w:ilvl w:val="0"/>
                <w:numId w:val="33"/>
              </w:numPr>
              <w:tabs>
                <w:tab w:val="clear" w:pos="1080"/>
                <w:tab w:val="num" w:pos="743"/>
              </w:tabs>
              <w:ind w:left="743" w:hanging="425"/>
              <w:rPr>
                <w:rFonts w:ascii="Calibri" w:hAnsi="Calibri" w:cs="Arial"/>
                <w:szCs w:val="24"/>
              </w:rPr>
            </w:pPr>
            <w:r w:rsidRPr="00542CBF">
              <w:rPr>
                <w:rFonts w:ascii="Calibri" w:hAnsi="Calibri" w:cs="Arial"/>
                <w:szCs w:val="24"/>
              </w:rPr>
              <w:t>analyse and interpret quantitative and qualitative data</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tabs>
                <w:tab w:val="clear" w:pos="1080"/>
                <w:tab w:val="num" w:pos="743"/>
              </w:tabs>
              <w:ind w:left="743" w:hanging="425"/>
              <w:rPr>
                <w:rFonts w:ascii="Calibri" w:hAnsi="Calibri"/>
                <w:szCs w:val="24"/>
              </w:rPr>
            </w:pPr>
            <w:r w:rsidRPr="00542CBF">
              <w:rPr>
                <w:rFonts w:ascii="Calibri" w:hAnsi="Calibri"/>
                <w:szCs w:val="24"/>
              </w:rPr>
              <w:t>work independently and learn autonomously</w:t>
            </w:r>
          </w:p>
          <w:p w:rsidR="00542CBF" w:rsidRPr="00542CBF" w:rsidRDefault="00542CBF" w:rsidP="00EF4F50">
            <w:pPr>
              <w:ind w:left="743"/>
              <w:rPr>
                <w:rFonts w:ascii="Calibri" w:hAnsi="Calibri"/>
                <w:szCs w:val="24"/>
              </w:rPr>
            </w:pPr>
          </w:p>
          <w:p w:rsidR="00542CBF" w:rsidRPr="00542CBF" w:rsidRDefault="00542CBF" w:rsidP="00542CBF">
            <w:pPr>
              <w:numPr>
                <w:ilvl w:val="0"/>
                <w:numId w:val="33"/>
              </w:numPr>
              <w:tabs>
                <w:tab w:val="clear" w:pos="1080"/>
                <w:tab w:val="num" w:pos="743"/>
              </w:tabs>
              <w:ind w:left="743" w:hanging="425"/>
              <w:rPr>
                <w:rFonts w:ascii="Calibri" w:hAnsi="Calibri"/>
                <w:szCs w:val="24"/>
              </w:rPr>
            </w:pPr>
            <w:proofErr w:type="gramStart"/>
            <w:r w:rsidRPr="00542CBF">
              <w:rPr>
                <w:rFonts w:ascii="Calibri" w:hAnsi="Calibri"/>
                <w:szCs w:val="24"/>
              </w:rPr>
              <w:t>operate</w:t>
            </w:r>
            <w:proofErr w:type="gramEnd"/>
            <w:r w:rsidRPr="00542CBF">
              <w:rPr>
                <w:rFonts w:ascii="Calibri" w:hAnsi="Calibri"/>
                <w:szCs w:val="24"/>
              </w:rPr>
              <w:t xml:space="preserve"> effectively in groups, providing peer support as appropriate.</w:t>
            </w:r>
          </w:p>
          <w:p w:rsidR="00542CBF" w:rsidRPr="00542CBF" w:rsidRDefault="00542CBF" w:rsidP="00542CBF">
            <w:pPr>
              <w:rPr>
                <w:rFonts w:ascii="Calibri" w:hAnsi="Calibri"/>
                <w:szCs w:val="24"/>
              </w:rPr>
            </w:pPr>
          </w:p>
          <w:p w:rsidR="00542CBF" w:rsidRDefault="00542CBF" w:rsidP="00542CBF">
            <w:pPr>
              <w:numPr>
                <w:ilvl w:val="0"/>
                <w:numId w:val="33"/>
              </w:numPr>
              <w:tabs>
                <w:tab w:val="clear" w:pos="1080"/>
                <w:tab w:val="num" w:pos="743"/>
              </w:tabs>
              <w:ind w:left="743" w:hanging="425"/>
              <w:rPr>
                <w:rFonts w:ascii="Calibri" w:hAnsi="Calibri"/>
                <w:b/>
              </w:rPr>
            </w:pPr>
            <w:r w:rsidRPr="00542CBF">
              <w:rPr>
                <w:rFonts w:ascii="Calibri" w:hAnsi="Calibri"/>
                <w:szCs w:val="24"/>
              </w:rPr>
              <w:t>apply acquired skills to new contexts</w:t>
            </w:r>
          </w:p>
          <w:p w:rsidR="00542CBF" w:rsidRPr="00542CBF" w:rsidRDefault="00542CBF" w:rsidP="00542CBF">
            <w:pPr>
              <w:rPr>
                <w:rFonts w:ascii="Calibri" w:hAnsi="Calibri"/>
                <w:b/>
              </w:rPr>
            </w:pPr>
          </w:p>
        </w:tc>
        <w:tc>
          <w:tcPr>
            <w:tcW w:w="2079"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2,3,4,6</w:t>
            </w:r>
          </w:p>
        </w:tc>
        <w:tc>
          <w:tcPr>
            <w:tcW w:w="2127" w:type="dxa"/>
          </w:tcPr>
          <w:p w:rsidR="00542CBF" w:rsidRPr="00542CBF" w:rsidRDefault="00542CBF" w:rsidP="00EF4F50">
            <w:pPr>
              <w:rPr>
                <w:rFonts w:ascii="Calibri" w:hAnsi="Calibri"/>
                <w:i/>
              </w:rPr>
            </w:pPr>
            <w:r w:rsidRPr="00542CBF">
              <w:rPr>
                <w:rFonts w:ascii="Calibri" w:hAnsi="Calibri"/>
                <w:i/>
              </w:rPr>
              <w:t>Refer to relevant numbered Los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4,6,7</w:t>
            </w:r>
          </w:p>
        </w:tc>
        <w:tc>
          <w:tcPr>
            <w:tcW w:w="2838" w:type="dxa"/>
          </w:tcPr>
          <w:p w:rsidR="00542CBF" w:rsidRPr="00542CBF" w:rsidRDefault="00542CBF" w:rsidP="00EF4F50">
            <w:pPr>
              <w:rPr>
                <w:rFonts w:ascii="Calibri" w:hAnsi="Calibri"/>
                <w:i/>
              </w:rPr>
            </w:pPr>
            <w:r w:rsidRPr="00542CBF">
              <w:rPr>
                <w:rFonts w:ascii="Calibri" w:hAnsi="Calibri"/>
                <w:i/>
              </w:rPr>
              <w:t>refer to relevant core modules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CORD2000, CORD2031, CORD2030, CORD2033</w:t>
            </w:r>
          </w:p>
        </w:tc>
      </w:tr>
      <w:tr w:rsidR="00542CBF" w:rsidRPr="00542CBF" w:rsidTr="00542CBF">
        <w:trPr>
          <w:cantSplit/>
          <w:jc w:val="center"/>
        </w:trPr>
        <w:tc>
          <w:tcPr>
            <w:tcW w:w="7560" w:type="dxa"/>
          </w:tcPr>
          <w:p w:rsidR="00542CBF" w:rsidRPr="00542CBF" w:rsidRDefault="00542CBF" w:rsidP="00542CBF">
            <w:pPr>
              <w:pStyle w:val="ListParagraph"/>
              <w:numPr>
                <w:ilvl w:val="0"/>
                <w:numId w:val="35"/>
              </w:numPr>
              <w:rPr>
                <w:rFonts w:ascii="Calibri" w:hAnsi="Calibri"/>
                <w:b/>
              </w:rPr>
            </w:pPr>
            <w:r w:rsidRPr="00542CBF">
              <w:rPr>
                <w:rFonts w:ascii="Calibri" w:hAnsi="Calibri"/>
                <w:b/>
              </w:rPr>
              <w:lastRenderedPageBreak/>
              <w:t>Employment-related skills</w:t>
            </w:r>
          </w:p>
          <w:p w:rsidR="00542CBF" w:rsidRPr="00542CBF" w:rsidRDefault="00542CBF" w:rsidP="00EF4F50">
            <w:pPr>
              <w:rPr>
                <w:rFonts w:ascii="Calibri" w:hAnsi="Calibri"/>
                <w:b/>
              </w:rPr>
            </w:pPr>
            <w:r w:rsidRPr="00542CBF">
              <w:rPr>
                <w:rFonts w:ascii="Calibri" w:hAnsi="Calibri"/>
              </w:rPr>
              <w:t>Students will be able to demonstrate an ability to apply subject principles in an employment context</w:t>
            </w:r>
            <w:r w:rsidRPr="00542CBF">
              <w:rPr>
                <w:rFonts w:ascii="Calibri" w:hAnsi="Calibri" w:cs="StoneSans"/>
                <w:color w:val="231F20"/>
              </w:rPr>
              <w:t xml:space="preserve"> possibly different from that in which they were first studied</w:t>
            </w:r>
            <w:r w:rsidRPr="00542CBF">
              <w:rPr>
                <w:rFonts w:ascii="Calibri" w:hAnsi="Calibri"/>
              </w:rPr>
              <w:t>; undertake further training, develop existing skills and acquire new competencies that will enable them to assume significant responsibilities within organisations and demonstrate the qualities and transferable skills necessary for employment requiring the exercise of personal responsibility and decision making. In particular:</w:t>
            </w:r>
          </w:p>
          <w:p w:rsidR="00542CBF" w:rsidRPr="00542CBF" w:rsidRDefault="00542CBF" w:rsidP="00542CBF">
            <w:pPr>
              <w:numPr>
                <w:ilvl w:val="0"/>
                <w:numId w:val="26"/>
              </w:numPr>
              <w:rPr>
                <w:rFonts w:ascii="Calibri" w:hAnsi="Calibri"/>
                <w:szCs w:val="24"/>
              </w:rPr>
            </w:pPr>
            <w:r w:rsidRPr="00542CBF">
              <w:rPr>
                <w:rFonts w:ascii="Calibri" w:hAnsi="Calibri"/>
                <w:szCs w:val="24"/>
              </w:rPr>
              <w:t>Perform industry required practical skills</w:t>
            </w:r>
          </w:p>
          <w:p w:rsidR="00542CBF" w:rsidRPr="00542CBF" w:rsidRDefault="00542CBF" w:rsidP="00542CBF">
            <w:pPr>
              <w:numPr>
                <w:ilvl w:val="0"/>
                <w:numId w:val="26"/>
              </w:numPr>
              <w:rPr>
                <w:rFonts w:ascii="Calibri" w:hAnsi="Calibri"/>
                <w:szCs w:val="24"/>
              </w:rPr>
            </w:pPr>
            <w:r w:rsidRPr="00542CBF">
              <w:rPr>
                <w:rFonts w:ascii="Calibri" w:hAnsi="Calibri"/>
                <w:szCs w:val="24"/>
              </w:rPr>
              <w:t xml:space="preserve">Relay the importance of the understanding of the interrelationship between animal management and animal health to a wide ranging audience. </w:t>
            </w:r>
          </w:p>
          <w:p w:rsidR="00542CBF" w:rsidRPr="00542CBF" w:rsidRDefault="00542CBF" w:rsidP="00542CBF">
            <w:pPr>
              <w:numPr>
                <w:ilvl w:val="0"/>
                <w:numId w:val="26"/>
              </w:numPr>
              <w:rPr>
                <w:rFonts w:ascii="Calibri" w:hAnsi="Calibri"/>
                <w:szCs w:val="24"/>
              </w:rPr>
            </w:pPr>
            <w:r w:rsidRPr="00542CBF">
              <w:rPr>
                <w:rFonts w:ascii="Calibri" w:hAnsi="Calibri"/>
                <w:szCs w:val="24"/>
              </w:rPr>
              <w:t>Convey the multi factorial nature of Animal management to a wide ranging audience</w:t>
            </w:r>
          </w:p>
          <w:p w:rsidR="00542CBF" w:rsidRPr="00542CBF" w:rsidRDefault="00542CBF" w:rsidP="00542CBF">
            <w:pPr>
              <w:numPr>
                <w:ilvl w:val="0"/>
                <w:numId w:val="26"/>
              </w:numPr>
              <w:rPr>
                <w:rFonts w:ascii="Calibri" w:hAnsi="Calibri"/>
                <w:szCs w:val="24"/>
              </w:rPr>
            </w:pPr>
            <w:r w:rsidRPr="00542CBF">
              <w:rPr>
                <w:rFonts w:ascii="Calibri" w:hAnsi="Calibri"/>
                <w:szCs w:val="24"/>
              </w:rPr>
              <w:t xml:space="preserve">Implement appropriate translation of key academic principles/ findings in a variety of animal management contexts </w:t>
            </w:r>
          </w:p>
          <w:p w:rsidR="00542CBF" w:rsidRPr="00542CBF" w:rsidRDefault="00542CBF" w:rsidP="00542CBF">
            <w:pPr>
              <w:numPr>
                <w:ilvl w:val="0"/>
                <w:numId w:val="26"/>
              </w:numPr>
              <w:rPr>
                <w:rFonts w:ascii="Calibri" w:hAnsi="Calibri"/>
                <w:szCs w:val="24"/>
              </w:rPr>
            </w:pPr>
            <w:r w:rsidRPr="00542CBF">
              <w:rPr>
                <w:rFonts w:ascii="Calibri" w:hAnsi="Calibri" w:cs="Arial"/>
                <w:szCs w:val="24"/>
                <w:lang w:eastAsia="en-GB"/>
              </w:rPr>
              <w:t>demonstrate interpersonal and team</w:t>
            </w:r>
            <w:r w:rsidRPr="00542CBF">
              <w:rPr>
                <w:rFonts w:ascii="Calibri" w:hAnsi="Calibri"/>
                <w:szCs w:val="24"/>
              </w:rPr>
              <w:t xml:space="preserve"> </w:t>
            </w:r>
            <w:r w:rsidRPr="00542CBF">
              <w:rPr>
                <w:rFonts w:ascii="Calibri" w:hAnsi="Calibri" w:cs="Arial"/>
                <w:szCs w:val="24"/>
                <w:lang w:eastAsia="en-GB"/>
              </w:rPr>
              <w:t>work skills</w:t>
            </w:r>
          </w:p>
          <w:p w:rsidR="00542CBF" w:rsidRPr="00542CBF" w:rsidRDefault="00542CBF" w:rsidP="00542CBF">
            <w:pPr>
              <w:numPr>
                <w:ilvl w:val="0"/>
                <w:numId w:val="26"/>
              </w:numPr>
              <w:rPr>
                <w:rFonts w:ascii="Calibri" w:hAnsi="Calibri"/>
                <w:szCs w:val="24"/>
              </w:rPr>
            </w:pPr>
            <w:r w:rsidRPr="00542CBF">
              <w:rPr>
                <w:rFonts w:ascii="Calibri" w:hAnsi="Calibri" w:cs="Arial"/>
                <w:szCs w:val="24"/>
                <w:lang w:eastAsia="en-GB"/>
              </w:rPr>
              <w:t xml:space="preserve">organise a team effectively and contribute effectively to team work through the identification of individual and collective goals </w:t>
            </w:r>
          </w:p>
          <w:p w:rsidR="00542CBF" w:rsidRPr="00542CBF" w:rsidRDefault="00542CBF" w:rsidP="00542CBF">
            <w:pPr>
              <w:numPr>
                <w:ilvl w:val="0"/>
                <w:numId w:val="26"/>
              </w:numPr>
              <w:rPr>
                <w:rFonts w:ascii="Calibri" w:hAnsi="Calibri"/>
                <w:szCs w:val="24"/>
              </w:rPr>
            </w:pPr>
            <w:r w:rsidRPr="00542CBF">
              <w:rPr>
                <w:rFonts w:ascii="Calibri" w:hAnsi="Calibri" w:cs="Arial"/>
                <w:szCs w:val="24"/>
                <w:lang w:eastAsia="en-GB"/>
              </w:rPr>
              <w:t xml:space="preserve">recognise and respect the views of others and reflect on performance as an individual and team member </w:t>
            </w:r>
          </w:p>
          <w:p w:rsidR="00542CBF" w:rsidRPr="00542CBF" w:rsidRDefault="00542CBF" w:rsidP="00EF4F50">
            <w:pPr>
              <w:rPr>
                <w:rFonts w:ascii="Calibri" w:hAnsi="Calibri" w:cs="Arial"/>
                <w:i/>
              </w:rPr>
            </w:pPr>
          </w:p>
          <w:p w:rsidR="00542CBF" w:rsidRPr="00542CBF" w:rsidRDefault="00542CBF" w:rsidP="00EF4F50">
            <w:pPr>
              <w:ind w:left="360"/>
              <w:rPr>
                <w:rFonts w:ascii="Calibri" w:hAnsi="Calibri"/>
                <w:bCs/>
                <w:i/>
                <w:highlight w:val="yellow"/>
              </w:rPr>
            </w:pPr>
          </w:p>
          <w:p w:rsidR="00542CBF" w:rsidRPr="00542CBF" w:rsidRDefault="00542CBF" w:rsidP="00EF4F50">
            <w:pPr>
              <w:pStyle w:val="Footer"/>
              <w:ind w:left="360"/>
              <w:rPr>
                <w:rFonts w:ascii="Calibri" w:hAnsi="Calibri"/>
                <w:b/>
              </w:rPr>
            </w:pPr>
          </w:p>
        </w:tc>
        <w:tc>
          <w:tcPr>
            <w:tcW w:w="2079"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4,5,7</w:t>
            </w:r>
          </w:p>
        </w:tc>
        <w:tc>
          <w:tcPr>
            <w:tcW w:w="2127" w:type="dxa"/>
          </w:tcPr>
          <w:p w:rsidR="00542CBF" w:rsidRPr="00542CBF" w:rsidRDefault="00542CBF" w:rsidP="00EF4F50">
            <w:pPr>
              <w:rPr>
                <w:rFonts w:ascii="Calibri" w:hAnsi="Calibri"/>
                <w:i/>
              </w:rPr>
            </w:pPr>
            <w:r w:rsidRPr="00542CBF">
              <w:rPr>
                <w:rFonts w:ascii="Calibri" w:hAnsi="Calibri"/>
                <w:i/>
              </w:rPr>
              <w:t>Refer to relevant numbered Los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5,6,7</w:t>
            </w:r>
          </w:p>
        </w:tc>
        <w:tc>
          <w:tcPr>
            <w:tcW w:w="2838" w:type="dxa"/>
          </w:tcPr>
          <w:p w:rsidR="00542CBF" w:rsidRPr="00542CBF" w:rsidRDefault="00542CBF" w:rsidP="00EF4F50">
            <w:pPr>
              <w:rPr>
                <w:rFonts w:ascii="Calibri" w:hAnsi="Calibri"/>
                <w:i/>
              </w:rPr>
            </w:pPr>
            <w:r w:rsidRPr="00542CBF">
              <w:rPr>
                <w:rFonts w:ascii="Calibri" w:hAnsi="Calibri"/>
                <w:i/>
              </w:rPr>
              <w:t>refer to relevant core modules</w:t>
            </w: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i/>
              </w:rPr>
            </w:pPr>
          </w:p>
          <w:p w:rsidR="00542CBF" w:rsidRPr="00542CBF" w:rsidRDefault="00542CBF" w:rsidP="00EF4F50">
            <w:pPr>
              <w:rPr>
                <w:rFonts w:ascii="Calibri" w:hAnsi="Calibri"/>
              </w:rPr>
            </w:pPr>
            <w:r w:rsidRPr="00542CBF">
              <w:rPr>
                <w:rFonts w:ascii="Calibri" w:hAnsi="Calibri"/>
                <w:i/>
              </w:rPr>
              <w:t xml:space="preserve">CORD2000, CORD2030, </w:t>
            </w:r>
          </w:p>
        </w:tc>
      </w:tr>
      <w:tr w:rsidR="00542CBF" w:rsidRPr="00542CBF" w:rsidTr="00542CBF">
        <w:trPr>
          <w:cantSplit/>
          <w:jc w:val="center"/>
        </w:trPr>
        <w:tc>
          <w:tcPr>
            <w:tcW w:w="7560" w:type="dxa"/>
          </w:tcPr>
          <w:p w:rsidR="00542CBF" w:rsidRPr="00542CBF" w:rsidRDefault="00542CBF" w:rsidP="00542CBF">
            <w:pPr>
              <w:pStyle w:val="ListParagraph"/>
              <w:numPr>
                <w:ilvl w:val="0"/>
                <w:numId w:val="35"/>
              </w:numPr>
              <w:rPr>
                <w:rFonts w:ascii="Calibri" w:hAnsi="Calibri"/>
              </w:rPr>
            </w:pPr>
            <w:r w:rsidRPr="00542CBF">
              <w:rPr>
                <w:rFonts w:ascii="Calibri" w:hAnsi="Calibri"/>
                <w:b/>
              </w:rPr>
              <w:lastRenderedPageBreak/>
              <w:t xml:space="preserve">Practical Skills </w:t>
            </w:r>
            <w:r w:rsidRPr="00542CBF">
              <w:rPr>
                <w:rFonts w:ascii="Calibri" w:hAnsi="Calibri"/>
              </w:rPr>
              <w:t>(subject specific)</w:t>
            </w:r>
          </w:p>
          <w:p w:rsidR="00542CBF" w:rsidRPr="00542CBF" w:rsidRDefault="00542CBF" w:rsidP="00EF4F50">
            <w:pPr>
              <w:pStyle w:val="ListParagraph"/>
              <w:rPr>
                <w:rFonts w:ascii="Calibri" w:hAnsi="Calibri"/>
              </w:rPr>
            </w:pPr>
          </w:p>
          <w:p w:rsidR="00542CBF" w:rsidRPr="00542CBF" w:rsidRDefault="00542CBF" w:rsidP="00542CBF">
            <w:pPr>
              <w:numPr>
                <w:ilvl w:val="0"/>
                <w:numId w:val="32"/>
              </w:numPr>
              <w:rPr>
                <w:rFonts w:ascii="Calibri" w:hAnsi="Calibri"/>
                <w:szCs w:val="24"/>
              </w:rPr>
            </w:pPr>
            <w:proofErr w:type="gramStart"/>
            <w:r w:rsidRPr="00542CBF">
              <w:rPr>
                <w:rFonts w:ascii="Calibri" w:hAnsi="Calibri"/>
                <w:szCs w:val="24"/>
              </w:rPr>
              <w:t>primary</w:t>
            </w:r>
            <w:proofErr w:type="gramEnd"/>
            <w:r w:rsidRPr="00542CBF">
              <w:rPr>
                <w:rFonts w:ascii="Calibri" w:hAnsi="Calibri"/>
                <w:szCs w:val="24"/>
              </w:rPr>
              <w:t xml:space="preserve"> and secondary data collection in a range of natural, experimental and competitive environments.</w:t>
            </w:r>
          </w:p>
          <w:p w:rsidR="00542CBF" w:rsidRPr="00542CBF" w:rsidRDefault="00542CBF" w:rsidP="00EF4F50">
            <w:pPr>
              <w:rPr>
                <w:rFonts w:ascii="Calibri" w:hAnsi="Calibri"/>
                <w:szCs w:val="24"/>
              </w:rPr>
            </w:pPr>
          </w:p>
          <w:p w:rsidR="00542CBF" w:rsidRPr="00542CBF" w:rsidRDefault="00542CBF" w:rsidP="00542CBF">
            <w:pPr>
              <w:numPr>
                <w:ilvl w:val="0"/>
                <w:numId w:val="32"/>
              </w:numPr>
              <w:rPr>
                <w:rFonts w:ascii="Calibri" w:hAnsi="Calibri"/>
                <w:szCs w:val="24"/>
              </w:rPr>
            </w:pPr>
            <w:r w:rsidRPr="00542CBF">
              <w:rPr>
                <w:rFonts w:ascii="Calibri" w:hAnsi="Calibri"/>
                <w:szCs w:val="24"/>
              </w:rPr>
              <w:t>appropriate/informed analysis of quantitative and qualitative data</w:t>
            </w:r>
          </w:p>
          <w:p w:rsidR="00542CBF" w:rsidRPr="00542CBF" w:rsidRDefault="00542CBF" w:rsidP="00EF4F50">
            <w:pPr>
              <w:rPr>
                <w:rFonts w:ascii="Calibri" w:hAnsi="Calibri"/>
                <w:szCs w:val="24"/>
              </w:rPr>
            </w:pPr>
          </w:p>
          <w:p w:rsidR="00542CBF" w:rsidRPr="00542CBF" w:rsidRDefault="00542CBF" w:rsidP="00542CBF">
            <w:pPr>
              <w:numPr>
                <w:ilvl w:val="0"/>
                <w:numId w:val="32"/>
              </w:numPr>
              <w:rPr>
                <w:rFonts w:ascii="Calibri" w:hAnsi="Calibri"/>
                <w:szCs w:val="24"/>
              </w:rPr>
            </w:pPr>
            <w:r w:rsidRPr="00542CBF">
              <w:rPr>
                <w:rFonts w:ascii="Calibri" w:hAnsi="Calibri"/>
                <w:szCs w:val="24"/>
              </w:rPr>
              <w:t>apply the concepts and principles of Animal Management to novel issues and situations</w:t>
            </w:r>
          </w:p>
          <w:p w:rsidR="00542CBF" w:rsidRPr="00542CBF" w:rsidRDefault="00542CBF" w:rsidP="00EF4F50">
            <w:pPr>
              <w:ind w:left="720"/>
              <w:rPr>
                <w:rFonts w:ascii="Calibri" w:hAnsi="Calibri"/>
                <w:szCs w:val="24"/>
              </w:rPr>
            </w:pPr>
          </w:p>
          <w:p w:rsidR="00542CBF" w:rsidRPr="00542CBF" w:rsidRDefault="00542CBF" w:rsidP="00542CBF">
            <w:pPr>
              <w:numPr>
                <w:ilvl w:val="0"/>
                <w:numId w:val="32"/>
              </w:numPr>
              <w:rPr>
                <w:rFonts w:ascii="Calibri" w:hAnsi="Calibri"/>
                <w:szCs w:val="24"/>
              </w:rPr>
            </w:pPr>
            <w:r w:rsidRPr="00542CBF">
              <w:rPr>
                <w:rFonts w:ascii="Calibri" w:hAnsi="Calibri"/>
                <w:szCs w:val="24"/>
              </w:rPr>
              <w:t>plan, design, execute and report on an original research investigation</w:t>
            </w:r>
          </w:p>
          <w:p w:rsidR="00542CBF" w:rsidRPr="00542CBF" w:rsidRDefault="00542CBF" w:rsidP="00EF4F50">
            <w:pPr>
              <w:spacing w:after="200" w:line="276" w:lineRule="auto"/>
              <w:ind w:left="720"/>
              <w:contextualSpacing/>
              <w:rPr>
                <w:rFonts w:ascii="Calibri" w:eastAsia="Arial" w:hAnsi="Calibri"/>
                <w:szCs w:val="24"/>
                <w:lang w:bidi="en-US"/>
              </w:rPr>
            </w:pPr>
          </w:p>
          <w:p w:rsidR="00542CBF" w:rsidRPr="00542CBF" w:rsidRDefault="00542CBF" w:rsidP="00542CBF">
            <w:pPr>
              <w:numPr>
                <w:ilvl w:val="0"/>
                <w:numId w:val="32"/>
              </w:numPr>
              <w:rPr>
                <w:rFonts w:ascii="Calibri" w:hAnsi="Calibri"/>
                <w:szCs w:val="24"/>
              </w:rPr>
            </w:pPr>
            <w:r w:rsidRPr="00542CBF">
              <w:rPr>
                <w:rFonts w:ascii="Calibri" w:hAnsi="Calibri"/>
                <w:szCs w:val="24"/>
              </w:rPr>
              <w:t>communicate with the Animal management community and allied parties in an appropriate manner</w:t>
            </w:r>
          </w:p>
          <w:p w:rsidR="00542CBF" w:rsidRPr="00542CBF" w:rsidRDefault="00542CBF" w:rsidP="00EF4F50">
            <w:pPr>
              <w:spacing w:after="200" w:line="276" w:lineRule="auto"/>
              <w:ind w:left="720"/>
              <w:contextualSpacing/>
              <w:rPr>
                <w:rFonts w:ascii="Calibri" w:eastAsia="Arial" w:hAnsi="Calibri"/>
                <w:szCs w:val="24"/>
                <w:lang w:bidi="en-US"/>
              </w:rPr>
            </w:pPr>
          </w:p>
          <w:p w:rsidR="00542CBF" w:rsidRPr="00542CBF" w:rsidRDefault="00542CBF" w:rsidP="00542CBF">
            <w:pPr>
              <w:numPr>
                <w:ilvl w:val="0"/>
                <w:numId w:val="32"/>
              </w:numPr>
              <w:rPr>
                <w:rFonts w:ascii="Calibri" w:hAnsi="Calibri"/>
                <w:szCs w:val="24"/>
              </w:rPr>
            </w:pPr>
            <w:r w:rsidRPr="00542CBF">
              <w:rPr>
                <w:rFonts w:ascii="Calibri" w:hAnsi="Calibri"/>
                <w:szCs w:val="24"/>
              </w:rPr>
              <w:t>demonstrate appropriate and competent handling of a range of animals</w:t>
            </w:r>
          </w:p>
          <w:p w:rsidR="00542CBF" w:rsidRPr="00542CBF" w:rsidRDefault="00542CBF" w:rsidP="00EF4F50">
            <w:pPr>
              <w:pStyle w:val="ListParagraph"/>
              <w:rPr>
                <w:rFonts w:ascii="Calibri" w:hAnsi="Calibri"/>
              </w:rPr>
            </w:pPr>
          </w:p>
          <w:p w:rsidR="00542CBF" w:rsidRPr="00542CBF" w:rsidRDefault="00542CBF" w:rsidP="00EF4F50">
            <w:pPr>
              <w:rPr>
                <w:rFonts w:ascii="Calibri" w:hAnsi="Calibri"/>
                <w:b/>
                <w:i/>
              </w:rPr>
            </w:pPr>
          </w:p>
          <w:p w:rsidR="00542CBF" w:rsidRPr="00542CBF" w:rsidRDefault="00542CBF" w:rsidP="00EF4F50">
            <w:pPr>
              <w:rPr>
                <w:rFonts w:ascii="Calibri" w:hAnsi="Calibri"/>
                <w:b/>
              </w:rPr>
            </w:pPr>
          </w:p>
        </w:tc>
        <w:tc>
          <w:tcPr>
            <w:tcW w:w="2079" w:type="dxa"/>
          </w:tcPr>
          <w:p w:rsidR="00542CBF" w:rsidRPr="00542CBF" w:rsidRDefault="00542CBF" w:rsidP="00EF4F50">
            <w:pPr>
              <w:rPr>
                <w:rFonts w:ascii="Calibri" w:hAnsi="Calibri"/>
                <w:i/>
              </w:rPr>
            </w:pPr>
            <w:r w:rsidRPr="00542CBF">
              <w:rPr>
                <w:rFonts w:ascii="Calibri" w:hAnsi="Calibri"/>
                <w:i/>
              </w:rPr>
              <w:t>refer to relevant numbered Aims</w:t>
            </w:r>
          </w:p>
          <w:p w:rsidR="00542CBF" w:rsidRPr="00542CBF" w:rsidRDefault="00542CBF" w:rsidP="00EF4F50">
            <w:pPr>
              <w:rPr>
                <w:rFonts w:ascii="Calibri" w:hAnsi="Calibri"/>
              </w:rPr>
            </w:pPr>
            <w:r w:rsidRPr="00542CBF">
              <w:rPr>
                <w:rFonts w:ascii="Calibri" w:hAnsi="Calibri"/>
                <w:i/>
              </w:rPr>
              <w:t>1,2,3,5,7</w:t>
            </w:r>
          </w:p>
        </w:tc>
        <w:tc>
          <w:tcPr>
            <w:tcW w:w="2127" w:type="dxa"/>
          </w:tcPr>
          <w:p w:rsidR="00542CBF" w:rsidRPr="00542CBF" w:rsidRDefault="00542CBF" w:rsidP="00EF4F50">
            <w:pPr>
              <w:rPr>
                <w:rFonts w:ascii="Calibri" w:hAnsi="Calibri"/>
                <w:i/>
              </w:rPr>
            </w:pPr>
            <w:r w:rsidRPr="00542CBF">
              <w:rPr>
                <w:rFonts w:ascii="Calibri" w:hAnsi="Calibri"/>
                <w:i/>
              </w:rPr>
              <w:t>Refer to relevant numbered Los</w:t>
            </w:r>
          </w:p>
          <w:p w:rsidR="00542CBF" w:rsidRPr="00542CBF" w:rsidRDefault="00542CBF" w:rsidP="00EF4F50">
            <w:pPr>
              <w:rPr>
                <w:rFonts w:ascii="Calibri" w:hAnsi="Calibri"/>
              </w:rPr>
            </w:pPr>
            <w:r w:rsidRPr="00542CBF">
              <w:rPr>
                <w:rFonts w:ascii="Calibri" w:hAnsi="Calibri"/>
                <w:i/>
              </w:rPr>
              <w:t>2,3,4,6,7</w:t>
            </w:r>
          </w:p>
        </w:tc>
        <w:tc>
          <w:tcPr>
            <w:tcW w:w="2838" w:type="dxa"/>
          </w:tcPr>
          <w:p w:rsidR="00542CBF" w:rsidRPr="00542CBF" w:rsidRDefault="00542CBF" w:rsidP="00EF4F50">
            <w:pPr>
              <w:rPr>
                <w:rFonts w:ascii="Calibri" w:hAnsi="Calibri"/>
              </w:rPr>
            </w:pPr>
            <w:r w:rsidRPr="00542CBF">
              <w:rPr>
                <w:rFonts w:ascii="Calibri" w:hAnsi="Calibri"/>
              </w:rPr>
              <w:t>Practical Animal Husbandry</w:t>
            </w:r>
          </w:p>
          <w:p w:rsidR="00542CBF" w:rsidRPr="00542CBF" w:rsidRDefault="00542CBF" w:rsidP="00EF4F50">
            <w:pPr>
              <w:rPr>
                <w:rFonts w:ascii="Calibri" w:hAnsi="Calibri"/>
              </w:rPr>
            </w:pPr>
            <w:r w:rsidRPr="00542CBF">
              <w:rPr>
                <w:rFonts w:ascii="Calibri" w:hAnsi="Calibri"/>
              </w:rPr>
              <w:t>CORD2000, CORD2034, CORD2035, CORD2033, CORD2032</w:t>
            </w:r>
          </w:p>
        </w:tc>
      </w:tr>
    </w:tbl>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542CBF" w:rsidRDefault="00542CBF" w:rsidP="004628FA">
      <w:pPr>
        <w:rPr>
          <w:rFonts w:ascii="Calibri" w:hAnsi="Calibri"/>
          <w:b/>
          <w:iCs/>
        </w:rPr>
        <w:sectPr w:rsidR="00542CBF" w:rsidSect="00542CBF">
          <w:pgSz w:w="16840" w:h="11907" w:orient="landscape" w:code="9"/>
          <w:pgMar w:top="720" w:right="720" w:bottom="720" w:left="720" w:header="720" w:footer="720" w:gutter="0"/>
          <w:cols w:space="720"/>
          <w:titlePg/>
          <w:docGrid w:linePitch="326"/>
        </w:sectPr>
      </w:pPr>
    </w:p>
    <w:p w:rsidR="004628FA" w:rsidRDefault="00542CBF" w:rsidP="004628FA">
      <w:pPr>
        <w:rPr>
          <w:rFonts w:ascii="Calibri" w:hAnsi="Calibri"/>
          <w:b/>
          <w:iCs/>
        </w:rPr>
      </w:pPr>
      <w:r>
        <w:rPr>
          <w:rFonts w:ascii="Calibri" w:hAnsi="Calibri"/>
          <w:b/>
          <w:iCs/>
        </w:rPr>
        <w:lastRenderedPageBreak/>
        <w:t>Programme Structure Diagrams</w:t>
      </w:r>
    </w:p>
    <w:p w:rsidR="00542CBF" w:rsidRDefault="00542CBF" w:rsidP="004628FA">
      <w:pPr>
        <w:rPr>
          <w:rFonts w:ascii="Calibri" w:hAnsi="Calibri"/>
          <w:b/>
          <w:iCs/>
        </w:rPr>
      </w:pP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College: Cornwall College 2707</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Year: 2014/2015</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 xml:space="preserve">PU Course Code: </w:t>
      </w:r>
      <w:r w:rsidRPr="00542CBF">
        <w:rPr>
          <w:rFonts w:ascii="Calibri" w:hAnsi="Calibri" w:cs="Arial"/>
          <w:b/>
          <w:sz w:val="22"/>
          <w:szCs w:val="22"/>
        </w:rPr>
        <w:tab/>
      </w:r>
    </w:p>
    <w:p w:rsidR="00542CBF" w:rsidRPr="00542CBF" w:rsidRDefault="00542CBF" w:rsidP="00542CBF">
      <w:pPr>
        <w:rPr>
          <w:rFonts w:ascii="Calibri" w:hAnsi="Calibri" w:cs="Arial"/>
          <w:b/>
          <w:sz w:val="22"/>
          <w:szCs w:val="22"/>
        </w:rPr>
      </w:pPr>
      <w:r w:rsidRPr="00542CBF">
        <w:rPr>
          <w:rFonts w:ascii="Calibri" w:hAnsi="Calibri" w:cs="Arial"/>
          <w:b/>
          <w:sz w:val="22"/>
          <w:szCs w:val="22"/>
        </w:rPr>
        <w:t xml:space="preserve">Programme: </w:t>
      </w:r>
      <w:proofErr w:type="spellStart"/>
      <w:r w:rsidRPr="00542CBF">
        <w:rPr>
          <w:rFonts w:ascii="Calibri" w:hAnsi="Calibri" w:cs="Arial"/>
          <w:b/>
          <w:sz w:val="22"/>
          <w:szCs w:val="22"/>
        </w:rPr>
        <w:t>FdSc</w:t>
      </w:r>
      <w:proofErr w:type="spellEnd"/>
      <w:r w:rsidRPr="00542CBF">
        <w:rPr>
          <w:rFonts w:ascii="Calibri" w:hAnsi="Calibri" w:cs="Arial"/>
          <w:b/>
          <w:sz w:val="22"/>
          <w:szCs w:val="22"/>
        </w:rPr>
        <w:t xml:space="preserve"> Animal Health and Management</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Mode of Attendance: Full Time</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Total Credits: 240</w:t>
      </w:r>
    </w:p>
    <w:p w:rsidR="00542CBF" w:rsidRPr="00542CBF" w:rsidRDefault="00542CBF" w:rsidP="004628FA">
      <w:pPr>
        <w:rPr>
          <w:rFonts w:ascii="Calibri" w:hAnsi="Calibri"/>
          <w:b/>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42CBF" w:rsidRPr="00542CBF" w:rsidTr="00542CBF">
        <w:trPr>
          <w:jc w:val="center"/>
        </w:trPr>
        <w:tc>
          <w:tcPr>
            <w:tcW w:w="7621" w:type="dxa"/>
            <w:gridSpan w:val="4"/>
            <w:shd w:val="clear" w:color="auto" w:fill="CCC0D9" w:themeFill="accent4" w:themeFillTint="66"/>
          </w:tcPr>
          <w:p w:rsidR="00542CBF" w:rsidRPr="00542CBF" w:rsidRDefault="00542CBF" w:rsidP="00EF4F50">
            <w:pPr>
              <w:jc w:val="center"/>
              <w:rPr>
                <w:rFonts w:ascii="Calibri" w:hAnsi="Calibri" w:cs="Arial"/>
                <w:b/>
                <w:sz w:val="22"/>
                <w:szCs w:val="22"/>
              </w:rPr>
            </w:pPr>
          </w:p>
          <w:p w:rsidR="00542CBF" w:rsidRPr="00542CBF" w:rsidRDefault="00542CBF" w:rsidP="00EF4F50">
            <w:pPr>
              <w:jc w:val="center"/>
              <w:rPr>
                <w:rFonts w:ascii="Calibri" w:hAnsi="Calibri" w:cs="Arial"/>
                <w:b/>
                <w:sz w:val="22"/>
                <w:szCs w:val="22"/>
              </w:rPr>
            </w:pPr>
            <w:r w:rsidRPr="00542CBF">
              <w:rPr>
                <w:rFonts w:ascii="Calibri" w:hAnsi="Calibri" w:cs="Arial"/>
                <w:b/>
                <w:sz w:val="22"/>
                <w:szCs w:val="22"/>
              </w:rPr>
              <w:t>Stage 1</w:t>
            </w:r>
          </w:p>
        </w:tc>
      </w:tr>
      <w:tr w:rsidR="00542CBF" w:rsidRPr="00542CBF" w:rsidTr="00542CBF">
        <w:trPr>
          <w:jc w:val="center"/>
        </w:trPr>
        <w:tc>
          <w:tcPr>
            <w:tcW w:w="152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Code</w:t>
            </w:r>
          </w:p>
        </w:tc>
        <w:tc>
          <w:tcPr>
            <w:tcW w:w="3827"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Title</w:t>
            </w:r>
          </w:p>
        </w:tc>
        <w:tc>
          <w:tcPr>
            <w:tcW w:w="992"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No. of Credits</w:t>
            </w:r>
          </w:p>
        </w:tc>
        <w:tc>
          <w:tcPr>
            <w:tcW w:w="127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Core / 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CORC1013C</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Personal and Employability Skills Development</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CORD135</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Research Skills</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10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CORD180</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Introduction to Animal Health</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10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CORD181</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Practical Animal Health and Management</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CORD182</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Animal Behaviour</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CORD183</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Principles of Animal Science</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CORD184</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 xml:space="preserve">The Animal Health Industry </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bl>
    <w:p w:rsidR="004628FA" w:rsidRDefault="004628FA" w:rsidP="004628FA">
      <w:pPr>
        <w:rPr>
          <w:rFonts w:ascii="Calibri" w:hAnsi="Calibri"/>
          <w:b/>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42CBF" w:rsidRPr="00542CBF" w:rsidTr="00542CBF">
        <w:trPr>
          <w:jc w:val="center"/>
        </w:trPr>
        <w:tc>
          <w:tcPr>
            <w:tcW w:w="7621" w:type="dxa"/>
            <w:gridSpan w:val="4"/>
            <w:shd w:val="clear" w:color="auto" w:fill="CCC0D9" w:themeFill="accent4" w:themeFillTint="66"/>
          </w:tcPr>
          <w:p w:rsidR="00542CBF" w:rsidRPr="00542CBF" w:rsidRDefault="00542CBF" w:rsidP="00EF4F50">
            <w:pPr>
              <w:jc w:val="center"/>
              <w:rPr>
                <w:rFonts w:ascii="Calibri" w:hAnsi="Calibri" w:cs="Arial"/>
                <w:b/>
                <w:sz w:val="22"/>
                <w:szCs w:val="22"/>
              </w:rPr>
            </w:pPr>
          </w:p>
          <w:p w:rsidR="00542CBF" w:rsidRPr="00542CBF" w:rsidRDefault="00542CBF" w:rsidP="00EF4F50">
            <w:pPr>
              <w:jc w:val="center"/>
              <w:rPr>
                <w:rFonts w:ascii="Calibri" w:hAnsi="Calibri" w:cs="Arial"/>
                <w:b/>
                <w:sz w:val="22"/>
                <w:szCs w:val="22"/>
              </w:rPr>
            </w:pPr>
            <w:r w:rsidRPr="00542CBF">
              <w:rPr>
                <w:rFonts w:ascii="Calibri" w:hAnsi="Calibri" w:cs="Arial"/>
                <w:b/>
                <w:sz w:val="22"/>
                <w:szCs w:val="22"/>
              </w:rPr>
              <w:t>Stage 2</w:t>
            </w:r>
          </w:p>
        </w:tc>
      </w:tr>
      <w:tr w:rsidR="00542CBF" w:rsidRPr="00542CBF" w:rsidTr="00542CBF">
        <w:trPr>
          <w:jc w:val="center"/>
        </w:trPr>
        <w:tc>
          <w:tcPr>
            <w:tcW w:w="152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Code</w:t>
            </w:r>
          </w:p>
        </w:tc>
        <w:tc>
          <w:tcPr>
            <w:tcW w:w="3827"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Title</w:t>
            </w:r>
          </w:p>
        </w:tc>
        <w:tc>
          <w:tcPr>
            <w:tcW w:w="992"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No. of Credits</w:t>
            </w:r>
          </w:p>
        </w:tc>
        <w:tc>
          <w:tcPr>
            <w:tcW w:w="127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Core / 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CORD2000</w:t>
            </w:r>
          </w:p>
        </w:tc>
        <w:tc>
          <w:tcPr>
            <w:tcW w:w="3827" w:type="dxa"/>
          </w:tcPr>
          <w:p w:rsidR="00542CBF" w:rsidRPr="00542CBF" w:rsidRDefault="00542CBF" w:rsidP="00EF4F50">
            <w:pPr>
              <w:rPr>
                <w:rFonts w:ascii="Calibri" w:hAnsi="Calibri" w:cs="Arial"/>
                <w:bCs/>
                <w:sz w:val="22"/>
                <w:szCs w:val="22"/>
                <w:lang w:bidi="en-US"/>
              </w:rPr>
            </w:pPr>
            <w:r w:rsidRPr="00542CBF">
              <w:rPr>
                <w:rFonts w:ascii="Calibri" w:hAnsi="Calibri" w:cs="Arial"/>
                <w:bCs/>
                <w:sz w:val="22"/>
                <w:szCs w:val="22"/>
                <w:lang w:bidi="en-US"/>
              </w:rPr>
              <w:t>Research Project</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CORD2034</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Animal Health and Disease</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CORD2033</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Applied Animal Nutrition</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CORD2030</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Contemporary Issues in Animal Health</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CORD2035</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Animal Health Planning</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trHeight w:val="516"/>
          <w:jc w:val="center"/>
        </w:trPr>
        <w:tc>
          <w:tcPr>
            <w:tcW w:w="7621" w:type="dxa"/>
            <w:gridSpan w:val="4"/>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Students will also choose one of the following Modules</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CORD2032</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Welfare, Care and Rehabilitation</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CORD2031</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Pharmacy and Diagnostics</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Optional</w:t>
            </w:r>
          </w:p>
        </w:tc>
      </w:tr>
    </w:tbl>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542CBF" w:rsidRDefault="00542CBF" w:rsidP="004628FA">
      <w:pPr>
        <w:rPr>
          <w:rFonts w:ascii="Calibri" w:hAnsi="Calibri"/>
          <w:b/>
          <w:iCs/>
        </w:rPr>
      </w:pPr>
    </w:p>
    <w:p w:rsidR="004628FA" w:rsidRDefault="004628FA" w:rsidP="004628FA">
      <w:pPr>
        <w:rPr>
          <w:rFonts w:ascii="Calibri" w:hAnsi="Calibri"/>
          <w:b/>
          <w:iCs/>
        </w:rPr>
      </w:pP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lastRenderedPageBreak/>
        <w:t>College: Cornwall College 2707</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Year: 2014/2015</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 xml:space="preserve">PU Course Code: </w:t>
      </w:r>
      <w:r w:rsidRPr="00542CBF">
        <w:rPr>
          <w:rFonts w:ascii="Calibri" w:hAnsi="Calibri" w:cs="Arial"/>
          <w:b/>
          <w:sz w:val="22"/>
          <w:szCs w:val="22"/>
        </w:rPr>
        <w:tab/>
      </w:r>
    </w:p>
    <w:p w:rsidR="00542CBF" w:rsidRPr="00542CBF" w:rsidRDefault="00542CBF" w:rsidP="00542CBF">
      <w:pPr>
        <w:rPr>
          <w:rFonts w:ascii="Calibri" w:hAnsi="Calibri" w:cs="Arial"/>
          <w:b/>
          <w:sz w:val="22"/>
          <w:szCs w:val="22"/>
        </w:rPr>
      </w:pPr>
      <w:r w:rsidRPr="00542CBF">
        <w:rPr>
          <w:rFonts w:ascii="Calibri" w:hAnsi="Calibri" w:cs="Arial"/>
          <w:b/>
          <w:sz w:val="22"/>
          <w:szCs w:val="22"/>
        </w:rPr>
        <w:t xml:space="preserve">Programme: </w:t>
      </w:r>
      <w:proofErr w:type="spellStart"/>
      <w:r w:rsidRPr="00542CBF">
        <w:rPr>
          <w:rFonts w:ascii="Calibri" w:hAnsi="Calibri" w:cs="Arial"/>
          <w:b/>
          <w:sz w:val="22"/>
          <w:szCs w:val="22"/>
        </w:rPr>
        <w:t>FdSc</w:t>
      </w:r>
      <w:proofErr w:type="spellEnd"/>
      <w:r w:rsidRPr="00542CBF">
        <w:rPr>
          <w:rFonts w:ascii="Calibri" w:hAnsi="Calibri" w:cs="Arial"/>
          <w:b/>
          <w:sz w:val="22"/>
          <w:szCs w:val="22"/>
        </w:rPr>
        <w:t xml:space="preserve"> Animal Health and Management</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Mode of Attendance: Part Time</w:t>
      </w:r>
    </w:p>
    <w:p w:rsidR="00542CBF" w:rsidRPr="00542CBF" w:rsidRDefault="00542CBF" w:rsidP="00542CBF">
      <w:pPr>
        <w:jc w:val="both"/>
        <w:rPr>
          <w:rFonts w:ascii="Calibri" w:hAnsi="Calibri" w:cs="Arial"/>
          <w:b/>
          <w:sz w:val="22"/>
          <w:szCs w:val="22"/>
        </w:rPr>
      </w:pPr>
      <w:r w:rsidRPr="00542CBF">
        <w:rPr>
          <w:rFonts w:ascii="Calibri" w:hAnsi="Calibri" w:cs="Arial"/>
          <w:b/>
          <w:sz w:val="22"/>
          <w:szCs w:val="22"/>
        </w:rPr>
        <w:t>Total Credits: 240</w:t>
      </w:r>
    </w:p>
    <w:p w:rsidR="004628FA" w:rsidRDefault="004628FA" w:rsidP="004628FA">
      <w:pPr>
        <w:rPr>
          <w:rFonts w:ascii="Calibri" w:hAnsi="Calibri"/>
          <w:b/>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42CBF" w:rsidRPr="00542CBF" w:rsidTr="00542CBF">
        <w:trPr>
          <w:jc w:val="center"/>
        </w:trPr>
        <w:tc>
          <w:tcPr>
            <w:tcW w:w="7621" w:type="dxa"/>
            <w:gridSpan w:val="4"/>
            <w:shd w:val="clear" w:color="auto" w:fill="CCC0D9" w:themeFill="accent4" w:themeFillTint="66"/>
          </w:tcPr>
          <w:p w:rsidR="00542CBF" w:rsidRPr="00542CBF" w:rsidRDefault="00542CBF" w:rsidP="00EF4F50">
            <w:pPr>
              <w:jc w:val="center"/>
              <w:rPr>
                <w:rFonts w:ascii="Calibri" w:hAnsi="Calibri" w:cs="Arial"/>
                <w:b/>
                <w:sz w:val="22"/>
                <w:szCs w:val="22"/>
              </w:rPr>
            </w:pPr>
          </w:p>
          <w:p w:rsidR="00542CBF" w:rsidRPr="00542CBF" w:rsidRDefault="00542CBF" w:rsidP="00EF4F50">
            <w:pPr>
              <w:jc w:val="center"/>
              <w:rPr>
                <w:rFonts w:ascii="Calibri" w:hAnsi="Calibri" w:cs="Arial"/>
                <w:b/>
                <w:sz w:val="22"/>
                <w:szCs w:val="22"/>
              </w:rPr>
            </w:pPr>
            <w:r w:rsidRPr="00542CBF">
              <w:rPr>
                <w:rFonts w:ascii="Calibri" w:hAnsi="Calibri" w:cs="Arial"/>
                <w:b/>
                <w:sz w:val="22"/>
                <w:szCs w:val="22"/>
              </w:rPr>
              <w:t>Year 1 - Stage 1</w:t>
            </w:r>
          </w:p>
        </w:tc>
      </w:tr>
      <w:tr w:rsidR="00542CBF" w:rsidRPr="00542CBF" w:rsidTr="00542CBF">
        <w:trPr>
          <w:jc w:val="center"/>
        </w:trPr>
        <w:tc>
          <w:tcPr>
            <w:tcW w:w="152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Code</w:t>
            </w:r>
          </w:p>
        </w:tc>
        <w:tc>
          <w:tcPr>
            <w:tcW w:w="3827"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Title</w:t>
            </w:r>
          </w:p>
        </w:tc>
        <w:tc>
          <w:tcPr>
            <w:tcW w:w="992"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No. of Credits</w:t>
            </w:r>
          </w:p>
        </w:tc>
        <w:tc>
          <w:tcPr>
            <w:tcW w:w="127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Core / 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CORC1013C</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Personal and Employability Skills Development</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CORD181</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Practical Animal Health and Management</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CORD182</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Animal Behaviour</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CORD183</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Principles of Animal Science</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bl>
    <w:p w:rsidR="004628FA" w:rsidRDefault="004628FA" w:rsidP="004628FA">
      <w:pPr>
        <w:rPr>
          <w:rFonts w:ascii="Calibri" w:hAnsi="Calibri"/>
          <w:b/>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42CBF" w:rsidRPr="00542CBF" w:rsidTr="00542CBF">
        <w:trPr>
          <w:jc w:val="center"/>
        </w:trPr>
        <w:tc>
          <w:tcPr>
            <w:tcW w:w="7621" w:type="dxa"/>
            <w:gridSpan w:val="4"/>
            <w:shd w:val="clear" w:color="auto" w:fill="CCC0D9" w:themeFill="accent4" w:themeFillTint="66"/>
          </w:tcPr>
          <w:p w:rsidR="00542CBF" w:rsidRPr="00542CBF" w:rsidRDefault="00542CBF" w:rsidP="00EF4F50">
            <w:pPr>
              <w:jc w:val="center"/>
              <w:rPr>
                <w:rFonts w:ascii="Calibri" w:hAnsi="Calibri" w:cs="Arial"/>
                <w:b/>
                <w:sz w:val="22"/>
                <w:szCs w:val="22"/>
              </w:rPr>
            </w:pPr>
          </w:p>
          <w:p w:rsidR="00542CBF" w:rsidRPr="00542CBF" w:rsidRDefault="00542CBF" w:rsidP="00EF4F50">
            <w:pPr>
              <w:jc w:val="center"/>
              <w:rPr>
                <w:rFonts w:ascii="Calibri" w:hAnsi="Calibri" w:cs="Arial"/>
                <w:b/>
                <w:sz w:val="22"/>
                <w:szCs w:val="22"/>
              </w:rPr>
            </w:pPr>
            <w:r w:rsidRPr="00542CBF">
              <w:rPr>
                <w:rFonts w:ascii="Calibri" w:hAnsi="Calibri" w:cs="Arial"/>
                <w:b/>
                <w:sz w:val="22"/>
                <w:szCs w:val="22"/>
              </w:rPr>
              <w:t>Year 2 - Stage 1 &amp; 2</w:t>
            </w:r>
          </w:p>
        </w:tc>
      </w:tr>
      <w:tr w:rsidR="00542CBF" w:rsidRPr="00542CBF" w:rsidTr="00542CBF">
        <w:trPr>
          <w:jc w:val="center"/>
        </w:trPr>
        <w:tc>
          <w:tcPr>
            <w:tcW w:w="152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Code</w:t>
            </w:r>
          </w:p>
        </w:tc>
        <w:tc>
          <w:tcPr>
            <w:tcW w:w="3827"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Title</w:t>
            </w:r>
          </w:p>
        </w:tc>
        <w:tc>
          <w:tcPr>
            <w:tcW w:w="992"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No. of Credits</w:t>
            </w:r>
          </w:p>
        </w:tc>
        <w:tc>
          <w:tcPr>
            <w:tcW w:w="127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Core / 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CORD135</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Research Skills</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10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CORD180</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Introduction to Animal Health</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10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CORD184</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 xml:space="preserve">The Animal Health Industry </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CORD2033</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Applied Animal Nutrition</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CORD2034</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Animal Health and Disease</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bl>
    <w:p w:rsidR="004628FA" w:rsidRDefault="004628FA" w:rsidP="004628FA">
      <w:pPr>
        <w:rPr>
          <w:rFonts w:ascii="Calibri" w:hAnsi="Calibri"/>
          <w:b/>
          <w:i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3827"/>
        <w:gridCol w:w="992"/>
        <w:gridCol w:w="1276"/>
      </w:tblGrid>
      <w:tr w:rsidR="00542CBF" w:rsidRPr="00542CBF" w:rsidTr="00542CBF">
        <w:trPr>
          <w:jc w:val="center"/>
        </w:trPr>
        <w:tc>
          <w:tcPr>
            <w:tcW w:w="7621" w:type="dxa"/>
            <w:gridSpan w:val="4"/>
            <w:shd w:val="clear" w:color="auto" w:fill="CCC0D9" w:themeFill="accent4" w:themeFillTint="66"/>
          </w:tcPr>
          <w:p w:rsidR="00542CBF" w:rsidRPr="00542CBF" w:rsidRDefault="00542CBF" w:rsidP="00EF4F50">
            <w:pPr>
              <w:jc w:val="center"/>
              <w:rPr>
                <w:rFonts w:ascii="Calibri" w:hAnsi="Calibri" w:cs="Arial"/>
                <w:b/>
                <w:sz w:val="22"/>
                <w:szCs w:val="22"/>
              </w:rPr>
            </w:pPr>
          </w:p>
          <w:p w:rsidR="00542CBF" w:rsidRPr="00542CBF" w:rsidRDefault="00542CBF" w:rsidP="00EF4F50">
            <w:pPr>
              <w:jc w:val="center"/>
              <w:rPr>
                <w:rFonts w:ascii="Calibri" w:hAnsi="Calibri" w:cs="Arial"/>
                <w:b/>
                <w:sz w:val="22"/>
                <w:szCs w:val="22"/>
              </w:rPr>
            </w:pPr>
            <w:r w:rsidRPr="00542CBF">
              <w:rPr>
                <w:rFonts w:ascii="Calibri" w:hAnsi="Calibri" w:cs="Arial"/>
                <w:b/>
                <w:sz w:val="22"/>
                <w:szCs w:val="22"/>
              </w:rPr>
              <w:t>Year 3 - Stage 2</w:t>
            </w:r>
          </w:p>
        </w:tc>
      </w:tr>
      <w:tr w:rsidR="00542CBF" w:rsidRPr="00542CBF" w:rsidTr="00542CBF">
        <w:trPr>
          <w:jc w:val="center"/>
        </w:trPr>
        <w:tc>
          <w:tcPr>
            <w:tcW w:w="152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Code</w:t>
            </w:r>
          </w:p>
        </w:tc>
        <w:tc>
          <w:tcPr>
            <w:tcW w:w="3827"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Module Title</w:t>
            </w:r>
          </w:p>
        </w:tc>
        <w:tc>
          <w:tcPr>
            <w:tcW w:w="992"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No. of Credits</w:t>
            </w:r>
          </w:p>
        </w:tc>
        <w:tc>
          <w:tcPr>
            <w:tcW w:w="1276" w:type="dxa"/>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Core / 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CORD2000</w:t>
            </w:r>
          </w:p>
        </w:tc>
        <w:tc>
          <w:tcPr>
            <w:tcW w:w="3827" w:type="dxa"/>
          </w:tcPr>
          <w:p w:rsidR="00542CBF" w:rsidRPr="00542CBF" w:rsidRDefault="00542CBF" w:rsidP="00EF4F50">
            <w:pPr>
              <w:rPr>
                <w:rFonts w:ascii="Calibri" w:hAnsi="Calibri" w:cs="Arial"/>
                <w:bCs/>
                <w:sz w:val="22"/>
                <w:szCs w:val="22"/>
                <w:lang w:bidi="en-US"/>
              </w:rPr>
            </w:pPr>
            <w:r w:rsidRPr="00542CBF">
              <w:rPr>
                <w:rFonts w:ascii="Calibri" w:hAnsi="Calibri" w:cs="Arial"/>
                <w:bCs/>
                <w:sz w:val="22"/>
                <w:szCs w:val="22"/>
                <w:lang w:bidi="en-US"/>
              </w:rPr>
              <w:t>Research Project</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CORD2034</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Animal Health and Disease</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CORD2033</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Applied Animal Nutrition</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Core</w:t>
            </w:r>
          </w:p>
        </w:tc>
      </w:tr>
      <w:tr w:rsidR="00542CBF" w:rsidRPr="00542CBF" w:rsidTr="00542CBF">
        <w:trPr>
          <w:trHeight w:val="516"/>
          <w:jc w:val="center"/>
        </w:trPr>
        <w:tc>
          <w:tcPr>
            <w:tcW w:w="7621" w:type="dxa"/>
            <w:gridSpan w:val="4"/>
            <w:shd w:val="clear" w:color="auto" w:fill="CCFFFF"/>
          </w:tcPr>
          <w:p w:rsidR="00542CBF" w:rsidRPr="00542CBF" w:rsidRDefault="00542CBF" w:rsidP="00EF4F50">
            <w:pPr>
              <w:rPr>
                <w:rFonts w:ascii="Calibri" w:hAnsi="Calibri" w:cs="Arial"/>
                <w:b/>
                <w:sz w:val="22"/>
                <w:szCs w:val="22"/>
              </w:rPr>
            </w:pPr>
            <w:r w:rsidRPr="00542CBF">
              <w:rPr>
                <w:rFonts w:ascii="Calibri" w:hAnsi="Calibri" w:cs="Arial"/>
                <w:b/>
                <w:sz w:val="22"/>
                <w:szCs w:val="22"/>
              </w:rPr>
              <w:t>Students will also choose one of the following Modules</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CORD2032</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Welfare, Care and Rehabilitation</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Optional</w:t>
            </w:r>
          </w:p>
        </w:tc>
      </w:tr>
      <w:tr w:rsidR="00542CBF" w:rsidRPr="00542CBF" w:rsidTr="00542CBF">
        <w:trPr>
          <w:jc w:val="center"/>
        </w:trPr>
        <w:tc>
          <w:tcPr>
            <w:tcW w:w="1526" w:type="dxa"/>
          </w:tcPr>
          <w:p w:rsidR="00542CBF" w:rsidRPr="00542CBF" w:rsidRDefault="00542CBF" w:rsidP="00EF4F50">
            <w:pPr>
              <w:rPr>
                <w:rFonts w:ascii="Calibri" w:hAnsi="Calibri" w:cs="Arial"/>
                <w:sz w:val="22"/>
                <w:szCs w:val="22"/>
              </w:rPr>
            </w:pPr>
            <w:r w:rsidRPr="00542CBF">
              <w:rPr>
                <w:rFonts w:ascii="Calibri" w:hAnsi="Calibri" w:cs="Arial"/>
                <w:sz w:val="22"/>
                <w:szCs w:val="22"/>
              </w:rPr>
              <w:t>CORD2031</w:t>
            </w:r>
          </w:p>
        </w:tc>
        <w:tc>
          <w:tcPr>
            <w:tcW w:w="3827" w:type="dxa"/>
          </w:tcPr>
          <w:p w:rsidR="00542CBF" w:rsidRPr="00542CBF" w:rsidRDefault="00542CBF" w:rsidP="00EF4F50">
            <w:pPr>
              <w:rPr>
                <w:rFonts w:ascii="Calibri" w:hAnsi="Calibri" w:cs="Arial"/>
                <w:sz w:val="22"/>
                <w:szCs w:val="22"/>
                <w:lang w:bidi="en-US"/>
              </w:rPr>
            </w:pPr>
            <w:r w:rsidRPr="00542CBF">
              <w:rPr>
                <w:rFonts w:ascii="Calibri" w:hAnsi="Calibri" w:cs="Arial"/>
                <w:sz w:val="22"/>
                <w:szCs w:val="22"/>
                <w:lang w:bidi="en-US"/>
              </w:rPr>
              <w:t>Pharmacy and Diagnostics</w:t>
            </w:r>
          </w:p>
        </w:tc>
        <w:tc>
          <w:tcPr>
            <w:tcW w:w="992" w:type="dxa"/>
          </w:tcPr>
          <w:p w:rsidR="00542CBF" w:rsidRPr="00542CBF" w:rsidRDefault="00542CBF" w:rsidP="00EF4F50">
            <w:pPr>
              <w:jc w:val="center"/>
              <w:rPr>
                <w:rFonts w:ascii="Calibri" w:hAnsi="Calibri" w:cs="Arial"/>
                <w:sz w:val="22"/>
                <w:szCs w:val="22"/>
              </w:rPr>
            </w:pPr>
            <w:r w:rsidRPr="00542CBF">
              <w:rPr>
                <w:rFonts w:ascii="Calibri" w:hAnsi="Calibri" w:cs="Arial"/>
                <w:sz w:val="22"/>
                <w:szCs w:val="22"/>
              </w:rPr>
              <w:t>20</w:t>
            </w:r>
          </w:p>
        </w:tc>
        <w:tc>
          <w:tcPr>
            <w:tcW w:w="1276" w:type="dxa"/>
          </w:tcPr>
          <w:p w:rsidR="00542CBF" w:rsidRPr="00542CBF" w:rsidRDefault="00542CBF" w:rsidP="00EF4F50">
            <w:pPr>
              <w:rPr>
                <w:rFonts w:ascii="Calibri" w:hAnsi="Calibri" w:cs="Arial"/>
                <w:sz w:val="22"/>
                <w:szCs w:val="22"/>
              </w:rPr>
            </w:pPr>
            <w:r w:rsidRPr="00542CBF">
              <w:rPr>
                <w:rFonts w:ascii="Calibri" w:hAnsi="Calibri" w:cs="Arial"/>
                <w:sz w:val="22"/>
                <w:szCs w:val="22"/>
              </w:rPr>
              <w:t>Optional</w:t>
            </w:r>
          </w:p>
        </w:tc>
      </w:tr>
    </w:tbl>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4628FA" w:rsidRDefault="004628FA" w:rsidP="004628FA">
      <w:pPr>
        <w:rPr>
          <w:rFonts w:ascii="Calibri" w:hAnsi="Calibri"/>
          <w:b/>
          <w:iCs/>
        </w:rPr>
      </w:pPr>
    </w:p>
    <w:p w:rsidR="0079506C" w:rsidRPr="00962F87" w:rsidRDefault="0090649A" w:rsidP="0079506C">
      <w:pPr>
        <w:pStyle w:val="Heading1"/>
        <w:rPr>
          <w:rFonts w:ascii="Calibri" w:hAnsi="Calibri"/>
        </w:rPr>
      </w:pPr>
      <w:bookmarkStart w:id="32" w:name="_Toc386632482"/>
      <w:r w:rsidRPr="00962F87">
        <w:rPr>
          <w:rFonts w:ascii="Calibri" w:hAnsi="Calibri"/>
        </w:rPr>
        <w:lastRenderedPageBreak/>
        <w:t>Module Records</w:t>
      </w:r>
      <w:bookmarkEnd w:id="32"/>
      <w:r w:rsidR="0079506C" w:rsidRPr="00962F87">
        <w:rPr>
          <w:rFonts w:ascii="Calibri" w:hAnsi="Calibri"/>
        </w:rPr>
        <w:t xml:space="preserve"> </w:t>
      </w:r>
    </w:p>
    <w:p w:rsidR="008C344F" w:rsidRPr="008C344F" w:rsidRDefault="008C344F" w:rsidP="008C344F">
      <w:pPr>
        <w:tabs>
          <w:tab w:val="left" w:pos="1985"/>
          <w:tab w:val="left" w:pos="4253"/>
          <w:tab w:val="left" w:pos="7371"/>
          <w:tab w:val="left" w:pos="8364"/>
        </w:tabs>
        <w:rPr>
          <w:rFonts w:ascii="Calibri" w:hAnsi="Calibri" w:cs="Arial"/>
          <w:b/>
          <w:i/>
          <w:sz w:val="22"/>
        </w:rPr>
      </w:pPr>
      <w:r w:rsidRPr="008C344F">
        <w:rPr>
          <w:rFonts w:ascii="Calibri" w:hAnsi="Calibri" w:cs="Arial"/>
          <w:b/>
          <w:bCs/>
          <w:sz w:val="22"/>
          <w:u w:val="single"/>
        </w:rPr>
        <w:t>SECTION A:</w:t>
      </w:r>
      <w:r w:rsidRPr="008C344F">
        <w:rPr>
          <w:rFonts w:ascii="Calibri" w:hAnsi="Calibri" w:cs="Arial"/>
          <w:b/>
          <w:bCs/>
          <w:i/>
          <w:sz w:val="22"/>
          <w:u w:val="single"/>
        </w:rPr>
        <w:t xml:space="preserve"> </w:t>
      </w:r>
      <w:r w:rsidRPr="008C344F">
        <w:rPr>
          <w:rFonts w:ascii="Calibri" w:hAnsi="Calibri" w:cs="Arial"/>
          <w:b/>
          <w:sz w:val="22"/>
          <w:u w:val="single"/>
        </w:rPr>
        <w:t xml:space="preserve">DEFINITIVE MODULE RECORD </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172"/>
      </w:tblGrid>
      <w:tr w:rsidR="008C344F" w:rsidRPr="008C344F" w:rsidTr="008C344F">
        <w:tc>
          <w:tcPr>
            <w:tcW w:w="3510"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CORC1013</w:t>
            </w:r>
          </w:p>
        </w:tc>
        <w:tc>
          <w:tcPr>
            <w:tcW w:w="7172"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TITLE: Personal and Employability Skills Development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20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 X900</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3402"/>
        <w:gridCol w:w="4337"/>
      </w:tblGrid>
      <w:tr w:rsidR="008C344F" w:rsidRPr="008C344F" w:rsidTr="008C344F">
        <w:tc>
          <w:tcPr>
            <w:tcW w:w="294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PRE-REQUISITES: N/A</w:t>
            </w:r>
          </w:p>
        </w:tc>
        <w:tc>
          <w:tcPr>
            <w:tcW w:w="340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CO-REQUISITES:  N/A</w:t>
            </w:r>
          </w:p>
        </w:tc>
        <w:tc>
          <w:tcPr>
            <w:tcW w:w="433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N</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bookmarkStart w:id="33" w:name="_Toc342308837"/>
            <w:r w:rsidRPr="008C344F">
              <w:rPr>
                <w:rFonts w:ascii="Calibri" w:hAnsi="Calibri" w:cs="Arial"/>
                <w:b/>
                <w:sz w:val="22"/>
              </w:rPr>
              <w:t>SHORT MODULE DESCRIPTOR:</w:t>
            </w:r>
            <w:bookmarkEnd w:id="33"/>
          </w:p>
          <w:p w:rsidR="008C344F" w:rsidRPr="008C344F" w:rsidRDefault="008C344F" w:rsidP="008C344F">
            <w:pPr>
              <w:tabs>
                <w:tab w:val="left" w:pos="4683"/>
              </w:tabs>
              <w:outlineLvl w:val="0"/>
              <w:rPr>
                <w:rFonts w:ascii="Calibri" w:hAnsi="Calibri" w:cs="Arial"/>
                <w:b/>
                <w:sz w:val="22"/>
              </w:rPr>
            </w:pPr>
            <w:bookmarkStart w:id="34" w:name="_Toc342308838"/>
            <w:r w:rsidRPr="008C344F">
              <w:rPr>
                <w:rFonts w:ascii="Calibri" w:hAnsi="Calibri"/>
                <w:sz w:val="22"/>
              </w:rPr>
              <w:t xml:space="preserve">This module is designed to equip students with the necessary knowledge and skills to develop themselves in terms of </w:t>
            </w:r>
            <w:r w:rsidRPr="008C344F">
              <w:rPr>
                <w:rFonts w:ascii="Calibri" w:hAnsi="Calibri"/>
                <w:color w:val="000000"/>
                <w:sz w:val="22"/>
              </w:rPr>
              <w:t>their personal and employability skills.</w:t>
            </w:r>
            <w:bookmarkEnd w:id="34"/>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35" w:name="_Toc342308839"/>
            <w:r w:rsidRPr="008C344F">
              <w:rPr>
                <w:rFonts w:ascii="Calibri" w:hAnsi="Calibri" w:cs="Arial"/>
                <w:b/>
                <w:sz w:val="22"/>
              </w:rPr>
              <w:t xml:space="preserve">ELEMENTS OF ASSESSMENT </w:t>
            </w:r>
            <w:r w:rsidRPr="008C344F">
              <w:rPr>
                <w:rFonts w:ascii="Calibri" w:hAnsi="Calibri" w:cs="Arial"/>
                <w:b/>
                <w:i/>
                <w:sz w:val="22"/>
              </w:rPr>
              <w:t>[Use HESA KIS definitions}</w:t>
            </w:r>
            <w:bookmarkEnd w:id="35"/>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36" w:name="_Toc342308840"/>
            <w:r w:rsidRPr="008C344F">
              <w:rPr>
                <w:rFonts w:ascii="Calibri" w:hAnsi="Calibri" w:cs="Arial"/>
                <w:sz w:val="22"/>
              </w:rPr>
              <w:t>WRITTEN EXAMINATION</w:t>
            </w:r>
            <w:bookmarkEnd w:id="36"/>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37" w:name="_Toc342308841"/>
            <w:r w:rsidRPr="008C344F">
              <w:rPr>
                <w:rFonts w:ascii="Calibri" w:hAnsi="Calibri" w:cs="Arial"/>
                <w:sz w:val="22"/>
              </w:rPr>
              <w:t>COURSEWORK</w:t>
            </w:r>
            <w:bookmarkEnd w:id="37"/>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38" w:name="_Toc342308842"/>
            <w:r w:rsidRPr="008C344F">
              <w:rPr>
                <w:rFonts w:ascii="Calibri" w:hAnsi="Calibri" w:cs="Arial"/>
                <w:sz w:val="22"/>
              </w:rPr>
              <w:t>PRACTICE</w:t>
            </w:r>
            <w:bookmarkEnd w:id="38"/>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39" w:name="_Toc342308843"/>
            <w:r w:rsidRPr="008C344F">
              <w:rPr>
                <w:rFonts w:ascii="Calibri" w:hAnsi="Calibri" w:cs="Arial"/>
                <w:b/>
                <w:bCs/>
                <w:sz w:val="22"/>
              </w:rPr>
              <w:t>E1</w:t>
            </w:r>
            <w:r w:rsidRPr="008C344F">
              <w:rPr>
                <w:rFonts w:ascii="Calibri" w:hAnsi="Calibri" w:cs="Arial"/>
                <w:sz w:val="22"/>
              </w:rPr>
              <w:t xml:space="preserve"> (Formally scheduled)</w:t>
            </w:r>
            <w:bookmarkEnd w:id="39"/>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bookmarkStart w:id="40" w:name="_Toc342308844"/>
            <w:r w:rsidRPr="008C344F">
              <w:rPr>
                <w:rFonts w:ascii="Calibri" w:hAnsi="Calibri" w:cs="Arial"/>
                <w:b/>
                <w:bCs/>
                <w:sz w:val="22"/>
              </w:rPr>
              <w:t>C1</w:t>
            </w:r>
            <w:bookmarkEnd w:id="40"/>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bookmarkStart w:id="41" w:name="_Toc342308845"/>
            <w:r w:rsidRPr="008C344F">
              <w:rPr>
                <w:rFonts w:ascii="Calibri" w:hAnsi="Calibri" w:cs="Arial"/>
                <w:b/>
                <w:sz w:val="22"/>
              </w:rPr>
              <w:t>100%</w:t>
            </w:r>
            <w:bookmarkEnd w:id="41"/>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bookmarkStart w:id="42" w:name="_Toc342308846"/>
            <w:r w:rsidRPr="008C344F">
              <w:rPr>
                <w:rFonts w:ascii="Calibri" w:hAnsi="Calibri" w:cs="Arial"/>
                <w:b/>
                <w:bCs/>
                <w:sz w:val="22"/>
              </w:rPr>
              <w:t>P1</w:t>
            </w:r>
            <w:bookmarkEnd w:id="42"/>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43" w:name="_Toc342308847"/>
            <w:r w:rsidRPr="008C344F">
              <w:rPr>
                <w:rFonts w:ascii="Calibri" w:hAnsi="Calibri" w:cs="Arial"/>
                <w:b/>
                <w:bCs/>
                <w:sz w:val="22"/>
              </w:rPr>
              <w:t xml:space="preserve">E2 </w:t>
            </w:r>
            <w:r w:rsidRPr="008C344F">
              <w:rPr>
                <w:rFonts w:ascii="Calibri" w:hAnsi="Calibri" w:cs="Arial"/>
                <w:sz w:val="22"/>
              </w:rPr>
              <w:t>(OSCE)</w:t>
            </w:r>
            <w:bookmarkEnd w:id="43"/>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44" w:name="_Toc342308848"/>
            <w:r w:rsidRPr="008C344F">
              <w:rPr>
                <w:rFonts w:ascii="Calibri" w:hAnsi="Calibri" w:cs="Arial"/>
                <w:b/>
                <w:bCs/>
                <w:sz w:val="22"/>
              </w:rPr>
              <w:t>C2</w:t>
            </w:r>
            <w:bookmarkEnd w:id="44"/>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45" w:name="_Toc342308849"/>
            <w:r w:rsidRPr="008C344F">
              <w:rPr>
                <w:rFonts w:ascii="Calibri" w:hAnsi="Calibri" w:cs="Arial"/>
                <w:b/>
                <w:bCs/>
                <w:sz w:val="22"/>
              </w:rPr>
              <w:t>P3</w:t>
            </w:r>
            <w:bookmarkEnd w:id="45"/>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46" w:name="_Toc342308850"/>
            <w:r w:rsidRPr="008C344F">
              <w:rPr>
                <w:rFonts w:ascii="Calibri" w:hAnsi="Calibri" w:cs="Arial"/>
                <w:b/>
                <w:bCs/>
                <w:sz w:val="22"/>
              </w:rPr>
              <w:t>T1</w:t>
            </w:r>
            <w:r w:rsidRPr="008C344F">
              <w:rPr>
                <w:rFonts w:ascii="Calibri" w:hAnsi="Calibri" w:cs="Arial"/>
                <w:sz w:val="22"/>
              </w:rPr>
              <w:t xml:space="preserve"> (in-class test)</w:t>
            </w:r>
            <w:bookmarkEnd w:id="46"/>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bookmarkStart w:id="47" w:name="_Toc342308851"/>
            <w:r w:rsidRPr="008C344F">
              <w:rPr>
                <w:rFonts w:ascii="Calibri" w:hAnsi="Calibri" w:cs="Arial"/>
                <w:b/>
                <w:bCs/>
                <w:sz w:val="22"/>
              </w:rPr>
              <w:t>A1</w:t>
            </w:r>
            <w:bookmarkEnd w:id="47"/>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48" w:name="_Toc342308852"/>
            <w:r w:rsidRPr="008C344F">
              <w:rPr>
                <w:rFonts w:ascii="Calibri" w:hAnsi="Calibri" w:cs="Arial"/>
                <w:b/>
                <w:bCs/>
                <w:sz w:val="22"/>
              </w:rPr>
              <w:t>SUBJECT ASSESSMENT PANEL Group to which module should be linked</w:t>
            </w:r>
            <w:r w:rsidRPr="008C344F">
              <w:rPr>
                <w:rFonts w:ascii="Calibri" w:hAnsi="Calibri" w:cs="Arial"/>
                <w:sz w:val="22"/>
              </w:rPr>
              <w:t>: PESD</w:t>
            </w:r>
            <w:bookmarkEnd w:id="48"/>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49" w:name="_Toc342308853"/>
            <w:r w:rsidRPr="008C344F">
              <w:rPr>
                <w:rFonts w:ascii="Calibri" w:hAnsi="Calibri" w:cs="Arial"/>
                <w:b/>
                <w:bCs/>
                <w:sz w:val="22"/>
              </w:rPr>
              <w:t>Professional body minimum pass mark requirement: N/A</w:t>
            </w:r>
            <w:bookmarkEnd w:id="49"/>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rPr>
                <w:rFonts w:ascii="Calibri" w:hAnsi="Calibri" w:cs="Arial"/>
                <w:i/>
                <w:sz w:val="22"/>
              </w:rPr>
            </w:pPr>
            <w:r w:rsidRPr="008C344F">
              <w:rPr>
                <w:rFonts w:ascii="Calibri" w:hAnsi="Calibri" w:cs="Arial"/>
                <w:b/>
                <w:sz w:val="22"/>
              </w:rPr>
              <w:t>MODULE AIMS:</w:t>
            </w:r>
          </w:p>
          <w:p w:rsidR="008C344F" w:rsidRPr="008C344F" w:rsidRDefault="008C344F" w:rsidP="00CB7EBF">
            <w:pPr>
              <w:pStyle w:val="ListParagraph"/>
              <w:numPr>
                <w:ilvl w:val="0"/>
                <w:numId w:val="36"/>
              </w:numPr>
              <w:rPr>
                <w:rFonts w:ascii="Calibri" w:hAnsi="Calibri"/>
                <w:sz w:val="22"/>
              </w:rPr>
            </w:pPr>
            <w:r w:rsidRPr="008C344F">
              <w:rPr>
                <w:rFonts w:ascii="Calibri" w:hAnsi="Calibri"/>
                <w:sz w:val="22"/>
              </w:rPr>
              <w:t>Develop conceptual and practical skills in personal development planning for study at degree level and readiness for employability.</w:t>
            </w:r>
          </w:p>
          <w:p w:rsidR="008C344F" w:rsidRPr="008C344F" w:rsidRDefault="008C344F" w:rsidP="00CB7EBF">
            <w:pPr>
              <w:pStyle w:val="ListParagraph"/>
              <w:numPr>
                <w:ilvl w:val="0"/>
                <w:numId w:val="36"/>
              </w:numPr>
              <w:rPr>
                <w:rFonts w:ascii="Calibri" w:hAnsi="Calibri"/>
                <w:sz w:val="22"/>
              </w:rPr>
            </w:pPr>
            <w:r w:rsidRPr="008C344F">
              <w:rPr>
                <w:rFonts w:ascii="Calibri" w:hAnsi="Calibri"/>
                <w:sz w:val="22"/>
              </w:rPr>
              <w:t>Equip learners with baseline personal resources for study and employment such as integrity, personal responsibility, reliability and self-motivation.</w:t>
            </w:r>
          </w:p>
          <w:p w:rsidR="008C344F" w:rsidRPr="008C344F" w:rsidRDefault="008C344F" w:rsidP="00CB7EBF">
            <w:pPr>
              <w:pStyle w:val="ListParagraph"/>
              <w:numPr>
                <w:ilvl w:val="0"/>
                <w:numId w:val="36"/>
              </w:numPr>
              <w:rPr>
                <w:rFonts w:ascii="Calibri" w:hAnsi="Calibri"/>
                <w:sz w:val="22"/>
              </w:rPr>
            </w:pPr>
            <w:r w:rsidRPr="008C344F">
              <w:rPr>
                <w:rFonts w:ascii="Calibri" w:hAnsi="Calibri"/>
                <w:sz w:val="22"/>
              </w:rPr>
              <w:t>Develop learners’ skills in team working, decision-making, problem solving and communication.</w:t>
            </w:r>
          </w:p>
          <w:p w:rsidR="008C344F" w:rsidRPr="008C344F" w:rsidRDefault="008C344F" w:rsidP="00CB7EBF">
            <w:pPr>
              <w:pStyle w:val="ListParagraph"/>
              <w:numPr>
                <w:ilvl w:val="0"/>
                <w:numId w:val="36"/>
              </w:numPr>
              <w:rPr>
                <w:rFonts w:ascii="Calibri" w:hAnsi="Calibri"/>
                <w:sz w:val="22"/>
              </w:rPr>
            </w:pPr>
            <w:r w:rsidRPr="008C344F">
              <w:rPr>
                <w:rFonts w:ascii="Calibri" w:hAnsi="Calibri"/>
                <w:sz w:val="22"/>
              </w:rPr>
              <w:t>Stimulate learners’ creativity and encourage a focus on enterprising and challenging tasks and activity.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ASSESSED LEARNING OUTCOMES:</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sz w:val="22"/>
              </w:rPr>
              <w:t>At the end of the module the learner will be expected to be able to:</w:t>
            </w:r>
          </w:p>
          <w:p w:rsidR="008C344F" w:rsidRPr="008C344F" w:rsidRDefault="008C344F" w:rsidP="00CB7EBF">
            <w:pPr>
              <w:pStyle w:val="ListParagraph"/>
              <w:numPr>
                <w:ilvl w:val="0"/>
                <w:numId w:val="37"/>
              </w:numPr>
              <w:rPr>
                <w:rFonts w:ascii="Calibri" w:hAnsi="Calibri"/>
                <w:sz w:val="22"/>
              </w:rPr>
            </w:pPr>
            <w:r w:rsidRPr="008C344F">
              <w:rPr>
                <w:rFonts w:ascii="Calibri" w:hAnsi="Calibri"/>
                <w:sz w:val="22"/>
              </w:rPr>
              <w:t>Evaluate and benchmark own study and analysis skills, capabilities and developmental needs.</w:t>
            </w:r>
          </w:p>
          <w:p w:rsidR="008C344F" w:rsidRPr="008C344F" w:rsidRDefault="008C344F" w:rsidP="00CB7EBF">
            <w:pPr>
              <w:pStyle w:val="ListParagraph"/>
              <w:numPr>
                <w:ilvl w:val="0"/>
                <w:numId w:val="37"/>
              </w:numPr>
              <w:rPr>
                <w:rFonts w:ascii="Calibri" w:hAnsi="Calibri"/>
                <w:sz w:val="22"/>
              </w:rPr>
            </w:pPr>
            <w:r w:rsidRPr="008C344F">
              <w:rPr>
                <w:rFonts w:ascii="Calibri" w:hAnsi="Calibri"/>
                <w:sz w:val="22"/>
              </w:rPr>
              <w:t>Demonstrate understanding of concepts relating to personal, employability skills and work related skills.</w:t>
            </w:r>
          </w:p>
          <w:p w:rsidR="008C344F" w:rsidRPr="008C344F" w:rsidRDefault="008C344F" w:rsidP="00CB7EBF">
            <w:pPr>
              <w:pStyle w:val="ListParagraph"/>
              <w:numPr>
                <w:ilvl w:val="0"/>
                <w:numId w:val="37"/>
              </w:numPr>
              <w:rPr>
                <w:rFonts w:ascii="Calibri" w:hAnsi="Calibri"/>
                <w:sz w:val="22"/>
              </w:rPr>
            </w:pPr>
            <w:r w:rsidRPr="008C344F">
              <w:rPr>
                <w:rFonts w:ascii="Calibri" w:hAnsi="Calibri"/>
                <w:sz w:val="22"/>
              </w:rPr>
              <w:t>Reflect upon how these concepts relate to personal and professional practice.</w:t>
            </w:r>
          </w:p>
          <w:p w:rsidR="008C344F" w:rsidRPr="008C344F" w:rsidRDefault="008C344F" w:rsidP="00CB7EBF">
            <w:pPr>
              <w:pStyle w:val="ListParagraph"/>
              <w:numPr>
                <w:ilvl w:val="0"/>
                <w:numId w:val="37"/>
              </w:numPr>
              <w:rPr>
                <w:rFonts w:ascii="Calibri" w:hAnsi="Calibri"/>
                <w:sz w:val="22"/>
              </w:rPr>
            </w:pPr>
            <w:r w:rsidRPr="008C344F">
              <w:rPr>
                <w:rFonts w:ascii="Calibri" w:hAnsi="Calibri"/>
                <w:sz w:val="22"/>
              </w:rPr>
              <w:t>Effectively manage and self-direct personal and professional learning and development.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5045"/>
      </w:tblGrid>
      <w:tr w:rsidR="008C344F" w:rsidRPr="008C344F" w:rsidTr="008C344F">
        <w:tc>
          <w:tcPr>
            <w:tcW w:w="563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50" w:name="_Toc342308854"/>
            <w:r w:rsidRPr="008C344F">
              <w:rPr>
                <w:rFonts w:ascii="Calibri" w:hAnsi="Calibri" w:cs="Arial"/>
                <w:b/>
                <w:bCs/>
                <w:sz w:val="22"/>
              </w:rPr>
              <w:t>DATE OF APPROVAL</w:t>
            </w:r>
            <w:r w:rsidRPr="008C344F">
              <w:rPr>
                <w:rFonts w:ascii="Calibri" w:hAnsi="Calibri" w:cs="Arial"/>
                <w:sz w:val="22"/>
              </w:rPr>
              <w:t>: 9 February 2010</w:t>
            </w:r>
            <w:bookmarkEnd w:id="50"/>
          </w:p>
        </w:tc>
        <w:tc>
          <w:tcPr>
            <w:tcW w:w="5045"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51" w:name="_Toc342308855"/>
            <w:r w:rsidRPr="008C344F">
              <w:rPr>
                <w:rFonts w:ascii="Calibri" w:hAnsi="Calibri" w:cs="Arial"/>
                <w:b/>
                <w:sz w:val="22"/>
              </w:rPr>
              <w:t xml:space="preserve">FACULTY/OFFICE: </w:t>
            </w:r>
            <w:r w:rsidRPr="008C344F">
              <w:rPr>
                <w:rFonts w:ascii="Calibri" w:hAnsi="Calibri" w:cs="Arial"/>
                <w:sz w:val="22"/>
              </w:rPr>
              <w:t>Academic Partnerships</w:t>
            </w:r>
            <w:bookmarkEnd w:id="51"/>
          </w:p>
        </w:tc>
      </w:tr>
      <w:tr w:rsidR="008C344F" w:rsidRPr="008C344F" w:rsidTr="008C344F">
        <w:tc>
          <w:tcPr>
            <w:tcW w:w="563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52" w:name="_Toc342308856"/>
            <w:r w:rsidRPr="008C344F">
              <w:rPr>
                <w:rFonts w:ascii="Calibri" w:hAnsi="Calibri" w:cs="Arial"/>
                <w:b/>
                <w:bCs/>
                <w:sz w:val="22"/>
              </w:rPr>
              <w:t>DATE OF IMPLEMENTATION</w:t>
            </w:r>
            <w:r w:rsidRPr="008C344F">
              <w:rPr>
                <w:rFonts w:ascii="Calibri" w:hAnsi="Calibri" w:cs="Arial"/>
                <w:sz w:val="22"/>
              </w:rPr>
              <w:t>: September 2010</w:t>
            </w:r>
            <w:bookmarkEnd w:id="52"/>
          </w:p>
        </w:tc>
        <w:tc>
          <w:tcPr>
            <w:tcW w:w="5045"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 xml:space="preserve">SCHOOL/PARTNER: </w:t>
            </w:r>
            <w:r w:rsidRPr="008C344F">
              <w:rPr>
                <w:rFonts w:ascii="Calibri" w:hAnsi="Calibri" w:cs="Arial"/>
                <w:sz w:val="22"/>
              </w:rPr>
              <w:t>Cornwall College</w:t>
            </w:r>
          </w:p>
        </w:tc>
      </w:tr>
      <w:tr w:rsidR="008C344F" w:rsidRPr="008C344F" w:rsidTr="008C344F">
        <w:tc>
          <w:tcPr>
            <w:tcW w:w="563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bookmarkStart w:id="53" w:name="_Toc342308857"/>
            <w:r w:rsidRPr="008C344F">
              <w:rPr>
                <w:rFonts w:ascii="Calibri" w:hAnsi="Calibri" w:cs="Arial"/>
                <w:b/>
                <w:bCs/>
                <w:sz w:val="22"/>
              </w:rPr>
              <w:t>DATE(S) OF APPROVED CHANGE:</w:t>
            </w:r>
            <w:r w:rsidRPr="008C344F">
              <w:rPr>
                <w:rFonts w:ascii="Calibri" w:hAnsi="Calibri" w:cs="Arial"/>
                <w:sz w:val="22"/>
              </w:rPr>
              <w:t xml:space="preserve">  XX/XX/XXXX</w:t>
            </w:r>
            <w:bookmarkEnd w:id="53"/>
          </w:p>
        </w:tc>
        <w:tc>
          <w:tcPr>
            <w:tcW w:w="5045"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TERM:  Autumn</w:t>
            </w:r>
          </w:p>
        </w:tc>
      </w:tr>
    </w:tbl>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p>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p>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p>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p>
        </w:tc>
      </w:tr>
    </w:tbl>
    <w:p w:rsidR="008C344F" w:rsidRPr="008C344F" w:rsidRDefault="008C344F" w:rsidP="008C344F">
      <w:pPr>
        <w:pStyle w:val="Default"/>
        <w:spacing w:after="34"/>
        <w:rPr>
          <w:rFonts w:ascii="Calibri" w:hAnsi="Calibri"/>
          <w:b/>
          <w:color w:val="auto"/>
          <w:sz w:val="22"/>
          <w:u w:val="single"/>
        </w:rPr>
      </w:pPr>
    </w:p>
    <w:p w:rsidR="008C344F" w:rsidRPr="008C344F" w:rsidRDefault="008C344F" w:rsidP="008C344F">
      <w:pPr>
        <w:pStyle w:val="Default"/>
        <w:spacing w:after="34"/>
        <w:rPr>
          <w:rFonts w:ascii="Calibri" w:hAnsi="Calibri"/>
          <w:b/>
          <w:color w:val="auto"/>
          <w:sz w:val="22"/>
        </w:rPr>
      </w:pPr>
      <w:r w:rsidRPr="008C344F">
        <w:rPr>
          <w:rFonts w:ascii="Calibri" w:hAnsi="Calibri"/>
          <w:b/>
          <w:color w:val="auto"/>
          <w:sz w:val="22"/>
          <w:u w:val="single"/>
        </w:rPr>
        <w:br w:type="page"/>
      </w:r>
      <w:r w:rsidRPr="008C344F">
        <w:rPr>
          <w:rFonts w:ascii="Calibri" w:hAnsi="Calibri"/>
          <w:b/>
          <w:color w:val="auto"/>
          <w:sz w:val="22"/>
          <w:u w:val="single"/>
        </w:rPr>
        <w:lastRenderedPageBreak/>
        <w:t>SECTION B: DETAILS OF TEACHING, LEARNING AND ASSESSMENT</w:t>
      </w:r>
    </w:p>
    <w:p w:rsidR="008C344F" w:rsidRPr="008C344F" w:rsidRDefault="008C344F" w:rsidP="008C344F">
      <w:pPr>
        <w:pStyle w:val="Default"/>
        <w:spacing w:after="34"/>
        <w:rPr>
          <w:rFonts w:ascii="Calibri" w:hAnsi="Calibri"/>
          <w:b/>
          <w:color w:val="auto"/>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7172"/>
      </w:tblGrid>
      <w:tr w:rsidR="008C344F" w:rsidRPr="008C344F" w:rsidTr="008C344F">
        <w:tc>
          <w:tcPr>
            <w:tcW w:w="3510"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CORC1013</w:t>
            </w:r>
          </w:p>
        </w:tc>
        <w:tc>
          <w:tcPr>
            <w:tcW w:w="7172"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TITLE: Personal and Employability Skills Development</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ACADEMIC YEAR: </w:t>
            </w:r>
            <w:r>
              <w:rPr>
                <w:rFonts w:ascii="Calibri" w:hAnsi="Calibri" w:cs="Arial"/>
                <w:b/>
                <w:sz w:val="22"/>
                <w:szCs w:val="24"/>
              </w:rPr>
              <w:t>2014-2015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 34</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MODULE LEADER: Adele Oakes</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17" w:history="1"/>
            <w:r w:rsidRPr="008C344F">
              <w:rPr>
                <w:rFonts w:ascii="Calibri" w:hAnsi="Calibri" w:cs="Arial"/>
                <w:b/>
                <w:sz w:val="22"/>
                <w:szCs w:val="24"/>
              </w:rPr>
              <w:t xml:space="preserve">  Relevant site leaders.</w:t>
            </w:r>
          </w:p>
          <w:p w:rsidR="008C344F" w:rsidRPr="008C344F" w:rsidRDefault="008C344F" w:rsidP="008C344F">
            <w:pPr>
              <w:pStyle w:val="PlainText"/>
              <w:rPr>
                <w:rFonts w:ascii="Calibri" w:hAnsi="Calibri" w:cs="Arial"/>
                <w:b/>
                <w:sz w:val="22"/>
                <w:szCs w:val="24"/>
              </w:rPr>
            </w:pPr>
          </w:p>
        </w:tc>
      </w:tr>
    </w:tbl>
    <w:p w:rsidR="008C344F" w:rsidRPr="008C344F" w:rsidRDefault="008C344F" w:rsidP="008C344F">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pStyle w:val="Default"/>
              <w:rPr>
                <w:rFonts w:ascii="Calibri" w:eastAsia="Calibri" w:hAnsi="Calibri"/>
                <w:b/>
                <w:i/>
                <w:color w:val="auto"/>
                <w:sz w:val="22"/>
              </w:rPr>
            </w:pPr>
            <w:r w:rsidRPr="008C344F">
              <w:rPr>
                <w:rFonts w:ascii="Calibri" w:eastAsia="Calibri" w:hAnsi="Calibri"/>
                <w:b/>
                <w:color w:val="auto"/>
                <w:sz w:val="22"/>
              </w:rPr>
              <w:t>Summary of Module Content</w:t>
            </w:r>
          </w:p>
          <w:p w:rsidR="008C344F" w:rsidRPr="008C344F" w:rsidRDefault="008C344F" w:rsidP="00CB7EBF">
            <w:pPr>
              <w:pStyle w:val="ListParagraph"/>
              <w:numPr>
                <w:ilvl w:val="0"/>
                <w:numId w:val="38"/>
              </w:numPr>
              <w:rPr>
                <w:rFonts w:ascii="Calibri" w:hAnsi="Calibri"/>
                <w:color w:val="000000"/>
                <w:sz w:val="22"/>
              </w:rPr>
            </w:pPr>
            <w:r w:rsidRPr="008C344F">
              <w:rPr>
                <w:rFonts w:ascii="Calibri" w:hAnsi="Calibri"/>
                <w:color w:val="000000"/>
                <w:sz w:val="22"/>
              </w:rPr>
              <w:t>Personal Development Planning - Personal audit, professional development, career management skills.</w:t>
            </w:r>
          </w:p>
          <w:p w:rsidR="008C344F" w:rsidRPr="008C344F" w:rsidRDefault="008C344F" w:rsidP="00CB7EBF">
            <w:pPr>
              <w:pStyle w:val="ListParagraph"/>
              <w:numPr>
                <w:ilvl w:val="0"/>
                <w:numId w:val="38"/>
              </w:numPr>
              <w:rPr>
                <w:rFonts w:ascii="Calibri" w:hAnsi="Calibri"/>
                <w:color w:val="000000"/>
                <w:sz w:val="22"/>
              </w:rPr>
            </w:pPr>
            <w:r w:rsidRPr="008C344F">
              <w:rPr>
                <w:rFonts w:ascii="Calibri" w:hAnsi="Calibri"/>
                <w:color w:val="000000"/>
                <w:sz w:val="22"/>
              </w:rPr>
              <w:t>Intra and Interpersonal Skills - Influencing, negotiating, conflict resolution, risk taking, problem-solving, decision making, teamwork, initiative, self-esteem, leadership, innovation, creativity and enterprise.</w:t>
            </w:r>
          </w:p>
          <w:p w:rsidR="008C344F" w:rsidRPr="008C344F" w:rsidRDefault="008C344F" w:rsidP="00CB7EBF">
            <w:pPr>
              <w:pStyle w:val="ListParagraph"/>
              <w:numPr>
                <w:ilvl w:val="0"/>
                <w:numId w:val="38"/>
              </w:numPr>
              <w:rPr>
                <w:rFonts w:ascii="Calibri" w:hAnsi="Calibri"/>
                <w:color w:val="000000"/>
                <w:sz w:val="22"/>
              </w:rPr>
            </w:pPr>
            <w:r w:rsidRPr="008C344F">
              <w:rPr>
                <w:rFonts w:ascii="Calibri" w:hAnsi="Calibri"/>
                <w:color w:val="000000"/>
                <w:sz w:val="22"/>
              </w:rPr>
              <w:t xml:space="preserve">Successful Communication - Interview skills, CVs and letters of application, self-presentation, </w:t>
            </w:r>
            <w:proofErr w:type="gramStart"/>
            <w:r w:rsidRPr="008C344F">
              <w:rPr>
                <w:rFonts w:ascii="Calibri" w:hAnsi="Calibri"/>
                <w:color w:val="000000"/>
                <w:sz w:val="22"/>
              </w:rPr>
              <w:t>presentation</w:t>
            </w:r>
            <w:proofErr w:type="gramEnd"/>
            <w:r w:rsidRPr="008C344F">
              <w:rPr>
                <w:rFonts w:ascii="Calibri" w:hAnsi="Calibri"/>
                <w:color w:val="000000"/>
                <w:sz w:val="22"/>
              </w:rPr>
              <w:t xml:space="preserve"> of information.</w:t>
            </w:r>
          </w:p>
          <w:p w:rsidR="008C344F" w:rsidRPr="008C344F" w:rsidRDefault="008C344F" w:rsidP="00CB7EBF">
            <w:pPr>
              <w:pStyle w:val="ListParagraph"/>
              <w:numPr>
                <w:ilvl w:val="0"/>
                <w:numId w:val="38"/>
              </w:numPr>
              <w:rPr>
                <w:rFonts w:ascii="Calibri" w:hAnsi="Calibri"/>
                <w:color w:val="000000"/>
                <w:sz w:val="22"/>
              </w:rPr>
            </w:pPr>
            <w:r w:rsidRPr="008C344F">
              <w:rPr>
                <w:rFonts w:ascii="Calibri" w:hAnsi="Calibri"/>
                <w:color w:val="000000"/>
                <w:sz w:val="22"/>
              </w:rPr>
              <w:t>Understanding the Business Context - Organizational culture, business strategy, sustainability, cultural diversity, corporate social responsibility, financial literacy.</w:t>
            </w:r>
          </w:p>
          <w:p w:rsidR="008C344F" w:rsidRPr="008C344F" w:rsidRDefault="008C344F" w:rsidP="00CB7EBF">
            <w:pPr>
              <w:pStyle w:val="ListParagraph"/>
              <w:numPr>
                <w:ilvl w:val="0"/>
                <w:numId w:val="38"/>
              </w:numPr>
              <w:rPr>
                <w:rFonts w:ascii="Calibri" w:hAnsi="Calibri"/>
                <w:color w:val="000000"/>
                <w:sz w:val="22"/>
              </w:rPr>
            </w:pPr>
            <w:r w:rsidRPr="008C344F">
              <w:rPr>
                <w:rFonts w:ascii="Calibri" w:hAnsi="Calibri"/>
                <w:color w:val="000000"/>
                <w:sz w:val="22"/>
              </w:rPr>
              <w:t>Project Management - Project planning, monitoring, evaluation, reporting.</w:t>
            </w:r>
          </w:p>
        </w:tc>
      </w:tr>
    </w:tbl>
    <w:p w:rsidR="008C344F" w:rsidRPr="008C344F" w:rsidRDefault="008C344F" w:rsidP="008C344F">
      <w:pPr>
        <w:pStyle w:val="PlainText"/>
        <w:rPr>
          <w:rFonts w:ascii="Calibri" w:hAnsi="Calibri" w:cs="Arial"/>
          <w:b/>
          <w:color w:val="C0504D"/>
          <w:sz w:val="22"/>
          <w:szCs w:val="24"/>
        </w:rPr>
      </w:pPr>
    </w:p>
    <w:tbl>
      <w:tblPr>
        <w:tblW w:w="10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0"/>
        <w:gridCol w:w="771"/>
        <w:gridCol w:w="6379"/>
      </w:tblGrid>
      <w:tr w:rsidR="008C344F" w:rsidRPr="008C344F" w:rsidTr="008C344F">
        <w:trPr>
          <w:jc w:val="center"/>
        </w:trPr>
        <w:tc>
          <w:tcPr>
            <w:tcW w:w="10740" w:type="dxa"/>
            <w:gridSpan w:val="3"/>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rPr>
            </w:pPr>
            <w:bookmarkStart w:id="54" w:name="_Toc342308858"/>
            <w:r w:rsidRPr="008C344F">
              <w:rPr>
                <w:rFonts w:ascii="Calibri" w:hAnsi="Calibri" w:cs="Arial"/>
                <w:b/>
                <w:sz w:val="22"/>
              </w:rPr>
              <w:t xml:space="preserve">SUMMARY OF TEACHING AND LEARNING </w:t>
            </w:r>
            <w:r w:rsidRPr="008C344F">
              <w:rPr>
                <w:rFonts w:ascii="Calibri" w:hAnsi="Calibri" w:cs="Arial"/>
                <w:b/>
                <w:i/>
                <w:sz w:val="22"/>
              </w:rPr>
              <w:t>[Use HESA KIS definitions}</w:t>
            </w:r>
            <w:bookmarkEnd w:id="54"/>
          </w:p>
        </w:tc>
      </w:tr>
      <w:tr w:rsidR="008C344F" w:rsidRPr="008C344F" w:rsidTr="008C344F">
        <w:trPr>
          <w:jc w:val="center"/>
        </w:trPr>
        <w:tc>
          <w:tcPr>
            <w:tcW w:w="359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bookmarkStart w:id="55" w:name="_Toc342308859"/>
            <w:r w:rsidRPr="008C344F">
              <w:rPr>
                <w:rFonts w:ascii="Calibri" w:hAnsi="Calibri" w:cs="Arial"/>
                <w:b/>
                <w:sz w:val="22"/>
              </w:rPr>
              <w:t>Scheduled Activities</w:t>
            </w:r>
            <w:bookmarkEnd w:id="55"/>
          </w:p>
        </w:tc>
        <w:tc>
          <w:tcPr>
            <w:tcW w:w="77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bookmarkStart w:id="56" w:name="_Toc342308860"/>
            <w:r w:rsidRPr="008C344F">
              <w:rPr>
                <w:rFonts w:ascii="Calibri" w:hAnsi="Calibri" w:cs="Arial"/>
                <w:b/>
                <w:sz w:val="22"/>
              </w:rPr>
              <w:t>Hours</w:t>
            </w:r>
            <w:bookmarkEnd w:id="56"/>
          </w:p>
        </w:tc>
        <w:tc>
          <w:tcPr>
            <w:tcW w:w="637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bookmarkStart w:id="57" w:name="_Toc342308861"/>
            <w:r w:rsidRPr="008C344F">
              <w:rPr>
                <w:rFonts w:ascii="Calibri" w:hAnsi="Calibri" w:cs="Arial"/>
                <w:b/>
                <w:sz w:val="22"/>
              </w:rPr>
              <w:t>Comments/Additional Information</w:t>
            </w:r>
            <w:bookmarkEnd w:id="57"/>
          </w:p>
        </w:tc>
      </w:tr>
      <w:tr w:rsidR="008C344F" w:rsidRPr="008C344F" w:rsidTr="008C344F">
        <w:trPr>
          <w:jc w:val="center"/>
        </w:trPr>
        <w:tc>
          <w:tcPr>
            <w:tcW w:w="359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PDP</w:t>
            </w:r>
          </w:p>
        </w:tc>
        <w:tc>
          <w:tcPr>
            <w:tcW w:w="77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50</w:t>
            </w:r>
          </w:p>
        </w:tc>
        <w:tc>
          <w:tcPr>
            <w:tcW w:w="637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r>
      <w:tr w:rsidR="008C344F" w:rsidRPr="008C344F" w:rsidTr="008C344F">
        <w:trPr>
          <w:jc w:val="center"/>
        </w:trPr>
        <w:tc>
          <w:tcPr>
            <w:tcW w:w="359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Personal Skills</w:t>
            </w:r>
          </w:p>
        </w:tc>
        <w:tc>
          <w:tcPr>
            <w:tcW w:w="77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50</w:t>
            </w:r>
          </w:p>
        </w:tc>
        <w:tc>
          <w:tcPr>
            <w:tcW w:w="637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r>
      <w:tr w:rsidR="008C344F" w:rsidRPr="008C344F" w:rsidTr="008C344F">
        <w:trPr>
          <w:trHeight w:val="314"/>
          <w:jc w:val="center"/>
        </w:trPr>
        <w:tc>
          <w:tcPr>
            <w:tcW w:w="359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Communication</w:t>
            </w:r>
          </w:p>
        </w:tc>
        <w:tc>
          <w:tcPr>
            <w:tcW w:w="77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50</w:t>
            </w:r>
          </w:p>
        </w:tc>
        <w:tc>
          <w:tcPr>
            <w:tcW w:w="637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r>
      <w:tr w:rsidR="008C344F" w:rsidRPr="008C344F" w:rsidTr="008C344F">
        <w:trPr>
          <w:jc w:val="center"/>
        </w:trPr>
        <w:tc>
          <w:tcPr>
            <w:tcW w:w="359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Business context and project plans</w:t>
            </w:r>
          </w:p>
        </w:tc>
        <w:tc>
          <w:tcPr>
            <w:tcW w:w="77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0"/>
              </w:rPr>
              <w:t>50</w:t>
            </w:r>
          </w:p>
        </w:tc>
        <w:tc>
          <w:tcPr>
            <w:tcW w:w="637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r>
      <w:tr w:rsidR="008C344F" w:rsidRPr="008C344F" w:rsidTr="008C344F">
        <w:trPr>
          <w:jc w:val="center"/>
        </w:trPr>
        <w:tc>
          <w:tcPr>
            <w:tcW w:w="359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bookmarkStart w:id="58" w:name="_Toc342308862"/>
            <w:r w:rsidRPr="008C344F">
              <w:rPr>
                <w:rFonts w:ascii="Calibri" w:hAnsi="Calibri" w:cs="Arial"/>
                <w:b/>
                <w:sz w:val="22"/>
              </w:rPr>
              <w:t>Total</w:t>
            </w:r>
            <w:bookmarkEnd w:id="58"/>
          </w:p>
        </w:tc>
        <w:tc>
          <w:tcPr>
            <w:tcW w:w="77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0"/>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0"/>
              </w:rPr>
            </w:pPr>
          </w:p>
        </w:tc>
        <w:tc>
          <w:tcPr>
            <w:tcW w:w="637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59" w:name="_Toc342308863"/>
            <w:r w:rsidRPr="008C344F">
              <w:rPr>
                <w:rFonts w:ascii="Calibri" w:hAnsi="Calibri" w:cs="Arial"/>
                <w:b/>
                <w:sz w:val="22"/>
              </w:rPr>
              <w:t xml:space="preserve">(NB: 1 credit = 10 hours of learning; 10 credits = 100 hours, </w:t>
            </w:r>
            <w:proofErr w:type="spellStart"/>
            <w:r w:rsidRPr="008C344F">
              <w:rPr>
                <w:rFonts w:ascii="Calibri" w:hAnsi="Calibri" w:cs="Arial"/>
                <w:b/>
                <w:sz w:val="22"/>
              </w:rPr>
              <w:t>etc</w:t>
            </w:r>
            <w:proofErr w:type="spellEnd"/>
            <w:r w:rsidRPr="008C344F">
              <w:rPr>
                <w:rFonts w:ascii="Calibri" w:hAnsi="Calibri" w:cs="Arial"/>
                <w:b/>
                <w:sz w:val="22"/>
              </w:rPr>
              <w:t>)</w:t>
            </w:r>
            <w:bookmarkEnd w:id="59"/>
          </w:p>
        </w:tc>
      </w:tr>
    </w:tbl>
    <w:p w:rsidR="008C344F" w:rsidRPr="008C344F" w:rsidRDefault="008C344F" w:rsidP="008C344F">
      <w:pPr>
        <w:pStyle w:val="Default"/>
        <w:rPr>
          <w:rFonts w:ascii="Calibri" w:hAnsi="Calibri"/>
          <w:sz w:val="22"/>
        </w:rPr>
      </w:pPr>
    </w:p>
    <w:tbl>
      <w:tblPr>
        <w:tblW w:w="10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895"/>
        <w:gridCol w:w="1494"/>
        <w:gridCol w:w="2426"/>
        <w:gridCol w:w="4410"/>
      </w:tblGrid>
      <w:tr w:rsidR="008C344F" w:rsidRPr="008C344F" w:rsidTr="008C344F">
        <w:trPr>
          <w:cantSplit/>
          <w:trHeight w:val="1343"/>
          <w:jc w:val="center"/>
        </w:trPr>
        <w:tc>
          <w:tcPr>
            <w:tcW w:w="152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bookmarkStart w:id="60" w:name="_Toc342308864"/>
            <w:r w:rsidRPr="008C344F">
              <w:rPr>
                <w:rFonts w:ascii="Calibri" w:hAnsi="Calibri" w:cs="Calibri"/>
                <w:b/>
                <w:i/>
                <w:iCs/>
                <w:sz w:val="20"/>
                <w:szCs w:val="22"/>
              </w:rPr>
              <w:t>Category</w:t>
            </w:r>
            <w:bookmarkEnd w:id="60"/>
          </w:p>
        </w:tc>
        <w:tc>
          <w:tcPr>
            <w:tcW w:w="700"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1" w:name="_Toc342308865"/>
            <w:r w:rsidRPr="008C344F">
              <w:rPr>
                <w:rFonts w:ascii="Calibri" w:hAnsi="Calibri" w:cs="Calibri"/>
                <w:b/>
                <w:i/>
                <w:iCs/>
                <w:sz w:val="20"/>
                <w:szCs w:val="22"/>
              </w:rPr>
              <w:t>Element</w:t>
            </w:r>
            <w:bookmarkEnd w:id="61"/>
          </w:p>
        </w:tc>
        <w:tc>
          <w:tcPr>
            <w:tcW w:w="150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2" w:name="_Toc342308866"/>
            <w:r w:rsidRPr="008C344F">
              <w:rPr>
                <w:rFonts w:ascii="Calibri" w:hAnsi="Calibri" w:cs="Calibri"/>
                <w:b/>
                <w:i/>
                <w:iCs/>
                <w:sz w:val="20"/>
                <w:szCs w:val="22"/>
              </w:rPr>
              <w:t>Component Name</w:t>
            </w:r>
            <w:bookmarkEnd w:id="62"/>
          </w:p>
        </w:tc>
        <w:tc>
          <w:tcPr>
            <w:tcW w:w="247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3" w:name="_Toc342308867"/>
            <w:r w:rsidRPr="008C344F">
              <w:rPr>
                <w:rFonts w:ascii="Calibri" w:hAnsi="Calibri" w:cs="Calibri"/>
                <w:b/>
                <w:i/>
                <w:iCs/>
                <w:sz w:val="20"/>
                <w:szCs w:val="22"/>
              </w:rPr>
              <w:t>Component  weighting</w:t>
            </w:r>
            <w:bookmarkEnd w:id="63"/>
          </w:p>
        </w:tc>
        <w:tc>
          <w:tcPr>
            <w:tcW w:w="453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2"/>
                <w:szCs w:val="22"/>
              </w:rPr>
            </w:pPr>
            <w:bookmarkStart w:id="64" w:name="_Toc342308868"/>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bookmarkEnd w:id="64"/>
          </w:p>
        </w:tc>
      </w:tr>
      <w:tr w:rsidR="008C344F" w:rsidRPr="008C344F" w:rsidTr="008C344F">
        <w:trPr>
          <w:jc w:val="center"/>
        </w:trPr>
        <w:tc>
          <w:tcPr>
            <w:tcW w:w="1524" w:type="dxa"/>
            <w:vMerge w:val="restart"/>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65" w:name="_Toc342308869"/>
            <w:r w:rsidRPr="008C344F">
              <w:rPr>
                <w:rFonts w:ascii="Calibri" w:hAnsi="Calibri" w:cs="Arial"/>
                <w:bCs/>
                <w:sz w:val="22"/>
              </w:rPr>
              <w:t>Written exam</w:t>
            </w:r>
            <w:bookmarkEnd w:id="65"/>
          </w:p>
        </w:tc>
        <w:tc>
          <w:tcPr>
            <w:tcW w:w="700"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bookmarkStart w:id="66" w:name="_Toc342308870"/>
            <w:r w:rsidRPr="008C344F">
              <w:rPr>
                <w:rFonts w:ascii="Calibri" w:hAnsi="Calibri" w:cs="Arial"/>
                <w:sz w:val="22"/>
              </w:rPr>
              <w:t>E_</w:t>
            </w:r>
            <w:bookmarkEnd w:id="66"/>
          </w:p>
        </w:tc>
        <w:tc>
          <w:tcPr>
            <w:tcW w:w="150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0"/>
              </w:rPr>
            </w:pPr>
          </w:p>
        </w:tc>
        <w:tc>
          <w:tcPr>
            <w:tcW w:w="247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0"/>
              </w:rPr>
            </w:pPr>
          </w:p>
        </w:tc>
        <w:tc>
          <w:tcPr>
            <w:tcW w:w="453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r>
      <w:tr w:rsidR="008C344F" w:rsidRPr="008C344F" w:rsidTr="008C344F">
        <w:trPr>
          <w:jc w:val="center"/>
        </w:trPr>
        <w:tc>
          <w:tcPr>
            <w:tcW w:w="1524" w:type="dxa"/>
            <w:vMerge/>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c>
          <w:tcPr>
            <w:tcW w:w="700"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bookmarkStart w:id="67" w:name="_Toc342308871"/>
            <w:r w:rsidRPr="008C344F">
              <w:rPr>
                <w:rFonts w:ascii="Calibri" w:hAnsi="Calibri" w:cs="Arial"/>
                <w:sz w:val="22"/>
              </w:rPr>
              <w:t>T_</w:t>
            </w:r>
            <w:bookmarkEnd w:id="67"/>
          </w:p>
        </w:tc>
        <w:tc>
          <w:tcPr>
            <w:tcW w:w="150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0"/>
              </w:rPr>
            </w:pPr>
          </w:p>
        </w:tc>
        <w:tc>
          <w:tcPr>
            <w:tcW w:w="247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0"/>
              </w:rPr>
            </w:pPr>
          </w:p>
        </w:tc>
        <w:tc>
          <w:tcPr>
            <w:tcW w:w="453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0"/>
              </w:rPr>
            </w:pPr>
          </w:p>
        </w:tc>
      </w:tr>
      <w:tr w:rsidR="008C344F" w:rsidRPr="008C344F" w:rsidTr="008C344F">
        <w:trPr>
          <w:jc w:val="center"/>
        </w:trPr>
        <w:tc>
          <w:tcPr>
            <w:tcW w:w="152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68" w:name="_Toc342308872"/>
            <w:r w:rsidRPr="008C344F">
              <w:rPr>
                <w:rFonts w:ascii="Calibri" w:hAnsi="Calibri" w:cs="Arial"/>
                <w:bCs/>
                <w:sz w:val="22"/>
              </w:rPr>
              <w:t>Coursework</w:t>
            </w:r>
            <w:bookmarkEnd w:id="68"/>
          </w:p>
        </w:tc>
        <w:tc>
          <w:tcPr>
            <w:tcW w:w="700"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69" w:name="_Toc342308873"/>
            <w:r w:rsidRPr="008C344F">
              <w:rPr>
                <w:rFonts w:ascii="Calibri" w:hAnsi="Calibri" w:cs="Arial"/>
                <w:bCs/>
                <w:sz w:val="22"/>
              </w:rPr>
              <w:t>C_</w:t>
            </w:r>
            <w:bookmarkEnd w:id="69"/>
          </w:p>
        </w:tc>
        <w:tc>
          <w:tcPr>
            <w:tcW w:w="150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0"/>
              </w:rPr>
            </w:pPr>
          </w:p>
        </w:tc>
        <w:tc>
          <w:tcPr>
            <w:tcW w:w="247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70" w:name="_Toc342308876"/>
            <w:r w:rsidRPr="008C344F">
              <w:rPr>
                <w:rFonts w:ascii="Calibri" w:hAnsi="Calibri" w:cs="Arial"/>
                <w:bCs/>
                <w:sz w:val="22"/>
              </w:rPr>
              <w:t>100%</w:t>
            </w:r>
            <w:bookmarkEnd w:id="70"/>
          </w:p>
        </w:tc>
        <w:tc>
          <w:tcPr>
            <w:tcW w:w="453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0"/>
              </w:rPr>
            </w:pPr>
          </w:p>
        </w:tc>
      </w:tr>
      <w:tr w:rsidR="008C344F" w:rsidRPr="008C344F" w:rsidTr="008C344F">
        <w:trPr>
          <w:jc w:val="center"/>
        </w:trPr>
        <w:tc>
          <w:tcPr>
            <w:tcW w:w="152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71" w:name="_Toc342308877"/>
            <w:r w:rsidRPr="008C344F">
              <w:rPr>
                <w:rFonts w:ascii="Calibri" w:hAnsi="Calibri" w:cs="Arial"/>
                <w:bCs/>
                <w:sz w:val="22"/>
              </w:rPr>
              <w:t>Practice</w:t>
            </w:r>
            <w:bookmarkEnd w:id="71"/>
          </w:p>
        </w:tc>
        <w:tc>
          <w:tcPr>
            <w:tcW w:w="700"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bookmarkStart w:id="72" w:name="_Toc342308878"/>
            <w:r w:rsidRPr="008C344F">
              <w:rPr>
                <w:rFonts w:ascii="Calibri" w:hAnsi="Calibri" w:cs="Arial"/>
                <w:bCs/>
                <w:sz w:val="22"/>
              </w:rPr>
              <w:t>P_</w:t>
            </w:r>
            <w:bookmarkEnd w:id="72"/>
            <w:r w:rsidRPr="008C344F">
              <w:rPr>
                <w:rFonts w:ascii="Calibri" w:hAnsi="Calibri" w:cs="Arial"/>
                <w:bCs/>
                <w:vanish/>
                <w:sz w:val="22"/>
              </w:rPr>
              <w:cr/>
              <w:t>_levant site leaders., , CB69, C990, CF68, N800, XP33, C39035, H100, N821, F410, L590, B900, NN89, N862, D435, F711, F710, CF67</w:t>
            </w:r>
          </w:p>
        </w:tc>
        <w:tc>
          <w:tcPr>
            <w:tcW w:w="150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247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453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8C344F" w:rsidRPr="008C344F" w:rsidRDefault="008C344F" w:rsidP="008C344F">
      <w:pPr>
        <w:pStyle w:val="Default"/>
        <w:rPr>
          <w:rFonts w:ascii="Calibri" w:hAnsi="Calibri"/>
          <w:sz w:val="22"/>
        </w:rPr>
      </w:pPr>
    </w:p>
    <w:p w:rsidR="008C344F" w:rsidRPr="008C344F" w:rsidRDefault="008C344F" w:rsidP="008C344F">
      <w:pPr>
        <w:rPr>
          <w:rFonts w:ascii="Calibri" w:hAnsi="Calibri"/>
          <w:sz w:val="22"/>
        </w:rPr>
      </w:pPr>
      <w:r w:rsidRPr="008C344F">
        <w:rPr>
          <w:rFonts w:ascii="Calibri" w:hAnsi="Calibri"/>
          <w:sz w:val="22"/>
        </w:rPr>
        <w:br w:type="page"/>
      </w:r>
    </w:p>
    <w:p w:rsidR="008C344F" w:rsidRPr="008C344F" w:rsidRDefault="008C344F" w:rsidP="008C344F">
      <w:pPr>
        <w:rPr>
          <w:rFonts w:ascii="Calibri" w:hAnsi="Calibri" w:cs="Arial"/>
          <w:b/>
          <w:i/>
          <w:sz w:val="22"/>
        </w:rPr>
      </w:pPr>
      <w:r w:rsidRPr="008C344F">
        <w:rPr>
          <w:rFonts w:ascii="Calibri" w:hAnsi="Calibri" w:cs="Arial"/>
          <w:b/>
          <w:bCs/>
          <w:sz w:val="22"/>
          <w:u w:val="single"/>
        </w:rPr>
        <w:lastRenderedPageBreak/>
        <w:t>SECTION A:</w:t>
      </w:r>
      <w:r w:rsidRPr="008C344F">
        <w:rPr>
          <w:rFonts w:ascii="Calibri" w:hAnsi="Calibri" w:cs="Arial"/>
          <w:b/>
          <w:bCs/>
          <w:i/>
          <w:sz w:val="22"/>
          <w:u w:val="single"/>
        </w:rPr>
        <w:t xml:space="preserve"> </w:t>
      </w:r>
      <w:r w:rsidRPr="008C344F">
        <w:rPr>
          <w:rFonts w:ascii="Calibri" w:hAnsi="Calibri" w:cs="Arial"/>
          <w:b/>
          <w:sz w:val="22"/>
          <w:u w:val="single"/>
        </w:rPr>
        <w:t>DEFINITIVE MODULE RECORD</w:t>
      </w:r>
      <w:r w:rsidRPr="008C344F">
        <w:rPr>
          <w:rFonts w:ascii="Calibri" w:hAnsi="Calibri" w:cs="Arial"/>
          <w:b/>
          <w:i/>
          <w:sz w:val="22"/>
        </w:rPr>
        <w:t>. Proposed changes must be submitted via Faculty Quality Procedures for approval and issue of new module code.</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5777"/>
      </w:tblGrid>
      <w:tr w:rsidR="008C344F" w:rsidRPr="008C344F" w:rsidTr="008C344F">
        <w:tc>
          <w:tcPr>
            <w:tcW w:w="4077"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CORD180</w:t>
            </w:r>
          </w:p>
        </w:tc>
        <w:tc>
          <w:tcPr>
            <w:tcW w:w="5777"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sz w:val="22"/>
              </w:rPr>
            </w:pPr>
            <w:r w:rsidRPr="008C344F">
              <w:rPr>
                <w:rFonts w:ascii="Calibri" w:hAnsi="Calibri" w:cs="Arial"/>
                <w:b/>
                <w:sz w:val="22"/>
              </w:rPr>
              <w:t xml:space="preserve">MODULE TITLE </w:t>
            </w:r>
            <w:r w:rsidRPr="008C344F">
              <w:rPr>
                <w:rFonts w:ascii="Calibri" w:hAnsi="Calibri" w:cs="Arial"/>
                <w:sz w:val="22"/>
              </w:rPr>
              <w:t>: Introduction to Animal Health</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10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8C344F" w:rsidRPr="008C344F" w:rsidTr="008C344F">
        <w:tc>
          <w:tcPr>
            <w:tcW w:w="313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 xml:space="preserve">PRE-REQUISITES: </w:t>
            </w:r>
          </w:p>
        </w:tc>
        <w:tc>
          <w:tcPr>
            <w:tcW w:w="251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 xml:space="preserve">CO-REQUISITES:  </w:t>
            </w:r>
          </w:p>
        </w:tc>
        <w:tc>
          <w:tcPr>
            <w:tcW w:w="503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SHORT MODULE DESCRIPTOR</w:t>
            </w:r>
            <w:r w:rsidRPr="008C344F">
              <w:rPr>
                <w:rFonts w:ascii="Calibri" w:hAnsi="Calibri" w:cs="Arial"/>
                <w:sz w:val="22"/>
              </w:rPr>
              <w:t>:  This module will study the causes of infectious diseases and methods of disease spread, control and prevention.  Students will develop an underpinning knowledge of the importance of health in animals, and the factors that contribute to health.</w:t>
            </w:r>
          </w:p>
        </w:tc>
      </w:tr>
    </w:tbl>
    <w:p w:rsidR="008C344F" w:rsidRPr="008C344F" w:rsidRDefault="008C344F" w:rsidP="00CB7EBF">
      <w:r w:rsidRPr="008C34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ELEMENTS OF ASSESSMENT </w:t>
            </w:r>
            <w:r w:rsidRPr="008C344F">
              <w:rPr>
                <w:rFonts w:ascii="Calibri" w:hAnsi="Calibri" w:cs="Arial"/>
                <w:b/>
                <w:i/>
                <w:sz w:val="22"/>
              </w:rPr>
              <w:t>[Use HESA KIS definitions}</w:t>
            </w:r>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WRITTEN EXAMINATION</w:t>
            </w:r>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COURSEWORK</w:t>
            </w:r>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PRACTICE</w:t>
            </w:r>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E1</w:t>
            </w:r>
            <w:r w:rsidRPr="008C344F">
              <w:rPr>
                <w:rFonts w:ascii="Calibri" w:hAnsi="Calibri" w:cs="Arial"/>
                <w:sz w:val="22"/>
              </w:rPr>
              <w:t xml:space="preserve"> (Formally scheduled)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b/>
                <w:bCs/>
                <w:sz w:val="22"/>
              </w:rPr>
              <w:t>C1</w:t>
            </w:r>
            <w:r w:rsidRPr="008C344F">
              <w:rPr>
                <w:rFonts w:ascii="Calibri" w:hAnsi="Calibri" w:cs="Arial"/>
                <w:sz w:val="22"/>
              </w:rPr>
              <w:t xml:space="preserve">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70%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 xml:space="preserve">P1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E2 </w:t>
            </w:r>
            <w:r w:rsidRPr="008C344F">
              <w:rPr>
                <w:rFonts w:ascii="Calibri" w:hAnsi="Calibri" w:cs="Arial"/>
                <w:sz w:val="22"/>
              </w:rPr>
              <w:t xml:space="preserve">(OSCE)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C2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P3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T1</w:t>
            </w:r>
            <w:r w:rsidRPr="008C344F">
              <w:rPr>
                <w:rFonts w:ascii="Calibri" w:hAnsi="Calibri" w:cs="Arial"/>
                <w:sz w:val="22"/>
              </w:rPr>
              <w:t xml:space="preserve"> (in-class test)</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30%</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A1</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SUBJECT ASSESSMENT PANEL Group to which module should be linked</w:t>
            </w:r>
            <w:r w:rsidRPr="008C344F">
              <w:rPr>
                <w:rFonts w:ascii="Calibri" w:hAnsi="Calibri" w:cs="Arial"/>
                <w:sz w:val="22"/>
              </w:rPr>
              <w:t>: Animal Health and Management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Professional body minimum pass mark requirement: N/A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rPr>
                <w:rFonts w:ascii="Calibri" w:hAnsi="Calibri" w:cs="Arial"/>
                <w:sz w:val="22"/>
              </w:rPr>
            </w:pPr>
            <w:r w:rsidRPr="008C344F">
              <w:rPr>
                <w:rFonts w:ascii="Calibri" w:hAnsi="Calibri" w:cs="Arial"/>
                <w:b/>
                <w:sz w:val="22"/>
              </w:rPr>
              <w:t>MODULE AIMS:</w:t>
            </w:r>
            <w:r w:rsidRPr="008C344F">
              <w:rPr>
                <w:rFonts w:ascii="Calibri" w:hAnsi="Calibri"/>
                <w:sz w:val="22"/>
              </w:rPr>
              <w:t xml:space="preserve"> </w:t>
            </w:r>
            <w:r w:rsidRPr="008C344F">
              <w:rPr>
                <w:rFonts w:ascii="Calibri" w:hAnsi="Calibri" w:cs="Arial"/>
                <w:sz w:val="22"/>
              </w:rPr>
              <w:t>This module aims to develop student ability to recognise health and ill health in a range of animals. The module will discuss the aetiology of diseases and associated characteristics. The module will develop plans for animal health enhancement and disease control strategies. Students will gain an appreciation of the role of the veterinary surgeon and DEFRA.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b/>
                <w:sz w:val="22"/>
              </w:rPr>
              <w:t xml:space="preserve">ASSESSED LEARNING OUTCOMES: </w:t>
            </w:r>
            <w:r w:rsidRPr="008C344F">
              <w:rPr>
                <w:rFonts w:ascii="Calibri" w:hAnsi="Calibri" w:cs="Arial"/>
                <w:bCs/>
                <w:sz w:val="22"/>
              </w:rPr>
              <w:t>(additional guidance below)</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r w:rsidRPr="008C344F">
              <w:rPr>
                <w:rFonts w:ascii="Calibri" w:hAnsi="Calibri" w:cs="Arial"/>
                <w:sz w:val="22"/>
              </w:rPr>
              <w:t>At the end of the module the learner will be expected to be able to:</w:t>
            </w:r>
          </w:p>
          <w:p w:rsidR="008C344F" w:rsidRPr="008C344F" w:rsidRDefault="008C344F" w:rsidP="008C344F">
            <w:pPr>
              <w:tabs>
                <w:tab w:val="left" w:pos="1985"/>
                <w:tab w:val="left" w:pos="2410"/>
                <w:tab w:val="left" w:pos="3686"/>
                <w:tab w:val="left" w:pos="6096"/>
                <w:tab w:val="left" w:pos="7230"/>
                <w:tab w:val="left" w:pos="8364"/>
              </w:tabs>
              <w:rPr>
                <w:rFonts w:ascii="Calibri" w:eastAsia="Calibri" w:hAnsi="Calibri" w:cs="Arial"/>
                <w:sz w:val="22"/>
              </w:rPr>
            </w:pPr>
            <w:r w:rsidRPr="008C344F">
              <w:rPr>
                <w:rFonts w:ascii="Calibri" w:eastAsia="Calibri" w:hAnsi="Calibri" w:cs="Arial"/>
                <w:sz w:val="22"/>
              </w:rPr>
              <w:t>1.        Recognise clinical signs of healthy and unhealthy animals</w:t>
            </w:r>
          </w:p>
          <w:p w:rsidR="008C344F" w:rsidRPr="008C344F" w:rsidRDefault="008C344F" w:rsidP="008C344F">
            <w:pPr>
              <w:rPr>
                <w:rFonts w:ascii="Calibri" w:eastAsia="Calibri" w:hAnsi="Calibri" w:cs="Arial"/>
                <w:sz w:val="22"/>
              </w:rPr>
            </w:pPr>
            <w:r w:rsidRPr="008C344F">
              <w:rPr>
                <w:rFonts w:ascii="Calibri" w:eastAsia="Calibri" w:hAnsi="Calibri" w:cs="Arial"/>
                <w:sz w:val="22"/>
              </w:rPr>
              <w:t>2.</w:t>
            </w:r>
            <w:r w:rsidRPr="008C344F">
              <w:rPr>
                <w:rFonts w:ascii="Calibri" w:eastAsia="Calibri" w:hAnsi="Calibri" w:cs="Arial"/>
                <w:sz w:val="22"/>
              </w:rPr>
              <w:tab/>
              <w:t>Discuss the role of pathogens and metabolic factors in the aetiology of disease</w:t>
            </w:r>
          </w:p>
          <w:p w:rsidR="008C344F" w:rsidRPr="008C344F" w:rsidRDefault="008C344F" w:rsidP="008C344F">
            <w:pPr>
              <w:rPr>
                <w:rFonts w:ascii="Calibri" w:eastAsia="Calibri" w:hAnsi="Calibri" w:cs="Arial"/>
                <w:sz w:val="22"/>
              </w:rPr>
            </w:pPr>
            <w:r w:rsidRPr="008C344F">
              <w:rPr>
                <w:rFonts w:ascii="Calibri" w:eastAsia="Calibri" w:hAnsi="Calibri" w:cs="Arial"/>
                <w:sz w:val="22"/>
              </w:rPr>
              <w:t>3.</w:t>
            </w:r>
            <w:r w:rsidRPr="008C344F">
              <w:rPr>
                <w:rFonts w:ascii="Calibri" w:eastAsia="Calibri" w:hAnsi="Calibri" w:cs="Arial"/>
                <w:sz w:val="22"/>
              </w:rPr>
              <w:tab/>
              <w:t xml:space="preserve">Analyse the characteristics of disease and immunity and determine how these may </w:t>
            </w:r>
            <w:r w:rsidRPr="008C344F">
              <w:rPr>
                <w:rFonts w:ascii="Calibri" w:eastAsia="Calibri" w:hAnsi="Calibri" w:cs="Arial"/>
                <w:sz w:val="22"/>
              </w:rPr>
              <w:tab/>
              <w:t>be translated into health and disease control strategies</w:t>
            </w:r>
          </w:p>
          <w:p w:rsidR="008C344F" w:rsidRPr="008C344F" w:rsidRDefault="008C344F" w:rsidP="008C344F">
            <w:pPr>
              <w:rPr>
                <w:rFonts w:ascii="Calibri" w:eastAsia="Calibri" w:hAnsi="Calibri" w:cs="Arial"/>
                <w:sz w:val="22"/>
              </w:rPr>
            </w:pP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068"/>
      </w:tblGrid>
      <w:tr w:rsidR="008C344F" w:rsidRPr="008C344F" w:rsidTr="008C344F">
        <w:tc>
          <w:tcPr>
            <w:tcW w:w="4786"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APPROVAL</w:t>
            </w:r>
            <w:r w:rsidRPr="008C344F">
              <w:rPr>
                <w:rFonts w:ascii="Calibri" w:hAnsi="Calibri" w:cs="Arial"/>
                <w:sz w:val="22"/>
              </w:rPr>
              <w:t xml:space="preserve">: XX/XX/XXXX       </w:t>
            </w:r>
          </w:p>
        </w:tc>
        <w:tc>
          <w:tcPr>
            <w:tcW w:w="506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FACULTY/OFFICE: </w:t>
            </w:r>
            <w:r w:rsidRPr="008C344F">
              <w:rPr>
                <w:rFonts w:ascii="Calibri" w:hAnsi="Calibri" w:cs="Arial"/>
                <w:sz w:val="22"/>
              </w:rPr>
              <w:t>Academic Partnerships</w:t>
            </w:r>
          </w:p>
        </w:tc>
      </w:tr>
      <w:tr w:rsidR="008C344F" w:rsidRPr="008C344F" w:rsidTr="008C344F">
        <w:tc>
          <w:tcPr>
            <w:tcW w:w="4786"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IMPLEMENTATION</w:t>
            </w:r>
            <w:r w:rsidRPr="008C344F">
              <w:rPr>
                <w:rFonts w:ascii="Calibri" w:hAnsi="Calibri" w:cs="Arial"/>
                <w:sz w:val="22"/>
              </w:rPr>
              <w:t>: XX/XX/XXXX</w:t>
            </w:r>
            <w:r w:rsidRPr="008C344F">
              <w:rPr>
                <w:rFonts w:ascii="Calibri" w:hAnsi="Calibri" w:cs="Arial"/>
                <w:sz w:val="22"/>
              </w:rPr>
              <w:tab/>
            </w:r>
          </w:p>
        </w:tc>
        <w:tc>
          <w:tcPr>
            <w:tcW w:w="5068"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SCHOOL/PARTNER:</w:t>
            </w:r>
            <w:r w:rsidRPr="008C344F">
              <w:rPr>
                <w:rFonts w:ascii="Calibri" w:hAnsi="Calibri" w:cs="Arial"/>
                <w:sz w:val="22"/>
              </w:rPr>
              <w:t xml:space="preserve"> Duchy College; Stoke </w:t>
            </w:r>
            <w:proofErr w:type="spellStart"/>
            <w:r w:rsidRPr="008C344F">
              <w:rPr>
                <w:rFonts w:ascii="Calibri" w:hAnsi="Calibri" w:cs="Arial"/>
                <w:sz w:val="22"/>
              </w:rPr>
              <w:t>Climsland</w:t>
            </w:r>
            <w:proofErr w:type="spellEnd"/>
          </w:p>
        </w:tc>
      </w:tr>
      <w:tr w:rsidR="008C344F" w:rsidRPr="008C344F" w:rsidTr="008C344F">
        <w:tc>
          <w:tcPr>
            <w:tcW w:w="4786"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DATE(S) OF APPROVED CHANGE:</w:t>
            </w:r>
            <w:r w:rsidRPr="008C344F">
              <w:rPr>
                <w:rFonts w:ascii="Calibri" w:hAnsi="Calibri" w:cs="Arial"/>
                <w:sz w:val="22"/>
              </w:rPr>
              <w:t xml:space="preserve">  XX/XX/XXXX</w:t>
            </w:r>
          </w:p>
        </w:tc>
        <w:tc>
          <w:tcPr>
            <w:tcW w:w="5068"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TERM:  Autumn</w:t>
            </w:r>
          </w:p>
        </w:tc>
      </w:tr>
    </w:tbl>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tc>
      </w:tr>
    </w:tbl>
    <w:p w:rsidR="008C344F" w:rsidRPr="008C344F" w:rsidRDefault="008C344F" w:rsidP="008C344F">
      <w:pPr>
        <w:rPr>
          <w:rFonts w:ascii="Calibri" w:hAnsi="Calibri" w:cs="Arial"/>
          <w:b/>
          <w:bCs/>
          <w:sz w:val="22"/>
          <w:szCs w:val="21"/>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Pr="008C344F" w:rsidRDefault="008C344F" w:rsidP="008C344F">
      <w:pPr>
        <w:pStyle w:val="Default"/>
        <w:spacing w:after="34"/>
        <w:rPr>
          <w:rFonts w:ascii="Calibri" w:hAnsi="Calibri"/>
          <w:b/>
          <w:color w:val="auto"/>
          <w:sz w:val="22"/>
        </w:rPr>
      </w:pPr>
      <w:r w:rsidRPr="008C344F">
        <w:rPr>
          <w:rFonts w:ascii="Calibri" w:hAnsi="Calibri"/>
          <w:b/>
          <w:color w:val="auto"/>
          <w:sz w:val="22"/>
          <w:u w:val="single"/>
        </w:rPr>
        <w:lastRenderedPageBreak/>
        <w:t>SECTION B: DETAILS OF TEACHING, LEARNING AND ASSESSMENT</w:t>
      </w:r>
      <w:r w:rsidRPr="008C344F">
        <w:rPr>
          <w:rFonts w:ascii="Calibri" w:hAnsi="Calibri"/>
          <w:b/>
          <w:color w:val="auto"/>
          <w:sz w:val="22"/>
        </w:rPr>
        <w:t xml:space="preserve"> </w:t>
      </w:r>
    </w:p>
    <w:p w:rsidR="008C344F" w:rsidRPr="008C344F" w:rsidRDefault="008C344F" w:rsidP="008C344F">
      <w:pPr>
        <w:pStyle w:val="PlainText"/>
        <w:rPr>
          <w:rFonts w:ascii="Calibri" w:hAnsi="Calibri" w:cs="Arial"/>
          <w:b/>
          <w:i/>
          <w:iCs/>
          <w:color w:val="auto"/>
          <w:sz w:val="22"/>
          <w:szCs w:val="24"/>
        </w:rPr>
      </w:pPr>
      <w:r w:rsidRPr="008C344F">
        <w:rPr>
          <w:rFonts w:ascii="Calibri" w:hAnsi="Calibri" w:cs="Arial"/>
          <w:b/>
          <w:i/>
          <w:iCs/>
          <w:color w:val="auto"/>
          <w:sz w:val="22"/>
          <w:szCs w:val="24"/>
        </w:rPr>
        <w:t xml:space="preserve">Items in this section must be considered annually and amended as appropriate, in conjunction with the Module Review Process. </w:t>
      </w:r>
      <w:r w:rsidRPr="008C344F">
        <w:rPr>
          <w:rFonts w:ascii="Calibri" w:hAnsi="Calibri" w:cs="Arial"/>
          <w:b/>
          <w:i/>
          <w:iCs/>
          <w:color w:val="auto"/>
          <w:sz w:val="22"/>
          <w:szCs w:val="24"/>
          <w:u w:val="single"/>
        </w:rPr>
        <w:t>Some parts of this page may be used in the KIS return and published on the extranet as a guide for prospective students.</w:t>
      </w:r>
      <w:r w:rsidRPr="008C344F">
        <w:rPr>
          <w:rFonts w:ascii="Calibri" w:hAnsi="Calibri" w:cs="Arial"/>
          <w:b/>
          <w:i/>
          <w:iCs/>
          <w:color w:val="auto"/>
          <w:sz w:val="22"/>
          <w:szCs w:val="24"/>
        </w:rPr>
        <w:t xml:space="preserve"> Further details for current students should be provided in module guidance notes.</w:t>
      </w:r>
    </w:p>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ACADEMIC YEAR: </w:t>
            </w:r>
            <w:r>
              <w:rPr>
                <w:rFonts w:ascii="Calibri" w:hAnsi="Calibri" w:cs="Arial"/>
                <w:b/>
                <w:sz w:val="22"/>
                <w:szCs w:val="24"/>
              </w:rPr>
              <w:t>2014</w:t>
            </w:r>
            <w:r w:rsidRPr="008C344F">
              <w:rPr>
                <w:rFonts w:ascii="Calibri" w:hAnsi="Calibri" w:cs="Arial"/>
                <w:b/>
                <w:sz w:val="22"/>
                <w:szCs w:val="24"/>
              </w:rPr>
              <w:t>-201</w:t>
            </w:r>
            <w:r>
              <w:rPr>
                <w:rFonts w:ascii="Calibri" w:hAnsi="Calibri" w:cs="Arial"/>
                <w:b/>
                <w:sz w:val="22"/>
                <w:szCs w:val="24"/>
              </w:rPr>
              <w:t>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MODULE LEADER: Bea Hawker</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18" w:history="1"/>
            <w:r w:rsidRPr="008C344F">
              <w:rPr>
                <w:rFonts w:ascii="Calibri" w:hAnsi="Calibri" w:cs="Arial"/>
                <w:b/>
                <w:sz w:val="22"/>
                <w:szCs w:val="24"/>
              </w:rPr>
              <w:t xml:space="preserve">  Relevant Programme Managers</w:t>
            </w:r>
          </w:p>
          <w:p w:rsidR="008C344F" w:rsidRPr="008C344F" w:rsidRDefault="008C344F" w:rsidP="008C344F">
            <w:pPr>
              <w:pStyle w:val="PlainText"/>
              <w:rPr>
                <w:rFonts w:ascii="Calibri" w:hAnsi="Calibri" w:cs="Arial"/>
                <w:b/>
                <w:sz w:val="22"/>
                <w:szCs w:val="24"/>
              </w:rPr>
            </w:pPr>
          </w:p>
        </w:tc>
      </w:tr>
    </w:tbl>
    <w:p w:rsidR="008C344F" w:rsidRPr="008C344F" w:rsidRDefault="008C344F" w:rsidP="008C344F">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pStyle w:val="Default"/>
              <w:rPr>
                <w:rFonts w:ascii="Calibri" w:eastAsia="Calibri" w:hAnsi="Calibri"/>
                <w:b/>
                <w:color w:val="auto"/>
                <w:sz w:val="22"/>
              </w:rPr>
            </w:pPr>
            <w:r w:rsidRPr="008C344F">
              <w:rPr>
                <w:rFonts w:ascii="Calibri" w:eastAsia="Calibri" w:hAnsi="Calibri"/>
                <w:b/>
                <w:color w:val="auto"/>
                <w:sz w:val="22"/>
              </w:rPr>
              <w:t xml:space="preserve">Summary of Module Content </w:t>
            </w:r>
          </w:p>
          <w:p w:rsidR="008C344F" w:rsidRPr="008C344F" w:rsidRDefault="008C344F" w:rsidP="008C344F">
            <w:pPr>
              <w:pStyle w:val="Default"/>
              <w:jc w:val="both"/>
              <w:rPr>
                <w:rFonts w:ascii="Calibri" w:eastAsia="Calibri" w:hAnsi="Calibri"/>
                <w:color w:val="auto"/>
                <w:sz w:val="22"/>
              </w:rPr>
            </w:pPr>
            <w:r w:rsidRPr="008C344F">
              <w:rPr>
                <w:rFonts w:ascii="Calibri" w:eastAsia="Calibri" w:hAnsi="Calibri"/>
                <w:color w:val="auto"/>
                <w:sz w:val="22"/>
              </w:rPr>
              <w:t xml:space="preserve">This module will cover the principles of animal health management and provide a basic understanding of the principles of maintaining animal health, prevention of infection and supporting owners in caring for animals. The module will cover the factors essential for maintaining animal health, identification of health and ill health in a range of animals, transmission of disease </w:t>
            </w:r>
            <w:proofErr w:type="gramStart"/>
            <w:r w:rsidRPr="008C344F">
              <w:rPr>
                <w:rFonts w:ascii="Calibri" w:eastAsia="Calibri" w:hAnsi="Calibri"/>
                <w:color w:val="auto"/>
                <w:sz w:val="22"/>
              </w:rPr>
              <w:t>and  infection</w:t>
            </w:r>
            <w:proofErr w:type="gramEnd"/>
            <w:r w:rsidRPr="008C344F">
              <w:rPr>
                <w:rFonts w:ascii="Calibri" w:eastAsia="Calibri" w:hAnsi="Calibri"/>
                <w:color w:val="auto"/>
                <w:sz w:val="22"/>
              </w:rPr>
              <w:t xml:space="preserve"> control.</w:t>
            </w:r>
            <w:r w:rsidRPr="008C344F">
              <w:rPr>
                <w:rFonts w:ascii="Calibri" w:hAnsi="Calibri"/>
                <w:sz w:val="22"/>
              </w:rPr>
              <w:t xml:space="preserve"> </w:t>
            </w:r>
            <w:r w:rsidRPr="008C344F">
              <w:rPr>
                <w:rFonts w:ascii="Calibri" w:eastAsia="Calibri" w:hAnsi="Calibri"/>
                <w:color w:val="auto"/>
                <w:sz w:val="22"/>
              </w:rPr>
              <w:t xml:space="preserve">The module is delivered by means of weekly lectures and seminars, group-work and self-directed research. Lectures will be supplemented by visits to industry establishments, and by attending guest speakers. </w:t>
            </w:r>
          </w:p>
          <w:p w:rsidR="008C344F" w:rsidRPr="008C344F" w:rsidRDefault="008C344F" w:rsidP="008C344F">
            <w:pPr>
              <w:pStyle w:val="Default"/>
              <w:jc w:val="both"/>
              <w:rPr>
                <w:rFonts w:ascii="Calibri" w:eastAsia="Calibri" w:hAnsi="Calibri"/>
                <w:color w:val="auto"/>
                <w:sz w:val="22"/>
              </w:rPr>
            </w:pPr>
            <w:r w:rsidRPr="008C344F">
              <w:rPr>
                <w:rFonts w:ascii="Calibri" w:eastAsia="Calibri" w:hAnsi="Calibri"/>
                <w:color w:val="auto"/>
                <w:sz w:val="22"/>
              </w:rPr>
              <w:t>Lecture/seminar topics may include: Signs of health and disease, Alleviation of pain and discomfort, Disease characteristics, Causal agents - bacteria / fungi / protozoa / viruses / parasites</w:t>
            </w:r>
          </w:p>
          <w:p w:rsidR="008C344F" w:rsidRPr="008C344F" w:rsidRDefault="008C344F" w:rsidP="008C344F">
            <w:pPr>
              <w:pStyle w:val="Default"/>
              <w:jc w:val="both"/>
              <w:rPr>
                <w:rFonts w:ascii="Calibri" w:eastAsia="Calibri" w:hAnsi="Calibri"/>
                <w:b/>
                <w:color w:val="auto"/>
                <w:sz w:val="22"/>
              </w:rPr>
            </w:pPr>
            <w:r w:rsidRPr="008C344F">
              <w:rPr>
                <w:rFonts w:ascii="Calibri" w:eastAsia="Calibri" w:hAnsi="Calibri"/>
                <w:sz w:val="22"/>
              </w:rPr>
              <w:t>Aetiology, Pathogenesis, Incubation period, Symptoms, Transmission, Outbreaks and control, Diagnostic techniques, Commonly used medicines (</w:t>
            </w:r>
            <w:proofErr w:type="spellStart"/>
            <w:r w:rsidRPr="008C344F">
              <w:rPr>
                <w:rFonts w:ascii="Calibri" w:eastAsia="Calibri" w:hAnsi="Calibri"/>
                <w:sz w:val="22"/>
              </w:rPr>
              <w:t>antibacterials</w:t>
            </w:r>
            <w:proofErr w:type="spellEnd"/>
            <w:r w:rsidRPr="008C344F">
              <w:rPr>
                <w:rFonts w:ascii="Calibri" w:eastAsia="Calibri" w:hAnsi="Calibri"/>
                <w:sz w:val="22"/>
              </w:rPr>
              <w:t xml:space="preserve">, antibiotics, pesticides and </w:t>
            </w:r>
            <w:proofErr w:type="spellStart"/>
            <w:r w:rsidRPr="008C344F">
              <w:rPr>
                <w:rFonts w:ascii="Calibri" w:eastAsia="Calibri" w:hAnsi="Calibri"/>
                <w:sz w:val="22"/>
              </w:rPr>
              <w:t>anthelmintics</w:t>
            </w:r>
            <w:proofErr w:type="spellEnd"/>
            <w:r w:rsidRPr="008C344F">
              <w:rPr>
                <w:rFonts w:ascii="Calibri" w:eastAsia="Calibri" w:hAnsi="Calibri"/>
                <w:sz w:val="22"/>
              </w:rPr>
              <w:t xml:space="preserve">), </w:t>
            </w:r>
            <w:proofErr w:type="spellStart"/>
            <w:r w:rsidRPr="008C344F">
              <w:rPr>
                <w:rFonts w:ascii="Calibri" w:eastAsia="Calibri" w:hAnsi="Calibri"/>
                <w:sz w:val="22"/>
              </w:rPr>
              <w:t>Zoonoses</w:t>
            </w:r>
            <w:proofErr w:type="spellEnd"/>
            <w:r w:rsidRPr="008C344F">
              <w:rPr>
                <w:rFonts w:ascii="Calibri" w:eastAsia="Calibri" w:hAnsi="Calibri"/>
                <w:sz w:val="22"/>
              </w:rPr>
              <w:t>, Metabolic disorders, Disease prevention, International / National / Regional / Animal owners; responsibilities and disease control strategies including quarantine,  Exploitation of natural immunity and vaccines, Pasture and housing hygiene, The role of the Veterinary Surgeon and the State Veterinary Service, When advice should be sought, Legislation relating to tasks that can be undertaken on an animal and Legislation concerning the purchase and use of medicines.</w:t>
            </w:r>
          </w:p>
        </w:tc>
      </w:tr>
    </w:tbl>
    <w:p w:rsidR="008C344F" w:rsidRPr="008C344F" w:rsidRDefault="008C344F" w:rsidP="008C344F">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6290"/>
      </w:tblGrid>
      <w:tr w:rsidR="008C344F" w:rsidRPr="008C344F" w:rsidTr="008C344F">
        <w:tc>
          <w:tcPr>
            <w:tcW w:w="10740" w:type="dxa"/>
            <w:gridSpan w:val="3"/>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szCs w:val="24"/>
              </w:rPr>
            </w:pPr>
            <w:r w:rsidRPr="008C344F">
              <w:rPr>
                <w:rFonts w:ascii="Calibri" w:hAnsi="Calibri" w:cs="Arial"/>
                <w:b/>
                <w:sz w:val="22"/>
              </w:rPr>
              <w:t xml:space="preserve">SUMMARY OF TEACHING AND LEARNING </w:t>
            </w:r>
            <w:r w:rsidRPr="008C344F">
              <w:rPr>
                <w:rFonts w:ascii="Calibri" w:hAnsi="Calibri" w:cs="Arial"/>
                <w:b/>
                <w:i/>
                <w:sz w:val="22"/>
              </w:rPr>
              <w:t>[Use HESA KIS definitions}</w:t>
            </w:r>
          </w:p>
        </w:tc>
      </w:tr>
      <w:tr w:rsidR="008C344F" w:rsidRPr="008C344F" w:rsidTr="008C344F">
        <w:tc>
          <w:tcPr>
            <w:tcW w:w="35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Hours</w:t>
            </w:r>
          </w:p>
        </w:tc>
        <w:tc>
          <w:tcPr>
            <w:tcW w:w="629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Comments/Additional Information</w:t>
            </w:r>
          </w:p>
        </w:tc>
      </w:tr>
      <w:tr w:rsidR="008C344F" w:rsidRPr="008C344F" w:rsidTr="008C344F">
        <w:tc>
          <w:tcPr>
            <w:tcW w:w="35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70</w:t>
            </w:r>
          </w:p>
        </w:tc>
        <w:tc>
          <w:tcPr>
            <w:tcW w:w="629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Formal presentation or talk on a particular topic.</w:t>
            </w:r>
          </w:p>
        </w:tc>
      </w:tr>
      <w:tr w:rsidR="008C344F" w:rsidRPr="008C344F" w:rsidTr="008C344F">
        <w:tc>
          <w:tcPr>
            <w:tcW w:w="35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Seminar</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6</w:t>
            </w:r>
          </w:p>
        </w:tc>
        <w:tc>
          <w:tcPr>
            <w:tcW w:w="629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A session focussing on subject topic delivered by industry experts.</w:t>
            </w:r>
          </w:p>
        </w:tc>
      </w:tr>
      <w:tr w:rsidR="008C344F" w:rsidRPr="008C344F" w:rsidTr="008C344F">
        <w:tc>
          <w:tcPr>
            <w:tcW w:w="35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External visit</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4</w:t>
            </w:r>
          </w:p>
        </w:tc>
        <w:tc>
          <w:tcPr>
            <w:tcW w:w="629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Visits to industry establishments</w:t>
            </w:r>
          </w:p>
        </w:tc>
      </w:tr>
      <w:tr w:rsidR="008C344F" w:rsidRPr="008C344F" w:rsidTr="008C344F">
        <w:trPr>
          <w:trHeight w:val="314"/>
        </w:trPr>
        <w:tc>
          <w:tcPr>
            <w:tcW w:w="35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Guided Independent Study</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20</w:t>
            </w:r>
          </w:p>
        </w:tc>
        <w:tc>
          <w:tcPr>
            <w:tcW w:w="629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Largely self-directed with formative support provided by subject experts as required.</w:t>
            </w:r>
          </w:p>
        </w:tc>
      </w:tr>
      <w:tr w:rsidR="008C344F" w:rsidRPr="008C344F" w:rsidTr="008C344F">
        <w:tc>
          <w:tcPr>
            <w:tcW w:w="354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91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8C344F" w:rsidRPr="008C344F" w:rsidTr="008C344F">
        <w:tc>
          <w:tcPr>
            <w:tcW w:w="35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100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29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
                <w:sz w:val="22"/>
              </w:rPr>
              <w:t xml:space="preserve">(NB: 1 credit = 10 hours of learning; 10 credits = 100 hours, </w:t>
            </w:r>
            <w:proofErr w:type="spellStart"/>
            <w:r w:rsidRPr="008C344F">
              <w:rPr>
                <w:rFonts w:ascii="Calibri" w:hAnsi="Calibri" w:cs="Arial"/>
                <w:b/>
                <w:sz w:val="22"/>
              </w:rPr>
              <w:t>etc</w:t>
            </w:r>
            <w:proofErr w:type="spellEnd"/>
            <w:r w:rsidRPr="008C344F">
              <w:rPr>
                <w:rFonts w:ascii="Calibri" w:hAnsi="Calibri" w:cs="Arial"/>
                <w:b/>
                <w:sz w:val="22"/>
              </w:rPr>
              <w:t>)</w:t>
            </w:r>
          </w:p>
        </w:tc>
      </w:tr>
    </w:tbl>
    <w:p w:rsidR="008C344F" w:rsidRPr="008C344F" w:rsidRDefault="008C344F" w:rsidP="008C344F">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895"/>
        <w:gridCol w:w="1544"/>
        <w:gridCol w:w="1284"/>
        <w:gridCol w:w="5503"/>
      </w:tblGrid>
      <w:tr w:rsidR="008C344F" w:rsidRPr="008C344F" w:rsidTr="008C344F">
        <w:trPr>
          <w:cantSplit/>
          <w:trHeight w:val="717"/>
        </w:trPr>
        <w:tc>
          <w:tcPr>
            <w:tcW w:w="151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Category</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Element</w:t>
            </w: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Name</w:t>
            </w: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weighting</w:t>
            </w:r>
          </w:p>
        </w:tc>
        <w:tc>
          <w:tcPr>
            <w:tcW w:w="5503"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p>
        </w:tc>
      </w:tr>
      <w:tr w:rsidR="008C344F" w:rsidRPr="008C344F" w:rsidTr="008C344F">
        <w:tc>
          <w:tcPr>
            <w:tcW w:w="1514" w:type="dxa"/>
            <w:vMerge w:val="restart"/>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Written exam</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E_</w:t>
            </w: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Exam</w:t>
            </w: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xx%</w:t>
            </w:r>
          </w:p>
        </w:tc>
        <w:tc>
          <w:tcPr>
            <w:tcW w:w="5503"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r w:rsidR="008C344F" w:rsidRPr="008C344F" w:rsidTr="008C344F">
        <w:tc>
          <w:tcPr>
            <w:tcW w:w="1514" w:type="dxa"/>
            <w:vMerge/>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T_</w:t>
            </w: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Pr>
                <w:rFonts w:ascii="Calibri" w:hAnsi="Calibri" w:cs="Arial"/>
                <w:bCs/>
                <w:iCs/>
                <w:sz w:val="22"/>
              </w:rPr>
              <w:t xml:space="preserve">              </w:t>
            </w:r>
            <w:r w:rsidRPr="008C344F">
              <w:rPr>
                <w:rFonts w:ascii="Calibri" w:hAnsi="Calibri" w:cs="Arial"/>
                <w:bCs/>
                <w:iCs/>
                <w:sz w:val="22"/>
              </w:rPr>
              <w:t>xx%</w:t>
            </w:r>
          </w:p>
        </w:tc>
        <w:tc>
          <w:tcPr>
            <w:tcW w:w="5503"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2"/>
              </w:rPr>
            </w:pPr>
          </w:p>
        </w:tc>
      </w:tr>
      <w:tr w:rsidR="008C344F" w:rsidRPr="008C344F" w:rsidTr="008C344F">
        <w:tc>
          <w:tcPr>
            <w:tcW w:w="151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Coursework</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C1</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In-class test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70 %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30%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r w:rsidRPr="008C344F">
              <w:rPr>
                <w:rFonts w:ascii="Calibri" w:hAnsi="Calibri" w:cs="Arial"/>
                <w:bCs/>
                <w:sz w:val="22"/>
              </w:rPr>
              <w:t xml:space="preserve">        </w:t>
            </w:r>
            <w:r w:rsidRPr="008C344F">
              <w:rPr>
                <w:rFonts w:ascii="Calibri" w:hAnsi="Calibri" w:cs="Arial"/>
                <w:b/>
                <w:bCs/>
                <w:sz w:val="22"/>
              </w:rPr>
              <w:t>100%</w:t>
            </w:r>
          </w:p>
        </w:tc>
        <w:tc>
          <w:tcPr>
            <w:tcW w:w="5503"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 weighted (70%) and In-class test (30%) enabling students to demonstrate achievement of assessed learning outcomes 1-5.</w:t>
            </w:r>
          </w:p>
        </w:tc>
      </w:tr>
      <w:tr w:rsidR="008C344F" w:rsidRPr="008C344F" w:rsidTr="008C344F">
        <w:tc>
          <w:tcPr>
            <w:tcW w:w="151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Practice</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xx%</w:t>
            </w:r>
          </w:p>
        </w:tc>
        <w:tc>
          <w:tcPr>
            <w:tcW w:w="5503"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8C344F" w:rsidRPr="008C344F" w:rsidRDefault="008C344F" w:rsidP="008C344F">
      <w:pPr>
        <w:pStyle w:val="Default"/>
        <w:rPr>
          <w:rFonts w:ascii="Calibri" w:hAnsi="Calibri"/>
          <w:sz w:val="22"/>
        </w:rPr>
      </w:pPr>
      <w:r w:rsidRPr="008C344F">
        <w:rPr>
          <w:rFonts w:ascii="Calibri" w:hAnsi="Calibri"/>
          <w:sz w:val="22"/>
        </w:rPr>
        <w:tab/>
      </w:r>
    </w:p>
    <w:p w:rsidR="008C344F" w:rsidRPr="008C344F" w:rsidRDefault="008C344F" w:rsidP="008C344F">
      <w:pPr>
        <w:rPr>
          <w:rFonts w:ascii="Calibri" w:hAnsi="Calibri"/>
          <w:sz w:val="22"/>
        </w:rPr>
      </w:pPr>
    </w:p>
    <w:p w:rsidR="008C344F" w:rsidRPr="008C344F" w:rsidRDefault="008C344F" w:rsidP="008C344F">
      <w:pPr>
        <w:tabs>
          <w:tab w:val="left" w:pos="1985"/>
          <w:tab w:val="left" w:pos="4253"/>
          <w:tab w:val="left" w:pos="7371"/>
          <w:tab w:val="left" w:pos="8364"/>
        </w:tabs>
        <w:rPr>
          <w:rFonts w:ascii="Calibri" w:hAnsi="Calibri" w:cs="Arial"/>
          <w:b/>
          <w:i/>
          <w:sz w:val="22"/>
        </w:rPr>
      </w:pPr>
      <w:r w:rsidRPr="008C344F">
        <w:rPr>
          <w:rFonts w:ascii="Calibri" w:hAnsi="Calibri" w:cs="Arial"/>
          <w:bCs/>
          <w:noProof/>
          <w:sz w:val="22"/>
          <w:lang w:eastAsia="en-GB"/>
        </w:rPr>
        <w:lastRenderedPageBreak/>
        <mc:AlternateContent>
          <mc:Choice Requires="wps">
            <w:drawing>
              <wp:anchor distT="0" distB="0" distL="114300" distR="114300" simplePos="0" relativeHeight="251659264" behindDoc="1" locked="0" layoutInCell="1" allowOverlap="1" wp14:anchorId="5BF2F53D" wp14:editId="12B719D4">
                <wp:simplePos x="0" y="0"/>
                <wp:positionH relativeFrom="column">
                  <wp:posOffset>7577455</wp:posOffset>
                </wp:positionH>
                <wp:positionV relativeFrom="paragraph">
                  <wp:posOffset>-2333625</wp:posOffset>
                </wp:positionV>
                <wp:extent cx="5608955" cy="10003790"/>
                <wp:effectExtent l="0" t="0" r="10795" b="165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10003790"/>
                        </a:xfrm>
                        <a:prstGeom prst="rect">
                          <a:avLst/>
                        </a:prstGeom>
                        <a:solidFill>
                          <a:schemeClr val="accent3">
                            <a:lumMod val="40000"/>
                            <a:lumOff val="60000"/>
                          </a:schemeClr>
                        </a:solidFill>
                        <a:ln w="9525">
                          <a:solidFill>
                            <a:srgbClr val="000000"/>
                          </a:solidFill>
                          <a:miter lim="800000"/>
                          <a:headEnd/>
                          <a:tailEnd/>
                        </a:ln>
                      </wps:spPr>
                      <wps:txbx>
                        <w:txbxContent>
                          <w:p w:rsidR="00064B19" w:rsidRDefault="00064B19" w:rsidP="008C34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96.65pt;margin-top:-183.75pt;width:441.65pt;height:78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" fillcolor="#d6e3bc [1302]">
                <v:textbox>
                  <w:txbxContent>
                    <w:p w:rsidR="00064B19" w:rsidRDefault="00064B19" w:rsidP="008C344F"/>
                  </w:txbxContent>
                </v:textbox>
              </v:shape>
            </w:pict>
          </mc:Fallback>
        </mc:AlternateContent>
      </w:r>
      <w:r w:rsidRPr="008C344F">
        <w:rPr>
          <w:rFonts w:ascii="Calibri" w:hAnsi="Calibri" w:cs="Arial"/>
          <w:b/>
          <w:bCs/>
          <w:sz w:val="22"/>
          <w:u w:val="single"/>
        </w:rPr>
        <w:t>SECTION A:</w:t>
      </w:r>
      <w:r w:rsidRPr="008C344F">
        <w:rPr>
          <w:rFonts w:ascii="Calibri" w:hAnsi="Calibri" w:cs="Arial"/>
          <w:b/>
          <w:bCs/>
          <w:i/>
          <w:sz w:val="22"/>
          <w:u w:val="single"/>
        </w:rPr>
        <w:t xml:space="preserve"> </w:t>
      </w:r>
      <w:r w:rsidRPr="008C344F">
        <w:rPr>
          <w:rFonts w:ascii="Calibri" w:hAnsi="Calibri" w:cs="Arial"/>
          <w:b/>
          <w:sz w:val="22"/>
          <w:u w:val="single"/>
        </w:rPr>
        <w:t>DEFINITIVE MODULE RECORD</w:t>
      </w:r>
      <w:r w:rsidRPr="008C344F">
        <w:rPr>
          <w:rFonts w:ascii="Calibri" w:hAnsi="Calibri" w:cs="Arial"/>
          <w:b/>
          <w:i/>
          <w:sz w:val="22"/>
        </w:rPr>
        <w:t xml:space="preserve">. </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sz w:val="22"/>
              </w:rPr>
            </w:pPr>
            <w:r w:rsidRPr="008C344F">
              <w:rPr>
                <w:rFonts w:ascii="Calibri" w:hAnsi="Calibri" w:cs="Arial"/>
                <w:sz w:val="22"/>
              </w:rPr>
              <w:t>MODULE CODE: CORD135</w:t>
            </w:r>
          </w:p>
        </w:tc>
        <w:tc>
          <w:tcPr>
            <w:tcW w:w="5896"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sz w:val="22"/>
              </w:rPr>
            </w:pPr>
            <w:r w:rsidRPr="008C344F">
              <w:rPr>
                <w:rFonts w:ascii="Calibri" w:hAnsi="Calibri" w:cs="Arial"/>
                <w:sz w:val="22"/>
              </w:rPr>
              <w:t>MODULE TITLE: Research Skills</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20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 N870</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8C344F" w:rsidRPr="008C344F" w:rsidTr="008C344F">
        <w:tc>
          <w:tcPr>
            <w:tcW w:w="313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 xml:space="preserve">PRE-REQUISITES: </w:t>
            </w:r>
          </w:p>
        </w:tc>
        <w:tc>
          <w:tcPr>
            <w:tcW w:w="251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 xml:space="preserve">CO-REQUISITES:  </w:t>
            </w:r>
          </w:p>
        </w:tc>
        <w:tc>
          <w:tcPr>
            <w:tcW w:w="503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rPr>
          <w:trHeight w:val="680"/>
        </w:trPr>
        <w:tc>
          <w:tcPr>
            <w:tcW w:w="1068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 xml:space="preserve">SHORT MODULE DESCRIPTOR: </w:t>
            </w:r>
            <w:r w:rsidRPr="008C344F">
              <w:rPr>
                <w:rFonts w:ascii="Calibri" w:hAnsi="Calibri" w:cs="Arial"/>
                <w:sz w:val="22"/>
              </w:rPr>
              <w:t>this module is designed to develop the student’s knowledge of the underpinning principles of research, experimental design and data analysis.</w:t>
            </w:r>
          </w:p>
        </w:tc>
      </w:tr>
    </w:tbl>
    <w:p w:rsidR="008C344F" w:rsidRPr="008C344F" w:rsidRDefault="008C344F" w:rsidP="00CB7EBF">
      <w:r w:rsidRPr="008C34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ELEMENTS OF ASSESSMENT </w:t>
            </w:r>
            <w:r w:rsidRPr="008C344F">
              <w:rPr>
                <w:rFonts w:ascii="Calibri" w:hAnsi="Calibri" w:cs="Arial"/>
                <w:b/>
                <w:i/>
                <w:sz w:val="22"/>
              </w:rPr>
              <w:t>[Use HESA KIS definitions}</w:t>
            </w:r>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WRITTEN EXAMINATION</w:t>
            </w:r>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COURSEWORK</w:t>
            </w:r>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PRACTICE</w:t>
            </w:r>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E1</w:t>
            </w:r>
            <w:r w:rsidRPr="008C344F">
              <w:rPr>
                <w:rFonts w:ascii="Calibri" w:hAnsi="Calibri" w:cs="Arial"/>
                <w:sz w:val="22"/>
              </w:rPr>
              <w:t xml:space="preserve"> (Formally scheduled)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b/>
                <w:bCs/>
                <w:sz w:val="22"/>
              </w:rPr>
              <w:t>C1</w:t>
            </w:r>
            <w:r w:rsidRPr="008C344F">
              <w:rPr>
                <w:rFonts w:ascii="Calibri" w:hAnsi="Calibri" w:cs="Arial"/>
                <w:sz w:val="22"/>
              </w:rPr>
              <w:t xml:space="preserve">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100%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 xml:space="preserve">P1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E2 </w:t>
            </w:r>
            <w:r w:rsidRPr="008C344F">
              <w:rPr>
                <w:rFonts w:ascii="Calibri" w:hAnsi="Calibri" w:cs="Arial"/>
                <w:sz w:val="22"/>
              </w:rPr>
              <w:t xml:space="preserve">(OSCE)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C2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P3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T1</w:t>
            </w:r>
            <w:r w:rsidRPr="008C344F">
              <w:rPr>
                <w:rFonts w:ascii="Calibri" w:hAnsi="Calibri" w:cs="Arial"/>
                <w:sz w:val="22"/>
              </w:rPr>
              <w:t xml:space="preserve"> (in-class test)</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A1</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SUBJECT ASSESSMENT PANEL Group to which module should be linked</w:t>
            </w:r>
            <w:r w:rsidRPr="008C344F">
              <w:rPr>
                <w:rFonts w:ascii="Calibri" w:hAnsi="Calibri" w:cs="Arial"/>
                <w:sz w:val="22"/>
              </w:rPr>
              <w:t xml:space="preserve">: Stoke </w:t>
            </w:r>
            <w:proofErr w:type="spellStart"/>
            <w:r w:rsidRPr="008C344F">
              <w:rPr>
                <w:rFonts w:ascii="Calibri" w:hAnsi="Calibri" w:cs="Arial"/>
                <w:sz w:val="22"/>
              </w:rPr>
              <w:t>Climsland</w:t>
            </w:r>
            <w:proofErr w:type="spellEnd"/>
            <w:r w:rsidRPr="008C344F">
              <w:rPr>
                <w:rFonts w:ascii="Calibri" w:hAnsi="Calibri" w:cs="Arial"/>
                <w:sz w:val="22"/>
              </w:rPr>
              <w:t xml:space="preserve"> Core Modules</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Professional body minimum pass mark requirement: N/A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rPr>
                <w:rFonts w:ascii="Calibri" w:hAnsi="Calibri" w:cs="Arial"/>
                <w:i/>
                <w:sz w:val="22"/>
              </w:rPr>
            </w:pPr>
            <w:r w:rsidRPr="008C344F">
              <w:rPr>
                <w:rFonts w:ascii="Calibri" w:hAnsi="Calibri" w:cs="Arial"/>
                <w:b/>
                <w:sz w:val="22"/>
              </w:rPr>
              <w:t>MODULE AIMS:</w:t>
            </w:r>
          </w:p>
          <w:p w:rsidR="008C344F" w:rsidRPr="008C344F" w:rsidRDefault="008C344F" w:rsidP="008C344F">
            <w:pPr>
              <w:rPr>
                <w:rFonts w:ascii="Calibri" w:hAnsi="Calibri" w:cs="Arial"/>
                <w:bCs/>
                <w:sz w:val="22"/>
              </w:rPr>
            </w:pPr>
            <w:r w:rsidRPr="008C344F">
              <w:rPr>
                <w:rFonts w:ascii="Calibri" w:hAnsi="Calibri" w:cs="Arial"/>
                <w:bCs/>
                <w:sz w:val="22"/>
              </w:rPr>
              <w:t xml:space="preserve">This module aims to enable student to develop their understanding of the research process and to recognise the important of the experimental planning and the use of research skills and investigation in relation to their academic programme of study. </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b/>
                <w:sz w:val="22"/>
              </w:rPr>
              <w:t xml:space="preserve">ASSESSED LEARNING OUTCOMES: </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sz w:val="22"/>
              </w:rPr>
              <w:t>At the end of the module the learner will be expected to be able to:</w:t>
            </w:r>
            <w:r w:rsidRPr="008C344F">
              <w:rPr>
                <w:rFonts w:ascii="Calibri" w:hAnsi="Calibri" w:cs="Arial"/>
                <w:b/>
                <w:sz w:val="22"/>
              </w:rPr>
              <w:t xml:space="preserve"> </w:t>
            </w:r>
          </w:p>
          <w:p w:rsidR="008C344F" w:rsidRPr="008C344F" w:rsidRDefault="008C344F" w:rsidP="00CB7EBF">
            <w:pPr>
              <w:pStyle w:val="ListParagraph"/>
              <w:numPr>
                <w:ilvl w:val="0"/>
                <w:numId w:val="39"/>
              </w:numPr>
              <w:spacing w:after="200" w:line="276" w:lineRule="auto"/>
              <w:rPr>
                <w:rFonts w:ascii="Calibri" w:hAnsi="Calibri" w:cs="Arial"/>
                <w:sz w:val="22"/>
              </w:rPr>
            </w:pPr>
            <w:r w:rsidRPr="008C344F">
              <w:rPr>
                <w:rFonts w:ascii="Calibri" w:hAnsi="Calibri" w:cs="Arial"/>
                <w:sz w:val="22"/>
              </w:rPr>
              <w:t>Understand the process of planning research studies and the importance of ethical considerations.</w:t>
            </w:r>
          </w:p>
          <w:p w:rsidR="008C344F" w:rsidRPr="008C344F" w:rsidRDefault="008C344F" w:rsidP="00CB7EBF">
            <w:pPr>
              <w:pStyle w:val="ListParagraph"/>
              <w:numPr>
                <w:ilvl w:val="0"/>
                <w:numId w:val="39"/>
              </w:numPr>
              <w:spacing w:after="200" w:line="276" w:lineRule="auto"/>
              <w:rPr>
                <w:rFonts w:ascii="Calibri" w:hAnsi="Calibri" w:cs="Arial"/>
                <w:sz w:val="22"/>
              </w:rPr>
            </w:pPr>
            <w:r w:rsidRPr="008C344F">
              <w:rPr>
                <w:rFonts w:ascii="Calibri" w:hAnsi="Calibri" w:cs="Arial"/>
                <w:sz w:val="22"/>
              </w:rPr>
              <w:t>Demonstrate the ability to design research studies in order to generate reliable data.</w:t>
            </w:r>
          </w:p>
          <w:p w:rsidR="008C344F" w:rsidRPr="008C344F" w:rsidRDefault="008C344F" w:rsidP="00CB7EBF">
            <w:pPr>
              <w:pStyle w:val="ListParagraph"/>
              <w:numPr>
                <w:ilvl w:val="0"/>
                <w:numId w:val="39"/>
              </w:numPr>
              <w:spacing w:after="200" w:line="276" w:lineRule="auto"/>
              <w:rPr>
                <w:rFonts w:ascii="Calibri" w:hAnsi="Calibri" w:cs="Arial"/>
                <w:sz w:val="22"/>
              </w:rPr>
            </w:pPr>
            <w:r w:rsidRPr="008C344F">
              <w:rPr>
                <w:rFonts w:ascii="Calibri" w:hAnsi="Calibri"/>
                <w:sz w:val="22"/>
              </w:rPr>
              <w:t>Identify appropriate data collection and analysis methods to test hypotheses and therefore reach conclusions about research questions</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APPROVAL</w:t>
            </w:r>
            <w:r w:rsidRPr="008C344F">
              <w:rPr>
                <w:rFonts w:ascii="Calibri" w:hAnsi="Calibri" w:cs="Arial"/>
                <w:sz w:val="22"/>
              </w:rPr>
              <w:t xml:space="preserve">: April 2011       </w:t>
            </w:r>
          </w:p>
        </w:tc>
        <w:tc>
          <w:tcPr>
            <w:tcW w:w="465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FACULTY/OFFICE: </w:t>
            </w:r>
            <w:r w:rsidRPr="008C344F">
              <w:rPr>
                <w:rFonts w:ascii="Calibri" w:hAnsi="Calibri" w:cs="Arial"/>
                <w:sz w:val="22"/>
              </w:rPr>
              <w:t>Academic Partnerships</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IMPLEMENTATION</w:t>
            </w:r>
            <w:r w:rsidRPr="008C344F">
              <w:rPr>
                <w:rFonts w:ascii="Calibri" w:hAnsi="Calibri" w:cs="Arial"/>
                <w:sz w:val="22"/>
              </w:rPr>
              <w:t>: September 2011</w:t>
            </w:r>
            <w:r w:rsidRPr="008C344F">
              <w:rPr>
                <w:rFonts w:ascii="Calibri" w:hAnsi="Calibri" w:cs="Arial"/>
                <w:sz w:val="22"/>
              </w:rPr>
              <w:tab/>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 xml:space="preserve">SCHOOL/PARTNER: </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DATE(S) OF APPROVED CHANGE:</w:t>
            </w:r>
            <w:r w:rsidRPr="008C344F">
              <w:rPr>
                <w:rFonts w:ascii="Calibri" w:hAnsi="Calibri" w:cs="Arial"/>
                <w:sz w:val="22"/>
              </w:rPr>
              <w:t xml:space="preserve">  XX/XX/XXXX</w:t>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 xml:space="preserve">TERM:  </w:t>
            </w:r>
            <w:r w:rsidRPr="008C344F">
              <w:rPr>
                <w:rFonts w:ascii="Calibri" w:hAnsi="Calibri" w:cs="Arial"/>
                <w:sz w:val="22"/>
              </w:rPr>
              <w:t>Spring</w:t>
            </w:r>
          </w:p>
        </w:tc>
      </w:tr>
    </w:tbl>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tc>
      </w:tr>
    </w:tbl>
    <w:p w:rsidR="008C344F" w:rsidRP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Pr="008C344F" w:rsidRDefault="008C344F" w:rsidP="008C344F">
      <w:pPr>
        <w:pStyle w:val="Default"/>
        <w:spacing w:after="34"/>
        <w:rPr>
          <w:rFonts w:ascii="Calibri" w:hAnsi="Calibri"/>
          <w:b/>
          <w:color w:val="auto"/>
          <w:sz w:val="22"/>
        </w:rPr>
      </w:pPr>
      <w:r w:rsidRPr="008C344F">
        <w:rPr>
          <w:rFonts w:ascii="Calibri" w:hAnsi="Calibri"/>
          <w:b/>
          <w:color w:val="auto"/>
          <w:sz w:val="22"/>
          <w:u w:val="single"/>
        </w:rPr>
        <w:lastRenderedPageBreak/>
        <w:t>SECTION B: DETAILS OF TEACHING, LEARNING AND ASSESSMENT</w:t>
      </w:r>
      <w:r w:rsidRPr="008C344F">
        <w:rPr>
          <w:rFonts w:ascii="Calibri" w:hAnsi="Calibri"/>
          <w:b/>
          <w:color w:val="auto"/>
          <w:sz w:val="22"/>
        </w:rPr>
        <w:t xml:space="preserve"> </w:t>
      </w:r>
    </w:p>
    <w:p w:rsidR="008C344F" w:rsidRPr="008C344F" w:rsidRDefault="008C344F" w:rsidP="008C344F">
      <w:pPr>
        <w:pStyle w:val="PlainText"/>
        <w:rPr>
          <w:rFonts w:ascii="Calibri" w:hAnsi="Calibri" w:cs="Arial"/>
          <w:b/>
          <w:i/>
          <w:iCs/>
          <w:color w:val="auto"/>
          <w:sz w:val="22"/>
          <w:szCs w:val="24"/>
        </w:rPr>
      </w:pPr>
      <w:r w:rsidRPr="008C344F">
        <w:rPr>
          <w:rFonts w:ascii="Calibri" w:hAnsi="Calibri" w:cs="Arial"/>
          <w:b/>
          <w:i/>
          <w:iCs/>
          <w:color w:val="auto"/>
          <w:sz w:val="22"/>
          <w:szCs w:val="24"/>
        </w:rPr>
        <w:t xml:space="preserve">Items in this section must be considered annually and amended as appropriate, in conjunction with the Module Review Process. </w:t>
      </w:r>
      <w:r w:rsidRPr="008C344F">
        <w:rPr>
          <w:rFonts w:ascii="Calibri" w:hAnsi="Calibri" w:cs="Arial"/>
          <w:b/>
          <w:i/>
          <w:iCs/>
          <w:color w:val="auto"/>
          <w:sz w:val="22"/>
          <w:szCs w:val="24"/>
          <w:u w:val="single"/>
        </w:rPr>
        <w:t>Some parts of this page may be used in the KIS return and published on the extranet as a guide for prospective students.</w:t>
      </w:r>
      <w:r w:rsidRPr="008C344F">
        <w:rPr>
          <w:rFonts w:ascii="Calibri" w:hAnsi="Calibri" w:cs="Arial"/>
          <w:b/>
          <w:i/>
          <w:iCs/>
          <w:color w:val="auto"/>
          <w:sz w:val="22"/>
          <w:szCs w:val="24"/>
        </w:rPr>
        <w:t xml:space="preserve"> Further details for current students should be provided in module guidance notes.</w:t>
      </w:r>
    </w:p>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ACADEMIC YEAR: </w:t>
            </w:r>
            <w:r>
              <w:rPr>
                <w:rFonts w:ascii="Calibri" w:hAnsi="Calibri" w:cs="Arial"/>
                <w:b/>
                <w:sz w:val="22"/>
                <w:szCs w:val="24"/>
              </w:rPr>
              <w:t>20</w:t>
            </w:r>
            <w:r w:rsidRPr="008C344F">
              <w:rPr>
                <w:rFonts w:ascii="Calibri" w:hAnsi="Calibri" w:cs="Arial"/>
                <w:b/>
                <w:sz w:val="22"/>
                <w:szCs w:val="24"/>
              </w:rPr>
              <w:t>1</w:t>
            </w:r>
            <w:r>
              <w:rPr>
                <w:rFonts w:ascii="Calibri" w:hAnsi="Calibri" w:cs="Arial"/>
                <w:b/>
                <w:sz w:val="22"/>
                <w:szCs w:val="24"/>
              </w:rPr>
              <w:t>4-2015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 27</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MODULE LEADER: Dr H Randle</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19" w:history="1"/>
            <w:r w:rsidRPr="008C344F">
              <w:rPr>
                <w:rFonts w:ascii="Calibri" w:hAnsi="Calibri" w:cs="Arial"/>
                <w:b/>
                <w:sz w:val="22"/>
                <w:szCs w:val="24"/>
              </w:rPr>
              <w:t xml:space="preserve">  Relevant Programme Managers</w:t>
            </w:r>
          </w:p>
        </w:tc>
      </w:tr>
    </w:tbl>
    <w:p w:rsidR="008C344F" w:rsidRPr="008C344F" w:rsidRDefault="008C344F" w:rsidP="008C344F">
      <w:pPr>
        <w:pStyle w:val="Default"/>
        <w:rPr>
          <w:rFonts w:ascii="Calibri" w:hAnsi="Calibri"/>
          <w:b/>
          <w:sz w:val="22"/>
        </w:rPr>
      </w:pP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8C344F" w:rsidRPr="008C344F" w:rsidTr="008C344F">
        <w:tc>
          <w:tcPr>
            <w:tcW w:w="9854" w:type="dxa"/>
            <w:shd w:val="clear" w:color="auto" w:fill="auto"/>
          </w:tcPr>
          <w:p w:rsidR="008C344F" w:rsidRPr="008C344F" w:rsidRDefault="008C344F" w:rsidP="008C344F">
            <w:pPr>
              <w:pStyle w:val="Default"/>
              <w:rPr>
                <w:rFonts w:ascii="Calibri" w:eastAsia="Calibri" w:hAnsi="Calibri"/>
                <w:b/>
                <w:i/>
                <w:color w:val="auto"/>
                <w:sz w:val="22"/>
              </w:rPr>
            </w:pPr>
            <w:r w:rsidRPr="008C344F">
              <w:rPr>
                <w:rFonts w:ascii="Calibri" w:eastAsia="Calibri" w:hAnsi="Calibri"/>
                <w:b/>
                <w:color w:val="auto"/>
                <w:sz w:val="22"/>
              </w:rPr>
              <w:t xml:space="preserve">Summary of Module Content </w:t>
            </w:r>
          </w:p>
          <w:p w:rsidR="008C344F" w:rsidRPr="008C344F" w:rsidRDefault="008C344F" w:rsidP="008C344F">
            <w:pPr>
              <w:tabs>
                <w:tab w:val="left" w:pos="-477"/>
                <w:tab w:val="left" w:pos="-138"/>
                <w:tab w:val="left" w:pos="202"/>
                <w:tab w:val="left" w:pos="542"/>
                <w:tab w:val="left" w:pos="883"/>
                <w:tab w:val="left" w:pos="1222"/>
                <w:tab w:val="left" w:pos="1563"/>
                <w:tab w:val="left" w:pos="1903"/>
                <w:tab w:val="left" w:pos="2244"/>
                <w:tab w:val="left" w:pos="2583"/>
                <w:tab w:val="left" w:pos="2924"/>
                <w:tab w:val="left" w:pos="3264"/>
                <w:tab w:val="left" w:pos="3600"/>
                <w:tab w:val="left" w:pos="3944"/>
                <w:tab w:val="left" w:pos="4285"/>
                <w:tab w:val="left" w:pos="4624"/>
                <w:tab w:val="left" w:pos="4964"/>
                <w:tab w:val="left" w:pos="5305"/>
                <w:tab w:val="left" w:pos="5644"/>
                <w:tab w:val="left" w:pos="5985"/>
                <w:tab w:val="left" w:pos="6325"/>
                <w:tab w:val="left" w:pos="6666"/>
                <w:tab w:val="left" w:pos="7005"/>
                <w:tab w:val="left" w:pos="7346"/>
                <w:tab w:val="left" w:pos="7686"/>
                <w:tab w:val="left" w:pos="8026"/>
              </w:tabs>
              <w:jc w:val="both"/>
              <w:rPr>
                <w:rFonts w:ascii="Calibri" w:hAnsi="Calibri" w:cs="Arial"/>
                <w:b/>
                <w:bCs/>
                <w:sz w:val="22"/>
              </w:rPr>
            </w:pPr>
            <w:r w:rsidRPr="008C344F">
              <w:rPr>
                <w:rFonts w:ascii="Calibri" w:hAnsi="Calibri" w:cs="Arial"/>
                <w:sz w:val="22"/>
              </w:rPr>
              <w:t>Through undertaking the research proposal coursework assessment, students will be expected to demonstrate:</w:t>
            </w:r>
          </w:p>
          <w:p w:rsidR="008C344F" w:rsidRPr="008C344F" w:rsidRDefault="008C344F" w:rsidP="00CB7EBF">
            <w:pPr>
              <w:numPr>
                <w:ilvl w:val="0"/>
                <w:numId w:val="40"/>
              </w:numPr>
              <w:jc w:val="both"/>
              <w:rPr>
                <w:rFonts w:ascii="Calibri" w:hAnsi="Calibri" w:cs="Arial"/>
                <w:sz w:val="22"/>
              </w:rPr>
            </w:pPr>
            <w:r w:rsidRPr="008C344F">
              <w:rPr>
                <w:rFonts w:ascii="Calibri" w:hAnsi="Calibri" w:cs="Arial"/>
                <w:sz w:val="22"/>
              </w:rPr>
              <w:t>an ability to identify a focussed title for the proposed research</w:t>
            </w:r>
          </w:p>
          <w:p w:rsidR="008C344F" w:rsidRPr="008C344F" w:rsidRDefault="008C344F" w:rsidP="00CB7EBF">
            <w:pPr>
              <w:numPr>
                <w:ilvl w:val="0"/>
                <w:numId w:val="40"/>
              </w:numPr>
              <w:jc w:val="both"/>
              <w:rPr>
                <w:rFonts w:ascii="Calibri" w:hAnsi="Calibri" w:cs="Arial"/>
                <w:sz w:val="22"/>
              </w:rPr>
            </w:pPr>
            <w:r w:rsidRPr="008C344F">
              <w:rPr>
                <w:rFonts w:ascii="Calibri" w:hAnsi="Calibri" w:cs="Arial"/>
                <w:sz w:val="22"/>
              </w:rPr>
              <w:t>an understanding of research design</w:t>
            </w:r>
          </w:p>
          <w:p w:rsidR="008C344F" w:rsidRPr="008C344F" w:rsidRDefault="008C344F" w:rsidP="00CB7EBF">
            <w:pPr>
              <w:numPr>
                <w:ilvl w:val="0"/>
                <w:numId w:val="40"/>
              </w:numPr>
              <w:jc w:val="both"/>
              <w:rPr>
                <w:rFonts w:ascii="Calibri" w:hAnsi="Calibri" w:cs="Arial"/>
                <w:sz w:val="22"/>
              </w:rPr>
            </w:pPr>
            <w:r w:rsidRPr="008C344F">
              <w:rPr>
                <w:rFonts w:ascii="Calibri" w:hAnsi="Calibri" w:cs="Arial"/>
                <w:sz w:val="22"/>
              </w:rPr>
              <w:t>an ability to distinguish between aims, objectives and hypotheses</w:t>
            </w:r>
          </w:p>
          <w:p w:rsidR="008C344F" w:rsidRPr="008C344F" w:rsidRDefault="008C344F" w:rsidP="00CB7EBF">
            <w:pPr>
              <w:numPr>
                <w:ilvl w:val="0"/>
                <w:numId w:val="40"/>
              </w:numPr>
              <w:jc w:val="both"/>
              <w:rPr>
                <w:rFonts w:ascii="Calibri" w:hAnsi="Calibri" w:cs="Arial"/>
                <w:sz w:val="22"/>
              </w:rPr>
            </w:pPr>
            <w:r w:rsidRPr="008C344F">
              <w:rPr>
                <w:rFonts w:ascii="Calibri" w:hAnsi="Calibri" w:cs="Arial"/>
                <w:sz w:val="22"/>
              </w:rPr>
              <w:t>comprehension of data collection and analysis methods</w:t>
            </w:r>
          </w:p>
          <w:p w:rsidR="008C344F" w:rsidRPr="008C344F" w:rsidRDefault="008C344F" w:rsidP="00CB7EBF">
            <w:pPr>
              <w:numPr>
                <w:ilvl w:val="0"/>
                <w:numId w:val="40"/>
              </w:numPr>
              <w:jc w:val="both"/>
              <w:rPr>
                <w:rFonts w:ascii="Calibri" w:hAnsi="Calibri" w:cs="Arial"/>
                <w:sz w:val="22"/>
              </w:rPr>
            </w:pPr>
            <w:r w:rsidRPr="008C344F">
              <w:rPr>
                <w:rFonts w:ascii="Calibri" w:hAnsi="Calibri" w:cs="Arial"/>
                <w:sz w:val="22"/>
              </w:rPr>
              <w:t>effective completion of ethical approval application documentation</w:t>
            </w:r>
          </w:p>
          <w:p w:rsidR="008C344F" w:rsidRPr="008C344F" w:rsidRDefault="008C344F" w:rsidP="00CB7EBF">
            <w:pPr>
              <w:numPr>
                <w:ilvl w:val="0"/>
                <w:numId w:val="40"/>
              </w:numPr>
              <w:jc w:val="both"/>
              <w:rPr>
                <w:rFonts w:ascii="Calibri" w:hAnsi="Calibri" w:cs="Arial"/>
                <w:sz w:val="22"/>
              </w:rPr>
            </w:pPr>
            <w:r w:rsidRPr="008C344F">
              <w:rPr>
                <w:rFonts w:ascii="Calibri" w:hAnsi="Calibri" w:cs="Arial"/>
                <w:sz w:val="22"/>
              </w:rPr>
              <w:t>an ability to conduct an academically written mini literature review referenced appropriately using the Harvard Referencing System</w:t>
            </w:r>
          </w:p>
        </w:tc>
      </w:tr>
    </w:tbl>
    <w:p w:rsidR="008C344F" w:rsidRPr="008C344F" w:rsidRDefault="008C344F" w:rsidP="008C344F">
      <w:pPr>
        <w:rPr>
          <w:rFonts w:ascii="Calibri"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992"/>
        <w:gridCol w:w="4111"/>
      </w:tblGrid>
      <w:tr w:rsidR="008C344F" w:rsidRPr="008C344F" w:rsidTr="008C344F">
        <w:tc>
          <w:tcPr>
            <w:tcW w:w="9889" w:type="dxa"/>
            <w:gridSpan w:val="3"/>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szCs w:val="24"/>
              </w:rPr>
            </w:pPr>
            <w:r w:rsidRPr="008C344F">
              <w:rPr>
                <w:rFonts w:ascii="Calibri" w:hAnsi="Calibri" w:cs="Arial"/>
                <w:b/>
                <w:sz w:val="22"/>
              </w:rPr>
              <w:t xml:space="preserve">SUMMARY OF TEACHING AND LEARNING </w:t>
            </w:r>
            <w:r w:rsidRPr="008C344F">
              <w:rPr>
                <w:rFonts w:ascii="Calibri" w:hAnsi="Calibri" w:cs="Arial"/>
                <w:b/>
                <w:i/>
                <w:sz w:val="22"/>
              </w:rPr>
              <w:t>[Use HESA KIS definitions]</w:t>
            </w:r>
          </w:p>
        </w:tc>
      </w:tr>
      <w:tr w:rsidR="008C344F" w:rsidRPr="008C344F" w:rsidTr="008C344F">
        <w:tc>
          <w:tcPr>
            <w:tcW w:w="4786"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 xml:space="preserve">Scheduled Activities </w:t>
            </w:r>
          </w:p>
        </w:tc>
        <w:tc>
          <w:tcPr>
            <w:tcW w:w="9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Hours</w:t>
            </w:r>
          </w:p>
        </w:tc>
        <w:tc>
          <w:tcPr>
            <w:tcW w:w="411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Comments/Additional Information</w:t>
            </w:r>
          </w:p>
        </w:tc>
      </w:tr>
      <w:tr w:rsidR="008C344F" w:rsidRPr="008C344F" w:rsidTr="008C344F">
        <w:tc>
          <w:tcPr>
            <w:tcW w:w="4786"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Lectures</w:t>
            </w:r>
          </w:p>
        </w:tc>
        <w:tc>
          <w:tcPr>
            <w:tcW w:w="9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10</w:t>
            </w:r>
          </w:p>
        </w:tc>
        <w:tc>
          <w:tcPr>
            <w:tcW w:w="411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Formal in-class delivery</w:t>
            </w:r>
          </w:p>
        </w:tc>
      </w:tr>
      <w:tr w:rsidR="008C344F" w:rsidRPr="008C344F" w:rsidTr="008C344F">
        <w:tc>
          <w:tcPr>
            <w:tcW w:w="4786"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Practical class &amp; workshops</w:t>
            </w:r>
          </w:p>
        </w:tc>
        <w:tc>
          <w:tcPr>
            <w:tcW w:w="9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10</w:t>
            </w:r>
          </w:p>
        </w:tc>
        <w:tc>
          <w:tcPr>
            <w:tcW w:w="411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In-class and self-directed</w:t>
            </w:r>
          </w:p>
        </w:tc>
      </w:tr>
      <w:tr w:rsidR="008C344F" w:rsidRPr="008C344F" w:rsidTr="008C344F">
        <w:trPr>
          <w:trHeight w:val="314"/>
        </w:trPr>
        <w:tc>
          <w:tcPr>
            <w:tcW w:w="4786"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 xml:space="preserve">Supervision </w:t>
            </w:r>
          </w:p>
        </w:tc>
        <w:tc>
          <w:tcPr>
            <w:tcW w:w="9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8</w:t>
            </w:r>
          </w:p>
        </w:tc>
        <w:tc>
          <w:tcPr>
            <w:tcW w:w="411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In-class tuition with Programme Manager accompanied by self-directed practice</w:t>
            </w:r>
          </w:p>
        </w:tc>
      </w:tr>
      <w:tr w:rsidR="008C344F" w:rsidRPr="008C344F" w:rsidTr="008C344F">
        <w:tc>
          <w:tcPr>
            <w:tcW w:w="4786"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Guided Independent Study</w:t>
            </w:r>
          </w:p>
        </w:tc>
        <w:tc>
          <w:tcPr>
            <w:tcW w:w="9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30</w:t>
            </w:r>
          </w:p>
        </w:tc>
        <w:tc>
          <w:tcPr>
            <w:tcW w:w="411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Self-directed with formative support provided by subject experts as required</w:t>
            </w:r>
          </w:p>
        </w:tc>
      </w:tr>
      <w:tr w:rsidR="008C344F" w:rsidRPr="008C344F" w:rsidTr="008C344F">
        <w:tc>
          <w:tcPr>
            <w:tcW w:w="4786"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Total</w:t>
            </w:r>
          </w:p>
        </w:tc>
        <w:tc>
          <w:tcPr>
            <w:tcW w:w="9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100</w:t>
            </w:r>
          </w:p>
        </w:tc>
        <w:tc>
          <w:tcPr>
            <w:tcW w:w="411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
                <w:sz w:val="22"/>
              </w:rPr>
              <w:t>(NB: 1 credit = 10 hours of learning therefore 10 credits = 100 hours)</w:t>
            </w:r>
          </w:p>
        </w:tc>
      </w:tr>
    </w:tbl>
    <w:p w:rsidR="008C344F" w:rsidRPr="008C344F" w:rsidRDefault="008C344F" w:rsidP="008C344F">
      <w:pPr>
        <w:pStyle w:val="Default"/>
        <w:rPr>
          <w:rFonts w:ascii="Calibri" w:eastAsia="SimSun" w:hAnsi="Calibri"/>
          <w:sz w:val="22"/>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963"/>
        <w:gridCol w:w="1492"/>
        <w:gridCol w:w="1533"/>
        <w:gridCol w:w="4378"/>
      </w:tblGrid>
      <w:tr w:rsidR="008C344F" w:rsidRPr="008C344F" w:rsidTr="008C344F">
        <w:trPr>
          <w:cantSplit/>
          <w:trHeight w:val="1343"/>
        </w:trPr>
        <w:tc>
          <w:tcPr>
            <w:tcW w:w="152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Category</w:t>
            </w:r>
          </w:p>
        </w:tc>
        <w:tc>
          <w:tcPr>
            <w:tcW w:w="96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Element</w:t>
            </w:r>
          </w:p>
        </w:tc>
        <w:tc>
          <w:tcPr>
            <w:tcW w:w="1492"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Name</w:t>
            </w:r>
          </w:p>
        </w:tc>
        <w:tc>
          <w:tcPr>
            <w:tcW w:w="153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weighting</w:t>
            </w:r>
          </w:p>
        </w:tc>
        <w:tc>
          <w:tcPr>
            <w:tcW w:w="4378"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p>
        </w:tc>
      </w:tr>
      <w:tr w:rsidR="008C344F" w:rsidRPr="008C344F" w:rsidTr="008C344F">
        <w:tc>
          <w:tcPr>
            <w:tcW w:w="1523" w:type="dxa"/>
            <w:vMerge w:val="restart"/>
            <w:tcBorders>
              <w:top w:val="single" w:sz="4" w:space="0" w:color="auto"/>
              <w:left w:val="single" w:sz="4" w:space="0" w:color="auto"/>
              <w:bottom w:val="single" w:sz="4" w:space="0" w:color="auto"/>
              <w:right w:val="single" w:sz="4" w:space="0" w:color="auto"/>
            </w:tcBorders>
            <w:vAlign w:val="center"/>
            <w:hideMark/>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8C344F">
              <w:rPr>
                <w:rFonts w:ascii="Calibri" w:hAnsi="Calibri" w:cs="Arial"/>
                <w:bCs/>
                <w:sz w:val="22"/>
              </w:rPr>
              <w:t>Written exam</w:t>
            </w:r>
          </w:p>
        </w:tc>
        <w:tc>
          <w:tcPr>
            <w:tcW w:w="96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szCs w:val="24"/>
              </w:rPr>
            </w:pPr>
            <w:r w:rsidRPr="008C344F">
              <w:rPr>
                <w:rFonts w:ascii="Calibri" w:hAnsi="Calibri" w:cs="Arial"/>
                <w:sz w:val="22"/>
              </w:rPr>
              <w:t>E_</w:t>
            </w:r>
          </w:p>
        </w:tc>
        <w:tc>
          <w:tcPr>
            <w:tcW w:w="1492"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53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8C344F">
              <w:rPr>
                <w:rFonts w:ascii="Calibri" w:hAnsi="Calibri" w:cs="Arial"/>
                <w:bCs/>
                <w:sz w:val="22"/>
              </w:rPr>
              <w:t>0%</w:t>
            </w:r>
          </w:p>
        </w:tc>
        <w:tc>
          <w:tcPr>
            <w:tcW w:w="4378"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8C344F" w:rsidRPr="008C344F" w:rsidTr="008C344F">
        <w:tc>
          <w:tcPr>
            <w:tcW w:w="0" w:type="auto"/>
            <w:vMerge/>
            <w:tcBorders>
              <w:top w:val="single" w:sz="4" w:space="0" w:color="auto"/>
              <w:left w:val="single" w:sz="4" w:space="0" w:color="auto"/>
              <w:bottom w:val="single" w:sz="4" w:space="0" w:color="auto"/>
              <w:right w:val="single" w:sz="4" w:space="0" w:color="auto"/>
            </w:tcBorders>
            <w:vAlign w:val="center"/>
            <w:hideMark/>
          </w:tcPr>
          <w:p w:rsidR="008C344F" w:rsidRPr="008C344F" w:rsidRDefault="008C344F" w:rsidP="008C344F">
            <w:pPr>
              <w:rPr>
                <w:rFonts w:ascii="Calibri" w:hAnsi="Calibri" w:cs="Arial"/>
                <w:bCs/>
                <w:sz w:val="22"/>
                <w:szCs w:val="24"/>
              </w:rPr>
            </w:pPr>
          </w:p>
        </w:tc>
        <w:tc>
          <w:tcPr>
            <w:tcW w:w="96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szCs w:val="24"/>
              </w:rPr>
            </w:pPr>
            <w:r w:rsidRPr="008C344F">
              <w:rPr>
                <w:rFonts w:ascii="Calibri" w:hAnsi="Calibri" w:cs="Arial"/>
                <w:sz w:val="22"/>
              </w:rPr>
              <w:t>T_</w:t>
            </w:r>
          </w:p>
        </w:tc>
        <w:tc>
          <w:tcPr>
            <w:tcW w:w="1492"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533"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iCs/>
                <w:sz w:val="22"/>
                <w:szCs w:val="24"/>
              </w:rPr>
            </w:pPr>
            <w:r w:rsidRPr="008C344F">
              <w:rPr>
                <w:rFonts w:ascii="Calibri" w:hAnsi="Calibri" w:cs="Arial"/>
                <w:bCs/>
                <w:iCs/>
                <w:sz w:val="22"/>
              </w:rPr>
              <w:t>0%</w:t>
            </w:r>
          </w:p>
        </w:tc>
        <w:tc>
          <w:tcPr>
            <w:tcW w:w="4378"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8C344F" w:rsidRPr="008C344F" w:rsidTr="008C344F">
        <w:tc>
          <w:tcPr>
            <w:tcW w:w="1523" w:type="dxa"/>
            <w:tcBorders>
              <w:top w:val="single" w:sz="4" w:space="0" w:color="auto"/>
              <w:left w:val="single" w:sz="4" w:space="0" w:color="auto"/>
              <w:bottom w:val="single" w:sz="4" w:space="0" w:color="auto"/>
              <w:right w:val="single" w:sz="4" w:space="0" w:color="auto"/>
            </w:tcBorders>
            <w:vAlign w:val="center"/>
            <w:hideMark/>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8C344F">
              <w:rPr>
                <w:rFonts w:ascii="Calibri" w:hAnsi="Calibri" w:cs="Arial"/>
                <w:bCs/>
                <w:sz w:val="22"/>
              </w:rPr>
              <w:t>Coursework</w:t>
            </w:r>
          </w:p>
        </w:tc>
        <w:tc>
          <w:tcPr>
            <w:tcW w:w="963"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C1</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492"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Research Proposal</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533"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8C344F">
              <w:rPr>
                <w:rFonts w:ascii="Calibri" w:hAnsi="Calibri" w:cs="Arial"/>
                <w:bCs/>
                <w:sz w:val="22"/>
              </w:rPr>
              <w:t>100%</w:t>
            </w:r>
          </w:p>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
                <w:bCs/>
                <w:sz w:val="22"/>
                <w:szCs w:val="24"/>
              </w:rPr>
            </w:pPr>
            <w:r w:rsidRPr="008C344F">
              <w:rPr>
                <w:rFonts w:ascii="Calibri" w:hAnsi="Calibri" w:cs="Arial"/>
                <w:b/>
                <w:bCs/>
                <w:sz w:val="22"/>
              </w:rPr>
              <w:t>100%</w:t>
            </w:r>
          </w:p>
        </w:tc>
        <w:tc>
          <w:tcPr>
            <w:tcW w:w="4378"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Research proposal enabling students to demonstrate achievement of Assessed Learning Outcomes 1-3.</w:t>
            </w:r>
          </w:p>
        </w:tc>
      </w:tr>
      <w:tr w:rsidR="008C344F" w:rsidRPr="008C344F" w:rsidTr="008C344F">
        <w:tc>
          <w:tcPr>
            <w:tcW w:w="1523" w:type="dxa"/>
            <w:tcBorders>
              <w:top w:val="single" w:sz="4" w:space="0" w:color="auto"/>
              <w:left w:val="single" w:sz="4" w:space="0" w:color="auto"/>
              <w:bottom w:val="single" w:sz="4" w:space="0" w:color="auto"/>
              <w:right w:val="single" w:sz="4" w:space="0" w:color="auto"/>
            </w:tcBorders>
            <w:vAlign w:val="center"/>
            <w:hideMark/>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8C344F">
              <w:rPr>
                <w:rFonts w:ascii="Calibri" w:hAnsi="Calibri" w:cs="Arial"/>
                <w:bCs/>
                <w:sz w:val="22"/>
              </w:rPr>
              <w:t>Practice</w:t>
            </w:r>
          </w:p>
        </w:tc>
        <w:tc>
          <w:tcPr>
            <w:tcW w:w="963"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P_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492"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533"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p>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8C344F">
              <w:rPr>
                <w:rFonts w:ascii="Calibri" w:hAnsi="Calibri" w:cs="Arial"/>
                <w:bCs/>
                <w:sz w:val="22"/>
              </w:rPr>
              <w:t>0%</w:t>
            </w:r>
          </w:p>
        </w:tc>
        <w:tc>
          <w:tcPr>
            <w:tcW w:w="4378"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8C344F" w:rsidRPr="008C344F" w:rsidRDefault="008C344F" w:rsidP="008C344F">
      <w:pPr>
        <w:pStyle w:val="Default"/>
        <w:rPr>
          <w:rFonts w:ascii="Calibri" w:hAnsi="Calibri"/>
          <w:sz w:val="22"/>
        </w:rPr>
      </w:pPr>
      <w:r w:rsidRPr="008C344F">
        <w:rPr>
          <w:rFonts w:ascii="Calibri" w:hAnsi="Calibri"/>
          <w:sz w:val="22"/>
        </w:rPr>
        <w:tab/>
      </w:r>
    </w:p>
    <w:p w:rsidR="008C344F" w:rsidRDefault="008C344F" w:rsidP="008C344F">
      <w:pPr>
        <w:pStyle w:val="Default"/>
        <w:rPr>
          <w:rFonts w:ascii="Calibri" w:hAnsi="Calibri"/>
          <w:b/>
          <w:sz w:val="22"/>
        </w:rPr>
      </w:pPr>
    </w:p>
    <w:p w:rsidR="008C344F" w:rsidRDefault="008C344F" w:rsidP="008C344F">
      <w:pPr>
        <w:pStyle w:val="Default"/>
        <w:rPr>
          <w:rFonts w:ascii="Calibri" w:hAnsi="Calibri"/>
          <w:b/>
          <w:sz w:val="22"/>
        </w:rPr>
      </w:pPr>
    </w:p>
    <w:p w:rsidR="008C344F" w:rsidRDefault="008C344F" w:rsidP="008C344F">
      <w:pPr>
        <w:pStyle w:val="Default"/>
        <w:rPr>
          <w:rFonts w:ascii="Calibri" w:hAnsi="Calibri"/>
          <w:b/>
          <w:sz w:val="22"/>
        </w:rPr>
      </w:pPr>
    </w:p>
    <w:p w:rsidR="008C344F" w:rsidRPr="008C344F" w:rsidRDefault="008C344F" w:rsidP="008C344F">
      <w:pPr>
        <w:pStyle w:val="Default"/>
        <w:rPr>
          <w:rFonts w:ascii="Calibri" w:hAnsi="Calibri"/>
          <w:b/>
          <w:sz w:val="22"/>
        </w:rPr>
      </w:pPr>
      <w:r w:rsidRPr="008C344F">
        <w:rPr>
          <w:rFonts w:ascii="Calibri" w:hAnsi="Calibri"/>
          <w:b/>
          <w:sz w:val="22"/>
        </w:rPr>
        <w:lastRenderedPageBreak/>
        <w:t>READING LIST</w:t>
      </w:r>
    </w:p>
    <w:p w:rsidR="008C344F" w:rsidRPr="008C344F" w:rsidRDefault="008C344F" w:rsidP="008C344F">
      <w:pPr>
        <w:pStyle w:val="Default"/>
        <w:rPr>
          <w:rFonts w:ascii="Calibri" w:hAnsi="Calibri"/>
          <w:b/>
          <w:sz w:val="22"/>
        </w:rPr>
      </w:pPr>
    </w:p>
    <w:p w:rsidR="008C344F" w:rsidRPr="008C344F" w:rsidRDefault="008C344F" w:rsidP="008C344F">
      <w:pPr>
        <w:rPr>
          <w:rFonts w:ascii="Calibri" w:hAnsi="Calibri" w:cs="Arial"/>
          <w:sz w:val="22"/>
        </w:rPr>
      </w:pPr>
      <w:proofErr w:type="gramStart"/>
      <w:r w:rsidRPr="008C344F">
        <w:rPr>
          <w:rFonts w:ascii="Calibri" w:hAnsi="Calibri" w:cs="Arial"/>
          <w:sz w:val="22"/>
        </w:rPr>
        <w:t>Allison, B., O’Sullivan, T., Owen, A., Rice, J., Rothwell, A. &amp; Saunders, C., 1996.</w:t>
      </w:r>
      <w:proofErr w:type="gramEnd"/>
      <w:r w:rsidRPr="008C344F">
        <w:rPr>
          <w:rFonts w:ascii="Calibri" w:hAnsi="Calibri" w:cs="Arial"/>
          <w:sz w:val="22"/>
        </w:rPr>
        <w:t xml:space="preserve">  </w:t>
      </w:r>
      <w:proofErr w:type="gramStart"/>
      <w:r w:rsidRPr="008C344F">
        <w:rPr>
          <w:rFonts w:ascii="Calibri" w:hAnsi="Calibri" w:cs="Arial"/>
          <w:i/>
          <w:sz w:val="22"/>
        </w:rPr>
        <w:t>Research skills for students</w:t>
      </w:r>
      <w:r w:rsidRPr="008C344F">
        <w:rPr>
          <w:rFonts w:ascii="Calibri" w:hAnsi="Calibri" w:cs="Arial"/>
          <w:sz w:val="22"/>
        </w:rPr>
        <w:t>.</w:t>
      </w:r>
      <w:proofErr w:type="gramEnd"/>
      <w:r w:rsidRPr="008C344F">
        <w:rPr>
          <w:rFonts w:ascii="Calibri" w:hAnsi="Calibri" w:cs="Arial"/>
          <w:sz w:val="22"/>
        </w:rPr>
        <w:t xml:space="preserve"> London: </w:t>
      </w:r>
      <w:proofErr w:type="spellStart"/>
      <w:r w:rsidRPr="008C344F">
        <w:rPr>
          <w:rFonts w:ascii="Calibri" w:hAnsi="Calibri" w:cs="Arial"/>
          <w:sz w:val="22"/>
        </w:rPr>
        <w:t>Kogan</w:t>
      </w:r>
      <w:proofErr w:type="spellEnd"/>
      <w:r w:rsidRPr="008C344F">
        <w:rPr>
          <w:rFonts w:ascii="Calibri" w:hAnsi="Calibri" w:cs="Arial"/>
          <w:sz w:val="22"/>
        </w:rPr>
        <w:t xml:space="preserve"> Page.  </w:t>
      </w:r>
    </w:p>
    <w:p w:rsidR="008C344F" w:rsidRPr="008C344F" w:rsidRDefault="008C344F" w:rsidP="008C344F">
      <w:pPr>
        <w:keepNext/>
        <w:keepLines/>
        <w:pBdr>
          <w:top w:val="single" w:sz="6" w:space="1"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p>
    <w:p w:rsidR="008C344F" w:rsidRPr="008C344F" w:rsidRDefault="008C344F" w:rsidP="008C344F">
      <w:pPr>
        <w:keepNext/>
        <w:keepLines/>
        <w:pBdr>
          <w:top w:val="single" w:sz="6" w:space="1" w:color="FFFFFF"/>
          <w:left w:val="single" w:sz="6" w:space="0" w:color="FFFFFF"/>
          <w:bottom w:val="single" w:sz="6" w:space="0" w:color="FFFFFF"/>
          <w:right w:val="single" w:sz="6" w:space="0" w:color="FFFFFF"/>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libri" w:hAnsi="Calibri" w:cs="Arial"/>
          <w:sz w:val="22"/>
        </w:rPr>
      </w:pPr>
      <w:r w:rsidRPr="008C344F">
        <w:rPr>
          <w:rFonts w:ascii="Calibri" w:hAnsi="Calibri" w:cs="Arial"/>
          <w:sz w:val="22"/>
        </w:rPr>
        <w:t>Barnard, C., Gilbert, F</w:t>
      </w:r>
      <w:proofErr w:type="gramStart"/>
      <w:r w:rsidRPr="008C344F">
        <w:rPr>
          <w:rFonts w:ascii="Calibri" w:hAnsi="Calibri" w:cs="Arial"/>
          <w:sz w:val="22"/>
        </w:rPr>
        <w:t>.&amp;</w:t>
      </w:r>
      <w:proofErr w:type="gramEnd"/>
      <w:r w:rsidRPr="008C344F">
        <w:rPr>
          <w:rFonts w:ascii="Calibri" w:hAnsi="Calibri" w:cs="Arial"/>
          <w:sz w:val="22"/>
        </w:rPr>
        <w:t xml:space="preserve"> McGregor, P., 2011. </w:t>
      </w:r>
      <w:proofErr w:type="gramStart"/>
      <w:r w:rsidRPr="008C344F">
        <w:rPr>
          <w:rFonts w:ascii="Calibri" w:hAnsi="Calibri" w:cs="Arial"/>
          <w:i/>
          <w:sz w:val="22"/>
        </w:rPr>
        <w:t>Asking Questions in Biology: a guide to testing, experimental design and presentation in practical work and research projects.</w:t>
      </w:r>
      <w:proofErr w:type="gramEnd"/>
      <w:r w:rsidRPr="008C344F">
        <w:rPr>
          <w:rFonts w:ascii="Calibri" w:hAnsi="Calibri" w:cs="Arial"/>
          <w:i/>
          <w:sz w:val="22"/>
        </w:rPr>
        <w:t xml:space="preserve"> </w:t>
      </w:r>
      <w:r w:rsidRPr="008C344F">
        <w:rPr>
          <w:rFonts w:ascii="Calibri" w:hAnsi="Calibri" w:cs="Arial"/>
          <w:sz w:val="22"/>
        </w:rPr>
        <w:t>4</w:t>
      </w:r>
      <w:r w:rsidRPr="008C344F">
        <w:rPr>
          <w:rFonts w:ascii="Calibri" w:hAnsi="Calibri" w:cs="Arial"/>
          <w:sz w:val="22"/>
          <w:vertAlign w:val="superscript"/>
        </w:rPr>
        <w:t>th</w:t>
      </w:r>
      <w:r w:rsidRPr="008C344F">
        <w:rPr>
          <w:rFonts w:ascii="Calibri" w:hAnsi="Calibri" w:cs="Arial"/>
          <w:sz w:val="22"/>
        </w:rPr>
        <w:t xml:space="preserve"> </w:t>
      </w:r>
      <w:proofErr w:type="gramStart"/>
      <w:r w:rsidRPr="008C344F">
        <w:rPr>
          <w:rFonts w:ascii="Calibri" w:hAnsi="Calibri" w:cs="Arial"/>
          <w:sz w:val="22"/>
        </w:rPr>
        <w:t>Ed .</w:t>
      </w:r>
      <w:proofErr w:type="gramEnd"/>
      <w:r w:rsidRPr="008C344F">
        <w:rPr>
          <w:rFonts w:ascii="Calibri" w:hAnsi="Calibri" w:cs="Arial"/>
          <w:sz w:val="22"/>
        </w:rPr>
        <w:t xml:space="preserve"> Harlow: Pearson.  </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proofErr w:type="gramStart"/>
      <w:r w:rsidRPr="008C344F">
        <w:rPr>
          <w:rFonts w:ascii="Calibri" w:hAnsi="Calibri" w:cs="Arial"/>
          <w:sz w:val="22"/>
        </w:rPr>
        <w:t>Begon</w:t>
      </w:r>
      <w:proofErr w:type="spellEnd"/>
      <w:r w:rsidRPr="008C344F">
        <w:rPr>
          <w:rFonts w:ascii="Calibri" w:hAnsi="Calibri" w:cs="Arial"/>
          <w:sz w:val="22"/>
        </w:rPr>
        <w:t>, M., Fowler, J., Cohen, L. &amp; Jarvis, P., 2010.</w:t>
      </w:r>
      <w:proofErr w:type="gramEnd"/>
      <w:r w:rsidRPr="008C344F">
        <w:rPr>
          <w:rFonts w:ascii="Calibri" w:hAnsi="Calibri" w:cs="Arial"/>
          <w:sz w:val="22"/>
        </w:rPr>
        <w:t xml:space="preserve"> </w:t>
      </w:r>
      <w:r w:rsidRPr="008C344F">
        <w:rPr>
          <w:rFonts w:ascii="Calibri" w:hAnsi="Calibri" w:cs="Arial"/>
          <w:i/>
          <w:sz w:val="22"/>
        </w:rPr>
        <w:t>Ecology: practical statistics for field biology: from individuals to ecosystems</w:t>
      </w:r>
      <w:r w:rsidRPr="008C344F">
        <w:rPr>
          <w:rFonts w:ascii="Calibri" w:hAnsi="Calibri" w:cs="Arial"/>
          <w:sz w:val="22"/>
        </w:rPr>
        <w:t>. 4</w:t>
      </w:r>
      <w:r w:rsidRPr="008C344F">
        <w:rPr>
          <w:rFonts w:ascii="Calibri" w:hAnsi="Calibri" w:cs="Arial"/>
          <w:sz w:val="22"/>
          <w:vertAlign w:val="superscript"/>
        </w:rPr>
        <w:t>th</w:t>
      </w:r>
      <w:r w:rsidRPr="008C344F">
        <w:rPr>
          <w:rFonts w:ascii="Calibri" w:hAnsi="Calibri" w:cs="Arial"/>
          <w:sz w:val="22"/>
        </w:rPr>
        <w:t xml:space="preserve"> Ed. London: Wiley-Blackwell. </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r w:rsidRPr="008C344F">
        <w:rPr>
          <w:rFonts w:ascii="Calibri" w:hAnsi="Calibri" w:cs="Arial"/>
          <w:sz w:val="22"/>
        </w:rPr>
        <w:t>Dytham</w:t>
      </w:r>
      <w:proofErr w:type="spellEnd"/>
      <w:r w:rsidRPr="008C344F">
        <w:rPr>
          <w:rFonts w:ascii="Calibri" w:hAnsi="Calibri" w:cs="Arial"/>
          <w:sz w:val="22"/>
        </w:rPr>
        <w:t xml:space="preserve">, C., 2010. </w:t>
      </w:r>
      <w:r w:rsidRPr="008C344F">
        <w:rPr>
          <w:rFonts w:ascii="Calibri" w:hAnsi="Calibri" w:cs="Arial"/>
          <w:i/>
          <w:sz w:val="22"/>
        </w:rPr>
        <w:t xml:space="preserve">Choosing and Using Statistics:  a </w:t>
      </w:r>
      <w:proofErr w:type="gramStart"/>
      <w:r w:rsidRPr="008C344F">
        <w:rPr>
          <w:rFonts w:ascii="Calibri" w:hAnsi="Calibri" w:cs="Arial"/>
          <w:i/>
          <w:sz w:val="22"/>
        </w:rPr>
        <w:t>biologists</w:t>
      </w:r>
      <w:proofErr w:type="gramEnd"/>
      <w:r w:rsidRPr="008C344F">
        <w:rPr>
          <w:rFonts w:ascii="Calibri" w:hAnsi="Calibri" w:cs="Arial"/>
          <w:i/>
          <w:sz w:val="22"/>
        </w:rPr>
        <w:t xml:space="preserve"> guide. </w:t>
      </w:r>
      <w:r w:rsidRPr="008C344F">
        <w:rPr>
          <w:rFonts w:ascii="Calibri" w:hAnsi="Calibri" w:cs="Arial"/>
          <w:sz w:val="22"/>
        </w:rPr>
        <w:t>3rd Ed. Oxford: Blackwell.</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r w:rsidRPr="008C344F">
        <w:rPr>
          <w:rFonts w:ascii="Calibri" w:hAnsi="Calibri" w:cs="Arial"/>
          <w:sz w:val="22"/>
        </w:rPr>
        <w:t>Eddison</w:t>
      </w:r>
      <w:proofErr w:type="spellEnd"/>
      <w:r w:rsidRPr="008C344F">
        <w:rPr>
          <w:rFonts w:ascii="Calibri" w:hAnsi="Calibri" w:cs="Arial"/>
          <w:sz w:val="22"/>
        </w:rPr>
        <w:t xml:space="preserve">, J., 1999. </w:t>
      </w:r>
      <w:proofErr w:type="gramStart"/>
      <w:r w:rsidRPr="008C344F">
        <w:rPr>
          <w:rFonts w:ascii="Calibri" w:hAnsi="Calibri" w:cs="Arial"/>
          <w:i/>
          <w:sz w:val="22"/>
        </w:rPr>
        <w:t>Quantitative investigations in the biosciences using Minitab.</w:t>
      </w:r>
      <w:proofErr w:type="gramEnd"/>
      <w:r w:rsidRPr="008C344F">
        <w:rPr>
          <w:rFonts w:ascii="Calibri" w:hAnsi="Calibri" w:cs="Arial"/>
          <w:sz w:val="22"/>
        </w:rPr>
        <w:t xml:space="preserve"> London: Chapman &amp; Hall/CRC. </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r w:rsidRPr="008C344F">
        <w:rPr>
          <w:rFonts w:ascii="Calibri" w:hAnsi="Calibri" w:cs="Arial"/>
          <w:sz w:val="22"/>
        </w:rPr>
        <w:t>Gillham</w:t>
      </w:r>
      <w:proofErr w:type="spellEnd"/>
      <w:r w:rsidRPr="008C344F">
        <w:rPr>
          <w:rFonts w:ascii="Calibri" w:hAnsi="Calibri" w:cs="Arial"/>
          <w:sz w:val="22"/>
        </w:rPr>
        <w:t xml:space="preserve">, B., 2008. </w:t>
      </w:r>
      <w:proofErr w:type="gramStart"/>
      <w:r w:rsidRPr="008C344F">
        <w:rPr>
          <w:rFonts w:ascii="Calibri" w:hAnsi="Calibri" w:cs="Arial"/>
          <w:i/>
          <w:sz w:val="22"/>
        </w:rPr>
        <w:t>Developing a questionnaire.</w:t>
      </w:r>
      <w:proofErr w:type="gramEnd"/>
      <w:r w:rsidRPr="008C344F">
        <w:rPr>
          <w:rFonts w:ascii="Calibri" w:hAnsi="Calibri" w:cs="Arial"/>
          <w:sz w:val="22"/>
        </w:rPr>
        <w:t xml:space="preserve"> 2</w:t>
      </w:r>
      <w:r w:rsidRPr="008C344F">
        <w:rPr>
          <w:rFonts w:ascii="Calibri" w:hAnsi="Calibri" w:cs="Arial"/>
          <w:sz w:val="22"/>
          <w:vertAlign w:val="superscript"/>
        </w:rPr>
        <w:t>nd</w:t>
      </w:r>
      <w:r w:rsidRPr="008C344F">
        <w:rPr>
          <w:rFonts w:ascii="Calibri" w:hAnsi="Calibri" w:cs="Arial"/>
          <w:sz w:val="22"/>
        </w:rPr>
        <w:t xml:space="preserve"> Ed. London: Continuum. </w:t>
      </w:r>
    </w:p>
    <w:p w:rsidR="008C344F" w:rsidRPr="008C344F" w:rsidRDefault="008C344F" w:rsidP="008C344F">
      <w:pPr>
        <w:rPr>
          <w:rFonts w:ascii="Calibri" w:hAnsi="Calibri" w:cs="Arial"/>
          <w:sz w:val="22"/>
        </w:rPr>
      </w:pPr>
      <w:r w:rsidRPr="008C344F">
        <w:rPr>
          <w:rFonts w:ascii="Calibri" w:hAnsi="Calibri" w:cs="Arial"/>
          <w:sz w:val="22"/>
        </w:rPr>
        <w:t xml:space="preserve">Heath, D., 1995. </w:t>
      </w:r>
      <w:proofErr w:type="gramStart"/>
      <w:r w:rsidRPr="008C344F">
        <w:rPr>
          <w:rFonts w:ascii="Calibri" w:hAnsi="Calibri" w:cs="Arial"/>
          <w:i/>
          <w:sz w:val="22"/>
        </w:rPr>
        <w:t>Introduction to experimental design and statistics for biology</w:t>
      </w:r>
      <w:r w:rsidRPr="008C344F">
        <w:rPr>
          <w:rFonts w:ascii="Calibri" w:hAnsi="Calibri" w:cs="Arial"/>
          <w:sz w:val="22"/>
        </w:rPr>
        <w:t>.</w:t>
      </w:r>
      <w:proofErr w:type="gramEnd"/>
      <w:r w:rsidRPr="008C344F">
        <w:rPr>
          <w:rFonts w:ascii="Calibri" w:hAnsi="Calibri" w:cs="Arial"/>
          <w:sz w:val="22"/>
        </w:rPr>
        <w:t xml:space="preserve">  London: UCL Press.</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r w:rsidRPr="008C344F">
        <w:rPr>
          <w:rFonts w:ascii="Calibri" w:hAnsi="Calibri" w:cs="Arial"/>
          <w:sz w:val="22"/>
        </w:rPr>
        <w:t>Jeschke</w:t>
      </w:r>
      <w:proofErr w:type="spellEnd"/>
      <w:r w:rsidRPr="008C344F">
        <w:rPr>
          <w:rFonts w:ascii="Calibri" w:hAnsi="Calibri" w:cs="Arial"/>
          <w:sz w:val="22"/>
        </w:rPr>
        <w:t xml:space="preserve">, E., </w:t>
      </w:r>
      <w:proofErr w:type="spellStart"/>
      <w:r w:rsidRPr="008C344F">
        <w:rPr>
          <w:rFonts w:ascii="Calibri" w:hAnsi="Calibri" w:cs="Arial"/>
          <w:sz w:val="22"/>
        </w:rPr>
        <w:t>Reinke</w:t>
      </w:r>
      <w:proofErr w:type="spellEnd"/>
      <w:r w:rsidRPr="008C344F">
        <w:rPr>
          <w:rFonts w:ascii="Calibri" w:hAnsi="Calibri" w:cs="Arial"/>
          <w:sz w:val="22"/>
        </w:rPr>
        <w:t xml:space="preserve">, H., </w:t>
      </w:r>
      <w:proofErr w:type="spellStart"/>
      <w:r w:rsidRPr="008C344F">
        <w:rPr>
          <w:rFonts w:ascii="Calibri" w:hAnsi="Calibri" w:cs="Arial"/>
          <w:sz w:val="22"/>
        </w:rPr>
        <w:t>Unverhau</w:t>
      </w:r>
      <w:proofErr w:type="spellEnd"/>
      <w:r w:rsidRPr="008C344F">
        <w:rPr>
          <w:rFonts w:ascii="Calibri" w:hAnsi="Calibri" w:cs="Arial"/>
          <w:sz w:val="22"/>
        </w:rPr>
        <w:t xml:space="preserve">, S., Pfeifer, E., </w:t>
      </w:r>
      <w:proofErr w:type="spellStart"/>
      <w:r w:rsidRPr="008C344F">
        <w:rPr>
          <w:rFonts w:ascii="Calibri" w:hAnsi="Calibri" w:cs="Arial"/>
          <w:sz w:val="22"/>
        </w:rPr>
        <w:t>Fienitz</w:t>
      </w:r>
      <w:proofErr w:type="spellEnd"/>
      <w:r w:rsidRPr="008C344F">
        <w:rPr>
          <w:rFonts w:ascii="Calibri" w:hAnsi="Calibri" w:cs="Arial"/>
          <w:sz w:val="22"/>
        </w:rPr>
        <w:t xml:space="preserve">, B. &amp; Bock, J., 2012. </w:t>
      </w:r>
      <w:proofErr w:type="gramStart"/>
      <w:r w:rsidRPr="008C344F">
        <w:rPr>
          <w:rFonts w:ascii="Calibri" w:hAnsi="Calibri" w:cs="Arial"/>
          <w:i/>
          <w:sz w:val="22"/>
        </w:rPr>
        <w:t>Microsoft Excel 2010 formulas and functions inside out.</w:t>
      </w:r>
      <w:proofErr w:type="gramEnd"/>
      <w:r w:rsidRPr="008C344F">
        <w:rPr>
          <w:rFonts w:ascii="Calibri" w:hAnsi="Calibri" w:cs="Arial"/>
          <w:sz w:val="22"/>
        </w:rPr>
        <w:t xml:space="preserve"> Reading: Microsoft</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gramStart"/>
      <w:r w:rsidRPr="008C344F">
        <w:rPr>
          <w:rFonts w:ascii="Calibri" w:hAnsi="Calibri" w:cs="Arial"/>
          <w:sz w:val="22"/>
        </w:rPr>
        <w:t>Martin, P. &amp; Bateson, P., 2007.</w:t>
      </w:r>
      <w:proofErr w:type="gramEnd"/>
      <w:r w:rsidRPr="008C344F">
        <w:rPr>
          <w:rFonts w:ascii="Calibri" w:hAnsi="Calibri" w:cs="Arial"/>
          <w:sz w:val="22"/>
        </w:rPr>
        <w:t xml:space="preserve">  </w:t>
      </w:r>
      <w:proofErr w:type="gramStart"/>
      <w:r w:rsidRPr="008C344F">
        <w:rPr>
          <w:rFonts w:ascii="Calibri" w:hAnsi="Calibri" w:cs="Arial"/>
          <w:i/>
          <w:sz w:val="22"/>
        </w:rPr>
        <w:t>Measuring behaviour: an introductory guide.</w:t>
      </w:r>
      <w:proofErr w:type="gramEnd"/>
      <w:r w:rsidRPr="008C344F">
        <w:rPr>
          <w:rFonts w:ascii="Calibri" w:hAnsi="Calibri" w:cs="Arial"/>
          <w:sz w:val="22"/>
        </w:rPr>
        <w:t xml:space="preserve"> 3</w:t>
      </w:r>
      <w:r w:rsidRPr="008C344F">
        <w:rPr>
          <w:rFonts w:ascii="Calibri" w:hAnsi="Calibri" w:cs="Arial"/>
          <w:sz w:val="22"/>
          <w:vertAlign w:val="superscript"/>
        </w:rPr>
        <w:t>rd</w:t>
      </w:r>
      <w:r w:rsidRPr="008C344F">
        <w:rPr>
          <w:rFonts w:ascii="Calibri" w:hAnsi="Calibri" w:cs="Arial"/>
          <w:sz w:val="22"/>
        </w:rPr>
        <w:t xml:space="preserve"> Ed. Cambridge: Cambridge University Press.</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r w:rsidRPr="008C344F">
        <w:rPr>
          <w:rFonts w:ascii="Calibri" w:hAnsi="Calibri" w:cs="Arial"/>
          <w:sz w:val="22"/>
        </w:rPr>
        <w:t xml:space="preserve">Oppenheim, A. N., 1992.  </w:t>
      </w:r>
      <w:proofErr w:type="gramStart"/>
      <w:r w:rsidRPr="008C344F">
        <w:rPr>
          <w:rFonts w:ascii="Calibri" w:hAnsi="Calibri" w:cs="Arial"/>
          <w:i/>
          <w:sz w:val="22"/>
        </w:rPr>
        <w:t>Questionnaire design, interviewing and attitude measurement</w:t>
      </w:r>
      <w:r w:rsidRPr="008C344F">
        <w:rPr>
          <w:rFonts w:ascii="Calibri" w:hAnsi="Calibri" w:cs="Arial"/>
          <w:sz w:val="22"/>
        </w:rPr>
        <w:t>.</w:t>
      </w:r>
      <w:proofErr w:type="gramEnd"/>
      <w:r w:rsidRPr="008C344F">
        <w:rPr>
          <w:rFonts w:ascii="Calibri" w:hAnsi="Calibri" w:cs="Arial"/>
          <w:sz w:val="22"/>
        </w:rPr>
        <w:t xml:space="preserve">  London: Pinter Publishers. </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r w:rsidRPr="008C344F">
        <w:rPr>
          <w:rFonts w:ascii="Calibri" w:hAnsi="Calibri" w:cs="Arial"/>
          <w:sz w:val="22"/>
        </w:rPr>
        <w:t xml:space="preserve">Palmer, J., 2001.  </w:t>
      </w:r>
      <w:r w:rsidRPr="008C344F">
        <w:rPr>
          <w:rFonts w:ascii="Calibri" w:hAnsi="Calibri" w:cs="Arial"/>
          <w:i/>
          <w:sz w:val="22"/>
        </w:rPr>
        <w:t>Animal law: a concise guide to the law relating to animals</w:t>
      </w:r>
      <w:r w:rsidRPr="008C344F">
        <w:rPr>
          <w:rFonts w:ascii="Calibri" w:hAnsi="Calibri" w:cs="Arial"/>
          <w:sz w:val="22"/>
        </w:rPr>
        <w:t xml:space="preserve">. </w:t>
      </w:r>
      <w:proofErr w:type="gramStart"/>
      <w:r w:rsidRPr="008C344F">
        <w:rPr>
          <w:rFonts w:ascii="Calibri" w:hAnsi="Calibri" w:cs="Arial"/>
          <w:sz w:val="22"/>
        </w:rPr>
        <w:t>3</w:t>
      </w:r>
      <w:r w:rsidRPr="008C344F">
        <w:rPr>
          <w:rFonts w:ascii="Calibri" w:hAnsi="Calibri" w:cs="Arial"/>
          <w:sz w:val="22"/>
          <w:vertAlign w:val="superscript"/>
        </w:rPr>
        <w:t>rd</w:t>
      </w:r>
      <w:r w:rsidRPr="008C344F">
        <w:rPr>
          <w:rFonts w:ascii="Calibri" w:hAnsi="Calibri" w:cs="Arial"/>
          <w:sz w:val="22"/>
        </w:rPr>
        <w:t xml:space="preserve"> Ed.</w:t>
      </w:r>
      <w:proofErr w:type="gramEnd"/>
      <w:r w:rsidRPr="008C344F">
        <w:rPr>
          <w:rFonts w:ascii="Calibri" w:hAnsi="Calibri" w:cs="Arial"/>
          <w:sz w:val="22"/>
        </w:rPr>
        <w:t xml:space="preserve">  Crayford: Shaw and Sons. </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gramStart"/>
      <w:r w:rsidRPr="008C344F">
        <w:rPr>
          <w:rFonts w:ascii="Calibri" w:hAnsi="Calibri" w:cs="Arial"/>
          <w:sz w:val="22"/>
        </w:rPr>
        <w:t>Petrie, A. &amp; Watson P., 2006.</w:t>
      </w:r>
      <w:proofErr w:type="gramEnd"/>
      <w:r w:rsidRPr="008C344F">
        <w:rPr>
          <w:rFonts w:ascii="Calibri" w:hAnsi="Calibri" w:cs="Arial"/>
          <w:sz w:val="22"/>
        </w:rPr>
        <w:t xml:space="preserve"> </w:t>
      </w:r>
      <w:r w:rsidRPr="008C344F">
        <w:rPr>
          <w:rFonts w:ascii="Calibri" w:hAnsi="Calibri" w:cs="Arial"/>
          <w:i/>
          <w:sz w:val="22"/>
        </w:rPr>
        <w:t xml:space="preserve">Statistics for veterinary and </w:t>
      </w:r>
      <w:proofErr w:type="gramStart"/>
      <w:r w:rsidRPr="008C344F">
        <w:rPr>
          <w:rFonts w:ascii="Calibri" w:hAnsi="Calibri" w:cs="Arial"/>
          <w:i/>
          <w:sz w:val="22"/>
        </w:rPr>
        <w:t>animals</w:t>
      </w:r>
      <w:proofErr w:type="gramEnd"/>
      <w:r w:rsidRPr="008C344F">
        <w:rPr>
          <w:rFonts w:ascii="Calibri" w:hAnsi="Calibri" w:cs="Arial"/>
          <w:i/>
          <w:sz w:val="22"/>
        </w:rPr>
        <w:t xml:space="preserve"> science</w:t>
      </w:r>
      <w:r w:rsidRPr="008C344F">
        <w:rPr>
          <w:rFonts w:ascii="Calibri" w:hAnsi="Calibri" w:cs="Arial"/>
          <w:sz w:val="22"/>
        </w:rPr>
        <w:t>. 2</w:t>
      </w:r>
      <w:r w:rsidRPr="008C344F">
        <w:rPr>
          <w:rFonts w:ascii="Calibri" w:hAnsi="Calibri" w:cs="Arial"/>
          <w:sz w:val="22"/>
          <w:vertAlign w:val="superscript"/>
        </w:rPr>
        <w:t>nd Ed</w:t>
      </w:r>
      <w:r w:rsidRPr="008C344F">
        <w:rPr>
          <w:rFonts w:ascii="Calibri" w:hAnsi="Calibri" w:cs="Arial"/>
          <w:sz w:val="22"/>
        </w:rPr>
        <w:t xml:space="preserve">. Oxford: Blackwell Scientific. </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gramStart"/>
      <w:r w:rsidRPr="008C344F">
        <w:rPr>
          <w:rFonts w:ascii="Calibri" w:hAnsi="Calibri" w:cs="Arial"/>
          <w:sz w:val="22"/>
        </w:rPr>
        <w:t>Sleeper, A., 2011.</w:t>
      </w:r>
      <w:proofErr w:type="gramEnd"/>
      <w:r w:rsidRPr="008C344F">
        <w:rPr>
          <w:rFonts w:ascii="Calibri" w:hAnsi="Calibri" w:cs="Arial"/>
          <w:sz w:val="22"/>
        </w:rPr>
        <w:t xml:space="preserve"> </w:t>
      </w:r>
      <w:r w:rsidRPr="008C344F">
        <w:rPr>
          <w:rFonts w:ascii="Calibri" w:hAnsi="Calibri" w:cs="Arial"/>
          <w:i/>
          <w:sz w:val="22"/>
        </w:rPr>
        <w:t>Minitab demystified.</w:t>
      </w:r>
      <w:r w:rsidRPr="008C344F">
        <w:rPr>
          <w:rFonts w:ascii="Calibri" w:hAnsi="Calibri" w:cs="Arial"/>
          <w:sz w:val="22"/>
        </w:rPr>
        <w:t xml:space="preserve"> Maidenhead: McGraw-Hill.</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r w:rsidRPr="008C344F">
        <w:rPr>
          <w:rFonts w:ascii="Calibri" w:hAnsi="Calibri" w:cs="Arial"/>
          <w:sz w:val="22"/>
        </w:rPr>
        <w:t>Wardlaw</w:t>
      </w:r>
      <w:proofErr w:type="spellEnd"/>
      <w:r w:rsidRPr="008C344F">
        <w:rPr>
          <w:rFonts w:ascii="Calibri" w:hAnsi="Calibri" w:cs="Arial"/>
          <w:sz w:val="22"/>
        </w:rPr>
        <w:t xml:space="preserve">, A.C., 2000. </w:t>
      </w:r>
      <w:proofErr w:type="gramStart"/>
      <w:r w:rsidRPr="008C344F">
        <w:rPr>
          <w:rFonts w:ascii="Calibri" w:hAnsi="Calibri" w:cs="Arial"/>
          <w:i/>
          <w:sz w:val="22"/>
        </w:rPr>
        <w:t>Practical statistics for experimental biologists</w:t>
      </w:r>
      <w:r w:rsidRPr="008C344F">
        <w:rPr>
          <w:rFonts w:ascii="Calibri" w:hAnsi="Calibri" w:cs="Arial"/>
          <w:sz w:val="22"/>
        </w:rPr>
        <w:t>.</w:t>
      </w:r>
      <w:proofErr w:type="gramEnd"/>
      <w:r w:rsidRPr="008C344F">
        <w:rPr>
          <w:rFonts w:ascii="Calibri" w:hAnsi="Calibri" w:cs="Arial"/>
          <w:sz w:val="22"/>
        </w:rPr>
        <w:t xml:space="preserve">  London: Wiley.</w:t>
      </w:r>
    </w:p>
    <w:p w:rsidR="008C344F" w:rsidRPr="008C344F" w:rsidRDefault="008C344F" w:rsidP="008C344F">
      <w:pPr>
        <w:rPr>
          <w:rFonts w:ascii="Calibri" w:hAnsi="Calibri" w:cs="Arial"/>
          <w:sz w:val="22"/>
        </w:rPr>
      </w:pPr>
    </w:p>
    <w:p w:rsidR="008C344F" w:rsidRPr="008C344F" w:rsidRDefault="008C344F" w:rsidP="008C344F">
      <w:pPr>
        <w:rPr>
          <w:rFonts w:ascii="Calibri" w:hAnsi="Calibri" w:cs="Arial"/>
          <w:sz w:val="22"/>
        </w:rPr>
      </w:pPr>
      <w:proofErr w:type="spellStart"/>
      <w:r w:rsidRPr="008C344F">
        <w:rPr>
          <w:rFonts w:ascii="Calibri" w:hAnsi="Calibri" w:cs="Arial"/>
          <w:sz w:val="22"/>
        </w:rPr>
        <w:t>Zar</w:t>
      </w:r>
      <w:proofErr w:type="spellEnd"/>
      <w:r w:rsidRPr="008C344F">
        <w:rPr>
          <w:rFonts w:ascii="Calibri" w:hAnsi="Calibri" w:cs="Arial"/>
          <w:sz w:val="22"/>
        </w:rPr>
        <w:t xml:space="preserve">, J.H., 2007.  </w:t>
      </w:r>
      <w:proofErr w:type="spellStart"/>
      <w:proofErr w:type="gramStart"/>
      <w:r w:rsidRPr="008C344F">
        <w:rPr>
          <w:rFonts w:ascii="Calibri" w:hAnsi="Calibri" w:cs="Arial"/>
          <w:i/>
          <w:sz w:val="22"/>
        </w:rPr>
        <w:t>Biostatistical</w:t>
      </w:r>
      <w:proofErr w:type="spellEnd"/>
      <w:r w:rsidRPr="008C344F">
        <w:rPr>
          <w:rFonts w:ascii="Calibri" w:hAnsi="Calibri" w:cs="Arial"/>
          <w:i/>
          <w:sz w:val="22"/>
        </w:rPr>
        <w:t xml:space="preserve"> analysis</w:t>
      </w:r>
      <w:r w:rsidRPr="008C344F">
        <w:rPr>
          <w:rFonts w:ascii="Calibri" w:hAnsi="Calibri" w:cs="Arial"/>
          <w:sz w:val="22"/>
        </w:rPr>
        <w:t>.</w:t>
      </w:r>
      <w:proofErr w:type="gramEnd"/>
      <w:r w:rsidRPr="008C344F">
        <w:rPr>
          <w:rFonts w:ascii="Calibri" w:hAnsi="Calibri" w:cs="Arial"/>
          <w:sz w:val="22"/>
        </w:rPr>
        <w:t xml:space="preserve">  </w:t>
      </w:r>
      <w:proofErr w:type="gramStart"/>
      <w:r w:rsidRPr="008C344F">
        <w:rPr>
          <w:rFonts w:ascii="Calibri" w:hAnsi="Calibri" w:cs="Arial"/>
          <w:sz w:val="22"/>
        </w:rPr>
        <w:t>5</w:t>
      </w:r>
      <w:r w:rsidRPr="008C344F">
        <w:rPr>
          <w:rFonts w:ascii="Calibri" w:hAnsi="Calibri" w:cs="Arial"/>
          <w:sz w:val="22"/>
          <w:vertAlign w:val="superscript"/>
        </w:rPr>
        <w:t>th</w:t>
      </w:r>
      <w:r w:rsidRPr="008C344F">
        <w:rPr>
          <w:rFonts w:ascii="Calibri" w:hAnsi="Calibri" w:cs="Arial"/>
          <w:sz w:val="22"/>
        </w:rPr>
        <w:t xml:space="preserve"> Ed.</w:t>
      </w:r>
      <w:proofErr w:type="gramEnd"/>
      <w:r w:rsidRPr="008C344F">
        <w:rPr>
          <w:rFonts w:ascii="Calibri" w:hAnsi="Calibri" w:cs="Arial"/>
          <w:sz w:val="22"/>
        </w:rPr>
        <w:t xml:space="preserve">  London: Pearson / Prentice Hall </w:t>
      </w:r>
    </w:p>
    <w:p w:rsidR="008C344F" w:rsidRPr="008C344F" w:rsidRDefault="008C344F" w:rsidP="008C344F">
      <w:pPr>
        <w:rPr>
          <w:rFonts w:ascii="Calibri" w:eastAsia="SimHei" w:hAnsi="Calibri" w:cs="Arial"/>
          <w:caps/>
          <w:szCs w:val="26"/>
        </w:rPr>
      </w:pPr>
      <w:r w:rsidRPr="008C344F">
        <w:rPr>
          <w:rFonts w:ascii="Calibri" w:hAnsi="Calibri" w:cs="Arial"/>
          <w:sz w:val="22"/>
        </w:rPr>
        <w:br w:type="page"/>
      </w:r>
    </w:p>
    <w:p w:rsidR="008C344F" w:rsidRPr="008C344F" w:rsidRDefault="008C344F" w:rsidP="008C344F">
      <w:pPr>
        <w:tabs>
          <w:tab w:val="left" w:pos="1985"/>
          <w:tab w:val="left" w:pos="4253"/>
          <w:tab w:val="left" w:pos="7371"/>
          <w:tab w:val="left" w:pos="8364"/>
        </w:tabs>
        <w:rPr>
          <w:rFonts w:ascii="Calibri" w:hAnsi="Calibri" w:cs="Arial"/>
          <w:b/>
          <w:i/>
          <w:sz w:val="22"/>
        </w:rPr>
      </w:pPr>
      <w:r w:rsidRPr="008C344F">
        <w:rPr>
          <w:rFonts w:ascii="Calibri" w:hAnsi="Calibri" w:cs="Arial"/>
          <w:b/>
          <w:bCs/>
          <w:sz w:val="22"/>
          <w:u w:val="single"/>
        </w:rPr>
        <w:lastRenderedPageBreak/>
        <w:t>SECTION A:</w:t>
      </w:r>
      <w:r w:rsidRPr="008C344F">
        <w:rPr>
          <w:rFonts w:ascii="Calibri" w:hAnsi="Calibri" w:cs="Arial"/>
          <w:b/>
          <w:bCs/>
          <w:i/>
          <w:sz w:val="22"/>
          <w:u w:val="single"/>
        </w:rPr>
        <w:t xml:space="preserve"> </w:t>
      </w:r>
      <w:r w:rsidRPr="008C344F">
        <w:rPr>
          <w:rFonts w:ascii="Calibri" w:hAnsi="Calibri" w:cs="Arial"/>
          <w:b/>
          <w:sz w:val="22"/>
          <w:u w:val="single"/>
        </w:rPr>
        <w:t>DEFINITIVE MODULE RECORD</w:t>
      </w:r>
      <w:r w:rsidRPr="008C344F">
        <w:rPr>
          <w:rFonts w:ascii="Calibri" w:hAnsi="Calibri" w:cs="Arial"/>
          <w:b/>
          <w:i/>
          <w:sz w:val="22"/>
        </w:rPr>
        <w:t>. Proposed changes must be submitted via Faculty Quality Procedures for approval and issue of new module code.</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7088"/>
      </w:tblGrid>
      <w:tr w:rsidR="008C344F" w:rsidRPr="008C344F" w:rsidTr="008C344F">
        <w:tc>
          <w:tcPr>
            <w:tcW w:w="3652"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CORD181</w:t>
            </w:r>
          </w:p>
        </w:tc>
        <w:tc>
          <w:tcPr>
            <w:tcW w:w="7088"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sz w:val="22"/>
              </w:rPr>
            </w:pPr>
            <w:r w:rsidRPr="008C344F">
              <w:rPr>
                <w:rFonts w:ascii="Calibri" w:hAnsi="Calibri" w:cs="Arial"/>
                <w:b/>
                <w:sz w:val="22"/>
              </w:rPr>
              <w:t xml:space="preserve">MODULE TITLE </w:t>
            </w:r>
            <w:r w:rsidRPr="008C344F">
              <w:rPr>
                <w:rFonts w:ascii="Calibri" w:hAnsi="Calibri" w:cs="Arial"/>
                <w:sz w:val="22"/>
              </w:rPr>
              <w:t>:Practical Animal Health and management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10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8C344F" w:rsidRPr="008C344F" w:rsidTr="008C344F">
        <w:tc>
          <w:tcPr>
            <w:tcW w:w="313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 xml:space="preserve">PRE-REQUISITES: </w:t>
            </w:r>
          </w:p>
        </w:tc>
        <w:tc>
          <w:tcPr>
            <w:tcW w:w="251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 xml:space="preserve">CO-REQUISITES:  </w:t>
            </w:r>
          </w:p>
        </w:tc>
        <w:tc>
          <w:tcPr>
            <w:tcW w:w="503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N</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rPr>
                <w:rFonts w:ascii="Calibri" w:hAnsi="Calibri" w:cs="Arial"/>
                <w:b/>
                <w:sz w:val="22"/>
              </w:rPr>
            </w:pPr>
            <w:r w:rsidRPr="008C344F">
              <w:rPr>
                <w:rFonts w:ascii="Calibri" w:hAnsi="Calibri" w:cs="Arial"/>
                <w:b/>
                <w:sz w:val="22"/>
              </w:rPr>
              <w:t xml:space="preserve">SHORT MODULE DESCRIPTOR: </w:t>
            </w:r>
          </w:p>
          <w:p w:rsidR="008C344F" w:rsidRPr="008C344F" w:rsidRDefault="008C344F" w:rsidP="008C344F">
            <w:pPr>
              <w:jc w:val="both"/>
              <w:rPr>
                <w:rFonts w:ascii="Calibri" w:hAnsi="Calibri" w:cs="Arial"/>
                <w:sz w:val="22"/>
                <w:lang w:val="en"/>
              </w:rPr>
            </w:pPr>
            <w:r w:rsidRPr="008C344F">
              <w:rPr>
                <w:rFonts w:ascii="Calibri" w:hAnsi="Calibri" w:cs="Arial"/>
                <w:sz w:val="22"/>
                <w:lang w:val="en"/>
              </w:rPr>
              <w:t xml:space="preserve">This module is designed to give students the knowledge of animal husbandry for a range of species and develop their practical skills. Studying various aspects of husbandry including: handling and restraint, accommodation factors, nutrition requirements and management techniques. By the end of the module students will have a broad knowledge-base that can then be developed in other modules such as Introduction to Animal Health and Animal </w:t>
            </w:r>
            <w:proofErr w:type="spellStart"/>
            <w:r w:rsidRPr="008C344F">
              <w:rPr>
                <w:rFonts w:ascii="Calibri" w:hAnsi="Calibri" w:cs="Arial"/>
                <w:sz w:val="22"/>
                <w:lang w:val="en"/>
              </w:rPr>
              <w:t>Behaviour</w:t>
            </w:r>
            <w:proofErr w:type="spellEnd"/>
            <w:r w:rsidRPr="008C344F">
              <w:rPr>
                <w:rFonts w:ascii="Calibri" w:hAnsi="Calibri" w:cs="Arial"/>
                <w:sz w:val="22"/>
                <w:lang w:val="en"/>
              </w:rPr>
              <w:t xml:space="preserve"> (Level 4) and Animal Health Planning (Level 5).</w:t>
            </w: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ELEMENTS OF ASSESSMENT </w:t>
            </w:r>
            <w:r w:rsidRPr="008C344F">
              <w:rPr>
                <w:rFonts w:ascii="Calibri" w:hAnsi="Calibri" w:cs="Arial"/>
                <w:b/>
                <w:i/>
                <w:sz w:val="22"/>
              </w:rPr>
              <w:t>[Use HESA KIS definitions}</w:t>
            </w:r>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WRITTEN EXAMINATION</w:t>
            </w:r>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COURSEWORK</w:t>
            </w:r>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PRACTICE</w:t>
            </w:r>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E1</w:t>
            </w:r>
            <w:r w:rsidRPr="008C344F">
              <w:rPr>
                <w:rFonts w:ascii="Calibri" w:hAnsi="Calibri" w:cs="Arial"/>
                <w:sz w:val="22"/>
              </w:rPr>
              <w:t xml:space="preserve"> (Formally scheduled)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b/>
                <w:bCs/>
                <w:sz w:val="22"/>
              </w:rPr>
              <w:t>C1</w:t>
            </w:r>
            <w:r w:rsidRPr="008C344F">
              <w:rPr>
                <w:rFonts w:ascii="Calibri" w:hAnsi="Calibri" w:cs="Arial"/>
                <w:sz w:val="22"/>
              </w:rPr>
              <w:t xml:space="preserve">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80%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 xml:space="preserve">P1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sz w:val="22"/>
              </w:rPr>
              <w:t xml:space="preserve">20% </w:t>
            </w: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E2 </w:t>
            </w:r>
            <w:r w:rsidRPr="008C344F">
              <w:rPr>
                <w:rFonts w:ascii="Calibri" w:hAnsi="Calibri" w:cs="Arial"/>
                <w:sz w:val="22"/>
              </w:rPr>
              <w:t xml:space="preserve">(OSCE)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C2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P3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sz w:val="22"/>
              </w:rPr>
              <w:t>xx% or Pass/Fail</w:t>
            </w: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T1</w:t>
            </w:r>
            <w:r w:rsidRPr="008C344F">
              <w:rPr>
                <w:rFonts w:ascii="Calibri" w:hAnsi="Calibri" w:cs="Arial"/>
                <w:sz w:val="22"/>
              </w:rPr>
              <w:t xml:space="preserve"> (in-class test)</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A1</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SUBJECT ASSESSMENT PANEL Group to which module should be linked</w:t>
            </w:r>
            <w:r w:rsidRPr="008C344F">
              <w:rPr>
                <w:rFonts w:ascii="Calibri" w:hAnsi="Calibri" w:cs="Arial"/>
                <w:sz w:val="22"/>
              </w:rPr>
              <w:t>: Animal Health and Management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Professional body minimum pass mark requirement: N/A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jc w:val="both"/>
              <w:rPr>
                <w:rFonts w:ascii="Calibri" w:eastAsia="Calibri" w:hAnsi="Calibri" w:cs="Arial"/>
                <w:color w:val="000000"/>
                <w:sz w:val="22"/>
              </w:rPr>
            </w:pPr>
            <w:r w:rsidRPr="008C344F">
              <w:rPr>
                <w:rFonts w:ascii="Calibri" w:hAnsi="Calibri" w:cs="Arial"/>
                <w:b/>
                <w:sz w:val="22"/>
              </w:rPr>
              <w:t>MODULE AIMS:</w:t>
            </w:r>
            <w:r w:rsidRPr="008C344F">
              <w:rPr>
                <w:rFonts w:ascii="Calibri" w:hAnsi="Calibri" w:cs="Arial"/>
                <w:sz w:val="22"/>
                <w:lang w:eastAsia="en-GB"/>
              </w:rPr>
              <w:t xml:space="preserve"> </w:t>
            </w:r>
            <w:r w:rsidRPr="008C344F">
              <w:rPr>
                <w:rFonts w:ascii="Calibri" w:eastAsia="Calibri" w:hAnsi="Calibri" w:cs="Arial"/>
                <w:color w:val="000000"/>
                <w:sz w:val="22"/>
              </w:rPr>
              <w:t>The module aims to develop student husbandry and handling skills, it is important to have a basic working knowledge of animal husbandry so that species may be managed effectively. This module intends to provide students with the underpinning theoretical knowledge of animal husbandry for a range of species. The taught component of this module is designed to extend husbandry skills as well as ensuring that the legal requirements associated with the industry are understood. During the period of work placement students will develop personal and professional employability skills and competencies and reflect on continuing personal and professional development needs for the future.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b/>
                <w:sz w:val="22"/>
              </w:rPr>
              <w:t xml:space="preserve">ASSESSED LEARNING OUTCOMES: </w:t>
            </w:r>
            <w:r w:rsidRPr="008C344F">
              <w:rPr>
                <w:rFonts w:ascii="Calibri" w:hAnsi="Calibri" w:cs="Arial"/>
                <w:bCs/>
                <w:sz w:val="22"/>
              </w:rPr>
              <w:t>(additional guidance below)</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sz w:val="22"/>
              </w:rPr>
              <w:t>At the end of the module the learner will be expected to be able to:</w:t>
            </w:r>
            <w:r w:rsidRPr="008C344F">
              <w:rPr>
                <w:rFonts w:ascii="Calibri" w:hAnsi="Calibri" w:cs="Arial"/>
                <w:b/>
                <w:sz w:val="22"/>
              </w:rPr>
              <w:t xml:space="preserve"> </w:t>
            </w:r>
          </w:p>
          <w:p w:rsidR="008C344F" w:rsidRPr="008C344F" w:rsidRDefault="008C344F" w:rsidP="008C344F">
            <w:pPr>
              <w:tabs>
                <w:tab w:val="left" w:pos="1985"/>
                <w:tab w:val="left" w:pos="2410"/>
                <w:tab w:val="left" w:pos="3686"/>
                <w:tab w:val="left" w:pos="6096"/>
                <w:tab w:val="left" w:pos="7230"/>
                <w:tab w:val="left" w:pos="8364"/>
              </w:tabs>
              <w:jc w:val="both"/>
              <w:rPr>
                <w:rFonts w:ascii="Calibri" w:eastAsia="Calibri" w:hAnsi="Calibri" w:cs="Arial"/>
                <w:sz w:val="22"/>
              </w:rPr>
            </w:pPr>
            <w:r w:rsidRPr="008C344F">
              <w:rPr>
                <w:rFonts w:ascii="Calibri" w:eastAsia="Calibri" w:hAnsi="Calibri" w:cs="Arial"/>
                <w:sz w:val="22"/>
              </w:rPr>
              <w:t>1. Demonstrate and discuss the importance of correct animal husbandry techniques for a range of species, to include small animals, domestic livestock and exotic species.</w:t>
            </w:r>
          </w:p>
          <w:p w:rsidR="008C344F" w:rsidRPr="008C344F" w:rsidRDefault="008C344F" w:rsidP="008C344F">
            <w:pPr>
              <w:tabs>
                <w:tab w:val="left" w:pos="1985"/>
                <w:tab w:val="left" w:pos="2410"/>
                <w:tab w:val="left" w:pos="3686"/>
                <w:tab w:val="left" w:pos="6096"/>
                <w:tab w:val="left" w:pos="7230"/>
                <w:tab w:val="left" w:pos="8364"/>
              </w:tabs>
              <w:jc w:val="both"/>
              <w:rPr>
                <w:rFonts w:ascii="Calibri" w:eastAsia="Calibri" w:hAnsi="Calibri" w:cs="Arial"/>
                <w:sz w:val="22"/>
              </w:rPr>
            </w:pPr>
            <w:r w:rsidRPr="008C344F">
              <w:rPr>
                <w:rFonts w:ascii="Calibri" w:eastAsia="Calibri" w:hAnsi="Calibri" w:cs="Arial"/>
                <w:sz w:val="22"/>
              </w:rPr>
              <w:t>2. Design and justify appropriate animal accommodation with emphasis on health and welfare</w:t>
            </w:r>
          </w:p>
          <w:p w:rsidR="008C344F" w:rsidRPr="008C344F" w:rsidRDefault="008C344F" w:rsidP="008C344F">
            <w:pPr>
              <w:tabs>
                <w:tab w:val="left" w:pos="1985"/>
                <w:tab w:val="left" w:pos="2410"/>
                <w:tab w:val="left" w:pos="3686"/>
                <w:tab w:val="left" w:pos="6096"/>
                <w:tab w:val="left" w:pos="7230"/>
                <w:tab w:val="left" w:pos="8364"/>
              </w:tabs>
              <w:jc w:val="both"/>
              <w:rPr>
                <w:rFonts w:ascii="Calibri" w:eastAsia="Calibri" w:hAnsi="Calibri" w:cs="Arial"/>
                <w:sz w:val="22"/>
              </w:rPr>
            </w:pPr>
            <w:r w:rsidRPr="008C344F">
              <w:rPr>
                <w:rFonts w:ascii="Calibri" w:eastAsia="Calibri" w:hAnsi="Calibri" w:cs="Arial"/>
                <w:sz w:val="22"/>
              </w:rPr>
              <w:t>3. Assess and evaluate the care of animals to determine efficacy of husbandry and standards of animal management in practice</w:t>
            </w:r>
          </w:p>
          <w:p w:rsidR="008C344F" w:rsidRPr="008C344F" w:rsidRDefault="008C344F" w:rsidP="008C344F">
            <w:pPr>
              <w:tabs>
                <w:tab w:val="left" w:pos="1985"/>
                <w:tab w:val="left" w:pos="2410"/>
                <w:tab w:val="left" w:pos="3686"/>
                <w:tab w:val="left" w:pos="6096"/>
                <w:tab w:val="left" w:pos="7230"/>
                <w:tab w:val="left" w:pos="8364"/>
              </w:tabs>
              <w:jc w:val="both"/>
              <w:rPr>
                <w:rFonts w:ascii="Calibri" w:eastAsia="Calibri" w:hAnsi="Calibri" w:cs="Arial"/>
                <w:b/>
                <w:sz w:val="22"/>
              </w:rPr>
            </w:pPr>
            <w:r w:rsidRPr="008C344F">
              <w:rPr>
                <w:rFonts w:ascii="Calibri" w:eastAsia="Calibri" w:hAnsi="Calibri" w:cs="Arial"/>
                <w:sz w:val="22"/>
              </w:rPr>
              <w:t>4. Demonstrate correct restraint and handling of a range of species.</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6237"/>
      </w:tblGrid>
      <w:tr w:rsidR="008C344F" w:rsidRPr="008C344F" w:rsidTr="008C344F">
        <w:tc>
          <w:tcPr>
            <w:tcW w:w="450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APPROVAL</w:t>
            </w:r>
            <w:r w:rsidRPr="008C344F">
              <w:rPr>
                <w:rFonts w:ascii="Calibri" w:hAnsi="Calibri" w:cs="Arial"/>
                <w:sz w:val="22"/>
              </w:rPr>
              <w:t xml:space="preserve">: XX/XX/XXXX       </w:t>
            </w:r>
          </w:p>
        </w:tc>
        <w:tc>
          <w:tcPr>
            <w:tcW w:w="623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FACULTY/OFFICE: </w:t>
            </w:r>
            <w:r w:rsidRPr="008C344F">
              <w:rPr>
                <w:rFonts w:ascii="Calibri" w:hAnsi="Calibri" w:cs="Arial"/>
                <w:sz w:val="22"/>
              </w:rPr>
              <w:t>Academic Partnerships</w:t>
            </w:r>
          </w:p>
        </w:tc>
      </w:tr>
      <w:tr w:rsidR="008C344F" w:rsidRPr="008C344F" w:rsidTr="008C344F">
        <w:tc>
          <w:tcPr>
            <w:tcW w:w="450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IMPLEMENTATION</w:t>
            </w:r>
            <w:r w:rsidRPr="008C344F">
              <w:rPr>
                <w:rFonts w:ascii="Calibri" w:hAnsi="Calibri" w:cs="Arial"/>
                <w:sz w:val="22"/>
              </w:rPr>
              <w:t>: XX/XX/XXXX</w:t>
            </w:r>
            <w:r w:rsidRPr="008C344F">
              <w:rPr>
                <w:rFonts w:ascii="Calibri" w:hAnsi="Calibri" w:cs="Arial"/>
                <w:sz w:val="22"/>
              </w:rPr>
              <w:tab/>
            </w:r>
          </w:p>
        </w:tc>
        <w:tc>
          <w:tcPr>
            <w:tcW w:w="6237"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SCHOOL/PARTNER:</w:t>
            </w:r>
            <w:r w:rsidRPr="008C344F">
              <w:rPr>
                <w:rFonts w:ascii="Calibri" w:hAnsi="Calibri" w:cs="Arial"/>
                <w:sz w:val="22"/>
              </w:rPr>
              <w:t xml:space="preserve"> Duchy College; Stoke </w:t>
            </w:r>
            <w:proofErr w:type="spellStart"/>
            <w:r w:rsidRPr="008C344F">
              <w:rPr>
                <w:rFonts w:ascii="Calibri" w:hAnsi="Calibri" w:cs="Arial"/>
                <w:sz w:val="22"/>
              </w:rPr>
              <w:t>Climsland</w:t>
            </w:r>
            <w:proofErr w:type="spellEnd"/>
          </w:p>
        </w:tc>
      </w:tr>
      <w:tr w:rsidR="008C344F" w:rsidRPr="008C344F" w:rsidTr="008C344F">
        <w:tc>
          <w:tcPr>
            <w:tcW w:w="450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DATE(S) OF APPROVED CHANGE:</w:t>
            </w:r>
            <w:r w:rsidRPr="008C344F">
              <w:rPr>
                <w:rFonts w:ascii="Calibri" w:hAnsi="Calibri" w:cs="Arial"/>
                <w:sz w:val="22"/>
              </w:rPr>
              <w:t xml:space="preserve">  XX/XX/XXXX</w:t>
            </w:r>
          </w:p>
        </w:tc>
        <w:tc>
          <w:tcPr>
            <w:tcW w:w="6237"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TERM:  Autumn</w:t>
            </w:r>
          </w:p>
        </w:tc>
      </w:tr>
    </w:tbl>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tc>
      </w:tr>
    </w:tbl>
    <w:p w:rsidR="008C344F" w:rsidRPr="008C344F" w:rsidRDefault="008C344F" w:rsidP="008C344F">
      <w:pPr>
        <w:pStyle w:val="Default"/>
        <w:spacing w:after="34"/>
        <w:rPr>
          <w:rFonts w:ascii="Calibri" w:hAnsi="Calibri"/>
          <w:b/>
          <w:color w:val="auto"/>
          <w:sz w:val="22"/>
          <w:u w:val="single"/>
        </w:rPr>
      </w:pPr>
    </w:p>
    <w:p w:rsidR="008C344F" w:rsidRPr="008C344F" w:rsidRDefault="008C344F" w:rsidP="008C344F">
      <w:pPr>
        <w:pStyle w:val="Default"/>
        <w:spacing w:after="34"/>
        <w:rPr>
          <w:rFonts w:ascii="Calibri" w:hAnsi="Calibri"/>
          <w:b/>
          <w:color w:val="auto"/>
          <w:sz w:val="22"/>
        </w:rPr>
      </w:pPr>
      <w:r w:rsidRPr="008C344F">
        <w:rPr>
          <w:rFonts w:ascii="Calibri" w:hAnsi="Calibri"/>
          <w:b/>
          <w:color w:val="auto"/>
          <w:sz w:val="22"/>
          <w:u w:val="single"/>
        </w:rPr>
        <w:lastRenderedPageBreak/>
        <w:t>SECTION B: DETAILS OF TEACHING, LEARNING AND ASSESSMENT</w:t>
      </w:r>
      <w:r w:rsidRPr="008C344F">
        <w:rPr>
          <w:rFonts w:ascii="Calibri" w:hAnsi="Calibri"/>
          <w:b/>
          <w:color w:val="auto"/>
          <w:sz w:val="22"/>
        </w:rPr>
        <w:t xml:space="preserve"> </w:t>
      </w:r>
    </w:p>
    <w:p w:rsidR="008C344F" w:rsidRPr="008C344F" w:rsidRDefault="008C344F" w:rsidP="008C344F">
      <w:pPr>
        <w:pStyle w:val="PlainText"/>
        <w:rPr>
          <w:rFonts w:ascii="Calibri" w:hAnsi="Calibri" w:cs="Arial"/>
          <w:b/>
          <w:i/>
          <w:iCs/>
          <w:color w:val="auto"/>
          <w:sz w:val="22"/>
          <w:szCs w:val="24"/>
        </w:rPr>
      </w:pPr>
      <w:r w:rsidRPr="008C344F">
        <w:rPr>
          <w:rFonts w:ascii="Calibri" w:hAnsi="Calibri" w:cs="Arial"/>
          <w:b/>
          <w:i/>
          <w:iCs/>
          <w:color w:val="auto"/>
          <w:sz w:val="22"/>
          <w:szCs w:val="24"/>
        </w:rPr>
        <w:t xml:space="preserve">Items in this section must be considered annually and amended as appropriate, in conjunction with the Module Review Process. </w:t>
      </w:r>
      <w:r w:rsidRPr="008C344F">
        <w:rPr>
          <w:rFonts w:ascii="Calibri" w:hAnsi="Calibri" w:cs="Arial"/>
          <w:b/>
          <w:i/>
          <w:iCs/>
          <w:color w:val="auto"/>
          <w:sz w:val="22"/>
          <w:szCs w:val="24"/>
          <w:u w:val="single"/>
        </w:rPr>
        <w:t>Some parts of this page may be used in the KIS return and published on the extranet as a guide for prospective students.</w:t>
      </w:r>
      <w:r w:rsidRPr="008C344F">
        <w:rPr>
          <w:rFonts w:ascii="Calibri" w:hAnsi="Calibri" w:cs="Arial"/>
          <w:b/>
          <w:i/>
          <w:iCs/>
          <w:color w:val="auto"/>
          <w:sz w:val="22"/>
          <w:szCs w:val="24"/>
        </w:rPr>
        <w:t xml:space="preserve"> Further details for current students should be provided in module guidance notes.</w:t>
      </w:r>
    </w:p>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ACADEMIC YEAR: </w:t>
            </w:r>
            <w:r>
              <w:rPr>
                <w:rFonts w:ascii="Calibri" w:hAnsi="Calibri" w:cs="Arial"/>
                <w:b/>
                <w:sz w:val="22"/>
                <w:szCs w:val="24"/>
              </w:rPr>
              <w:t>2014-15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MODULE LEADER: Jo </w:t>
            </w:r>
            <w:proofErr w:type="spellStart"/>
            <w:r w:rsidRPr="008C344F">
              <w:rPr>
                <w:rFonts w:ascii="Calibri" w:hAnsi="Calibri" w:cs="Arial"/>
                <w:b/>
                <w:sz w:val="22"/>
                <w:szCs w:val="24"/>
              </w:rPr>
              <w:t>Challacombe</w:t>
            </w:r>
            <w:proofErr w:type="spellEnd"/>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20" w:history="1"/>
            <w:r w:rsidRPr="008C344F">
              <w:rPr>
                <w:rFonts w:ascii="Calibri" w:hAnsi="Calibri" w:cs="Arial"/>
                <w:b/>
                <w:sz w:val="22"/>
                <w:szCs w:val="24"/>
              </w:rPr>
              <w:t xml:space="preserve">  Relevant Programme Managers</w:t>
            </w:r>
          </w:p>
          <w:p w:rsidR="008C344F" w:rsidRPr="008C344F" w:rsidRDefault="008C344F" w:rsidP="008C344F">
            <w:pPr>
              <w:pStyle w:val="PlainText"/>
              <w:rPr>
                <w:rFonts w:ascii="Calibri" w:hAnsi="Calibri" w:cs="Arial"/>
                <w:b/>
                <w:sz w:val="22"/>
                <w:szCs w:val="24"/>
              </w:rPr>
            </w:pPr>
          </w:p>
        </w:tc>
      </w:tr>
    </w:tbl>
    <w:p w:rsidR="008C344F" w:rsidRPr="008C344F" w:rsidRDefault="008C344F" w:rsidP="008C344F">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pStyle w:val="Default"/>
              <w:rPr>
                <w:rFonts w:ascii="Calibri" w:eastAsia="Calibri" w:hAnsi="Calibri"/>
                <w:b/>
                <w:color w:val="auto"/>
                <w:sz w:val="22"/>
              </w:rPr>
            </w:pPr>
            <w:r w:rsidRPr="008C344F">
              <w:rPr>
                <w:rFonts w:ascii="Calibri" w:eastAsia="Calibri" w:hAnsi="Calibri"/>
                <w:b/>
                <w:color w:val="auto"/>
                <w:sz w:val="22"/>
              </w:rPr>
              <w:t xml:space="preserve">Summary of Module Content </w:t>
            </w:r>
          </w:p>
          <w:p w:rsidR="008C344F" w:rsidRPr="008C344F" w:rsidRDefault="008C344F" w:rsidP="008C344F">
            <w:pPr>
              <w:pStyle w:val="Default"/>
              <w:jc w:val="both"/>
              <w:rPr>
                <w:rFonts w:ascii="Calibri" w:hAnsi="Calibri"/>
                <w:color w:val="444444"/>
                <w:sz w:val="22"/>
                <w:lang w:val="en"/>
              </w:rPr>
            </w:pPr>
            <w:r w:rsidRPr="008C344F">
              <w:rPr>
                <w:rFonts w:ascii="Calibri" w:hAnsi="Calibri"/>
                <w:color w:val="auto"/>
                <w:sz w:val="22"/>
                <w:lang w:val="en"/>
              </w:rPr>
              <w:t>This module is designed to enable students to acquire and practice the vocationally relevant skills and knowledge needed in the animal management industry. It is based around both practical sessions and a work placement, of at least 40 hours duration, where students are encouraged to relate academic study to the types of work that would be expected to be undertaken in industry</w:t>
            </w:r>
            <w:r w:rsidRPr="008C344F">
              <w:rPr>
                <w:rFonts w:ascii="Calibri" w:hAnsi="Calibri"/>
                <w:color w:val="444444"/>
                <w:sz w:val="22"/>
                <w:lang w:val="en"/>
              </w:rPr>
              <w:t xml:space="preserve">. </w:t>
            </w:r>
          </w:p>
          <w:p w:rsidR="008C344F" w:rsidRPr="008C344F" w:rsidRDefault="008C344F" w:rsidP="008C344F">
            <w:pPr>
              <w:pStyle w:val="Default"/>
              <w:jc w:val="both"/>
              <w:rPr>
                <w:rFonts w:ascii="Calibri" w:hAnsi="Calibri"/>
                <w:color w:val="444444"/>
                <w:sz w:val="22"/>
                <w:lang w:val="en"/>
              </w:rPr>
            </w:pPr>
          </w:p>
          <w:p w:rsidR="008C344F" w:rsidRPr="008C344F" w:rsidRDefault="008C344F" w:rsidP="008C344F">
            <w:pPr>
              <w:pStyle w:val="Default"/>
              <w:jc w:val="both"/>
              <w:rPr>
                <w:rFonts w:ascii="Calibri" w:eastAsia="Calibri" w:hAnsi="Calibri"/>
                <w:color w:val="auto"/>
                <w:sz w:val="22"/>
              </w:rPr>
            </w:pPr>
            <w:r w:rsidRPr="008C344F">
              <w:rPr>
                <w:rFonts w:ascii="Calibri" w:eastAsia="Calibri" w:hAnsi="Calibri"/>
                <w:color w:val="auto"/>
                <w:sz w:val="22"/>
              </w:rPr>
              <w:t>The module allows the student to develop their practical husbandry skills with a wide range of animal species.  Practical sessions, lectures and site visits to local animal establishments will enable the students to consolidate their practical experiences with appropriate husbandry theories.  Use will be made of case study materials and guest speakers where applicable.</w:t>
            </w:r>
          </w:p>
        </w:tc>
      </w:tr>
    </w:tbl>
    <w:p w:rsidR="008C344F" w:rsidRPr="008C344F" w:rsidRDefault="008C344F" w:rsidP="008C344F">
      <w:pPr>
        <w:pStyle w:val="PlainText"/>
        <w:rPr>
          <w:rFonts w:ascii="Calibri" w:hAnsi="Calibri" w:cs="Arial"/>
          <w:b/>
          <w:color w:val="C0504D"/>
          <w:sz w:val="22"/>
          <w:szCs w:val="24"/>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5440"/>
      </w:tblGrid>
      <w:tr w:rsidR="008C344F" w:rsidRPr="008C344F" w:rsidTr="008C344F">
        <w:tc>
          <w:tcPr>
            <w:tcW w:w="9889" w:type="dxa"/>
            <w:gridSpan w:val="3"/>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szCs w:val="24"/>
              </w:rPr>
            </w:pPr>
            <w:r w:rsidRPr="008C344F">
              <w:rPr>
                <w:rFonts w:ascii="Calibri" w:hAnsi="Calibri" w:cs="Arial"/>
                <w:b/>
                <w:sz w:val="22"/>
              </w:rPr>
              <w:t xml:space="preserve">SUMMARY OF TEACHING AND LEARNING </w:t>
            </w:r>
            <w:r w:rsidRPr="008C344F">
              <w:rPr>
                <w:rFonts w:ascii="Calibri" w:hAnsi="Calibri" w:cs="Arial"/>
                <w:b/>
                <w:i/>
                <w:sz w:val="22"/>
              </w:rPr>
              <w:t>[Use HESA KIS definitions}</w:t>
            </w:r>
          </w:p>
        </w:tc>
      </w:tr>
      <w:tr w:rsidR="008C344F" w:rsidRPr="008C344F" w:rsidTr="008C344F">
        <w:tc>
          <w:tcPr>
            <w:tcW w:w="3539"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Hours</w:t>
            </w:r>
          </w:p>
        </w:tc>
        <w:tc>
          <w:tcPr>
            <w:tcW w:w="54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Comments/Additional Information</w:t>
            </w:r>
          </w:p>
        </w:tc>
      </w:tr>
      <w:tr w:rsidR="008C344F" w:rsidRPr="008C344F" w:rsidTr="008C344F">
        <w:tc>
          <w:tcPr>
            <w:tcW w:w="3539"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4</w:t>
            </w:r>
          </w:p>
        </w:tc>
        <w:tc>
          <w:tcPr>
            <w:tcW w:w="54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Formal presentation or talk on a particular topic</w:t>
            </w:r>
          </w:p>
        </w:tc>
      </w:tr>
      <w:tr w:rsidR="008C344F" w:rsidRPr="008C344F" w:rsidTr="008C344F">
        <w:tc>
          <w:tcPr>
            <w:tcW w:w="3539"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 xml:space="preserve">Practical </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64</w:t>
            </w:r>
          </w:p>
        </w:tc>
        <w:tc>
          <w:tcPr>
            <w:tcW w:w="54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Sessions involving the development of practical skills working within the Animal Management Centre, Dartmoor Zoo and local industry specialist centres.</w:t>
            </w:r>
          </w:p>
        </w:tc>
      </w:tr>
      <w:tr w:rsidR="008C344F" w:rsidRPr="008C344F" w:rsidTr="008C344F">
        <w:trPr>
          <w:trHeight w:val="314"/>
        </w:trPr>
        <w:tc>
          <w:tcPr>
            <w:tcW w:w="3539"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Practical placement</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40</w:t>
            </w:r>
          </w:p>
        </w:tc>
        <w:tc>
          <w:tcPr>
            <w:tcW w:w="54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Largely self-directed with formative support provided by subject experts as required.</w:t>
            </w:r>
          </w:p>
        </w:tc>
      </w:tr>
      <w:tr w:rsidR="008C344F" w:rsidRPr="008C344F" w:rsidTr="008C344F">
        <w:tc>
          <w:tcPr>
            <w:tcW w:w="3539"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91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544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8C344F" w:rsidRPr="008C344F" w:rsidTr="008C344F">
        <w:tc>
          <w:tcPr>
            <w:tcW w:w="3539"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100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544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
                <w:sz w:val="22"/>
              </w:rPr>
              <w:t xml:space="preserve">(NB: 1 credit = 10 hours of learning; 10 credits = 100 hours, </w:t>
            </w:r>
            <w:proofErr w:type="spellStart"/>
            <w:r w:rsidRPr="008C344F">
              <w:rPr>
                <w:rFonts w:ascii="Calibri" w:hAnsi="Calibri" w:cs="Arial"/>
                <w:b/>
                <w:sz w:val="22"/>
              </w:rPr>
              <w:t>etc</w:t>
            </w:r>
            <w:proofErr w:type="spellEnd"/>
            <w:r w:rsidRPr="008C344F">
              <w:rPr>
                <w:rFonts w:ascii="Calibri" w:hAnsi="Calibri" w:cs="Arial"/>
                <w:b/>
                <w:sz w:val="22"/>
              </w:rPr>
              <w:t>)</w:t>
            </w:r>
          </w:p>
        </w:tc>
      </w:tr>
    </w:tbl>
    <w:p w:rsidR="008C344F" w:rsidRPr="008C344F" w:rsidRDefault="008C344F" w:rsidP="008C344F">
      <w:pPr>
        <w:pStyle w:val="Default"/>
        <w:rPr>
          <w:rFonts w:ascii="Calibri" w:hAnsi="Calibri"/>
          <w:sz w:val="22"/>
        </w:rPr>
      </w:pPr>
    </w:p>
    <w:tbl>
      <w:tblPr>
        <w:tblW w:w="9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895"/>
        <w:gridCol w:w="1544"/>
        <w:gridCol w:w="1271"/>
        <w:gridCol w:w="4523"/>
      </w:tblGrid>
      <w:tr w:rsidR="008C344F" w:rsidRPr="008C344F" w:rsidTr="008C344F">
        <w:trPr>
          <w:cantSplit/>
          <w:trHeight w:val="699"/>
        </w:trPr>
        <w:tc>
          <w:tcPr>
            <w:tcW w:w="152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Category</w:t>
            </w:r>
          </w:p>
        </w:tc>
        <w:tc>
          <w:tcPr>
            <w:tcW w:w="709"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Element</w:t>
            </w:r>
          </w:p>
        </w:tc>
        <w:tc>
          <w:tcPr>
            <w:tcW w:w="155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Name</w:t>
            </w:r>
          </w:p>
        </w:tc>
        <w:tc>
          <w:tcPr>
            <w:tcW w:w="127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weighting</w:t>
            </w:r>
          </w:p>
        </w:tc>
        <w:tc>
          <w:tcPr>
            <w:tcW w:w="467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p>
        </w:tc>
      </w:tr>
      <w:tr w:rsidR="008C344F" w:rsidRPr="008C344F" w:rsidTr="008C344F">
        <w:tc>
          <w:tcPr>
            <w:tcW w:w="1526" w:type="dxa"/>
            <w:vMerge w:val="restart"/>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Written exam</w:t>
            </w:r>
          </w:p>
        </w:tc>
        <w:tc>
          <w:tcPr>
            <w:tcW w:w="709"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E_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55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Exam</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tc>
        <w:tc>
          <w:tcPr>
            <w:tcW w:w="467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r w:rsidR="008C344F" w:rsidRPr="008C344F" w:rsidTr="008C344F">
        <w:tc>
          <w:tcPr>
            <w:tcW w:w="1526" w:type="dxa"/>
            <w:vMerge/>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709"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T_</w:t>
            </w:r>
          </w:p>
        </w:tc>
        <w:tc>
          <w:tcPr>
            <w:tcW w:w="155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7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tc>
        <w:tc>
          <w:tcPr>
            <w:tcW w:w="467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2"/>
              </w:rPr>
            </w:pPr>
          </w:p>
        </w:tc>
      </w:tr>
      <w:tr w:rsidR="008C344F" w:rsidRPr="008C344F" w:rsidTr="008C344F">
        <w:tc>
          <w:tcPr>
            <w:tcW w:w="1526"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Coursework</w:t>
            </w:r>
          </w:p>
        </w:tc>
        <w:tc>
          <w:tcPr>
            <w:tcW w:w="709"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C_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27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80%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r w:rsidRPr="008C344F">
              <w:rPr>
                <w:rFonts w:ascii="Calibri" w:hAnsi="Calibri" w:cs="Arial"/>
                <w:b/>
                <w:bCs/>
                <w:sz w:val="22"/>
              </w:rPr>
              <w:t xml:space="preserve">      80%</w:t>
            </w:r>
          </w:p>
        </w:tc>
        <w:tc>
          <w:tcPr>
            <w:tcW w:w="467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Practical Portfolio enabling students to demonstrate achievement of assessed learning outcomes 1-4.</w:t>
            </w:r>
          </w:p>
        </w:tc>
      </w:tr>
      <w:tr w:rsidR="008C344F" w:rsidRPr="008C344F" w:rsidTr="008C344F">
        <w:tc>
          <w:tcPr>
            <w:tcW w:w="1526"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Practice</w:t>
            </w:r>
          </w:p>
        </w:tc>
        <w:tc>
          <w:tcPr>
            <w:tcW w:w="709"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5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127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20%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r w:rsidRPr="008C344F">
              <w:rPr>
                <w:rFonts w:ascii="Calibri" w:hAnsi="Calibri" w:cs="Arial"/>
                <w:bCs/>
                <w:sz w:val="22"/>
              </w:rPr>
              <w:t xml:space="preserve">        </w:t>
            </w:r>
            <w:r w:rsidRPr="008C344F">
              <w:rPr>
                <w:rFonts w:ascii="Calibri" w:hAnsi="Calibri" w:cs="Arial"/>
                <w:b/>
                <w:bCs/>
                <w:sz w:val="22"/>
              </w:rPr>
              <w:t>20%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100%</w:t>
            </w:r>
          </w:p>
        </w:tc>
        <w:tc>
          <w:tcPr>
            <w:tcW w:w="467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Practice in industry – completion of practical competence demonstrated during work placement.</w:t>
            </w: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8C344F" w:rsidRPr="008C344F" w:rsidRDefault="008C344F" w:rsidP="008C344F">
      <w:pPr>
        <w:tabs>
          <w:tab w:val="left" w:pos="1985"/>
          <w:tab w:val="left" w:pos="4253"/>
          <w:tab w:val="left" w:pos="7371"/>
          <w:tab w:val="left" w:pos="8364"/>
        </w:tabs>
        <w:rPr>
          <w:rFonts w:ascii="Calibri" w:hAnsi="Calibri" w:cs="Arial"/>
          <w:b/>
          <w:i/>
          <w:sz w:val="22"/>
        </w:rPr>
      </w:pPr>
      <w:r w:rsidRPr="008C344F">
        <w:rPr>
          <w:rFonts w:ascii="Calibri" w:hAnsi="Calibri" w:cs="Arial"/>
          <w:b/>
          <w:bCs/>
          <w:sz w:val="22"/>
          <w:u w:val="single"/>
        </w:rPr>
        <w:lastRenderedPageBreak/>
        <w:t>SECTION A:</w:t>
      </w:r>
      <w:r w:rsidRPr="008C344F">
        <w:rPr>
          <w:rFonts w:ascii="Calibri" w:hAnsi="Calibri" w:cs="Arial"/>
          <w:b/>
          <w:bCs/>
          <w:i/>
          <w:sz w:val="22"/>
          <w:u w:val="single"/>
        </w:rPr>
        <w:t xml:space="preserve"> </w:t>
      </w:r>
      <w:r w:rsidRPr="008C344F">
        <w:rPr>
          <w:rFonts w:ascii="Calibri" w:hAnsi="Calibri" w:cs="Arial"/>
          <w:b/>
          <w:sz w:val="22"/>
          <w:u w:val="single"/>
        </w:rPr>
        <w:t>DEFINITIVE MODULE RECORD</w:t>
      </w:r>
      <w:r w:rsidRPr="008C344F">
        <w:rPr>
          <w:rFonts w:ascii="Calibri" w:hAnsi="Calibri" w:cs="Arial"/>
          <w:b/>
          <w:i/>
          <w:sz w:val="22"/>
        </w:rPr>
        <w:t>. Proposed changes must be submitted via Faculty Quality Procedures for approval and issue of new module code.</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CORD182</w:t>
            </w:r>
          </w:p>
        </w:tc>
        <w:tc>
          <w:tcPr>
            <w:tcW w:w="5341"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TITLE: Animal Behaviour</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20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8C344F" w:rsidRPr="008C344F" w:rsidTr="008C344F">
        <w:tc>
          <w:tcPr>
            <w:tcW w:w="313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 xml:space="preserve">PRE-REQUISITES: </w:t>
            </w:r>
          </w:p>
        </w:tc>
        <w:tc>
          <w:tcPr>
            <w:tcW w:w="251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 xml:space="preserve">CO-REQUISITES:  </w:t>
            </w:r>
          </w:p>
        </w:tc>
        <w:tc>
          <w:tcPr>
            <w:tcW w:w="503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pStyle w:val="Default"/>
              <w:jc w:val="both"/>
              <w:rPr>
                <w:rFonts w:ascii="Calibri" w:hAnsi="Calibri"/>
                <w:b/>
                <w:sz w:val="22"/>
              </w:rPr>
            </w:pPr>
            <w:r w:rsidRPr="008C344F">
              <w:rPr>
                <w:rFonts w:ascii="Calibri" w:hAnsi="Calibri"/>
                <w:b/>
                <w:sz w:val="22"/>
              </w:rPr>
              <w:t xml:space="preserve">SHORT MODULE DESCRIPTOR: </w:t>
            </w:r>
            <w:r w:rsidRPr="008C344F">
              <w:rPr>
                <w:rFonts w:ascii="Calibri" w:eastAsia="Calibri" w:hAnsi="Calibri"/>
                <w:color w:val="auto"/>
                <w:sz w:val="22"/>
              </w:rPr>
              <w:t xml:space="preserve">This module is designed to give the student an understanding of animal behaviour; its causation, function, evolution and development.  Students will perform practical experiments, which will provide opportunities to develop skills in the observation, recording, correct interpretation and analysis of behaviour, as well as practice in scientific hypothesis testing and report write up.  The practical classes, and additional field trips, are designed to help students to contextualise classroom theory. </w:t>
            </w:r>
          </w:p>
        </w:tc>
      </w:tr>
    </w:tbl>
    <w:p w:rsidR="008C344F" w:rsidRPr="008C344F" w:rsidRDefault="008C344F" w:rsidP="00CB7EBF">
      <w:r w:rsidRPr="008C34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ELEMENTS OF ASSESSMENT </w:t>
            </w:r>
            <w:r w:rsidRPr="008C344F">
              <w:rPr>
                <w:rFonts w:ascii="Calibri" w:hAnsi="Calibri" w:cs="Arial"/>
                <w:b/>
                <w:i/>
                <w:sz w:val="22"/>
              </w:rPr>
              <w:t>[Use HESA KIS definitions}</w:t>
            </w:r>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WRITTEN EXAMINATION</w:t>
            </w:r>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COURSEWORK</w:t>
            </w:r>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PRACTICE</w:t>
            </w:r>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E1</w:t>
            </w:r>
            <w:r w:rsidRPr="008C344F">
              <w:rPr>
                <w:rFonts w:ascii="Calibri" w:hAnsi="Calibri" w:cs="Arial"/>
                <w:sz w:val="22"/>
              </w:rPr>
              <w:t xml:space="preserve"> (Formally scheduled)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b/>
                <w:bCs/>
                <w:sz w:val="22"/>
              </w:rPr>
              <w:t>C1</w:t>
            </w:r>
            <w:r w:rsidRPr="008C344F">
              <w:rPr>
                <w:rFonts w:ascii="Calibri" w:hAnsi="Calibri" w:cs="Arial"/>
                <w:sz w:val="22"/>
              </w:rPr>
              <w:t xml:space="preserve">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60%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 xml:space="preserve">P1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sz w:val="22"/>
              </w:rPr>
              <w:t>xx% or Pass/Fail</w:t>
            </w: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E2 </w:t>
            </w:r>
            <w:r w:rsidRPr="008C344F">
              <w:rPr>
                <w:rFonts w:ascii="Calibri" w:hAnsi="Calibri" w:cs="Arial"/>
                <w:sz w:val="22"/>
              </w:rPr>
              <w:t xml:space="preserve">(OSCE)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C2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P3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sz w:val="22"/>
              </w:rPr>
              <w:t>xx% or Pass/Fail</w:t>
            </w: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T1</w:t>
            </w:r>
            <w:r w:rsidRPr="008C344F">
              <w:rPr>
                <w:rFonts w:ascii="Calibri" w:hAnsi="Calibri" w:cs="Arial"/>
                <w:sz w:val="22"/>
              </w:rPr>
              <w:t xml:space="preserve"> (in-class test)</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40%</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A1</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SUBJECT ASSESSMENT PANEL Group to which module should be linked</w:t>
            </w:r>
            <w:r w:rsidRPr="008C344F">
              <w:rPr>
                <w:rFonts w:ascii="Calibri" w:hAnsi="Calibri" w:cs="Arial"/>
                <w:sz w:val="22"/>
              </w:rPr>
              <w:t xml:space="preserve">: </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Professional body minimum pass mark requirement: N/A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rPr>
                <w:rFonts w:ascii="Calibri" w:hAnsi="Calibri" w:cs="Arial"/>
                <w:sz w:val="22"/>
              </w:rPr>
            </w:pPr>
            <w:r w:rsidRPr="008C344F">
              <w:rPr>
                <w:rFonts w:ascii="Calibri" w:hAnsi="Calibri" w:cs="Arial"/>
                <w:b/>
                <w:sz w:val="22"/>
              </w:rPr>
              <w:t>MODULE AIMS:</w:t>
            </w:r>
            <w:r w:rsidRPr="008C344F">
              <w:rPr>
                <w:rFonts w:ascii="Calibri" w:hAnsi="Calibri" w:cs="Arial"/>
                <w:sz w:val="22"/>
                <w:lang w:eastAsia="en-GB"/>
              </w:rPr>
              <w:t xml:space="preserve"> This module aims to enable the student to develop a thorough understanding of the fundamental principles of animal behaviour, with a developing focus on a wide range of species. The module will introduce methods of measuring behaviour, use of behavioural investigations and how behaviour impinges on husbandry and welfare.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b/>
                <w:sz w:val="22"/>
              </w:rPr>
              <w:t xml:space="preserve">ASSESSED LEARNING OUTCOMES: </w:t>
            </w:r>
            <w:r w:rsidRPr="008C344F">
              <w:rPr>
                <w:rFonts w:ascii="Calibri" w:hAnsi="Calibri" w:cs="Arial"/>
                <w:bCs/>
                <w:sz w:val="22"/>
              </w:rPr>
              <w:t>(additional guidance below)</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sz w:val="22"/>
              </w:rPr>
              <w:t>At the end of the module the learner will be expected to be able to:</w:t>
            </w:r>
            <w:r w:rsidRPr="008C344F">
              <w:rPr>
                <w:rFonts w:ascii="Calibri" w:hAnsi="Calibri" w:cs="Arial"/>
                <w:b/>
                <w:sz w:val="22"/>
              </w:rPr>
              <w:t xml:space="preserve"> </w:t>
            </w:r>
          </w:p>
          <w:p w:rsidR="008C344F" w:rsidRPr="008C344F" w:rsidRDefault="008C344F" w:rsidP="00CB7EBF">
            <w:pPr>
              <w:numPr>
                <w:ilvl w:val="0"/>
                <w:numId w:val="41"/>
              </w:numPr>
              <w:contextualSpacing/>
              <w:rPr>
                <w:rFonts w:ascii="Calibri" w:hAnsi="Calibri" w:cs="Arial"/>
                <w:b/>
                <w:sz w:val="22"/>
                <w:lang w:eastAsia="en-GB"/>
              </w:rPr>
            </w:pPr>
            <w:r w:rsidRPr="008C344F">
              <w:rPr>
                <w:rFonts w:ascii="Calibri" w:hAnsi="Calibri" w:cs="Arial"/>
                <w:sz w:val="22"/>
                <w:lang w:eastAsia="en-GB"/>
              </w:rPr>
              <w:t>Describe the biological bases and evolution of behaviour.</w:t>
            </w:r>
          </w:p>
          <w:p w:rsidR="008C344F" w:rsidRPr="008C344F" w:rsidRDefault="008C344F" w:rsidP="00CB7EBF">
            <w:pPr>
              <w:numPr>
                <w:ilvl w:val="0"/>
                <w:numId w:val="41"/>
              </w:numPr>
              <w:spacing w:after="34"/>
              <w:contextualSpacing/>
              <w:rPr>
                <w:rFonts w:ascii="Calibri" w:eastAsia="Calibri" w:hAnsi="Calibri" w:cs="Arial"/>
                <w:bCs/>
                <w:sz w:val="22"/>
              </w:rPr>
            </w:pPr>
            <w:r w:rsidRPr="008C344F">
              <w:rPr>
                <w:rFonts w:ascii="Calibri" w:hAnsi="Calibri" w:cs="Arial"/>
                <w:sz w:val="22"/>
                <w:lang w:eastAsia="en-GB"/>
              </w:rPr>
              <w:t>Describe methodologies used to investigate behaviour.</w:t>
            </w:r>
          </w:p>
          <w:p w:rsidR="008C344F" w:rsidRPr="008C344F" w:rsidRDefault="008C344F" w:rsidP="00CB7EBF">
            <w:pPr>
              <w:numPr>
                <w:ilvl w:val="0"/>
                <w:numId w:val="41"/>
              </w:numPr>
              <w:spacing w:after="34"/>
              <w:contextualSpacing/>
              <w:rPr>
                <w:rFonts w:ascii="Calibri" w:eastAsia="Calibri" w:hAnsi="Calibri" w:cs="Arial"/>
                <w:bCs/>
                <w:sz w:val="22"/>
              </w:rPr>
            </w:pPr>
            <w:r w:rsidRPr="008C344F">
              <w:rPr>
                <w:rFonts w:ascii="Calibri" w:hAnsi="Calibri" w:cs="Arial"/>
                <w:sz w:val="22"/>
                <w:lang w:eastAsia="en-GB"/>
              </w:rPr>
              <w:t>Demonstrate the ability to design behavioural studies in order to generate data.</w:t>
            </w:r>
          </w:p>
          <w:p w:rsidR="008C344F" w:rsidRPr="008C344F" w:rsidRDefault="008C344F" w:rsidP="00CB7EBF">
            <w:pPr>
              <w:numPr>
                <w:ilvl w:val="0"/>
                <w:numId w:val="41"/>
              </w:numPr>
              <w:spacing w:after="34"/>
              <w:contextualSpacing/>
              <w:rPr>
                <w:rFonts w:ascii="Calibri" w:eastAsia="Calibri" w:hAnsi="Calibri" w:cs="Arial"/>
                <w:sz w:val="22"/>
              </w:rPr>
            </w:pPr>
            <w:r w:rsidRPr="008C344F">
              <w:rPr>
                <w:rFonts w:ascii="Calibri" w:hAnsi="Calibri" w:cs="Arial"/>
                <w:sz w:val="22"/>
                <w:lang w:eastAsia="en-GB"/>
              </w:rPr>
              <w:t>Review behavioural observations c</w:t>
            </w:r>
            <w:r w:rsidRPr="008C344F">
              <w:rPr>
                <w:rFonts w:ascii="Calibri" w:eastAsia="Calibri" w:hAnsi="Calibri" w:cs="Arial"/>
                <w:sz w:val="22"/>
              </w:rPr>
              <w:t>ompleting an academically written behavioural report.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APPROVAL</w:t>
            </w:r>
            <w:r w:rsidRPr="008C344F">
              <w:rPr>
                <w:rFonts w:ascii="Calibri" w:hAnsi="Calibri" w:cs="Arial"/>
                <w:sz w:val="22"/>
              </w:rPr>
              <w:t xml:space="preserve">: XX/XX/XXXX       </w:t>
            </w:r>
          </w:p>
        </w:tc>
        <w:tc>
          <w:tcPr>
            <w:tcW w:w="465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FACULTY/OFFICE: </w:t>
            </w:r>
            <w:r w:rsidRPr="008C344F">
              <w:rPr>
                <w:rFonts w:ascii="Calibri" w:hAnsi="Calibri" w:cs="Arial"/>
                <w:sz w:val="22"/>
              </w:rPr>
              <w:t>Academic Partnerships</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IMPLEMENTATION</w:t>
            </w:r>
            <w:r w:rsidRPr="008C344F">
              <w:rPr>
                <w:rFonts w:ascii="Calibri" w:hAnsi="Calibri" w:cs="Arial"/>
                <w:sz w:val="22"/>
              </w:rPr>
              <w:t>: September 2013</w:t>
            </w:r>
            <w:r w:rsidRPr="008C344F">
              <w:rPr>
                <w:rFonts w:ascii="Calibri" w:hAnsi="Calibri" w:cs="Arial"/>
                <w:sz w:val="22"/>
              </w:rPr>
              <w:tab/>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SCHOOL/</w:t>
            </w:r>
            <w:proofErr w:type="spellStart"/>
            <w:r w:rsidRPr="008C344F">
              <w:rPr>
                <w:rFonts w:ascii="Calibri" w:hAnsi="Calibri" w:cs="Arial"/>
                <w:b/>
                <w:sz w:val="22"/>
              </w:rPr>
              <w:t>PARTNER:</w:t>
            </w:r>
            <w:r w:rsidRPr="008C344F">
              <w:rPr>
                <w:rFonts w:ascii="Calibri" w:hAnsi="Calibri" w:cs="Arial"/>
                <w:sz w:val="22"/>
              </w:rPr>
              <w:t>Cornwall</w:t>
            </w:r>
            <w:proofErr w:type="spellEnd"/>
            <w:r w:rsidRPr="008C344F">
              <w:rPr>
                <w:rFonts w:ascii="Calibri" w:hAnsi="Calibri" w:cs="Arial"/>
                <w:sz w:val="22"/>
              </w:rPr>
              <w:t xml:space="preserve"> College; Duchy College</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DATE(S) OF APPROVED CHANGE:</w:t>
            </w:r>
            <w:r w:rsidRPr="008C344F">
              <w:rPr>
                <w:rFonts w:ascii="Calibri" w:hAnsi="Calibri" w:cs="Arial"/>
                <w:sz w:val="22"/>
              </w:rPr>
              <w:t xml:space="preserve">  XX/XX/XXXX</w:t>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TERM:  Autumn/Spring/Summer</w:t>
            </w:r>
          </w:p>
        </w:tc>
      </w:tr>
    </w:tbl>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p>
        </w:tc>
      </w:tr>
    </w:tbl>
    <w:p w:rsidR="008C344F" w:rsidRP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Default="008C344F" w:rsidP="008C344F">
      <w:pPr>
        <w:pStyle w:val="Default"/>
        <w:spacing w:after="34"/>
        <w:rPr>
          <w:rFonts w:ascii="Calibri" w:hAnsi="Calibri"/>
          <w:b/>
          <w:color w:val="auto"/>
          <w:sz w:val="22"/>
          <w:u w:val="single"/>
        </w:rPr>
      </w:pPr>
    </w:p>
    <w:p w:rsidR="008C344F" w:rsidRPr="008C344F" w:rsidRDefault="008C344F" w:rsidP="008C344F">
      <w:pPr>
        <w:pStyle w:val="Default"/>
        <w:spacing w:after="34"/>
        <w:rPr>
          <w:rFonts w:ascii="Calibri" w:hAnsi="Calibri"/>
          <w:b/>
          <w:color w:val="auto"/>
          <w:sz w:val="22"/>
        </w:rPr>
      </w:pPr>
      <w:r w:rsidRPr="008C344F">
        <w:rPr>
          <w:rFonts w:ascii="Calibri" w:hAnsi="Calibri"/>
          <w:b/>
          <w:color w:val="auto"/>
          <w:sz w:val="22"/>
          <w:u w:val="single"/>
        </w:rPr>
        <w:lastRenderedPageBreak/>
        <w:t>SECTION B: DETAILS OF TEACHING, LEARNING AND ASSESSMENT</w:t>
      </w:r>
      <w:r w:rsidRPr="008C344F">
        <w:rPr>
          <w:rFonts w:ascii="Calibri" w:hAnsi="Calibri"/>
          <w:b/>
          <w:color w:val="auto"/>
          <w:sz w:val="22"/>
        </w:rPr>
        <w:t xml:space="preserve"> </w:t>
      </w:r>
    </w:p>
    <w:p w:rsidR="008C344F" w:rsidRPr="008C344F" w:rsidRDefault="008C344F" w:rsidP="008C344F">
      <w:pPr>
        <w:pStyle w:val="PlainText"/>
        <w:rPr>
          <w:rFonts w:ascii="Calibri" w:hAnsi="Calibri" w:cs="Arial"/>
          <w:b/>
          <w:i/>
          <w:iCs/>
          <w:color w:val="auto"/>
          <w:sz w:val="22"/>
          <w:szCs w:val="24"/>
        </w:rPr>
      </w:pPr>
      <w:r w:rsidRPr="008C344F">
        <w:rPr>
          <w:rFonts w:ascii="Calibri" w:hAnsi="Calibri" w:cs="Arial"/>
          <w:b/>
          <w:i/>
          <w:iCs/>
          <w:color w:val="auto"/>
          <w:sz w:val="22"/>
          <w:szCs w:val="24"/>
        </w:rPr>
        <w:t xml:space="preserve">Items in this section must be considered annually and amended as appropriate, in conjunction with the Module Review Process. </w:t>
      </w:r>
      <w:r w:rsidRPr="008C344F">
        <w:rPr>
          <w:rFonts w:ascii="Calibri" w:hAnsi="Calibri" w:cs="Arial"/>
          <w:b/>
          <w:i/>
          <w:iCs/>
          <w:color w:val="auto"/>
          <w:sz w:val="22"/>
          <w:szCs w:val="24"/>
          <w:u w:val="single"/>
        </w:rPr>
        <w:t>Some parts of this page may be used in the KIS return and published on the extranet as a guide for prospective students.</w:t>
      </w:r>
      <w:r w:rsidRPr="008C344F">
        <w:rPr>
          <w:rFonts w:ascii="Calibri" w:hAnsi="Calibri" w:cs="Arial"/>
          <w:b/>
          <w:i/>
          <w:iCs/>
          <w:color w:val="auto"/>
          <w:sz w:val="22"/>
          <w:szCs w:val="24"/>
        </w:rPr>
        <w:t xml:space="preserve"> Further details for current students should be provided in module guidance notes.</w:t>
      </w:r>
    </w:p>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ACADEMIC YEAR: </w:t>
            </w:r>
            <w:r>
              <w:rPr>
                <w:rFonts w:ascii="Calibri" w:hAnsi="Calibri" w:cs="Arial"/>
                <w:b/>
                <w:sz w:val="22"/>
                <w:szCs w:val="24"/>
              </w:rPr>
              <w:t>2014-15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MODULE LEADER: Michelle Chappell</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21" w:history="1"/>
            <w:r w:rsidRPr="008C344F">
              <w:rPr>
                <w:rFonts w:ascii="Calibri" w:hAnsi="Calibri" w:cs="Arial"/>
                <w:b/>
                <w:sz w:val="22"/>
                <w:szCs w:val="24"/>
              </w:rPr>
              <w:t xml:space="preserve">  Relevant Programme Managers</w:t>
            </w:r>
          </w:p>
          <w:p w:rsidR="008C344F" w:rsidRPr="008C344F" w:rsidRDefault="008C344F" w:rsidP="008C344F">
            <w:pPr>
              <w:pStyle w:val="PlainText"/>
              <w:rPr>
                <w:rFonts w:ascii="Calibri" w:hAnsi="Calibri" w:cs="Arial"/>
                <w:b/>
                <w:sz w:val="22"/>
                <w:szCs w:val="24"/>
              </w:rPr>
            </w:pPr>
          </w:p>
        </w:tc>
      </w:tr>
    </w:tbl>
    <w:p w:rsidR="008C344F" w:rsidRPr="008C344F" w:rsidRDefault="008C344F" w:rsidP="008C344F">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pStyle w:val="Default"/>
              <w:rPr>
                <w:rFonts w:ascii="Calibri" w:eastAsia="Calibri" w:hAnsi="Calibri"/>
                <w:color w:val="auto"/>
                <w:sz w:val="22"/>
              </w:rPr>
            </w:pPr>
            <w:r w:rsidRPr="008C344F">
              <w:rPr>
                <w:rFonts w:ascii="Calibri" w:eastAsia="Calibri" w:hAnsi="Calibri"/>
                <w:b/>
                <w:color w:val="auto"/>
                <w:sz w:val="22"/>
              </w:rPr>
              <w:t xml:space="preserve">Summary of Module Content </w:t>
            </w:r>
            <w:r w:rsidRPr="008C344F">
              <w:rPr>
                <w:rFonts w:ascii="Calibri" w:eastAsia="Calibri" w:hAnsi="Calibri"/>
                <w:color w:val="auto"/>
                <w:sz w:val="22"/>
              </w:rPr>
              <w:t xml:space="preserve">Knowledge gained from this module will form a platform for animal welfare assessment, which is vital in the animal management industry, and will also be appropriate for employment that involves the testing and manipulation of animal behaviour, e.g. lab technician, dog trainer.  </w:t>
            </w:r>
            <w:proofErr w:type="gramStart"/>
            <w:r w:rsidRPr="008C344F">
              <w:rPr>
                <w:rFonts w:ascii="Calibri" w:eastAsia="Calibri" w:hAnsi="Calibri"/>
                <w:color w:val="auto"/>
                <w:sz w:val="22"/>
              </w:rPr>
              <w:t>This level four module</w:t>
            </w:r>
            <w:proofErr w:type="gramEnd"/>
            <w:r w:rsidRPr="008C344F">
              <w:rPr>
                <w:rFonts w:ascii="Calibri" w:eastAsia="Calibri" w:hAnsi="Calibri"/>
                <w:color w:val="auto"/>
                <w:sz w:val="22"/>
              </w:rPr>
              <w:t xml:space="preserve"> also forms a basis for more advanced studies in ‘Care, welfare and rehabilitation’ (level 5).</w:t>
            </w:r>
          </w:p>
          <w:p w:rsidR="008C344F" w:rsidRPr="008C344F" w:rsidRDefault="008C344F" w:rsidP="008C344F">
            <w:pPr>
              <w:pStyle w:val="Default"/>
              <w:rPr>
                <w:rFonts w:ascii="Calibri" w:eastAsia="Calibri" w:hAnsi="Calibri"/>
                <w:color w:val="auto"/>
                <w:sz w:val="22"/>
              </w:rPr>
            </w:pPr>
            <w:r w:rsidRPr="008C344F">
              <w:rPr>
                <w:rFonts w:ascii="Calibri" w:eastAsia="Calibri" w:hAnsi="Calibri"/>
                <w:color w:val="auto"/>
                <w:sz w:val="22"/>
              </w:rPr>
              <w:t xml:space="preserve">The module is delivered by means of weekly lectures and seminars, group-work and self-directed research. Lectures will be supplemented by visits to animal establishments, field trips and by attending guest speakers. </w:t>
            </w:r>
          </w:p>
          <w:p w:rsidR="008C344F" w:rsidRPr="008C344F" w:rsidRDefault="008C344F" w:rsidP="008C344F">
            <w:pPr>
              <w:pStyle w:val="Default"/>
              <w:rPr>
                <w:rFonts w:ascii="Calibri" w:eastAsia="Calibri" w:hAnsi="Calibri"/>
                <w:b/>
                <w:color w:val="auto"/>
                <w:sz w:val="22"/>
              </w:rPr>
            </w:pPr>
            <w:r w:rsidRPr="008C344F">
              <w:rPr>
                <w:rFonts w:ascii="Calibri" w:eastAsia="Calibri" w:hAnsi="Calibri"/>
                <w:color w:val="auto"/>
                <w:sz w:val="22"/>
              </w:rPr>
              <w:t xml:space="preserve">Lecture/seminar topics may include: </w:t>
            </w:r>
            <w:proofErr w:type="spellStart"/>
            <w:r w:rsidRPr="008C344F">
              <w:rPr>
                <w:rFonts w:ascii="Calibri" w:eastAsia="Calibri" w:hAnsi="Calibri"/>
                <w:color w:val="auto"/>
                <w:sz w:val="22"/>
              </w:rPr>
              <w:t>ethogram</w:t>
            </w:r>
            <w:proofErr w:type="spellEnd"/>
            <w:r w:rsidRPr="008C344F">
              <w:rPr>
                <w:rFonts w:ascii="Calibri" w:eastAsia="Calibri" w:hAnsi="Calibri"/>
                <w:color w:val="auto"/>
                <w:sz w:val="22"/>
              </w:rPr>
              <w:t xml:space="preserve"> design, application and utilisation, natural and abnormal behaviour, behaviour data collection and analysis methods, behavioural theories, principles of learning theory,  review of behavioural observations and behavioural terminology.</w:t>
            </w:r>
          </w:p>
        </w:tc>
      </w:tr>
    </w:tbl>
    <w:p w:rsidR="008C344F" w:rsidRPr="008C344F" w:rsidRDefault="008C344F" w:rsidP="008C344F">
      <w:pPr>
        <w:pStyle w:val="PlainText"/>
        <w:rPr>
          <w:rFonts w:ascii="Calibri" w:hAnsi="Calibri" w:cs="Arial"/>
          <w:b/>
          <w:color w:val="C0504D"/>
          <w:sz w:val="22"/>
          <w:szCs w:val="24"/>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7"/>
        <w:gridCol w:w="910"/>
        <w:gridCol w:w="6131"/>
      </w:tblGrid>
      <w:tr w:rsidR="008C344F" w:rsidRPr="008C344F" w:rsidTr="008C344F">
        <w:tc>
          <w:tcPr>
            <w:tcW w:w="10598" w:type="dxa"/>
            <w:gridSpan w:val="3"/>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szCs w:val="24"/>
              </w:rPr>
            </w:pPr>
            <w:r w:rsidRPr="008C344F">
              <w:rPr>
                <w:rFonts w:ascii="Calibri" w:hAnsi="Calibri" w:cs="Arial"/>
                <w:b/>
                <w:sz w:val="22"/>
              </w:rPr>
              <w:t xml:space="preserve">SUMMARY OF TEACHING AND LEARNING </w:t>
            </w:r>
            <w:r w:rsidRPr="008C344F">
              <w:rPr>
                <w:rFonts w:ascii="Calibri" w:hAnsi="Calibri" w:cs="Arial"/>
                <w:b/>
                <w:i/>
                <w:sz w:val="22"/>
              </w:rPr>
              <w:t>[Use HESA KIS definitions}</w:t>
            </w:r>
          </w:p>
        </w:tc>
      </w:tr>
      <w:tr w:rsidR="008C344F" w:rsidRPr="008C344F" w:rsidTr="008C344F">
        <w:tc>
          <w:tcPr>
            <w:tcW w:w="3557"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Hours</w:t>
            </w:r>
          </w:p>
        </w:tc>
        <w:tc>
          <w:tcPr>
            <w:tcW w:w="613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Comments/Additional Information</w:t>
            </w:r>
          </w:p>
        </w:tc>
      </w:tr>
      <w:tr w:rsidR="008C344F" w:rsidRPr="008C344F" w:rsidTr="008C344F">
        <w:tc>
          <w:tcPr>
            <w:tcW w:w="3557"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85</w:t>
            </w:r>
          </w:p>
        </w:tc>
        <w:tc>
          <w:tcPr>
            <w:tcW w:w="613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Formal presentation or talk on a particular topic.</w:t>
            </w:r>
          </w:p>
        </w:tc>
      </w:tr>
      <w:tr w:rsidR="008C344F" w:rsidRPr="008C344F" w:rsidTr="008C344F">
        <w:tc>
          <w:tcPr>
            <w:tcW w:w="3557"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Demonstration/ Field trip</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20</w:t>
            </w:r>
          </w:p>
        </w:tc>
        <w:tc>
          <w:tcPr>
            <w:tcW w:w="613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A session involving the development of animal behavioural theory and practical application of observation techniques.</w:t>
            </w:r>
          </w:p>
        </w:tc>
      </w:tr>
      <w:tr w:rsidR="008C344F" w:rsidRPr="008C344F" w:rsidTr="008C344F">
        <w:trPr>
          <w:trHeight w:val="314"/>
        </w:trPr>
        <w:tc>
          <w:tcPr>
            <w:tcW w:w="3557"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Guided Independent Study</w:t>
            </w:r>
            <w:r w:rsidRPr="008C344F">
              <w:rPr>
                <w:rFonts w:ascii="Calibri" w:hAnsi="Calibri" w:cs="Arial"/>
                <w:bCs/>
                <w:sz w:val="22"/>
              </w:rPr>
              <w:tab/>
              <w:t>112</w:t>
            </w:r>
            <w:r w:rsidRPr="008C344F">
              <w:rPr>
                <w:rFonts w:ascii="Calibri" w:hAnsi="Calibri" w:cs="Arial"/>
                <w:bCs/>
                <w:sz w:val="22"/>
              </w:rPr>
              <w:tab/>
              <w:t>Largely self-directed with formative support provided by subject experts as required.</w:t>
            </w:r>
          </w:p>
        </w:tc>
        <w:tc>
          <w:tcPr>
            <w:tcW w:w="910"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95</w:t>
            </w:r>
          </w:p>
        </w:tc>
        <w:tc>
          <w:tcPr>
            <w:tcW w:w="613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Cs/>
                <w:sz w:val="22"/>
              </w:rPr>
              <w:t>Largely self-directed with formative support provided by subject experts as required.</w:t>
            </w:r>
          </w:p>
        </w:tc>
      </w:tr>
      <w:tr w:rsidR="008C344F" w:rsidRPr="008C344F" w:rsidTr="008C344F">
        <w:tc>
          <w:tcPr>
            <w:tcW w:w="3557"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91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131"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8C344F" w:rsidRPr="008C344F" w:rsidTr="008C344F">
        <w:tc>
          <w:tcPr>
            <w:tcW w:w="3557"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r w:rsidRPr="008C344F">
              <w:rPr>
                <w:rFonts w:ascii="Calibri" w:hAnsi="Calibri" w:cs="Arial"/>
                <w:b/>
                <w:sz w:val="22"/>
              </w:rPr>
              <w:t>200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131" w:type="dxa"/>
            <w:tcBorders>
              <w:top w:val="single" w:sz="4" w:space="0" w:color="auto"/>
              <w:left w:val="single" w:sz="4" w:space="0" w:color="auto"/>
              <w:bottom w:val="single" w:sz="4" w:space="0" w:color="auto"/>
              <w:right w:val="single" w:sz="4" w:space="0" w:color="auto"/>
            </w:tcBorders>
            <w:hideMark/>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szCs w:val="24"/>
              </w:rPr>
            </w:pPr>
            <w:r w:rsidRPr="008C344F">
              <w:rPr>
                <w:rFonts w:ascii="Calibri" w:hAnsi="Calibri" w:cs="Arial"/>
                <w:b/>
                <w:sz w:val="22"/>
              </w:rPr>
              <w:t xml:space="preserve">(NB: 1 credit = 10 hours of learning; 10 credits = 100 hours, </w:t>
            </w:r>
            <w:proofErr w:type="spellStart"/>
            <w:r w:rsidRPr="008C344F">
              <w:rPr>
                <w:rFonts w:ascii="Calibri" w:hAnsi="Calibri" w:cs="Arial"/>
                <w:b/>
                <w:sz w:val="22"/>
              </w:rPr>
              <w:t>etc</w:t>
            </w:r>
            <w:proofErr w:type="spellEnd"/>
            <w:r w:rsidRPr="008C344F">
              <w:rPr>
                <w:rFonts w:ascii="Calibri" w:hAnsi="Calibri" w:cs="Arial"/>
                <w:b/>
                <w:sz w:val="22"/>
              </w:rPr>
              <w:t>)</w:t>
            </w:r>
          </w:p>
        </w:tc>
      </w:tr>
    </w:tbl>
    <w:p w:rsidR="008C344F" w:rsidRPr="008C344F" w:rsidRDefault="008C344F" w:rsidP="008C344F">
      <w:pPr>
        <w:pStyle w:val="Default"/>
        <w:rPr>
          <w:rFonts w:ascii="Calibri" w:hAnsi="Calibri"/>
          <w:sz w:val="22"/>
        </w:rPr>
      </w:pPr>
    </w:p>
    <w:p w:rsidR="008C344F" w:rsidRPr="008C344F" w:rsidRDefault="008C344F" w:rsidP="008C344F">
      <w:pPr>
        <w:pStyle w:val="Default"/>
        <w:rPr>
          <w:rFonts w:ascii="Calibri" w:hAnsi="Calibri"/>
          <w:sz w:val="22"/>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895"/>
        <w:gridCol w:w="1544"/>
        <w:gridCol w:w="1284"/>
        <w:gridCol w:w="5361"/>
      </w:tblGrid>
      <w:tr w:rsidR="008C344F" w:rsidRPr="008C344F" w:rsidTr="008C344F">
        <w:trPr>
          <w:cantSplit/>
          <w:trHeight w:val="696"/>
        </w:trPr>
        <w:tc>
          <w:tcPr>
            <w:tcW w:w="151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Category</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Element</w:t>
            </w: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Name</w:t>
            </w: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Component  weighting</w:t>
            </w:r>
          </w:p>
        </w:tc>
        <w:tc>
          <w:tcPr>
            <w:tcW w:w="536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p>
        </w:tc>
      </w:tr>
      <w:tr w:rsidR="008C344F" w:rsidRPr="008C344F" w:rsidTr="008C344F">
        <w:tc>
          <w:tcPr>
            <w:tcW w:w="1514" w:type="dxa"/>
            <w:vMerge w:val="restart"/>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Written exam</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E_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xx%</w:t>
            </w:r>
          </w:p>
        </w:tc>
        <w:tc>
          <w:tcPr>
            <w:tcW w:w="536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r w:rsidR="008C344F" w:rsidRPr="008C344F" w:rsidTr="008C344F">
        <w:tc>
          <w:tcPr>
            <w:tcW w:w="1514" w:type="dxa"/>
            <w:vMerge/>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T_</w:t>
            </w: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100%</w:t>
            </w:r>
          </w:p>
        </w:tc>
        <w:tc>
          <w:tcPr>
            <w:tcW w:w="536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2"/>
              </w:rPr>
            </w:pPr>
          </w:p>
        </w:tc>
      </w:tr>
      <w:tr w:rsidR="008C344F" w:rsidRPr="008C344F" w:rsidTr="008C344F">
        <w:tc>
          <w:tcPr>
            <w:tcW w:w="151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Coursework</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C_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ICT</w:t>
            </w: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60 %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40 %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r w:rsidRPr="008C344F">
              <w:rPr>
                <w:rFonts w:ascii="Calibri" w:hAnsi="Calibri" w:cs="Arial"/>
                <w:bCs/>
                <w:sz w:val="22"/>
              </w:rPr>
              <w:t xml:space="preserve">        </w:t>
            </w:r>
            <w:r w:rsidRPr="008C344F">
              <w:rPr>
                <w:rFonts w:ascii="Calibri" w:hAnsi="Calibri" w:cs="Arial"/>
                <w:b/>
                <w:bCs/>
                <w:sz w:val="22"/>
              </w:rPr>
              <w:t>100%</w:t>
            </w:r>
          </w:p>
        </w:tc>
        <w:tc>
          <w:tcPr>
            <w:tcW w:w="536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 (60%) and in-class test (40%) enabling students to demonstrate achievement of assessed learning outcomes 1-3.</w:t>
            </w:r>
          </w:p>
        </w:tc>
      </w:tr>
      <w:tr w:rsidR="008C344F" w:rsidRPr="008C344F" w:rsidTr="008C344F">
        <w:tc>
          <w:tcPr>
            <w:tcW w:w="151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Practice</w:t>
            </w:r>
          </w:p>
        </w:tc>
        <w:tc>
          <w:tcPr>
            <w:tcW w:w="895"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4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128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100%</w:t>
            </w:r>
          </w:p>
        </w:tc>
        <w:tc>
          <w:tcPr>
            <w:tcW w:w="536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8C344F" w:rsidRPr="008C344F" w:rsidRDefault="008C344F" w:rsidP="008C344F">
      <w:pPr>
        <w:tabs>
          <w:tab w:val="left" w:pos="1985"/>
          <w:tab w:val="left" w:pos="4253"/>
          <w:tab w:val="left" w:pos="7371"/>
          <w:tab w:val="left" w:pos="8364"/>
        </w:tabs>
        <w:rPr>
          <w:rFonts w:ascii="Calibri" w:hAnsi="Calibri" w:cs="Arial"/>
          <w:b/>
          <w:i/>
          <w:sz w:val="22"/>
        </w:rPr>
      </w:pPr>
      <w:r w:rsidRPr="008C344F">
        <w:rPr>
          <w:rFonts w:ascii="Calibri" w:hAnsi="Calibri" w:cs="Arial"/>
          <w:b/>
          <w:bCs/>
          <w:sz w:val="22"/>
          <w:u w:val="single"/>
        </w:rPr>
        <w:lastRenderedPageBreak/>
        <w:t>SECTION A:</w:t>
      </w:r>
      <w:r w:rsidRPr="008C344F">
        <w:rPr>
          <w:rFonts w:ascii="Calibri" w:hAnsi="Calibri" w:cs="Arial"/>
          <w:b/>
          <w:bCs/>
          <w:i/>
          <w:sz w:val="22"/>
          <w:u w:val="single"/>
        </w:rPr>
        <w:t xml:space="preserve"> </w:t>
      </w:r>
      <w:r w:rsidRPr="008C344F">
        <w:rPr>
          <w:rFonts w:ascii="Calibri" w:hAnsi="Calibri" w:cs="Arial"/>
          <w:b/>
          <w:sz w:val="22"/>
          <w:u w:val="single"/>
        </w:rPr>
        <w:t>DEFINITIVE MODULE RECORD</w:t>
      </w:r>
      <w:r w:rsidRPr="008C344F">
        <w:rPr>
          <w:rFonts w:ascii="Calibri" w:hAnsi="Calibri" w:cs="Arial"/>
          <w:b/>
          <w:i/>
          <w:sz w:val="22"/>
        </w:rPr>
        <w:t>. Proposed changes must be submitted via Faculty Quality Procedures for approval and issue of new module code.</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CORD183</w:t>
            </w:r>
          </w:p>
        </w:tc>
        <w:tc>
          <w:tcPr>
            <w:tcW w:w="5341"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TITLE: Principles of Animal Science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20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8C344F" w:rsidRPr="008C344F" w:rsidTr="008C344F">
        <w:tc>
          <w:tcPr>
            <w:tcW w:w="313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lang w:val="pt-BR"/>
              </w:rPr>
            </w:pPr>
            <w:r w:rsidRPr="008C344F">
              <w:rPr>
                <w:rFonts w:ascii="Calibri" w:hAnsi="Calibri" w:cs="Arial"/>
                <w:b/>
                <w:sz w:val="22"/>
                <w:lang w:val="pt-BR"/>
              </w:rPr>
              <w:t xml:space="preserve">PRE-REQUISITES: </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None</w:t>
            </w:r>
          </w:p>
        </w:tc>
        <w:tc>
          <w:tcPr>
            <w:tcW w:w="251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lang w:val="pt-BR"/>
              </w:rPr>
            </w:pPr>
            <w:r w:rsidRPr="008C344F">
              <w:rPr>
                <w:rFonts w:ascii="Calibri" w:hAnsi="Calibri" w:cs="Arial"/>
                <w:b/>
                <w:sz w:val="22"/>
                <w:lang w:val="pt-BR"/>
              </w:rPr>
              <w:t xml:space="preserve">CO-REQUISITES:  </w:t>
            </w:r>
          </w:p>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None</w:t>
            </w:r>
          </w:p>
        </w:tc>
        <w:tc>
          <w:tcPr>
            <w:tcW w:w="503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8C344F" w:rsidRPr="008C344F" w:rsidTr="008C344F">
        <w:tc>
          <w:tcPr>
            <w:tcW w:w="985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 xml:space="preserve">SHORT MODULE DESCRIPTOR: </w:t>
            </w:r>
            <w:r w:rsidRPr="008C344F">
              <w:rPr>
                <w:rFonts w:ascii="Calibri" w:hAnsi="Calibri" w:cs="Arial"/>
                <w:i/>
                <w:sz w:val="22"/>
              </w:rPr>
              <w:t>(max 425 characters)</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sz w:val="22"/>
              </w:rPr>
              <w:t>The anatomy and physiology of a range of mammals and commonly kept non-mammalian vertebrates is vital knowledge for any animal treatment.  This module examines the structure of cells, tissues and all major organ systems in detail with a focus on the maintenance of health including treatment of disease/injury.</w:t>
            </w: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ELEMENTS OF ASSESSMENT </w:t>
            </w:r>
            <w:r w:rsidRPr="008C344F">
              <w:rPr>
                <w:rFonts w:ascii="Calibri" w:hAnsi="Calibri" w:cs="Arial"/>
                <w:b/>
                <w:i/>
                <w:sz w:val="22"/>
              </w:rPr>
              <w:t>[Use HESA KIS definitions}</w:t>
            </w:r>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WRITTEN EXAMINATION</w:t>
            </w:r>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COURSEWORK</w:t>
            </w:r>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PRACTICE</w:t>
            </w:r>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E1</w:t>
            </w:r>
            <w:r w:rsidRPr="008C344F">
              <w:rPr>
                <w:rFonts w:ascii="Calibri" w:hAnsi="Calibri" w:cs="Arial"/>
                <w:sz w:val="22"/>
              </w:rPr>
              <w:t xml:space="preserve"> (Formally scheduled)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b/>
                <w:sz w:val="22"/>
              </w:rPr>
              <w:t>40%</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b/>
                <w:bCs/>
                <w:sz w:val="22"/>
              </w:rPr>
              <w:t>C1</w:t>
            </w:r>
            <w:r w:rsidRPr="008C344F">
              <w:rPr>
                <w:rFonts w:ascii="Calibri" w:hAnsi="Calibri" w:cs="Arial"/>
                <w:sz w:val="22"/>
              </w:rPr>
              <w:t xml:space="preserve">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b/>
                <w:sz w:val="22"/>
              </w:rPr>
              <w:t>40%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 xml:space="preserve">P1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E2 </w:t>
            </w:r>
            <w:r w:rsidRPr="008C344F">
              <w:rPr>
                <w:rFonts w:ascii="Calibri" w:hAnsi="Calibri" w:cs="Arial"/>
                <w:sz w:val="22"/>
              </w:rPr>
              <w:t xml:space="preserve">(OSCE)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C2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P3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T1</w:t>
            </w:r>
            <w:r w:rsidRPr="008C344F">
              <w:rPr>
                <w:rFonts w:ascii="Calibri" w:hAnsi="Calibri" w:cs="Arial"/>
                <w:sz w:val="22"/>
              </w:rPr>
              <w:t xml:space="preserve"> (in-class test)</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20%</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A1</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SUBJECT ASSESSMENT PANEL Group to which module should be linked</w:t>
            </w:r>
            <w:r w:rsidRPr="008C344F">
              <w:rPr>
                <w:rFonts w:ascii="Calibri" w:hAnsi="Calibri" w:cs="Arial"/>
                <w:sz w:val="22"/>
              </w:rPr>
              <w:t>: Animal Health and Management</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Professional body minimum pass mark requirement: N/A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rPr>
                <w:rFonts w:ascii="Calibri" w:hAnsi="Calibri" w:cs="Arial"/>
                <w:b/>
                <w:sz w:val="22"/>
              </w:rPr>
            </w:pPr>
            <w:r w:rsidRPr="008C344F">
              <w:rPr>
                <w:rFonts w:ascii="Calibri" w:hAnsi="Calibri" w:cs="Arial"/>
                <w:b/>
                <w:sz w:val="22"/>
              </w:rPr>
              <w:t>MODULE AIMS:</w:t>
            </w:r>
          </w:p>
          <w:p w:rsidR="008C344F" w:rsidRPr="008C344F" w:rsidRDefault="008C344F" w:rsidP="008C344F">
            <w:pPr>
              <w:rPr>
                <w:rFonts w:ascii="Calibri" w:hAnsi="Calibri" w:cs="Arial"/>
                <w:sz w:val="22"/>
              </w:rPr>
            </w:pPr>
            <w:r w:rsidRPr="008C344F">
              <w:rPr>
                <w:rFonts w:ascii="Calibri" w:hAnsi="Calibri" w:cs="Arial"/>
                <w:sz w:val="22"/>
              </w:rPr>
              <w:t>To provide students with a detailed knowledge of animal anatomy and physiology that will enable a ready understanding of treatment of injuries and disease as diagnosed by a Veterinary surgeon.</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4"/>
      </w:tblGrid>
      <w:tr w:rsidR="008C344F" w:rsidRPr="008C344F" w:rsidTr="008C344F">
        <w:tc>
          <w:tcPr>
            <w:tcW w:w="98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b/>
                <w:sz w:val="22"/>
              </w:rPr>
              <w:t xml:space="preserve">ASSESSED LEARNING OUTCOMES: </w:t>
            </w:r>
            <w:r w:rsidRPr="008C344F">
              <w:rPr>
                <w:rFonts w:ascii="Calibri" w:hAnsi="Calibri" w:cs="Arial"/>
                <w:bCs/>
                <w:sz w:val="22"/>
              </w:rPr>
              <w:t>(additional guidance below)</w:t>
            </w:r>
          </w:p>
          <w:p w:rsidR="008C344F" w:rsidRPr="008C344F" w:rsidRDefault="008C344F" w:rsidP="008C344F">
            <w:pPr>
              <w:rPr>
                <w:rFonts w:ascii="Calibri" w:hAnsi="Calibri" w:cs="Arial"/>
                <w:b/>
                <w:sz w:val="22"/>
              </w:rPr>
            </w:pPr>
            <w:r w:rsidRPr="008C344F">
              <w:rPr>
                <w:rFonts w:ascii="Calibri" w:hAnsi="Calibri" w:cs="Arial"/>
                <w:sz w:val="22"/>
              </w:rPr>
              <w:t>At the end of the module the learner will be expected to be able to:</w:t>
            </w:r>
            <w:r w:rsidRPr="008C344F">
              <w:rPr>
                <w:rFonts w:ascii="Calibri" w:hAnsi="Calibri" w:cs="Arial"/>
                <w:b/>
                <w:sz w:val="22"/>
              </w:rPr>
              <w:t xml:space="preserve"> </w:t>
            </w:r>
          </w:p>
          <w:p w:rsidR="008C344F" w:rsidRPr="008C344F" w:rsidRDefault="008C344F" w:rsidP="00CB7EBF">
            <w:pPr>
              <w:numPr>
                <w:ilvl w:val="0"/>
                <w:numId w:val="42"/>
              </w:numPr>
              <w:jc w:val="both"/>
              <w:rPr>
                <w:rFonts w:ascii="Calibri" w:hAnsi="Calibri" w:cs="Arial"/>
                <w:sz w:val="22"/>
              </w:rPr>
            </w:pPr>
            <w:r w:rsidRPr="008C344F">
              <w:rPr>
                <w:rFonts w:ascii="Calibri" w:hAnsi="Calibri" w:cs="Arial"/>
                <w:sz w:val="22"/>
              </w:rPr>
              <w:t>Describe cell, tissue and body fluid types and their function.</w:t>
            </w:r>
          </w:p>
          <w:p w:rsidR="008C344F" w:rsidRPr="008C344F" w:rsidRDefault="008C344F" w:rsidP="00CB7EBF">
            <w:pPr>
              <w:numPr>
                <w:ilvl w:val="0"/>
                <w:numId w:val="42"/>
              </w:numPr>
              <w:jc w:val="both"/>
              <w:rPr>
                <w:rFonts w:ascii="Calibri" w:hAnsi="Calibri" w:cs="Arial"/>
                <w:sz w:val="22"/>
              </w:rPr>
            </w:pPr>
            <w:r w:rsidRPr="008C344F">
              <w:rPr>
                <w:rFonts w:ascii="Calibri" w:hAnsi="Calibri" w:cs="Arial"/>
                <w:sz w:val="22"/>
              </w:rPr>
              <w:t>Understand structure and function of the main body systems of a range of species</w:t>
            </w:r>
          </w:p>
          <w:p w:rsidR="008C344F" w:rsidRPr="008C344F" w:rsidRDefault="008C344F" w:rsidP="00CB7EBF">
            <w:pPr>
              <w:numPr>
                <w:ilvl w:val="0"/>
                <w:numId w:val="42"/>
              </w:numPr>
              <w:jc w:val="both"/>
              <w:rPr>
                <w:rFonts w:ascii="Calibri" w:hAnsi="Calibri" w:cs="Arial"/>
                <w:sz w:val="22"/>
              </w:rPr>
            </w:pPr>
            <w:r w:rsidRPr="008C344F">
              <w:rPr>
                <w:rFonts w:ascii="Calibri" w:hAnsi="Calibri" w:cs="Arial"/>
                <w:sz w:val="22"/>
              </w:rPr>
              <w:t>Describe the anatomical components</w:t>
            </w:r>
            <w:r w:rsidRPr="008C344F">
              <w:rPr>
                <w:rFonts w:ascii="Calibri" w:hAnsi="Calibri" w:cs="Arial"/>
                <w:sz w:val="22"/>
                <w:lang w:eastAsia="en-GB"/>
              </w:rPr>
              <w:t xml:space="preserve"> and how they are interrelated within species </w:t>
            </w:r>
            <w:r w:rsidRPr="008C344F">
              <w:rPr>
                <w:rFonts w:ascii="Calibri" w:hAnsi="Calibri" w:cs="Arial"/>
                <w:sz w:val="22"/>
              </w:rPr>
              <w:t>to include mammalian and non-mammalian species including avian, and exotics.</w:t>
            </w:r>
          </w:p>
          <w:p w:rsidR="008C344F" w:rsidRPr="008C344F" w:rsidRDefault="008C344F" w:rsidP="00CB7EBF">
            <w:pPr>
              <w:numPr>
                <w:ilvl w:val="0"/>
                <w:numId w:val="42"/>
              </w:numPr>
              <w:jc w:val="both"/>
              <w:rPr>
                <w:rFonts w:ascii="Calibri" w:hAnsi="Calibri" w:cs="Arial"/>
                <w:sz w:val="22"/>
              </w:rPr>
            </w:pPr>
            <w:r w:rsidRPr="008C344F">
              <w:rPr>
                <w:rFonts w:ascii="Calibri" w:hAnsi="Calibri" w:cs="Arial"/>
                <w:sz w:val="22"/>
              </w:rPr>
              <w:t>Identify anatomical structures</w:t>
            </w:r>
          </w:p>
          <w:p w:rsidR="008C344F" w:rsidRPr="008C344F" w:rsidRDefault="008C344F" w:rsidP="00CB7EBF">
            <w:pPr>
              <w:numPr>
                <w:ilvl w:val="0"/>
                <w:numId w:val="42"/>
              </w:numPr>
              <w:jc w:val="both"/>
              <w:rPr>
                <w:rFonts w:ascii="Calibri" w:hAnsi="Calibri" w:cs="Arial"/>
                <w:sz w:val="22"/>
              </w:rPr>
            </w:pPr>
            <w:r w:rsidRPr="008C344F">
              <w:rPr>
                <w:rFonts w:ascii="Calibri" w:hAnsi="Calibri" w:cs="Arial"/>
                <w:sz w:val="22"/>
              </w:rPr>
              <w:t>Demonstrate knowledge of common injuries, diseases and health problems of commonly encountered mammalian and  non-mammalian vertebrates in relation to their anatomy</w:t>
            </w:r>
          </w:p>
        </w:tc>
      </w:tr>
    </w:tbl>
    <w:p w:rsidR="008C344F" w:rsidRPr="008C344F" w:rsidRDefault="008C344F" w:rsidP="008C344F">
      <w:pPr>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APPROVAL</w:t>
            </w:r>
            <w:r w:rsidRPr="008C344F">
              <w:rPr>
                <w:rFonts w:ascii="Calibri" w:hAnsi="Calibri" w:cs="Arial"/>
                <w:sz w:val="22"/>
              </w:rPr>
              <w:t xml:space="preserve">: XX/XX/XXXX       </w:t>
            </w:r>
          </w:p>
        </w:tc>
        <w:tc>
          <w:tcPr>
            <w:tcW w:w="465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FACULTY/OFFICE: </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IMPLEMENTATION</w:t>
            </w:r>
            <w:r w:rsidRPr="008C344F">
              <w:rPr>
                <w:rFonts w:ascii="Calibri" w:hAnsi="Calibri" w:cs="Arial"/>
                <w:sz w:val="22"/>
              </w:rPr>
              <w:t>: September 2013</w:t>
            </w:r>
            <w:r w:rsidRPr="008C344F">
              <w:rPr>
                <w:rFonts w:ascii="Calibri" w:hAnsi="Calibri" w:cs="Arial"/>
                <w:sz w:val="22"/>
              </w:rPr>
              <w:tab/>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SCHOOL/PARTNER:</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DATE(S) OF APPROVED CHANGE:</w:t>
            </w:r>
            <w:r w:rsidRPr="008C344F">
              <w:rPr>
                <w:rFonts w:ascii="Calibri" w:hAnsi="Calibri" w:cs="Arial"/>
                <w:sz w:val="22"/>
              </w:rPr>
              <w:t xml:space="preserve">  XX/XX/XXXX</w:t>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TERM:  Autumn/Spring/Summer/other (please specify)</w:t>
            </w:r>
          </w:p>
        </w:tc>
      </w:tr>
    </w:tbl>
    <w:p w:rsidR="008C344F" w:rsidRPr="008C344F" w:rsidRDefault="008C344F" w:rsidP="008C344F">
      <w:pPr>
        <w:rPr>
          <w:rFonts w:ascii="Calibri" w:hAnsi="Calibri"/>
          <w:sz w:val="22"/>
        </w:rPr>
      </w:pPr>
    </w:p>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tc>
      </w:tr>
    </w:tbl>
    <w:p w:rsidR="008C344F" w:rsidRPr="008C344F" w:rsidRDefault="008C344F" w:rsidP="008C344F">
      <w:pPr>
        <w:pStyle w:val="Default"/>
        <w:spacing w:after="34"/>
        <w:rPr>
          <w:rFonts w:ascii="Calibri" w:hAnsi="Calibri"/>
          <w:b/>
          <w:color w:val="auto"/>
          <w:sz w:val="22"/>
          <w:u w:val="single"/>
        </w:rPr>
      </w:pPr>
    </w:p>
    <w:p w:rsidR="008C344F" w:rsidRPr="008C344F" w:rsidRDefault="008C344F" w:rsidP="008C344F">
      <w:pPr>
        <w:rPr>
          <w:rFonts w:ascii="Calibri" w:eastAsia="SimHei" w:hAnsi="Calibri" w:cs="Arial"/>
          <w:b/>
          <w:sz w:val="22"/>
          <w:szCs w:val="24"/>
          <w:u w:val="single"/>
          <w:lang w:eastAsia="zh-CN"/>
        </w:rPr>
      </w:pPr>
      <w:r w:rsidRPr="008C344F">
        <w:rPr>
          <w:rFonts w:ascii="Calibri" w:hAnsi="Calibri"/>
          <w:b/>
          <w:sz w:val="22"/>
          <w:u w:val="single"/>
        </w:rPr>
        <w:br w:type="page"/>
      </w:r>
    </w:p>
    <w:p w:rsidR="008C344F" w:rsidRPr="008C344F" w:rsidRDefault="008C344F" w:rsidP="008C344F">
      <w:pPr>
        <w:pStyle w:val="Default"/>
        <w:spacing w:after="34"/>
        <w:rPr>
          <w:rFonts w:ascii="Calibri" w:hAnsi="Calibri"/>
          <w:b/>
          <w:color w:val="auto"/>
          <w:sz w:val="22"/>
          <w:u w:val="single"/>
        </w:rPr>
      </w:pPr>
    </w:p>
    <w:p w:rsidR="008C344F" w:rsidRPr="008C344F" w:rsidRDefault="008C344F" w:rsidP="00064B19">
      <w:pPr>
        <w:pStyle w:val="Default"/>
        <w:spacing w:after="34"/>
        <w:rPr>
          <w:rFonts w:ascii="Calibri" w:hAnsi="Calibri"/>
          <w:b/>
          <w:color w:val="auto"/>
          <w:sz w:val="22"/>
        </w:rPr>
      </w:pPr>
      <w:r w:rsidRPr="008C344F">
        <w:rPr>
          <w:rFonts w:ascii="Calibri" w:hAnsi="Calibri"/>
          <w:b/>
          <w:color w:val="auto"/>
          <w:sz w:val="22"/>
          <w:u w:val="single"/>
        </w:rPr>
        <w:t>SECTION B: DETAILS OF TEACHING, LEARNING AND ASSESSMENT</w:t>
      </w:r>
      <w:r w:rsidRPr="008C344F">
        <w:rPr>
          <w:rFonts w:ascii="Calibri" w:hAnsi="Calibri"/>
          <w:b/>
          <w:color w:val="auto"/>
          <w:sz w:val="22"/>
        </w:rPr>
        <w:t xml:space="preserve"> </w:t>
      </w:r>
    </w:p>
    <w:p w:rsidR="008C344F" w:rsidRPr="008C344F" w:rsidRDefault="008C344F" w:rsidP="008C344F">
      <w:pPr>
        <w:pStyle w:val="PlainText"/>
        <w:rPr>
          <w:rFonts w:ascii="Calibri" w:hAnsi="Calibri" w:cs="Arial"/>
          <w:b/>
          <w:i/>
          <w:iCs/>
          <w:color w:val="auto"/>
          <w:sz w:val="22"/>
          <w:szCs w:val="24"/>
        </w:rPr>
      </w:pPr>
      <w:r w:rsidRPr="008C344F">
        <w:rPr>
          <w:rFonts w:ascii="Calibri" w:hAnsi="Calibri" w:cs="Arial"/>
          <w:b/>
          <w:i/>
          <w:iCs/>
          <w:color w:val="auto"/>
          <w:sz w:val="22"/>
          <w:szCs w:val="24"/>
        </w:rPr>
        <w:t xml:space="preserve">Items in this section must be considered annually and amended as appropriate, in conjunction with the Module Review Process. </w:t>
      </w:r>
      <w:r w:rsidRPr="008C344F">
        <w:rPr>
          <w:rFonts w:ascii="Calibri" w:hAnsi="Calibri" w:cs="Arial"/>
          <w:b/>
          <w:i/>
          <w:iCs/>
          <w:color w:val="auto"/>
          <w:sz w:val="22"/>
          <w:szCs w:val="24"/>
          <w:u w:val="single"/>
        </w:rPr>
        <w:t>Some parts of this page may be used in the KIS return and published on the extranet as a guide for prospective students.</w:t>
      </w:r>
      <w:r w:rsidRPr="008C344F">
        <w:rPr>
          <w:rFonts w:ascii="Calibri" w:hAnsi="Calibri" w:cs="Arial"/>
          <w:b/>
          <w:i/>
          <w:iCs/>
          <w:color w:val="auto"/>
          <w:sz w:val="22"/>
          <w:szCs w:val="24"/>
        </w:rPr>
        <w:t xml:space="preserve"> Further details for current students should be provided in module guidance notes.</w:t>
      </w:r>
    </w:p>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064B19">
            <w:pPr>
              <w:pStyle w:val="PlainText"/>
              <w:rPr>
                <w:rFonts w:ascii="Calibri" w:hAnsi="Calibri" w:cs="Arial"/>
                <w:b/>
                <w:sz w:val="22"/>
                <w:szCs w:val="24"/>
              </w:rPr>
            </w:pPr>
            <w:r w:rsidRPr="008C344F">
              <w:rPr>
                <w:rFonts w:ascii="Calibri" w:hAnsi="Calibri" w:cs="Arial"/>
                <w:b/>
                <w:sz w:val="22"/>
                <w:szCs w:val="24"/>
              </w:rPr>
              <w:t>ACADEMIC YEAR: 201</w:t>
            </w:r>
            <w:r w:rsidR="00064B19">
              <w:rPr>
                <w:rFonts w:ascii="Calibri" w:hAnsi="Calibri" w:cs="Arial"/>
                <w:b/>
                <w:sz w:val="22"/>
                <w:szCs w:val="24"/>
              </w:rPr>
              <w:t>4-15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MODULE LEADER: Michelle Chappell</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22" w:history="1"/>
            <w:r w:rsidRPr="008C344F">
              <w:rPr>
                <w:rFonts w:ascii="Calibri" w:hAnsi="Calibri" w:cs="Arial"/>
                <w:b/>
                <w:sz w:val="22"/>
                <w:szCs w:val="24"/>
              </w:rPr>
              <w:t xml:space="preserve">  </w:t>
            </w:r>
          </w:p>
          <w:p w:rsidR="008C344F" w:rsidRPr="008C344F" w:rsidRDefault="008C344F" w:rsidP="008C344F">
            <w:pPr>
              <w:pStyle w:val="PlainText"/>
              <w:rPr>
                <w:rFonts w:ascii="Calibri" w:hAnsi="Calibri" w:cs="Arial"/>
                <w:b/>
                <w:sz w:val="22"/>
                <w:szCs w:val="24"/>
              </w:rPr>
            </w:pPr>
          </w:p>
        </w:tc>
      </w:tr>
    </w:tbl>
    <w:p w:rsidR="008C344F" w:rsidRPr="008C344F" w:rsidRDefault="008C344F" w:rsidP="008C344F">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jc w:val="both"/>
              <w:rPr>
                <w:rFonts w:ascii="Calibri" w:hAnsi="Calibri" w:cs="Arial"/>
                <w:sz w:val="22"/>
              </w:rPr>
            </w:pPr>
            <w:r w:rsidRPr="008C344F">
              <w:rPr>
                <w:rFonts w:ascii="Calibri" w:eastAsia="Calibri" w:hAnsi="Calibri" w:cs="Arial"/>
                <w:b/>
                <w:sz w:val="22"/>
              </w:rPr>
              <w:t xml:space="preserve">Summary of Module Content </w:t>
            </w:r>
            <w:r w:rsidRPr="008C344F">
              <w:rPr>
                <w:rFonts w:ascii="Calibri" w:hAnsi="Calibri" w:cs="Arial"/>
                <w:sz w:val="22"/>
              </w:rPr>
              <w:t>The module is delivered by means of weekly lectures and seminars, group-work and self-directed research. Lectures will be supplemented by practical laboratory sessions (links with Dartmoor Zoo</w:t>
            </w:r>
            <w:r w:rsidRPr="008C344F">
              <w:rPr>
                <w:rFonts w:ascii="Calibri" w:eastAsia="Calibri" w:hAnsi="Calibri" w:cs="Arial"/>
                <w:sz w:val="22"/>
                <w:lang w:eastAsia="zh-CN"/>
              </w:rPr>
              <w:t xml:space="preserve"> enabling dissection of larger mammals) and by</w:t>
            </w:r>
            <w:r w:rsidRPr="008C344F">
              <w:rPr>
                <w:rFonts w:ascii="Calibri" w:hAnsi="Calibri" w:cs="Arial"/>
                <w:sz w:val="22"/>
              </w:rPr>
              <w:t xml:space="preserve"> attending guest speakers. </w:t>
            </w:r>
          </w:p>
          <w:p w:rsidR="008C344F" w:rsidRPr="008C344F" w:rsidRDefault="008C344F" w:rsidP="008C344F">
            <w:pPr>
              <w:pStyle w:val="Default"/>
              <w:rPr>
                <w:rFonts w:ascii="Calibri" w:hAnsi="Calibri"/>
                <w:sz w:val="22"/>
              </w:rPr>
            </w:pPr>
            <w:r w:rsidRPr="008C344F">
              <w:rPr>
                <w:rFonts w:ascii="Calibri" w:hAnsi="Calibri"/>
                <w:sz w:val="22"/>
              </w:rPr>
              <w:t xml:space="preserve">Lecture/seminar topics may include: Cell structure and tissue types, body fluids, integumentary, skeletal system, joints connective tissue, muscular, fascia, tendons &amp; ligaments, biomechanics, cardiovascular, respiratory, digestive, excretory, thermoregulation, lymphatic, exocrine, endocrine, reproductive, nervous, sensory systems. </w:t>
            </w:r>
          </w:p>
          <w:p w:rsidR="008C344F" w:rsidRPr="008C344F" w:rsidRDefault="008C344F" w:rsidP="008C344F">
            <w:pPr>
              <w:pStyle w:val="Default"/>
              <w:rPr>
                <w:rFonts w:ascii="Calibri" w:eastAsia="Calibri" w:hAnsi="Calibri"/>
                <w:b/>
                <w:color w:val="auto"/>
                <w:sz w:val="22"/>
              </w:rPr>
            </w:pPr>
          </w:p>
        </w:tc>
      </w:tr>
    </w:tbl>
    <w:p w:rsidR="008C344F" w:rsidRPr="008C344F" w:rsidRDefault="008C344F" w:rsidP="008C344F">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6291"/>
      </w:tblGrid>
      <w:tr w:rsidR="008C344F" w:rsidRPr="008C344F" w:rsidTr="00064B19">
        <w:tc>
          <w:tcPr>
            <w:tcW w:w="10740" w:type="dxa"/>
            <w:gridSpan w:val="3"/>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rPr>
            </w:pPr>
            <w:r w:rsidRPr="008C344F">
              <w:rPr>
                <w:rFonts w:ascii="Calibri" w:hAnsi="Calibri" w:cs="Arial"/>
                <w:b/>
                <w:sz w:val="22"/>
              </w:rPr>
              <w:t xml:space="preserve">SUMMARY OF TEACHING AND LEARNING </w:t>
            </w:r>
            <w:r w:rsidRPr="008C344F">
              <w:rPr>
                <w:rFonts w:ascii="Calibri" w:hAnsi="Calibri" w:cs="Arial"/>
                <w:b/>
                <w:i/>
                <w:sz w:val="22"/>
              </w:rPr>
              <w:t>[Use HESA KIS definitions}</w:t>
            </w:r>
          </w:p>
        </w:tc>
      </w:tr>
      <w:tr w:rsidR="008C344F" w:rsidRPr="008C344F" w:rsidTr="00064B19">
        <w:tc>
          <w:tcPr>
            <w:tcW w:w="353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 xml:space="preserve">Scheduled Activities </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Hours</w:t>
            </w:r>
          </w:p>
        </w:tc>
        <w:tc>
          <w:tcPr>
            <w:tcW w:w="629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Comments/Additional Information</w:t>
            </w:r>
          </w:p>
        </w:tc>
      </w:tr>
      <w:tr w:rsidR="008C344F" w:rsidRPr="008C344F" w:rsidTr="00064B19">
        <w:tc>
          <w:tcPr>
            <w:tcW w:w="353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Lectures</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140</w:t>
            </w:r>
          </w:p>
        </w:tc>
        <w:tc>
          <w:tcPr>
            <w:tcW w:w="629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Formal presentation or talk on a particular topic.</w:t>
            </w:r>
          </w:p>
        </w:tc>
      </w:tr>
      <w:tr w:rsidR="008C344F" w:rsidRPr="008C344F" w:rsidTr="00064B19">
        <w:tc>
          <w:tcPr>
            <w:tcW w:w="353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Practical activities </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30</w:t>
            </w:r>
          </w:p>
        </w:tc>
        <w:tc>
          <w:tcPr>
            <w:tcW w:w="629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 session involving the development of animal anatomical theory and practical application of dissection techniques.</w:t>
            </w:r>
          </w:p>
        </w:tc>
      </w:tr>
      <w:tr w:rsidR="008C344F" w:rsidRPr="008C344F" w:rsidTr="00064B19">
        <w:trPr>
          <w:trHeight w:val="314"/>
        </w:trPr>
        <w:tc>
          <w:tcPr>
            <w:tcW w:w="353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Guided Independent Study</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30</w:t>
            </w:r>
          </w:p>
        </w:tc>
        <w:tc>
          <w:tcPr>
            <w:tcW w:w="629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Largely self-directed with formative support provided by subject experts as required.</w:t>
            </w:r>
          </w:p>
        </w:tc>
      </w:tr>
      <w:tr w:rsidR="008C344F" w:rsidRPr="008C344F" w:rsidTr="00064B19">
        <w:tc>
          <w:tcPr>
            <w:tcW w:w="353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629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r w:rsidR="008C344F" w:rsidRPr="008C344F" w:rsidTr="00064B19">
        <w:tc>
          <w:tcPr>
            <w:tcW w:w="3539"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Total</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200</w:t>
            </w:r>
          </w:p>
        </w:tc>
        <w:tc>
          <w:tcPr>
            <w:tcW w:w="6291"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
                <w:sz w:val="22"/>
              </w:rPr>
              <w:t xml:space="preserve">(NB: 1 credit = 10 hours of learning; 10 credits = 100 hours, </w:t>
            </w:r>
            <w:proofErr w:type="spellStart"/>
            <w:r w:rsidRPr="008C344F">
              <w:rPr>
                <w:rFonts w:ascii="Calibri" w:hAnsi="Calibri" w:cs="Arial"/>
                <w:b/>
                <w:sz w:val="22"/>
              </w:rPr>
              <w:t>etc</w:t>
            </w:r>
            <w:proofErr w:type="spellEnd"/>
            <w:r w:rsidRPr="008C344F">
              <w:rPr>
                <w:rFonts w:ascii="Calibri" w:hAnsi="Calibri" w:cs="Arial"/>
                <w:b/>
                <w:sz w:val="22"/>
              </w:rPr>
              <w:t>)</w:t>
            </w:r>
          </w:p>
        </w:tc>
      </w:tr>
    </w:tbl>
    <w:p w:rsidR="008C344F" w:rsidRPr="008C344F" w:rsidRDefault="008C344F" w:rsidP="008C344F">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707"/>
        <w:gridCol w:w="1556"/>
        <w:gridCol w:w="1317"/>
        <w:gridCol w:w="5637"/>
      </w:tblGrid>
      <w:tr w:rsidR="008C344F" w:rsidRPr="008C344F" w:rsidTr="00064B19">
        <w:trPr>
          <w:cantSplit/>
          <w:trHeight w:val="1343"/>
        </w:trPr>
        <w:tc>
          <w:tcPr>
            <w:tcW w:w="1523"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Category</w:t>
            </w:r>
          </w:p>
        </w:tc>
        <w:tc>
          <w:tcPr>
            <w:tcW w:w="707" w:type="dxa"/>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Element</w:t>
            </w:r>
          </w:p>
        </w:tc>
        <w:tc>
          <w:tcPr>
            <w:tcW w:w="1556"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Component Name</w:t>
            </w:r>
          </w:p>
        </w:tc>
        <w:tc>
          <w:tcPr>
            <w:tcW w:w="1317"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Component  weighting</w:t>
            </w:r>
          </w:p>
        </w:tc>
        <w:tc>
          <w:tcPr>
            <w:tcW w:w="5637"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p>
        </w:tc>
      </w:tr>
      <w:tr w:rsidR="008C344F" w:rsidRPr="008C344F" w:rsidTr="00064B19">
        <w:tc>
          <w:tcPr>
            <w:tcW w:w="1523" w:type="dxa"/>
            <w:vMerge w:val="restart"/>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Written exam</w:t>
            </w:r>
          </w:p>
        </w:tc>
        <w:tc>
          <w:tcPr>
            <w:tcW w:w="707"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E_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55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31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40%</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
                <w:bCs/>
                <w:sz w:val="22"/>
              </w:rPr>
              <w:t>40</w:t>
            </w:r>
            <w:r w:rsidRPr="008C344F">
              <w:rPr>
                <w:rFonts w:ascii="Calibri" w:hAnsi="Calibri" w:cs="Arial"/>
                <w:bCs/>
                <w:sz w:val="22"/>
              </w:rPr>
              <w:t>%</w:t>
            </w:r>
          </w:p>
        </w:tc>
        <w:tc>
          <w:tcPr>
            <w:tcW w:w="563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Formal examination enabling students to demonstrate achievement of assessed learning outcomes 1-5.</w:t>
            </w:r>
          </w:p>
        </w:tc>
      </w:tr>
      <w:tr w:rsidR="008C344F" w:rsidRPr="008C344F" w:rsidTr="00064B19">
        <w:tc>
          <w:tcPr>
            <w:tcW w:w="1523" w:type="dxa"/>
            <w:vMerge/>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707"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T_</w:t>
            </w:r>
          </w:p>
        </w:tc>
        <w:tc>
          <w:tcPr>
            <w:tcW w:w="155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31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tc>
        <w:tc>
          <w:tcPr>
            <w:tcW w:w="563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2"/>
              </w:rPr>
            </w:pPr>
          </w:p>
        </w:tc>
      </w:tr>
      <w:tr w:rsidR="008C344F" w:rsidRPr="008C344F" w:rsidTr="00064B19">
        <w:tc>
          <w:tcPr>
            <w:tcW w:w="1523"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Coursework</w:t>
            </w:r>
          </w:p>
        </w:tc>
        <w:tc>
          <w:tcPr>
            <w:tcW w:w="707"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C_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5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In-class test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131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40%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20%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r w:rsidRPr="008C344F">
              <w:rPr>
                <w:rFonts w:ascii="Calibri" w:hAnsi="Calibri" w:cs="Arial"/>
                <w:b/>
                <w:bCs/>
                <w:sz w:val="22"/>
              </w:rPr>
              <w:t xml:space="preserve">          60%</w:t>
            </w:r>
          </w:p>
        </w:tc>
        <w:tc>
          <w:tcPr>
            <w:tcW w:w="563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 1 (40%) &amp; In class test (20%) enabling students to demonstrate achievement of assessed learning outcomes 1-5.</w:t>
            </w:r>
          </w:p>
        </w:tc>
      </w:tr>
      <w:tr w:rsidR="008C344F" w:rsidRPr="008C344F" w:rsidTr="00064B19">
        <w:tc>
          <w:tcPr>
            <w:tcW w:w="1523"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Practice</w:t>
            </w:r>
          </w:p>
        </w:tc>
        <w:tc>
          <w:tcPr>
            <w:tcW w:w="707"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5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131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100%</w:t>
            </w:r>
          </w:p>
        </w:tc>
        <w:tc>
          <w:tcPr>
            <w:tcW w:w="5637"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8C344F" w:rsidRPr="008C344F" w:rsidRDefault="008C344F" w:rsidP="008C344F">
      <w:pPr>
        <w:pStyle w:val="Default"/>
        <w:rPr>
          <w:rFonts w:ascii="Calibri" w:hAnsi="Calibri"/>
          <w:sz w:val="22"/>
        </w:rPr>
      </w:pPr>
      <w:r w:rsidRPr="008C344F">
        <w:rPr>
          <w:rFonts w:ascii="Calibri" w:hAnsi="Calibri"/>
          <w:sz w:val="22"/>
        </w:rPr>
        <w:tab/>
      </w:r>
    </w:p>
    <w:p w:rsidR="008C344F" w:rsidRPr="008C344F" w:rsidRDefault="008C344F" w:rsidP="008C344F">
      <w:pPr>
        <w:rPr>
          <w:rFonts w:ascii="Calibri" w:eastAsia="SimHei" w:hAnsi="Calibri" w:cs="Arial"/>
          <w:caps/>
          <w:szCs w:val="26"/>
        </w:rPr>
      </w:pPr>
      <w:r w:rsidRPr="008C344F">
        <w:rPr>
          <w:rFonts w:ascii="Calibri" w:hAnsi="Calibri"/>
          <w:b/>
          <w:caps/>
          <w:sz w:val="22"/>
        </w:rPr>
        <w:br w:type="page"/>
      </w:r>
    </w:p>
    <w:p w:rsidR="008C344F" w:rsidRPr="008C344F" w:rsidRDefault="008C344F" w:rsidP="008C344F">
      <w:pPr>
        <w:tabs>
          <w:tab w:val="left" w:pos="1985"/>
          <w:tab w:val="left" w:pos="4253"/>
          <w:tab w:val="left" w:pos="7371"/>
          <w:tab w:val="left" w:pos="8364"/>
        </w:tabs>
        <w:rPr>
          <w:rFonts w:ascii="Calibri" w:hAnsi="Calibri" w:cs="Arial"/>
          <w:b/>
          <w:i/>
          <w:sz w:val="22"/>
        </w:rPr>
      </w:pPr>
      <w:r w:rsidRPr="008C344F">
        <w:rPr>
          <w:rFonts w:ascii="Calibri" w:hAnsi="Calibri" w:cs="Arial"/>
          <w:b/>
          <w:bCs/>
          <w:sz w:val="22"/>
          <w:u w:val="single"/>
        </w:rPr>
        <w:lastRenderedPageBreak/>
        <w:t>SECTION A:</w:t>
      </w:r>
      <w:r w:rsidRPr="008C344F">
        <w:rPr>
          <w:rFonts w:ascii="Calibri" w:hAnsi="Calibri" w:cs="Arial"/>
          <w:b/>
          <w:bCs/>
          <w:i/>
          <w:sz w:val="22"/>
          <w:u w:val="single"/>
        </w:rPr>
        <w:t xml:space="preserve"> </w:t>
      </w:r>
      <w:r w:rsidRPr="008C344F">
        <w:rPr>
          <w:rFonts w:ascii="Calibri" w:hAnsi="Calibri" w:cs="Arial"/>
          <w:b/>
          <w:sz w:val="22"/>
          <w:u w:val="single"/>
        </w:rPr>
        <w:t>DEFINITIVE MODULE RECORD</w:t>
      </w:r>
      <w:r w:rsidRPr="008C344F">
        <w:rPr>
          <w:rFonts w:ascii="Calibri" w:hAnsi="Calibri" w:cs="Arial"/>
          <w:b/>
          <w:i/>
          <w:sz w:val="22"/>
        </w:rPr>
        <w:t>. Proposed changes must be submitted via Faculty Quality Procedures for approval and issue of new module code.</w:t>
      </w:r>
    </w:p>
    <w:p w:rsidR="008C344F" w:rsidRPr="008C344F" w:rsidRDefault="008C344F" w:rsidP="008C344F">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8C344F">
        <w:tc>
          <w:tcPr>
            <w:tcW w:w="5341"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b/>
                <w:sz w:val="22"/>
              </w:rPr>
            </w:pPr>
            <w:r w:rsidRPr="008C344F">
              <w:rPr>
                <w:rFonts w:ascii="Calibri" w:hAnsi="Calibri" w:cs="Arial"/>
                <w:b/>
                <w:sz w:val="22"/>
              </w:rPr>
              <w:t>MODULE CODE: CORD184</w:t>
            </w:r>
          </w:p>
        </w:tc>
        <w:tc>
          <w:tcPr>
            <w:tcW w:w="5341" w:type="dxa"/>
            <w:shd w:val="clear" w:color="auto" w:fill="auto"/>
          </w:tcPr>
          <w:p w:rsidR="008C344F" w:rsidRPr="008C344F" w:rsidRDefault="008C344F" w:rsidP="008C344F">
            <w:pPr>
              <w:tabs>
                <w:tab w:val="left" w:pos="1985"/>
                <w:tab w:val="left" w:pos="4253"/>
                <w:tab w:val="left" w:pos="7371"/>
                <w:tab w:val="left" w:pos="8364"/>
              </w:tabs>
              <w:rPr>
                <w:rFonts w:ascii="Calibri" w:hAnsi="Calibri" w:cs="Arial"/>
                <w:sz w:val="22"/>
              </w:rPr>
            </w:pPr>
            <w:r w:rsidRPr="008C344F">
              <w:rPr>
                <w:rFonts w:ascii="Calibri" w:hAnsi="Calibri" w:cs="Arial"/>
                <w:b/>
                <w:sz w:val="22"/>
              </w:rPr>
              <w:t xml:space="preserve">MODULE TITLE </w:t>
            </w:r>
            <w:r w:rsidRPr="008C344F">
              <w:rPr>
                <w:rFonts w:ascii="Calibri" w:hAnsi="Calibri" w:cs="Arial"/>
                <w:sz w:val="22"/>
              </w:rPr>
              <w:t>:Animal Health Industry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8C344F" w:rsidRPr="008C344F" w:rsidTr="008C344F">
        <w:tc>
          <w:tcPr>
            <w:tcW w:w="351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CREDITS:</w:t>
            </w:r>
            <w:r w:rsidRPr="008C344F">
              <w:rPr>
                <w:rFonts w:ascii="Calibri" w:hAnsi="Calibri" w:cs="Arial"/>
                <w:sz w:val="22"/>
              </w:rPr>
              <w:t xml:space="preserve">  20</w:t>
            </w:r>
          </w:p>
        </w:tc>
        <w:tc>
          <w:tcPr>
            <w:tcW w:w="3119"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FHEQ</w:t>
            </w:r>
            <w:r w:rsidRPr="008C344F">
              <w:rPr>
                <w:rFonts w:ascii="Calibri" w:hAnsi="Calibri" w:cs="Arial"/>
                <w:sz w:val="22"/>
              </w:rPr>
              <w:t xml:space="preserve"> </w:t>
            </w:r>
            <w:r w:rsidRPr="008C344F">
              <w:rPr>
                <w:rFonts w:ascii="Calibri" w:hAnsi="Calibri" w:cs="Arial"/>
                <w:b/>
                <w:sz w:val="22"/>
              </w:rPr>
              <w:t>LEVEL: 4</w:t>
            </w:r>
          </w:p>
        </w:tc>
        <w:tc>
          <w:tcPr>
            <w:tcW w:w="405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rPr>
              <w:t>JACS CODE:</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8C344F" w:rsidRPr="008C344F" w:rsidTr="008C344F">
        <w:tc>
          <w:tcPr>
            <w:tcW w:w="313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b/>
                <w:sz w:val="22"/>
                <w:lang w:val="pt-BR"/>
              </w:rPr>
              <w:t xml:space="preserve">PRE-REQUISITES: </w:t>
            </w:r>
          </w:p>
        </w:tc>
        <w:tc>
          <w:tcPr>
            <w:tcW w:w="251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lang w:val="pt-BR"/>
              </w:rPr>
              <w:t xml:space="preserve">CO-REQUISITES:  </w:t>
            </w:r>
          </w:p>
        </w:tc>
        <w:tc>
          <w:tcPr>
            <w:tcW w:w="5032"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rPr>
                <w:rFonts w:ascii="Calibri" w:hAnsi="Calibri" w:cs="Arial"/>
                <w:b/>
                <w:sz w:val="22"/>
              </w:rPr>
            </w:pPr>
            <w:r w:rsidRPr="008C344F">
              <w:rPr>
                <w:rFonts w:ascii="Calibri" w:hAnsi="Calibri" w:cs="Arial"/>
                <w:b/>
                <w:sz w:val="22"/>
              </w:rPr>
              <w:t>COMPENSATABLE:  Y</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jc w:val="both"/>
              <w:rPr>
                <w:rFonts w:ascii="Calibri" w:hAnsi="Calibri" w:cs="Arial"/>
                <w:b/>
                <w:sz w:val="22"/>
              </w:rPr>
            </w:pPr>
            <w:r w:rsidRPr="008C344F">
              <w:rPr>
                <w:rFonts w:ascii="Calibri" w:hAnsi="Calibri" w:cs="Arial"/>
                <w:b/>
                <w:sz w:val="22"/>
              </w:rPr>
              <w:t>SHORT MODULE DESCRIPTOR:</w:t>
            </w:r>
            <w:r w:rsidRPr="008C344F">
              <w:rPr>
                <w:rFonts w:ascii="Calibri" w:hAnsi="Calibri"/>
                <w:sz w:val="22"/>
              </w:rPr>
              <w:t xml:space="preserve"> This module will develop and expand the student’s knowledge of the animal health industry.  It will cover topics that consider the development and expansion of animal health both within the UK and on a wider global perspective.  It will consider issues around legislation and the legal status of a variety of animals in the UK.</w:t>
            </w:r>
          </w:p>
        </w:tc>
      </w:tr>
    </w:tbl>
    <w:p w:rsidR="008C344F" w:rsidRPr="008C344F" w:rsidRDefault="008C344F" w:rsidP="00CB7EBF">
      <w:r w:rsidRPr="008C344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8C344F" w:rsidRPr="008C344F" w:rsidTr="008C344F">
        <w:tc>
          <w:tcPr>
            <w:tcW w:w="10682" w:type="dxa"/>
            <w:gridSpan w:val="6"/>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ELEMENTS OF ASSESSMENT </w:t>
            </w:r>
            <w:r w:rsidRPr="008C344F">
              <w:rPr>
                <w:rFonts w:ascii="Calibri" w:hAnsi="Calibri" w:cs="Arial"/>
                <w:b/>
                <w:i/>
                <w:sz w:val="22"/>
              </w:rPr>
              <w:t>[Use HESA KIS definitions}</w:t>
            </w:r>
          </w:p>
        </w:tc>
      </w:tr>
      <w:tr w:rsidR="008C344F" w:rsidRPr="008C344F" w:rsidTr="008C344F">
        <w:trPr>
          <w:trHeight w:val="380"/>
        </w:trPr>
        <w:tc>
          <w:tcPr>
            <w:tcW w:w="4008"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WRITTEN EXAMINATION</w:t>
            </w:r>
          </w:p>
        </w:tc>
        <w:tc>
          <w:tcPr>
            <w:tcW w:w="3354"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COURSEWORK</w:t>
            </w:r>
          </w:p>
        </w:tc>
        <w:tc>
          <w:tcPr>
            <w:tcW w:w="3320" w:type="dxa"/>
            <w:gridSpan w:val="2"/>
            <w:shd w:val="clear" w:color="auto" w:fill="auto"/>
            <w:vAlign w:val="center"/>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PRACTICE</w:t>
            </w:r>
          </w:p>
        </w:tc>
      </w:tr>
      <w:tr w:rsidR="008C344F" w:rsidRPr="008C344F" w:rsidTr="008C344F">
        <w:trPr>
          <w:trHeight w:val="414"/>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E1</w:t>
            </w:r>
            <w:r w:rsidRPr="008C344F">
              <w:rPr>
                <w:rFonts w:ascii="Calibri" w:hAnsi="Calibri" w:cs="Arial"/>
                <w:sz w:val="22"/>
              </w:rPr>
              <w:t xml:space="preserve"> (Formally scheduled)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b/>
                <w:bCs/>
                <w:sz w:val="22"/>
              </w:rPr>
              <w:t>C1</w:t>
            </w:r>
            <w:r w:rsidRPr="008C344F">
              <w:rPr>
                <w:rFonts w:ascii="Calibri" w:hAnsi="Calibri" w:cs="Arial"/>
                <w:sz w:val="22"/>
              </w:rPr>
              <w:t xml:space="preserve">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b/>
                <w:sz w:val="22"/>
              </w:rPr>
            </w:pPr>
            <w:r w:rsidRPr="008C344F">
              <w:rPr>
                <w:rFonts w:ascii="Calibri" w:hAnsi="Calibri" w:cs="Arial"/>
                <w:sz w:val="22"/>
              </w:rPr>
              <w:t>50%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 xml:space="preserve">P1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sz w:val="22"/>
              </w:rPr>
            </w:pPr>
            <w:r w:rsidRPr="008C344F">
              <w:rPr>
                <w:rFonts w:ascii="Calibri" w:hAnsi="Calibri" w:cs="Arial"/>
                <w:sz w:val="22"/>
              </w:rPr>
              <w:t>xx% or Pass/Fail</w:t>
            </w: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E2 </w:t>
            </w:r>
            <w:r w:rsidRPr="008C344F">
              <w:rPr>
                <w:rFonts w:ascii="Calibri" w:hAnsi="Calibri" w:cs="Arial"/>
                <w:sz w:val="22"/>
              </w:rPr>
              <w:t xml:space="preserve">(OSCE) </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C2 </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50%</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 xml:space="preserve">P3 </w:t>
            </w: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sz w:val="22"/>
              </w:rPr>
              <w:t>xx% or Pass/Fail</w:t>
            </w:r>
          </w:p>
        </w:tc>
      </w:tr>
      <w:tr w:rsidR="008C344F" w:rsidRPr="008C344F" w:rsidTr="008C344F">
        <w:trPr>
          <w:trHeight w:val="419"/>
        </w:trPr>
        <w:tc>
          <w:tcPr>
            <w:tcW w:w="266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T1</w:t>
            </w:r>
            <w:r w:rsidRPr="008C344F">
              <w:rPr>
                <w:rFonts w:ascii="Calibri" w:hAnsi="Calibri" w:cs="Arial"/>
                <w:sz w:val="22"/>
              </w:rPr>
              <w:t xml:space="preserve"> (in-class test)</w:t>
            </w:r>
          </w:p>
        </w:tc>
        <w:tc>
          <w:tcPr>
            <w:tcW w:w="1348"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2054"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b/>
                <w:bCs/>
                <w:sz w:val="22"/>
              </w:rPr>
            </w:pPr>
            <w:r w:rsidRPr="008C344F">
              <w:rPr>
                <w:rFonts w:ascii="Calibri" w:hAnsi="Calibri" w:cs="Arial"/>
                <w:b/>
                <w:bCs/>
                <w:sz w:val="22"/>
              </w:rPr>
              <w:t>A1</w:t>
            </w:r>
          </w:p>
        </w:tc>
        <w:tc>
          <w:tcPr>
            <w:tcW w:w="130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jc w:val="center"/>
              <w:outlineLvl w:val="0"/>
              <w:rPr>
                <w:rFonts w:ascii="Calibri" w:hAnsi="Calibri" w:cs="Arial"/>
                <w:sz w:val="22"/>
              </w:rPr>
            </w:pPr>
            <w:r w:rsidRPr="008C344F">
              <w:rPr>
                <w:rFonts w:ascii="Calibri" w:hAnsi="Calibri" w:cs="Arial"/>
                <w:sz w:val="22"/>
              </w:rPr>
              <w:t>xx%</w:t>
            </w:r>
          </w:p>
        </w:tc>
        <w:tc>
          <w:tcPr>
            <w:tcW w:w="1393"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p>
        </w:tc>
      </w:tr>
    </w:tbl>
    <w:p w:rsidR="008C344F" w:rsidRPr="008C344F" w:rsidRDefault="008C344F"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SUBJECT ASSESSMENT PANEL Group to which module should be linked</w:t>
            </w:r>
            <w:r w:rsidRPr="008C344F">
              <w:rPr>
                <w:rFonts w:ascii="Calibri" w:hAnsi="Calibri" w:cs="Arial"/>
                <w:sz w:val="22"/>
              </w:rPr>
              <w:t xml:space="preserve">: </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Professional body minimum pass mark requirement: N/A</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742"/>
              </w:tabs>
              <w:jc w:val="both"/>
              <w:rPr>
                <w:rFonts w:ascii="Calibri" w:hAnsi="Calibri" w:cs="Arial"/>
                <w:sz w:val="22"/>
              </w:rPr>
            </w:pPr>
            <w:r w:rsidRPr="008C344F">
              <w:rPr>
                <w:rFonts w:ascii="Calibri" w:hAnsi="Calibri" w:cs="Arial"/>
                <w:b/>
                <w:sz w:val="22"/>
              </w:rPr>
              <w:t>MODULE AIMS:</w:t>
            </w:r>
            <w:r w:rsidRPr="008C344F">
              <w:rPr>
                <w:rFonts w:ascii="Calibri" w:hAnsi="Calibri" w:cs="Arial"/>
                <w:sz w:val="22"/>
                <w:lang w:eastAsia="en-GB"/>
              </w:rPr>
              <w:t xml:space="preserve"> </w:t>
            </w:r>
            <w:r w:rsidRPr="008C344F">
              <w:rPr>
                <w:rFonts w:ascii="Calibri" w:hAnsi="Calibri" w:cs="Arial"/>
                <w:sz w:val="22"/>
              </w:rPr>
              <w:t>This module aims to enable students to evaluate and reflect upon areas within the animal health industry that are currently the subject of research and development.  By analysing a range of topics linked to all areas of the national and international health industry. Students will gain the knowledge and understanding which is required to be able to apply new developments to the animal health industry and move the industry forward from within.</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Cs/>
                <w:sz w:val="22"/>
              </w:rPr>
            </w:pPr>
            <w:r w:rsidRPr="008C344F">
              <w:rPr>
                <w:rFonts w:ascii="Calibri" w:hAnsi="Calibri" w:cs="Arial"/>
                <w:b/>
                <w:sz w:val="22"/>
              </w:rPr>
              <w:t xml:space="preserve">ASSESSED LEARNING OUTCOMES: </w:t>
            </w:r>
            <w:r w:rsidRPr="008C344F">
              <w:rPr>
                <w:rFonts w:ascii="Calibri" w:hAnsi="Calibri" w:cs="Arial"/>
                <w:bCs/>
                <w:sz w:val="22"/>
              </w:rPr>
              <w:t>(additional guidance below)</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r w:rsidRPr="008C344F">
              <w:rPr>
                <w:rFonts w:ascii="Calibri" w:hAnsi="Calibri" w:cs="Arial"/>
                <w:sz w:val="22"/>
              </w:rPr>
              <w:t>At the end of the module the learner will be expected to be able to:</w:t>
            </w:r>
            <w:r w:rsidRPr="008C344F">
              <w:rPr>
                <w:rFonts w:ascii="Calibri" w:hAnsi="Calibri" w:cs="Arial"/>
                <w:b/>
                <w:sz w:val="22"/>
              </w:rPr>
              <w:t xml:space="preserve"> </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b/>
                <w:sz w:val="22"/>
              </w:rPr>
            </w:pP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r w:rsidRPr="008C344F">
              <w:rPr>
                <w:rFonts w:ascii="Calibri" w:hAnsi="Calibri" w:cs="Arial"/>
                <w:sz w:val="22"/>
              </w:rPr>
              <w:t>1. Review all current UK animal health legislation</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r w:rsidRPr="008C344F">
              <w:rPr>
                <w:rFonts w:ascii="Calibri" w:hAnsi="Calibri" w:cs="Arial"/>
                <w:sz w:val="22"/>
              </w:rPr>
              <w:t>2. Relate the role of industry professionals and paraprofessionals in maintaining the health of a range of animals to include domestic, livestock, avian, aquatic, exotic and zoological.</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r w:rsidRPr="008C344F">
              <w:rPr>
                <w:rFonts w:ascii="Calibri" w:hAnsi="Calibri" w:cs="Arial"/>
                <w:sz w:val="22"/>
              </w:rPr>
              <w:t>3. Discuss current trends within the animal health industry in relation to animal welfare.</w:t>
            </w:r>
          </w:p>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r w:rsidRPr="008C344F">
              <w:rPr>
                <w:rFonts w:ascii="Calibri" w:hAnsi="Calibri" w:cs="Arial"/>
                <w:sz w:val="22"/>
              </w:rPr>
              <w:t>4. Identify the affects to human health and how animal health and welfare is implicated.</w:t>
            </w:r>
          </w:p>
          <w:p w:rsidR="008C344F" w:rsidRPr="008C344F" w:rsidRDefault="008C344F" w:rsidP="008C344F">
            <w:pPr>
              <w:tabs>
                <w:tab w:val="left" w:pos="1985"/>
                <w:tab w:val="left" w:pos="2410"/>
                <w:tab w:val="left" w:pos="3686"/>
                <w:tab w:val="left" w:pos="6096"/>
                <w:tab w:val="left" w:pos="7230"/>
                <w:tab w:val="left" w:pos="8364"/>
              </w:tabs>
              <w:rPr>
                <w:rFonts w:ascii="Calibri" w:eastAsia="Calibri" w:hAnsi="Calibri" w:cs="Arial"/>
                <w:b/>
                <w:sz w:val="22"/>
              </w:rPr>
            </w:pPr>
            <w:r w:rsidRPr="008C344F">
              <w:rPr>
                <w:rFonts w:ascii="Calibri" w:hAnsi="Calibri" w:cs="Arial"/>
                <w:sz w:val="22"/>
              </w:rPr>
              <w:t>5. Explain and promote the importance of health industry products to animal owners.</w:t>
            </w:r>
            <w:r w:rsidRPr="008C344F">
              <w:rPr>
                <w:rFonts w:ascii="Calibri" w:eastAsia="Calibri" w:hAnsi="Calibri" w:cs="Arial"/>
                <w:color w:val="000000"/>
                <w:sz w:val="22"/>
              </w:rPr>
              <w:t xml:space="preserve"> </w:t>
            </w:r>
          </w:p>
        </w:tc>
      </w:tr>
    </w:tbl>
    <w:p w:rsidR="008C344F" w:rsidRPr="008C344F" w:rsidRDefault="008C344F" w:rsidP="008C344F">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APPROVAL</w:t>
            </w:r>
            <w:r w:rsidRPr="008C344F">
              <w:rPr>
                <w:rFonts w:ascii="Calibri" w:hAnsi="Calibri" w:cs="Arial"/>
                <w:sz w:val="22"/>
              </w:rPr>
              <w:t xml:space="preserve">: XX/XX/XXXX       </w:t>
            </w:r>
          </w:p>
        </w:tc>
        <w:tc>
          <w:tcPr>
            <w:tcW w:w="4650"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sz w:val="22"/>
              </w:rPr>
              <w:t xml:space="preserve">FACULTY/OFFICE: </w:t>
            </w:r>
            <w:r w:rsidRPr="008C344F">
              <w:rPr>
                <w:rFonts w:ascii="Calibri" w:hAnsi="Calibri" w:cs="Arial"/>
                <w:sz w:val="22"/>
              </w:rPr>
              <w:t>Academic Partnerships</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 OF IMPLEMENTATION</w:t>
            </w:r>
            <w:r w:rsidRPr="008C344F">
              <w:rPr>
                <w:rFonts w:ascii="Calibri" w:hAnsi="Calibri" w:cs="Arial"/>
                <w:sz w:val="22"/>
              </w:rPr>
              <w:t>: September 2013</w:t>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 xml:space="preserve">SCHOOL/PARTNER: </w:t>
            </w:r>
            <w:r w:rsidRPr="008C344F">
              <w:rPr>
                <w:rFonts w:ascii="Calibri" w:hAnsi="Calibri" w:cs="Arial"/>
                <w:sz w:val="22"/>
              </w:rPr>
              <w:t>Cornwall College; Duchy College</w:t>
            </w:r>
          </w:p>
        </w:tc>
      </w:tr>
      <w:tr w:rsidR="008C344F" w:rsidRPr="008C344F" w:rsidTr="008C344F">
        <w:tc>
          <w:tcPr>
            <w:tcW w:w="6032" w:type="dxa"/>
            <w:shd w:val="clear" w:color="auto" w:fill="auto"/>
          </w:tcPr>
          <w:p w:rsidR="008C344F" w:rsidRPr="008C344F" w:rsidRDefault="008C344F" w:rsidP="008C344F">
            <w:pPr>
              <w:tabs>
                <w:tab w:val="left" w:pos="1985"/>
                <w:tab w:val="left" w:pos="2410"/>
                <w:tab w:val="left" w:pos="3686"/>
                <w:tab w:val="left" w:pos="6096"/>
                <w:tab w:val="left" w:pos="7230"/>
                <w:tab w:val="left" w:pos="8364"/>
              </w:tabs>
              <w:outlineLvl w:val="0"/>
              <w:rPr>
                <w:rFonts w:ascii="Calibri" w:hAnsi="Calibri" w:cs="Arial"/>
                <w:sz w:val="22"/>
              </w:rPr>
            </w:pPr>
            <w:r w:rsidRPr="008C344F">
              <w:rPr>
                <w:rFonts w:ascii="Calibri" w:hAnsi="Calibri" w:cs="Arial"/>
                <w:b/>
                <w:bCs/>
                <w:sz w:val="22"/>
              </w:rPr>
              <w:t>DATE(S) OF APPROVED CHANGE:</w:t>
            </w:r>
            <w:r w:rsidRPr="008C344F">
              <w:rPr>
                <w:rFonts w:ascii="Calibri" w:hAnsi="Calibri" w:cs="Arial"/>
                <w:sz w:val="22"/>
              </w:rPr>
              <w:t xml:space="preserve">  XX/XX/XXXX</w:t>
            </w:r>
          </w:p>
        </w:tc>
        <w:tc>
          <w:tcPr>
            <w:tcW w:w="4650"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b/>
                <w:sz w:val="22"/>
              </w:rPr>
              <w:t>TERM:  Autumn/Spring/Summer</w:t>
            </w:r>
          </w:p>
        </w:tc>
      </w:tr>
    </w:tbl>
    <w:p w:rsidR="008C344F" w:rsidRPr="008C344F" w:rsidRDefault="008C344F" w:rsidP="008C344F">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tabs>
                <w:tab w:val="left" w:pos="2977"/>
                <w:tab w:val="left" w:pos="3686"/>
                <w:tab w:val="left" w:pos="5245"/>
                <w:tab w:val="left" w:pos="6096"/>
                <w:tab w:val="left" w:pos="7230"/>
                <w:tab w:val="left" w:pos="8364"/>
              </w:tabs>
              <w:rPr>
                <w:rFonts w:ascii="Calibri" w:hAnsi="Calibri" w:cs="Arial"/>
                <w:sz w:val="22"/>
              </w:rPr>
            </w:pPr>
            <w:r w:rsidRPr="008C344F">
              <w:rPr>
                <w:rFonts w:ascii="Calibri" w:hAnsi="Calibri" w:cs="Arial"/>
                <w:sz w:val="22"/>
              </w:rPr>
              <w:t>Additional notes (for office use only):</w:t>
            </w:r>
          </w:p>
        </w:tc>
      </w:tr>
    </w:tbl>
    <w:p w:rsidR="008C344F" w:rsidRPr="008C344F" w:rsidRDefault="008C344F" w:rsidP="008C344F">
      <w:pPr>
        <w:pStyle w:val="Default"/>
        <w:spacing w:after="34"/>
        <w:rPr>
          <w:rFonts w:ascii="Calibri" w:hAnsi="Calibri"/>
          <w:b/>
          <w:color w:val="auto"/>
          <w:sz w:val="22"/>
          <w:u w:val="single"/>
        </w:rPr>
      </w:pPr>
    </w:p>
    <w:p w:rsidR="008C344F" w:rsidRPr="008C344F" w:rsidRDefault="008C344F" w:rsidP="008C344F">
      <w:pPr>
        <w:pStyle w:val="Default"/>
        <w:spacing w:after="34"/>
        <w:rPr>
          <w:rFonts w:ascii="Calibri" w:hAnsi="Calibri"/>
          <w:b/>
          <w:color w:val="auto"/>
          <w:sz w:val="22"/>
          <w:u w:val="single"/>
        </w:rPr>
      </w:pPr>
    </w:p>
    <w:p w:rsidR="008C344F" w:rsidRPr="008C344F" w:rsidRDefault="008C344F" w:rsidP="00064B19">
      <w:pPr>
        <w:pStyle w:val="Default"/>
        <w:spacing w:after="34"/>
        <w:rPr>
          <w:rFonts w:ascii="Calibri" w:hAnsi="Calibri"/>
          <w:b/>
          <w:color w:val="auto"/>
          <w:sz w:val="22"/>
        </w:rPr>
      </w:pPr>
      <w:r w:rsidRPr="008C344F">
        <w:rPr>
          <w:rFonts w:ascii="Calibri" w:hAnsi="Calibri"/>
          <w:b/>
          <w:color w:val="auto"/>
          <w:sz w:val="22"/>
          <w:u w:val="single"/>
        </w:rPr>
        <w:br w:type="page"/>
      </w:r>
      <w:r w:rsidRPr="008C344F">
        <w:rPr>
          <w:rFonts w:ascii="Calibri" w:hAnsi="Calibri"/>
          <w:b/>
          <w:color w:val="auto"/>
          <w:sz w:val="22"/>
          <w:u w:val="single"/>
        </w:rPr>
        <w:lastRenderedPageBreak/>
        <w:t>SECTION B: DETAILS OF TEACHING, LEARNING AND ASSESSMENT</w:t>
      </w:r>
      <w:r w:rsidRPr="008C344F">
        <w:rPr>
          <w:rFonts w:ascii="Calibri" w:hAnsi="Calibri"/>
          <w:b/>
          <w:color w:val="auto"/>
          <w:sz w:val="22"/>
        </w:rPr>
        <w:t xml:space="preserve"> </w:t>
      </w:r>
    </w:p>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064B19">
            <w:pPr>
              <w:pStyle w:val="PlainText"/>
              <w:rPr>
                <w:rFonts w:ascii="Calibri" w:hAnsi="Calibri" w:cs="Arial"/>
                <w:b/>
                <w:sz w:val="22"/>
                <w:szCs w:val="24"/>
              </w:rPr>
            </w:pPr>
            <w:r w:rsidRPr="008C344F">
              <w:rPr>
                <w:rFonts w:ascii="Calibri" w:hAnsi="Calibri" w:cs="Arial"/>
                <w:b/>
                <w:sz w:val="22"/>
                <w:szCs w:val="24"/>
              </w:rPr>
              <w:t>ACADEMIC YEAR: 201</w:t>
            </w:r>
            <w:r w:rsidR="00064B19">
              <w:rPr>
                <w:rFonts w:ascii="Calibri" w:hAnsi="Calibri" w:cs="Arial"/>
                <w:b/>
                <w:sz w:val="22"/>
                <w:szCs w:val="24"/>
              </w:rPr>
              <w:t>4-15</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NATIONAL COST CENTRE:</w:t>
            </w:r>
          </w:p>
        </w:tc>
      </w:tr>
    </w:tbl>
    <w:p w:rsidR="008C344F" w:rsidRPr="008C344F" w:rsidRDefault="008C344F" w:rsidP="008C344F">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8C344F" w:rsidRPr="008C344F" w:rsidTr="008C344F">
        <w:tc>
          <w:tcPr>
            <w:tcW w:w="478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MODULE LEADER: Michelle Chappell</w:t>
            </w:r>
          </w:p>
        </w:tc>
        <w:tc>
          <w:tcPr>
            <w:tcW w:w="5896" w:type="dxa"/>
            <w:shd w:val="clear" w:color="auto" w:fill="auto"/>
          </w:tcPr>
          <w:p w:rsidR="008C344F" w:rsidRPr="008C344F" w:rsidRDefault="008C344F" w:rsidP="008C344F">
            <w:pPr>
              <w:pStyle w:val="PlainText"/>
              <w:rPr>
                <w:rFonts w:ascii="Calibri" w:hAnsi="Calibri" w:cs="Arial"/>
                <w:b/>
                <w:sz w:val="22"/>
                <w:szCs w:val="24"/>
              </w:rPr>
            </w:pPr>
            <w:r w:rsidRPr="008C344F">
              <w:rPr>
                <w:rFonts w:ascii="Calibri" w:hAnsi="Calibri" w:cs="Arial"/>
                <w:b/>
                <w:sz w:val="22"/>
                <w:szCs w:val="24"/>
              </w:rPr>
              <w:t xml:space="preserve">OTHER MODULE STAFF: </w:t>
            </w:r>
            <w:hyperlink r:id="rId23" w:history="1"/>
            <w:r w:rsidRPr="008C344F">
              <w:rPr>
                <w:rFonts w:ascii="Calibri" w:hAnsi="Calibri" w:cs="Arial"/>
                <w:b/>
                <w:sz w:val="22"/>
                <w:szCs w:val="24"/>
              </w:rPr>
              <w:t xml:space="preserve">  Relevant Programme Managers</w:t>
            </w:r>
          </w:p>
          <w:p w:rsidR="008C344F" w:rsidRPr="008C344F" w:rsidRDefault="008C344F" w:rsidP="008C344F">
            <w:pPr>
              <w:pStyle w:val="PlainText"/>
              <w:rPr>
                <w:rFonts w:ascii="Calibri" w:hAnsi="Calibri" w:cs="Arial"/>
                <w:b/>
                <w:sz w:val="22"/>
                <w:szCs w:val="24"/>
              </w:rPr>
            </w:pPr>
          </w:p>
        </w:tc>
      </w:tr>
    </w:tbl>
    <w:p w:rsidR="008C344F" w:rsidRPr="008C344F" w:rsidRDefault="008C344F" w:rsidP="008C344F">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8C344F" w:rsidRPr="008C344F" w:rsidTr="008C344F">
        <w:tc>
          <w:tcPr>
            <w:tcW w:w="10682" w:type="dxa"/>
            <w:shd w:val="clear" w:color="auto" w:fill="auto"/>
          </w:tcPr>
          <w:p w:rsidR="008C344F" w:rsidRPr="008C344F" w:rsidRDefault="008C344F" w:rsidP="008C344F">
            <w:pPr>
              <w:pStyle w:val="Default"/>
              <w:rPr>
                <w:rFonts w:ascii="Calibri" w:eastAsia="Calibri" w:hAnsi="Calibri"/>
                <w:b/>
                <w:color w:val="auto"/>
                <w:sz w:val="22"/>
              </w:rPr>
            </w:pPr>
            <w:r w:rsidRPr="008C344F">
              <w:rPr>
                <w:rFonts w:ascii="Calibri" w:eastAsia="Calibri" w:hAnsi="Calibri"/>
                <w:b/>
                <w:color w:val="auto"/>
                <w:sz w:val="22"/>
              </w:rPr>
              <w:t xml:space="preserve">Summary of Module Content </w:t>
            </w:r>
          </w:p>
          <w:p w:rsidR="008C344F" w:rsidRPr="008C344F" w:rsidRDefault="008C344F" w:rsidP="008C344F">
            <w:pPr>
              <w:autoSpaceDE w:val="0"/>
              <w:autoSpaceDN w:val="0"/>
              <w:adjustRightInd w:val="0"/>
              <w:jc w:val="both"/>
              <w:rPr>
                <w:rFonts w:ascii="Calibri" w:hAnsi="Calibri" w:cs="Arial"/>
                <w:sz w:val="22"/>
              </w:rPr>
            </w:pPr>
            <w:r w:rsidRPr="008C344F">
              <w:rPr>
                <w:rFonts w:ascii="Calibri" w:hAnsi="Calibri" w:cs="Arial"/>
                <w:sz w:val="22"/>
              </w:rPr>
              <w:t xml:space="preserve">This module is designed to give students an insight into the important areas of the animal health industry. The module is delivered by means of weekly lectures and seminars, group-work and self-directed research. Lectures will be supplemented by visits to industry establishments, research labs (Animal Health Trust, Animal Health Veterinary Laboratories Agency, allied services) and by attending guest speakers. </w:t>
            </w:r>
          </w:p>
          <w:p w:rsidR="008C344F" w:rsidRPr="008C344F" w:rsidRDefault="008C344F" w:rsidP="008C344F">
            <w:pPr>
              <w:autoSpaceDE w:val="0"/>
              <w:autoSpaceDN w:val="0"/>
              <w:adjustRightInd w:val="0"/>
              <w:jc w:val="both"/>
              <w:rPr>
                <w:rFonts w:ascii="Calibri" w:eastAsia="Calibri" w:hAnsi="Calibri" w:cs="Arial"/>
                <w:b/>
                <w:sz w:val="22"/>
              </w:rPr>
            </w:pPr>
            <w:r w:rsidRPr="008C344F">
              <w:rPr>
                <w:rFonts w:ascii="Calibri" w:hAnsi="Calibri" w:cs="Arial"/>
                <w:sz w:val="22"/>
              </w:rPr>
              <w:t xml:space="preserve">Lecture/seminar topics may include: Awareness of all current animal health legislation, </w:t>
            </w:r>
            <w:r w:rsidRPr="008C344F">
              <w:rPr>
                <w:rFonts w:ascii="Calibri" w:eastAsia="SimSun" w:hAnsi="Calibri" w:cs="Arial"/>
                <w:sz w:val="22"/>
                <w:lang w:eastAsia="en-GB"/>
              </w:rPr>
              <w:t xml:space="preserve"> development of science-based regulatory procedures and standards; testing requirements for animal health products, innovative tools for use by the veterinary profession, allied services and animal owners worldwide; benefits of animal health products for animal health and welfare, food safety and public health; research-based medicines, Human-animal assisted therapy.</w:t>
            </w:r>
          </w:p>
        </w:tc>
      </w:tr>
    </w:tbl>
    <w:p w:rsidR="008C344F" w:rsidRPr="008C344F" w:rsidRDefault="008C344F" w:rsidP="008C344F">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5"/>
        <w:gridCol w:w="910"/>
        <w:gridCol w:w="6275"/>
      </w:tblGrid>
      <w:tr w:rsidR="008C344F" w:rsidRPr="008C344F" w:rsidTr="00064B19">
        <w:tc>
          <w:tcPr>
            <w:tcW w:w="10740" w:type="dxa"/>
            <w:gridSpan w:val="3"/>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i/>
                <w:sz w:val="22"/>
              </w:rPr>
            </w:pPr>
            <w:r w:rsidRPr="008C344F">
              <w:rPr>
                <w:rFonts w:ascii="Calibri" w:hAnsi="Calibri" w:cs="Arial"/>
                <w:b/>
                <w:sz w:val="22"/>
              </w:rPr>
              <w:t xml:space="preserve">SUMMARY OF TEACHING AND LEARNING </w:t>
            </w:r>
            <w:r w:rsidRPr="008C344F">
              <w:rPr>
                <w:rFonts w:ascii="Calibri" w:hAnsi="Calibri" w:cs="Arial"/>
                <w:b/>
                <w:i/>
                <w:sz w:val="22"/>
              </w:rPr>
              <w:t>[Use HESA KIS definitions}</w:t>
            </w:r>
          </w:p>
        </w:tc>
      </w:tr>
      <w:tr w:rsidR="008C344F" w:rsidRPr="008C344F" w:rsidTr="00064B19">
        <w:tc>
          <w:tcPr>
            <w:tcW w:w="355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 xml:space="preserve">Scheduled Activities </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Hours</w:t>
            </w:r>
          </w:p>
        </w:tc>
        <w:tc>
          <w:tcPr>
            <w:tcW w:w="627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Comments/Additional Information</w:t>
            </w:r>
          </w:p>
        </w:tc>
      </w:tr>
      <w:tr w:rsidR="008C344F" w:rsidRPr="008C344F" w:rsidTr="00064B19">
        <w:tc>
          <w:tcPr>
            <w:tcW w:w="355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Lectures</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100</w:t>
            </w:r>
          </w:p>
        </w:tc>
        <w:tc>
          <w:tcPr>
            <w:tcW w:w="627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Formal presentation or talk on a particular topic.</w:t>
            </w:r>
          </w:p>
        </w:tc>
      </w:tr>
      <w:tr w:rsidR="008C344F" w:rsidRPr="008C344F" w:rsidTr="00064B19">
        <w:tc>
          <w:tcPr>
            <w:tcW w:w="355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Demonstration/Field trip</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20</w:t>
            </w:r>
          </w:p>
        </w:tc>
        <w:tc>
          <w:tcPr>
            <w:tcW w:w="627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Visits to Industry establishments</w:t>
            </w:r>
          </w:p>
        </w:tc>
      </w:tr>
      <w:tr w:rsidR="008C344F" w:rsidRPr="008C344F" w:rsidTr="00064B19">
        <w:trPr>
          <w:trHeight w:val="314"/>
        </w:trPr>
        <w:tc>
          <w:tcPr>
            <w:tcW w:w="355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Guided Independent Study</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80</w:t>
            </w:r>
          </w:p>
        </w:tc>
        <w:tc>
          <w:tcPr>
            <w:tcW w:w="627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Largely self-directed with formative support provided by subject experts as required.</w:t>
            </w:r>
          </w:p>
        </w:tc>
      </w:tr>
      <w:tr w:rsidR="008C344F" w:rsidRPr="008C344F" w:rsidTr="00064B19">
        <w:tc>
          <w:tcPr>
            <w:tcW w:w="355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627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r w:rsidR="008C344F" w:rsidRPr="008C344F" w:rsidTr="00064B19">
        <w:tc>
          <w:tcPr>
            <w:tcW w:w="355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Total</w:t>
            </w:r>
          </w:p>
        </w:tc>
        <w:tc>
          <w:tcPr>
            <w:tcW w:w="910"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r w:rsidRPr="008C344F">
              <w:rPr>
                <w:rFonts w:ascii="Calibri" w:hAnsi="Calibri" w:cs="Arial"/>
                <w:b/>
                <w:sz w:val="22"/>
              </w:rPr>
              <w:t>200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6275"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
                <w:sz w:val="22"/>
              </w:rPr>
              <w:t xml:space="preserve">(NB: 1 credit = 10 hours of learning; 10 credits = 100 hours, </w:t>
            </w:r>
            <w:proofErr w:type="spellStart"/>
            <w:r w:rsidRPr="008C344F">
              <w:rPr>
                <w:rFonts w:ascii="Calibri" w:hAnsi="Calibri" w:cs="Arial"/>
                <w:b/>
                <w:sz w:val="22"/>
              </w:rPr>
              <w:t>etc</w:t>
            </w:r>
            <w:proofErr w:type="spellEnd"/>
            <w:r w:rsidRPr="008C344F">
              <w:rPr>
                <w:rFonts w:ascii="Calibri" w:hAnsi="Calibri" w:cs="Arial"/>
                <w:b/>
                <w:sz w:val="22"/>
              </w:rPr>
              <w:t>)</w:t>
            </w:r>
          </w:p>
        </w:tc>
      </w:tr>
    </w:tbl>
    <w:p w:rsidR="008C344F" w:rsidRPr="008C344F" w:rsidRDefault="008C344F" w:rsidP="008C344F">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708"/>
        <w:gridCol w:w="1558"/>
        <w:gridCol w:w="1296"/>
        <w:gridCol w:w="5654"/>
      </w:tblGrid>
      <w:tr w:rsidR="008C344F" w:rsidRPr="008C344F" w:rsidTr="00064B19">
        <w:trPr>
          <w:cantSplit/>
          <w:trHeight w:val="1343"/>
        </w:trPr>
        <w:tc>
          <w:tcPr>
            <w:tcW w:w="1524"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Category</w:t>
            </w:r>
          </w:p>
        </w:tc>
        <w:tc>
          <w:tcPr>
            <w:tcW w:w="708" w:type="dxa"/>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Element</w:t>
            </w:r>
          </w:p>
        </w:tc>
        <w:tc>
          <w:tcPr>
            <w:tcW w:w="1558"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Component Name</w:t>
            </w:r>
          </w:p>
        </w:tc>
        <w:tc>
          <w:tcPr>
            <w:tcW w:w="1296"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Component  weighting</w:t>
            </w:r>
          </w:p>
        </w:tc>
        <w:tc>
          <w:tcPr>
            <w:tcW w:w="5654" w:type="dxa"/>
            <w:shd w:val="clear" w:color="auto" w:fill="auto"/>
            <w:textDirection w:val="btLr"/>
          </w:tcPr>
          <w:p w:rsidR="008C344F" w:rsidRPr="008C344F" w:rsidRDefault="008C344F" w:rsidP="008C344F">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8C344F">
              <w:rPr>
                <w:rFonts w:ascii="Calibri" w:hAnsi="Calibri" w:cs="Calibri"/>
                <w:b/>
                <w:i/>
                <w:iCs/>
                <w:sz w:val="20"/>
                <w:szCs w:val="22"/>
              </w:rPr>
              <w:t>Comments</w:t>
            </w:r>
            <w:r w:rsidRPr="008C344F">
              <w:rPr>
                <w:rFonts w:ascii="Calibri" w:hAnsi="Calibri" w:cs="Calibri"/>
                <w:bCs/>
                <w:i/>
                <w:iCs/>
                <w:sz w:val="20"/>
                <w:szCs w:val="22"/>
              </w:rPr>
              <w:t xml:space="preserve"> Include links to learning objectives</w:t>
            </w:r>
          </w:p>
        </w:tc>
      </w:tr>
      <w:tr w:rsidR="008C344F" w:rsidRPr="008C344F" w:rsidTr="00064B19">
        <w:tc>
          <w:tcPr>
            <w:tcW w:w="1524" w:type="dxa"/>
            <w:vMerge w:val="restart"/>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Written exam</w:t>
            </w:r>
          </w:p>
        </w:tc>
        <w:tc>
          <w:tcPr>
            <w:tcW w:w="708"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E_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55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Exam</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9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Cs/>
                <w:sz w:val="22"/>
              </w:rPr>
              <w:t>xx%</w:t>
            </w: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ind w:left="720"/>
              <w:outlineLvl w:val="0"/>
              <w:rPr>
                <w:rFonts w:ascii="Calibri" w:hAnsi="Calibri" w:cs="Arial"/>
                <w:bCs/>
                <w:sz w:val="22"/>
              </w:rPr>
            </w:pPr>
            <w:r w:rsidRPr="008C344F">
              <w:rPr>
                <w:rFonts w:ascii="Calibri" w:hAnsi="Calibri" w:cs="Arial"/>
                <w:b/>
                <w:bCs/>
                <w:sz w:val="22"/>
              </w:rPr>
              <w:t>xx</w:t>
            </w:r>
            <w:r w:rsidRPr="008C344F">
              <w:rPr>
                <w:rFonts w:ascii="Calibri" w:hAnsi="Calibri" w:cs="Arial"/>
                <w:bCs/>
                <w:sz w:val="22"/>
              </w:rPr>
              <w:t>%</w:t>
            </w:r>
          </w:p>
        </w:tc>
        <w:tc>
          <w:tcPr>
            <w:tcW w:w="565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r w:rsidR="008C344F" w:rsidRPr="008C344F" w:rsidTr="00064B19">
        <w:tc>
          <w:tcPr>
            <w:tcW w:w="1524" w:type="dxa"/>
            <w:vMerge/>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708"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T_</w:t>
            </w:r>
          </w:p>
        </w:tc>
        <w:tc>
          <w:tcPr>
            <w:tcW w:w="155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p>
        </w:tc>
        <w:tc>
          <w:tcPr>
            <w:tcW w:w="129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Cs/>
                <w:sz w:val="22"/>
              </w:rPr>
            </w:pPr>
            <w:r w:rsidRPr="008C344F">
              <w:rPr>
                <w:rFonts w:ascii="Calibri" w:hAnsi="Calibri" w:cs="Arial"/>
                <w:bCs/>
                <w:iCs/>
                <w:sz w:val="22"/>
              </w:rPr>
              <w:t xml:space="preserve">          %</w:t>
            </w:r>
          </w:p>
        </w:tc>
        <w:tc>
          <w:tcPr>
            <w:tcW w:w="565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i/>
                <w:sz w:val="22"/>
              </w:rPr>
            </w:pPr>
          </w:p>
        </w:tc>
      </w:tr>
      <w:tr w:rsidR="008C344F" w:rsidRPr="008C344F" w:rsidTr="00064B19">
        <w:tc>
          <w:tcPr>
            <w:tcW w:w="152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Coursework</w:t>
            </w:r>
          </w:p>
        </w:tc>
        <w:tc>
          <w:tcPr>
            <w:tcW w:w="708"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C_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5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1</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r w:rsidRPr="008C344F">
              <w:rPr>
                <w:rFonts w:ascii="Calibri" w:hAnsi="Calibri" w:cs="Arial"/>
                <w:sz w:val="22"/>
              </w:rPr>
              <w:t>Assignment 2</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sz w:val="22"/>
              </w:rPr>
            </w:pPr>
          </w:p>
        </w:tc>
        <w:tc>
          <w:tcPr>
            <w:tcW w:w="129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50 %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50%</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bCs/>
                <w:sz w:val="22"/>
              </w:rPr>
            </w:pPr>
            <w:r w:rsidRPr="008C344F">
              <w:rPr>
                <w:rFonts w:ascii="Calibri" w:hAnsi="Calibri" w:cs="Arial"/>
                <w:bCs/>
                <w:sz w:val="22"/>
              </w:rPr>
              <w:t xml:space="preserve">                  </w:t>
            </w:r>
            <w:r w:rsidRPr="008C344F">
              <w:rPr>
                <w:rFonts w:ascii="Calibri" w:hAnsi="Calibri" w:cs="Arial"/>
                <w:b/>
                <w:bCs/>
                <w:sz w:val="22"/>
              </w:rPr>
              <w:t>100%</w:t>
            </w:r>
          </w:p>
        </w:tc>
        <w:tc>
          <w:tcPr>
            <w:tcW w:w="565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Assignment 1 (50%) &amp; assignment 2 (50%) enabling students to demonstrate achievement of assessed learning outcomes 1-5.</w:t>
            </w:r>
          </w:p>
        </w:tc>
      </w:tr>
      <w:tr w:rsidR="008C344F" w:rsidRPr="008C344F" w:rsidTr="00064B19">
        <w:tc>
          <w:tcPr>
            <w:tcW w:w="1524" w:type="dxa"/>
            <w:shd w:val="clear" w:color="auto" w:fill="auto"/>
            <w:vAlign w:val="center"/>
          </w:tcPr>
          <w:p w:rsidR="008C344F" w:rsidRPr="008C344F" w:rsidRDefault="008C344F" w:rsidP="008C344F">
            <w:pPr>
              <w:tabs>
                <w:tab w:val="left" w:pos="1985"/>
                <w:tab w:val="left" w:pos="2410"/>
                <w:tab w:val="left" w:pos="4253"/>
                <w:tab w:val="left" w:pos="6096"/>
                <w:tab w:val="left" w:pos="7371"/>
                <w:tab w:val="left" w:pos="8364"/>
              </w:tabs>
              <w:jc w:val="center"/>
              <w:outlineLvl w:val="0"/>
              <w:rPr>
                <w:rFonts w:ascii="Calibri" w:hAnsi="Calibri" w:cs="Arial"/>
                <w:bCs/>
                <w:sz w:val="22"/>
              </w:rPr>
            </w:pPr>
            <w:r w:rsidRPr="008C344F">
              <w:rPr>
                <w:rFonts w:ascii="Calibri" w:hAnsi="Calibri" w:cs="Arial"/>
                <w:bCs/>
                <w:sz w:val="22"/>
              </w:rPr>
              <w:t>Practice</w:t>
            </w:r>
          </w:p>
        </w:tc>
        <w:tc>
          <w:tcPr>
            <w:tcW w:w="708" w:type="dxa"/>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P_</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c>
          <w:tcPr>
            <w:tcW w:w="1558"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
                <w:sz w:val="22"/>
              </w:rPr>
            </w:pPr>
          </w:p>
        </w:tc>
        <w:tc>
          <w:tcPr>
            <w:tcW w:w="1296"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w:t>
            </w:r>
          </w:p>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r w:rsidRPr="008C344F">
              <w:rPr>
                <w:rFonts w:ascii="Calibri" w:hAnsi="Calibri" w:cs="Arial"/>
                <w:bCs/>
                <w:sz w:val="22"/>
              </w:rPr>
              <w:t xml:space="preserve">         100%</w:t>
            </w:r>
          </w:p>
        </w:tc>
        <w:tc>
          <w:tcPr>
            <w:tcW w:w="5654" w:type="dxa"/>
            <w:shd w:val="clear" w:color="auto" w:fill="auto"/>
          </w:tcPr>
          <w:p w:rsidR="008C344F" w:rsidRPr="008C344F" w:rsidRDefault="008C344F" w:rsidP="008C344F">
            <w:pPr>
              <w:tabs>
                <w:tab w:val="left" w:pos="1985"/>
                <w:tab w:val="left" w:pos="2410"/>
                <w:tab w:val="left" w:pos="4253"/>
                <w:tab w:val="left" w:pos="6096"/>
                <w:tab w:val="left" w:pos="7371"/>
                <w:tab w:val="left" w:pos="8364"/>
              </w:tabs>
              <w:outlineLvl w:val="0"/>
              <w:rPr>
                <w:rFonts w:ascii="Calibri" w:hAnsi="Calibri" w:cs="Arial"/>
                <w:bCs/>
                <w:sz w:val="22"/>
              </w:rPr>
            </w:pPr>
          </w:p>
        </w:tc>
      </w:tr>
    </w:tbl>
    <w:p w:rsidR="008C344F" w:rsidRPr="008C344F" w:rsidRDefault="008C344F" w:rsidP="008C344F">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8C344F" w:rsidRPr="008C344F" w:rsidTr="00064B19">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Updated by</w:t>
            </w:r>
            <w:r w:rsidRPr="008C344F">
              <w:rPr>
                <w:rFonts w:ascii="Calibri" w:eastAsia="Calibri" w:hAnsi="Calibri"/>
                <w:sz w:val="22"/>
              </w:rPr>
              <w:t>:                                              Date:  xx/xx/</w:t>
            </w:r>
            <w:proofErr w:type="spellStart"/>
            <w:r w:rsidRPr="008C344F">
              <w:rPr>
                <w:rFonts w:ascii="Calibri" w:eastAsia="Calibri" w:hAnsi="Calibri"/>
                <w:sz w:val="22"/>
              </w:rPr>
              <w:t>xxxx</w:t>
            </w:r>
            <w:proofErr w:type="spellEnd"/>
          </w:p>
        </w:tc>
        <w:tc>
          <w:tcPr>
            <w:tcW w:w="5341" w:type="dxa"/>
            <w:shd w:val="clear" w:color="auto" w:fill="auto"/>
          </w:tcPr>
          <w:p w:rsidR="008C344F" w:rsidRPr="008C344F" w:rsidRDefault="008C344F" w:rsidP="008C344F">
            <w:pPr>
              <w:pStyle w:val="Default"/>
              <w:rPr>
                <w:rFonts w:ascii="Calibri" w:eastAsia="Calibri" w:hAnsi="Calibri"/>
                <w:sz w:val="22"/>
              </w:rPr>
            </w:pPr>
            <w:r w:rsidRPr="008C344F">
              <w:rPr>
                <w:rFonts w:ascii="Calibri" w:eastAsia="Calibri" w:hAnsi="Calibri"/>
                <w:b/>
                <w:bCs/>
                <w:sz w:val="22"/>
              </w:rPr>
              <w:t>Approved by</w:t>
            </w:r>
            <w:r w:rsidRPr="008C344F">
              <w:rPr>
                <w:rFonts w:ascii="Calibri" w:eastAsia="Calibri" w:hAnsi="Calibri"/>
                <w:sz w:val="22"/>
              </w:rPr>
              <w:t>:                                        Date: XX/XX/XXXX</w:t>
            </w:r>
          </w:p>
        </w:tc>
      </w:tr>
    </w:tbl>
    <w:p w:rsidR="0090649A" w:rsidRDefault="0090649A" w:rsidP="0090649A">
      <w:pPr>
        <w:rPr>
          <w:rFonts w:ascii="Calibri" w:hAnsi="Calibri"/>
          <w:b/>
          <w:iCs/>
        </w:rPr>
      </w:pPr>
    </w:p>
    <w:p w:rsidR="00064B19" w:rsidRDefault="00064B19" w:rsidP="0090649A">
      <w:pPr>
        <w:rPr>
          <w:rFonts w:ascii="Calibri" w:hAnsi="Calibri"/>
          <w:b/>
          <w:iCs/>
        </w:rPr>
      </w:pP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lastRenderedPageBreak/>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xml:space="preserve">. </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6888"/>
      </w:tblGrid>
      <w:tr w:rsidR="00064B19" w:rsidRPr="00064B19" w:rsidTr="00064B19">
        <w:tc>
          <w:tcPr>
            <w:tcW w:w="3794"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CODE: CORD2000</w:t>
            </w:r>
          </w:p>
        </w:tc>
        <w:tc>
          <w:tcPr>
            <w:tcW w:w="6888"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TITLE: Research Project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CODE:N200</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 xml:space="preserve">PRE-REQUISITES: </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 xml:space="preserve">CO-REQUISITES:  </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N</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SHORT MODULE DESCRIPTOR: </w:t>
            </w:r>
            <w:r w:rsidRPr="00064B19">
              <w:rPr>
                <w:rFonts w:ascii="Calibri" w:hAnsi="Calibri" w:cs="Arial"/>
                <w:sz w:val="22"/>
              </w:rPr>
              <w:t>this module allows students to select a topic for investigation, to undertake a review of the literature on the subject and a detailed original investigation.</w:t>
            </w: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b/>
                <w:sz w:val="22"/>
              </w:rPr>
              <w:t>100%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Duchy Stoke Core Modules</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hAnsi="Calibri" w:cs="Arial"/>
                <w:i/>
                <w:sz w:val="22"/>
              </w:rPr>
            </w:pPr>
            <w:r w:rsidRPr="00064B19">
              <w:rPr>
                <w:rFonts w:ascii="Calibri" w:hAnsi="Calibri" w:cs="Arial"/>
                <w:b/>
                <w:sz w:val="22"/>
              </w:rPr>
              <w:t>MODULE AIMS:</w:t>
            </w:r>
          </w:p>
          <w:p w:rsidR="00064B19" w:rsidRPr="00064B19" w:rsidRDefault="00064B19" w:rsidP="00064B19">
            <w:pPr>
              <w:rPr>
                <w:rFonts w:ascii="Calibri" w:hAnsi="Calibri" w:cs="Arial"/>
                <w:bCs/>
                <w:sz w:val="22"/>
              </w:rPr>
            </w:pPr>
            <w:r w:rsidRPr="00064B19">
              <w:rPr>
                <w:rFonts w:ascii="Calibri" w:hAnsi="Calibri" w:cs="Arial"/>
                <w:sz w:val="22"/>
              </w:rPr>
              <w:t>This module aims to enable students to develop their skills of investigation as well as those of self-assessment and reflection on practice, while researching their topic and presenting their findings, and also to gain an in-depth knowledge of a topic within their general subject area, by the collection, analysis and presentation of data.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sz w:val="22"/>
              </w:rPr>
              <w:t>At the end of the module the learner will be expected to be able to:</w:t>
            </w:r>
            <w:r w:rsidRPr="00064B19">
              <w:rPr>
                <w:rFonts w:ascii="Calibri" w:hAnsi="Calibri" w:cs="Arial"/>
                <w:b/>
                <w:sz w:val="22"/>
              </w:rPr>
              <w:t xml:space="preserve"> </w:t>
            </w:r>
          </w:p>
          <w:p w:rsidR="00064B19" w:rsidRPr="00064B19" w:rsidRDefault="00064B19" w:rsidP="00CB7EBF">
            <w:pPr>
              <w:numPr>
                <w:ilvl w:val="0"/>
                <w:numId w:val="43"/>
              </w:numPr>
              <w:rPr>
                <w:rFonts w:ascii="Calibri" w:hAnsi="Calibri" w:cs="Arial"/>
                <w:sz w:val="22"/>
              </w:rPr>
            </w:pPr>
            <w:r w:rsidRPr="00064B19">
              <w:rPr>
                <w:rFonts w:ascii="Calibri" w:hAnsi="Calibri" w:cs="Arial"/>
                <w:sz w:val="22"/>
              </w:rPr>
              <w:t xml:space="preserve">Undertake an investigative study of an appropriate selected programme specific topic of potential use to the industry and designing a suitable collection and analytical protocol  </w:t>
            </w:r>
          </w:p>
          <w:p w:rsidR="00064B19" w:rsidRPr="00064B19" w:rsidRDefault="00064B19" w:rsidP="00CB7EBF">
            <w:pPr>
              <w:numPr>
                <w:ilvl w:val="0"/>
                <w:numId w:val="43"/>
              </w:numPr>
              <w:rPr>
                <w:rFonts w:ascii="Calibri" w:hAnsi="Calibri" w:cs="Arial"/>
                <w:sz w:val="22"/>
              </w:rPr>
            </w:pPr>
            <w:r w:rsidRPr="00064B19">
              <w:rPr>
                <w:rFonts w:ascii="Calibri" w:hAnsi="Calibri" w:cs="Arial"/>
                <w:sz w:val="22"/>
              </w:rPr>
              <w:t>Compile a written report comprising a summary, an academic introduction to the topic under investigation, and a report on the data collection, analysis and results, and give a presentation of the findings.</w:t>
            </w:r>
          </w:p>
          <w:p w:rsidR="00064B19" w:rsidRPr="00064B19" w:rsidRDefault="00064B19" w:rsidP="00CB7EBF">
            <w:pPr>
              <w:numPr>
                <w:ilvl w:val="0"/>
                <w:numId w:val="43"/>
              </w:numPr>
              <w:rPr>
                <w:rFonts w:ascii="Calibri" w:hAnsi="Calibri" w:cs="Arial"/>
                <w:sz w:val="22"/>
              </w:rPr>
            </w:pPr>
            <w:r w:rsidRPr="00064B19">
              <w:rPr>
                <w:rFonts w:ascii="Calibri" w:hAnsi="Calibri" w:cs="Arial"/>
                <w:sz w:val="22"/>
              </w:rPr>
              <w:t>Appraise own strengths and weaknesses, and areas requiring further development, as part of the continuing Personal Development Plan (PDP).</w:t>
            </w:r>
          </w:p>
          <w:p w:rsidR="00064B19" w:rsidRPr="00064B19" w:rsidRDefault="00064B19" w:rsidP="00064B19">
            <w:pPr>
              <w:pStyle w:val="Default"/>
              <w:spacing w:after="34"/>
              <w:rPr>
                <w:rFonts w:ascii="Calibri" w:eastAsia="Calibri" w:hAnsi="Calibri"/>
                <w:bCs/>
                <w:sz w:val="22"/>
              </w:rPr>
            </w:pPr>
            <w:r w:rsidRPr="00064B19">
              <w:rPr>
                <w:rFonts w:ascii="Calibri" w:hAnsi="Calibri"/>
                <w:b/>
                <w:sz w:val="22"/>
              </w:rPr>
              <w:t>Skills</w:t>
            </w:r>
            <w:r w:rsidRPr="00064B19">
              <w:rPr>
                <w:rFonts w:ascii="Calibri" w:hAnsi="Calibri"/>
                <w:sz w:val="22"/>
              </w:rPr>
              <w:t>: Knowledge and Understanding (knowledge/ethics) Key/transferable (communication/problem solving/management/learning resources)</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March 2007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FACULTY/OFFICE: </w:t>
            </w:r>
            <w:r w:rsidRPr="00064B19">
              <w:rPr>
                <w:rFonts w:ascii="Calibri" w:hAnsi="Calibri" w:cs="Arial"/>
                <w:sz w:val="22"/>
              </w:rPr>
              <w:t>Academic Partnerships</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September 2007</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 xml:space="preserve">SCHOOL/PARTNER: </w:t>
            </w:r>
            <w:r w:rsidRPr="00064B19">
              <w:rPr>
                <w:rFonts w:ascii="Calibri" w:hAnsi="Calibri" w:cs="Arial"/>
                <w:sz w:val="22"/>
              </w:rPr>
              <w:t>Cornwall College; Duchy</w:t>
            </w:r>
            <w:r w:rsidRPr="00064B19">
              <w:rPr>
                <w:rFonts w:ascii="Calibri" w:hAnsi="Calibri" w:cs="Arial"/>
                <w:b/>
                <w:sz w:val="22"/>
              </w:rPr>
              <w:t xml:space="preserve"> </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January 2011</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 xml:space="preserve">TERM:  </w:t>
            </w:r>
            <w:r w:rsidRPr="00064B19">
              <w:rPr>
                <w:rFonts w:ascii="Calibri" w:hAnsi="Calibri" w:cs="Arial"/>
                <w:sz w:val="22"/>
              </w:rPr>
              <w:t>Autumn ~ all year</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p>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p>
        </w:tc>
      </w:tr>
    </w:tbl>
    <w:p w:rsidR="00064B19" w:rsidRPr="00064B19" w:rsidRDefault="00064B19" w:rsidP="00064B19">
      <w:pPr>
        <w:pStyle w:val="Default"/>
        <w:spacing w:after="34"/>
        <w:ind w:left="720"/>
        <w:rPr>
          <w:rFonts w:ascii="Calibri" w:hAnsi="Calibri"/>
          <w:b/>
          <w:color w:val="auto"/>
          <w:sz w:val="22"/>
        </w:rPr>
      </w:pPr>
    </w:p>
    <w:p w:rsidR="00064B19" w:rsidRPr="00064B19" w:rsidRDefault="00064B19" w:rsidP="00064B19">
      <w:pPr>
        <w:rPr>
          <w:rFonts w:ascii="Calibri" w:eastAsia="SimHei" w:hAnsi="Calibri" w:cs="Arial"/>
          <w:b/>
          <w:sz w:val="22"/>
          <w:szCs w:val="24"/>
          <w:lang w:eastAsia="zh-CN"/>
        </w:rPr>
      </w:pPr>
      <w:r w:rsidRPr="00064B19">
        <w:rPr>
          <w:rFonts w:ascii="Calibri" w:hAnsi="Calibri"/>
          <w:b/>
          <w:sz w:val="22"/>
        </w:rPr>
        <w:br w:type="page"/>
      </w:r>
    </w:p>
    <w:p w:rsidR="00064B19" w:rsidRPr="00064B19" w:rsidRDefault="00064B19" w:rsidP="00064B19">
      <w:pPr>
        <w:pStyle w:val="Default"/>
        <w:spacing w:after="34"/>
        <w:ind w:left="720"/>
        <w:rPr>
          <w:rFonts w:ascii="Calibri" w:hAnsi="Calibri"/>
          <w:b/>
          <w:color w:val="auto"/>
          <w:sz w:val="22"/>
        </w:rPr>
      </w:pP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i/>
          <w:iCs/>
          <w:color w:val="auto"/>
          <w:sz w:val="22"/>
          <w:szCs w:val="24"/>
        </w:rPr>
      </w:pPr>
      <w:r w:rsidRPr="00064B19">
        <w:rPr>
          <w:rFonts w:ascii="Calibri" w:hAnsi="Calibri" w:cs="Arial"/>
          <w:b/>
          <w:i/>
          <w:iCs/>
          <w:color w:val="auto"/>
          <w:sz w:val="22"/>
          <w:szCs w:val="24"/>
        </w:rPr>
        <w:t xml:space="preserve">Items in this section must be considered annually and amended as appropriate, in conjunction with the Module Review Process. </w:t>
      </w:r>
      <w:r w:rsidRPr="00064B19">
        <w:rPr>
          <w:rFonts w:ascii="Calibri" w:hAnsi="Calibri" w:cs="Arial"/>
          <w:b/>
          <w:i/>
          <w:iCs/>
          <w:color w:val="auto"/>
          <w:sz w:val="22"/>
          <w:szCs w:val="24"/>
          <w:u w:val="single"/>
        </w:rPr>
        <w:t>Some parts of this page may be used in the KIS return and published on the extranet as a guide for prospective students.</w:t>
      </w:r>
      <w:r w:rsidRPr="00064B19">
        <w:rPr>
          <w:rFonts w:ascii="Calibri" w:hAnsi="Calibri" w:cs="Arial"/>
          <w:b/>
          <w:i/>
          <w:iCs/>
          <w:color w:val="auto"/>
          <w:sz w:val="22"/>
          <w:szCs w:val="24"/>
        </w:rPr>
        <w:t xml:space="preserve"> Further details for current students should be provided in module guidance notes.</w:t>
      </w:r>
    </w:p>
    <w:p w:rsidR="00064B19" w:rsidRPr="00064B19" w:rsidRDefault="00064B19" w:rsidP="00064B19">
      <w:pPr>
        <w:pStyle w:val="PlainText"/>
        <w:rPr>
          <w:rFonts w:ascii="Calibri" w:hAnsi="Calibri" w:cs="Arial"/>
          <w:b/>
          <w:i/>
          <w:iCs/>
          <w:color w:val="auto"/>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tabs>
                <w:tab w:val="left" w:pos="2940"/>
              </w:tabs>
              <w:rPr>
                <w:rFonts w:ascii="Calibri" w:hAnsi="Calibri" w:cs="Arial"/>
                <w:b/>
                <w:sz w:val="22"/>
                <w:szCs w:val="24"/>
              </w:rPr>
            </w:pPr>
            <w:r w:rsidRPr="00064B19">
              <w:rPr>
                <w:rFonts w:ascii="Calibri" w:hAnsi="Calibri" w:cs="Arial"/>
                <w:b/>
                <w:sz w:val="22"/>
                <w:szCs w:val="24"/>
              </w:rPr>
              <w:t xml:space="preserve">ACADEMIC YEAR: </w:t>
            </w:r>
            <w:r>
              <w:rPr>
                <w:rFonts w:ascii="Calibri" w:hAnsi="Calibri" w:cs="Arial"/>
                <w:b/>
                <w:sz w:val="22"/>
                <w:szCs w:val="24"/>
              </w:rPr>
              <w:t>2014-15</w:t>
            </w:r>
            <w:r w:rsidRPr="00064B19">
              <w:rPr>
                <w:rFonts w:ascii="Calibri" w:hAnsi="Calibri" w:cs="Arial"/>
                <w:b/>
                <w:sz w:val="22"/>
                <w:szCs w:val="24"/>
              </w:rPr>
              <w:tab/>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 27</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MODULE LEADER: Dr H Randle</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24" w:history="1"/>
            <w:r w:rsidRPr="00064B19">
              <w:rPr>
                <w:rFonts w:ascii="Calibri" w:hAnsi="Calibri" w:cs="Arial"/>
                <w:b/>
                <w:sz w:val="22"/>
                <w:szCs w:val="24"/>
              </w:rPr>
              <w:t xml:space="preserve">  Relevant Programme Managers</w:t>
            </w: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pStyle w:val="Default"/>
              <w:rPr>
                <w:rFonts w:ascii="Calibri" w:eastAsia="Calibri" w:hAnsi="Calibri"/>
                <w:b/>
                <w:i/>
                <w:color w:val="auto"/>
                <w:sz w:val="22"/>
              </w:rPr>
            </w:pPr>
            <w:r w:rsidRPr="00064B19">
              <w:rPr>
                <w:rFonts w:ascii="Calibri" w:eastAsia="Calibri" w:hAnsi="Calibri"/>
                <w:b/>
                <w:color w:val="auto"/>
                <w:sz w:val="22"/>
              </w:rPr>
              <w:t xml:space="preserve">Summary of Module Content </w:t>
            </w:r>
          </w:p>
          <w:p w:rsidR="00064B19" w:rsidRPr="00064B19" w:rsidRDefault="00064B19" w:rsidP="00064B19">
            <w:pPr>
              <w:pStyle w:val="Default"/>
              <w:rPr>
                <w:rFonts w:ascii="Calibri" w:eastAsia="Calibri" w:hAnsi="Calibri"/>
                <w:b/>
                <w:color w:val="auto"/>
                <w:sz w:val="22"/>
              </w:rPr>
            </w:pPr>
            <w:r w:rsidRPr="00064B19">
              <w:rPr>
                <w:rFonts w:ascii="Calibri" w:hAnsi="Calibri"/>
                <w:sz w:val="22"/>
              </w:rPr>
              <w:t>Feasibility of a study and ethics; collection and analysis of data; undertaking a literature review; presentation methods; development of transferable skills.</w:t>
            </w:r>
          </w:p>
        </w:tc>
      </w:tr>
    </w:tbl>
    <w:p w:rsidR="00064B19" w:rsidRPr="00064B19" w:rsidRDefault="00064B19" w:rsidP="00064B19">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9"/>
        <w:gridCol w:w="910"/>
        <w:gridCol w:w="6271"/>
      </w:tblGrid>
      <w:tr w:rsidR="00064B19" w:rsidRPr="00064B19" w:rsidTr="00064B19">
        <w:tc>
          <w:tcPr>
            <w:tcW w:w="10740" w:type="dxa"/>
            <w:gridSpan w:val="3"/>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Scheduled Activities </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Hours</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Comments/Additional Information</w:t>
            </w:r>
          </w:p>
        </w:tc>
      </w:tr>
      <w:tr w:rsidR="00064B19" w:rsidRPr="00064B19" w:rsidTr="00064B19">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Lectures </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10</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Preparatory lectures to assure appropriateness of proposed study</w:t>
            </w:r>
          </w:p>
        </w:tc>
      </w:tr>
      <w:tr w:rsidR="00064B19" w:rsidRPr="00064B19" w:rsidTr="00064B19">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Tutorials/supervisions</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30</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To ensure ethical requirements met and a suitable work plan agreed and implemented.</w:t>
            </w:r>
          </w:p>
        </w:tc>
      </w:tr>
      <w:tr w:rsidR="00064B19" w:rsidRPr="00064B19" w:rsidTr="00064B19">
        <w:trPr>
          <w:trHeight w:val="314"/>
        </w:trPr>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Statistics workshops/surgeries</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15</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Preparation and assistance </w:t>
            </w:r>
            <w:proofErr w:type="spellStart"/>
            <w:r w:rsidRPr="00064B19">
              <w:rPr>
                <w:rFonts w:ascii="Calibri" w:hAnsi="Calibri" w:cs="Arial"/>
                <w:bCs/>
                <w:sz w:val="22"/>
              </w:rPr>
              <w:t>ith</w:t>
            </w:r>
            <w:proofErr w:type="spellEnd"/>
            <w:r w:rsidRPr="00064B19">
              <w:rPr>
                <w:rFonts w:ascii="Calibri" w:hAnsi="Calibri" w:cs="Arial"/>
                <w:bCs/>
                <w:sz w:val="22"/>
              </w:rPr>
              <w:t xml:space="preserve"> primary data analysis</w:t>
            </w:r>
          </w:p>
        </w:tc>
      </w:tr>
      <w:tr w:rsidR="00064B19" w:rsidRPr="00064B19" w:rsidTr="00064B19">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roofErr w:type="spellStart"/>
            <w:r w:rsidRPr="00064B19">
              <w:rPr>
                <w:rFonts w:ascii="Calibri" w:hAnsi="Calibri" w:cs="Arial"/>
                <w:bCs/>
                <w:sz w:val="22"/>
              </w:rPr>
              <w:t>Self directed</w:t>
            </w:r>
            <w:proofErr w:type="spellEnd"/>
            <w:r w:rsidRPr="00064B19">
              <w:rPr>
                <w:rFonts w:ascii="Calibri" w:hAnsi="Calibri" w:cs="Arial"/>
                <w:bCs/>
                <w:sz w:val="22"/>
              </w:rPr>
              <w:t xml:space="preserve"> primary data collection; collation and analysis; report, technical summary and poster production.</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140</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Autonomous working (with tutor available if needed)</w:t>
            </w:r>
          </w:p>
        </w:tc>
      </w:tr>
      <w:tr w:rsidR="00064B19" w:rsidRPr="00064B19" w:rsidTr="00064B19">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Assessment (poster presentation)</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5</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Part of the assessment strategy for the module – to present and listen to the rest of the cohorts presentations.</w:t>
            </w:r>
          </w:p>
        </w:tc>
      </w:tr>
      <w:tr w:rsidR="00064B19" w:rsidRPr="00064B19" w:rsidTr="00064B19">
        <w:tc>
          <w:tcPr>
            <w:tcW w:w="3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Total</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200</w:t>
            </w:r>
          </w:p>
        </w:tc>
        <w:tc>
          <w:tcPr>
            <w:tcW w:w="627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101"/>
        <w:gridCol w:w="2585"/>
        <w:gridCol w:w="1559"/>
        <w:gridCol w:w="4111"/>
      </w:tblGrid>
      <w:tr w:rsidR="00064B19" w:rsidRPr="00064B19" w:rsidTr="00064B19">
        <w:trPr>
          <w:cantSplit/>
          <w:trHeight w:val="627"/>
        </w:trPr>
        <w:tc>
          <w:tcPr>
            <w:tcW w:w="1384"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Category</w:t>
            </w:r>
          </w:p>
        </w:tc>
        <w:tc>
          <w:tcPr>
            <w:tcW w:w="1101"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Element</w:t>
            </w:r>
          </w:p>
        </w:tc>
        <w:tc>
          <w:tcPr>
            <w:tcW w:w="2585"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Component Name</w:t>
            </w:r>
          </w:p>
        </w:tc>
        <w:tc>
          <w:tcPr>
            <w:tcW w:w="1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Component  weighting</w:t>
            </w:r>
          </w:p>
        </w:tc>
        <w:tc>
          <w:tcPr>
            <w:tcW w:w="411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384" w:type="dxa"/>
            <w:vMerge w:val="restart"/>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Written exam</w:t>
            </w:r>
          </w:p>
        </w:tc>
        <w:tc>
          <w:tcPr>
            <w:tcW w:w="1101" w:type="dxa"/>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sz w:val="22"/>
              </w:rPr>
            </w:pPr>
            <w:r w:rsidRPr="00064B19">
              <w:rPr>
                <w:rFonts w:ascii="Calibri" w:hAnsi="Calibri" w:cs="Arial"/>
                <w:sz w:val="22"/>
              </w:rPr>
              <w:t>E_</w:t>
            </w:r>
          </w:p>
        </w:tc>
        <w:tc>
          <w:tcPr>
            <w:tcW w:w="2585"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
                <w:bCs/>
                <w:sz w:val="22"/>
              </w:rPr>
            </w:pPr>
          </w:p>
        </w:tc>
        <w:tc>
          <w:tcPr>
            <w:tcW w:w="1559"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0%</w:t>
            </w:r>
          </w:p>
        </w:tc>
        <w:tc>
          <w:tcPr>
            <w:tcW w:w="411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r>
      <w:tr w:rsidR="00064B19" w:rsidRPr="00064B19" w:rsidTr="00064B19">
        <w:tc>
          <w:tcPr>
            <w:tcW w:w="1384" w:type="dxa"/>
            <w:vMerge/>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1101" w:type="dxa"/>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sz w:val="22"/>
              </w:rPr>
            </w:pPr>
            <w:r w:rsidRPr="00064B19">
              <w:rPr>
                <w:rFonts w:ascii="Calibri" w:hAnsi="Calibri" w:cs="Arial"/>
                <w:sz w:val="22"/>
              </w:rPr>
              <w:t>T_</w:t>
            </w:r>
          </w:p>
        </w:tc>
        <w:tc>
          <w:tcPr>
            <w:tcW w:w="2585"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
                <w:bCs/>
                <w:sz w:val="22"/>
              </w:rPr>
            </w:pPr>
          </w:p>
        </w:tc>
        <w:tc>
          <w:tcPr>
            <w:tcW w:w="1559"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iCs/>
                <w:sz w:val="22"/>
              </w:rPr>
            </w:pPr>
            <w:r w:rsidRPr="00064B19">
              <w:rPr>
                <w:rFonts w:ascii="Calibri" w:hAnsi="Calibri" w:cs="Arial"/>
                <w:bCs/>
                <w:iCs/>
                <w:sz w:val="22"/>
              </w:rPr>
              <w:t>0%</w:t>
            </w:r>
          </w:p>
        </w:tc>
        <w:tc>
          <w:tcPr>
            <w:tcW w:w="411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rPr>
            </w:pPr>
          </w:p>
        </w:tc>
      </w:tr>
      <w:tr w:rsidR="00064B19" w:rsidRPr="00064B19" w:rsidTr="00064B19">
        <w:tc>
          <w:tcPr>
            <w:tcW w:w="1384"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ind w:left="-142"/>
              <w:jc w:val="center"/>
              <w:outlineLvl w:val="0"/>
              <w:rPr>
                <w:rFonts w:ascii="Calibri" w:hAnsi="Calibri" w:cs="Arial"/>
                <w:bCs/>
                <w:sz w:val="22"/>
              </w:rPr>
            </w:pPr>
            <w:r w:rsidRPr="00064B19">
              <w:rPr>
                <w:rFonts w:ascii="Calibri" w:hAnsi="Calibri" w:cs="Arial"/>
                <w:bCs/>
                <w:sz w:val="22"/>
              </w:rPr>
              <w:t>Coursework</w:t>
            </w:r>
          </w:p>
        </w:tc>
        <w:tc>
          <w:tcPr>
            <w:tcW w:w="1101" w:type="dxa"/>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C1</w:t>
            </w:r>
          </w:p>
        </w:tc>
        <w:tc>
          <w:tcPr>
            <w:tcW w:w="2585"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Formative Lit Review</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Formative Methodology</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Formative Results</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 xml:space="preserve">Final Report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 xml:space="preserve">Industry </w:t>
            </w:r>
            <w:proofErr w:type="spellStart"/>
            <w:r w:rsidRPr="00064B19">
              <w:rPr>
                <w:rFonts w:ascii="Calibri" w:hAnsi="Calibri" w:cs="Arial"/>
                <w:bCs/>
                <w:sz w:val="20"/>
                <w:szCs w:val="22"/>
              </w:rPr>
              <w:t>Handout</w:t>
            </w:r>
            <w:proofErr w:type="spellEnd"/>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Poster – content and defence (15%) each</w:t>
            </w:r>
          </w:p>
        </w:tc>
        <w:tc>
          <w:tcPr>
            <w:tcW w:w="155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0"/>
                <w:szCs w:val="22"/>
              </w:rPr>
            </w:pPr>
            <w:r w:rsidRPr="00064B19">
              <w:rPr>
                <w:rFonts w:ascii="Calibri" w:hAnsi="Calibri" w:cs="Arial"/>
                <w:bCs/>
                <w:sz w:val="20"/>
                <w:szCs w:val="22"/>
              </w:rPr>
              <w:t>0%</w:t>
            </w: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0"/>
                <w:szCs w:val="22"/>
              </w:rPr>
            </w:pPr>
            <w:r w:rsidRPr="00064B19">
              <w:rPr>
                <w:rFonts w:ascii="Calibri" w:hAnsi="Calibri" w:cs="Arial"/>
                <w:bCs/>
                <w:sz w:val="20"/>
                <w:szCs w:val="22"/>
              </w:rPr>
              <w:t>0%</w:t>
            </w: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0"/>
                <w:szCs w:val="22"/>
              </w:rPr>
            </w:pPr>
            <w:r w:rsidRPr="00064B19">
              <w:rPr>
                <w:rFonts w:ascii="Calibri" w:hAnsi="Calibri" w:cs="Arial"/>
                <w:bCs/>
                <w:sz w:val="20"/>
                <w:szCs w:val="22"/>
              </w:rPr>
              <w:t>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0"/>
                <w:szCs w:val="22"/>
              </w:rPr>
            </w:pPr>
            <w:r w:rsidRPr="00064B19">
              <w:rPr>
                <w:rFonts w:ascii="Calibri" w:hAnsi="Calibri" w:cs="Arial"/>
                <w:bCs/>
                <w:sz w:val="20"/>
                <w:szCs w:val="22"/>
              </w:rPr>
              <w:t>60%</w:t>
            </w: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0"/>
                <w:szCs w:val="22"/>
              </w:rPr>
            </w:pPr>
            <w:r w:rsidRPr="00064B19">
              <w:rPr>
                <w:rFonts w:ascii="Calibri" w:hAnsi="Calibri" w:cs="Arial"/>
                <w:bCs/>
                <w:sz w:val="20"/>
                <w:szCs w:val="22"/>
              </w:rPr>
              <w:t>10%</w:t>
            </w: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0"/>
                <w:szCs w:val="22"/>
              </w:rPr>
            </w:pPr>
            <w:r w:rsidRPr="00064B19">
              <w:rPr>
                <w:rFonts w:ascii="Calibri" w:hAnsi="Calibri" w:cs="Arial"/>
                <w:bCs/>
                <w:sz w:val="20"/>
                <w:szCs w:val="22"/>
              </w:rPr>
              <w:t>30%</w:t>
            </w:r>
          </w:p>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
                <w:bCs/>
                <w:sz w:val="22"/>
              </w:rPr>
            </w:pPr>
            <w:r w:rsidRPr="00064B19">
              <w:rPr>
                <w:rFonts w:ascii="Calibri" w:hAnsi="Calibri" w:cs="Arial"/>
                <w:b/>
                <w:bCs/>
                <w:sz w:val="22"/>
              </w:rPr>
              <w:t>100%</w:t>
            </w:r>
          </w:p>
        </w:tc>
        <w:tc>
          <w:tcPr>
            <w:tcW w:w="411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ALO1 - Demonstrate planning and building of research project that will result in analysable data.</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ALO2 – report writing</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ALO2 – communication to various audiences</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0"/>
                <w:szCs w:val="22"/>
              </w:rPr>
            </w:pPr>
            <w:r w:rsidRPr="00064B19">
              <w:rPr>
                <w:rFonts w:ascii="Calibri" w:hAnsi="Calibri" w:cs="Arial"/>
                <w:bCs/>
                <w:sz w:val="20"/>
                <w:szCs w:val="22"/>
              </w:rPr>
              <w:t>ALO3 – contribution to on-going PDP development and plan.</w:t>
            </w:r>
          </w:p>
        </w:tc>
      </w:tr>
      <w:tr w:rsidR="00064B19" w:rsidRPr="00064B19" w:rsidTr="00064B19">
        <w:tc>
          <w:tcPr>
            <w:tcW w:w="1384"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Practice</w:t>
            </w:r>
          </w:p>
        </w:tc>
        <w:tc>
          <w:tcPr>
            <w:tcW w:w="1101" w:type="dxa"/>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P_</w:t>
            </w:r>
          </w:p>
        </w:tc>
        <w:tc>
          <w:tcPr>
            <w:tcW w:w="2585"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c>
          <w:tcPr>
            <w:tcW w:w="1559"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0%</w:t>
            </w:r>
          </w:p>
        </w:tc>
        <w:tc>
          <w:tcPr>
            <w:tcW w:w="411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r>
    </w:tbl>
    <w:p w:rsidR="00064B19" w:rsidRPr="00064B19" w:rsidRDefault="00064B19" w:rsidP="00064B19">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341"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r>
    </w:tbl>
    <w:p w:rsidR="00064B19" w:rsidRPr="00064B19" w:rsidRDefault="00064B19" w:rsidP="00064B19">
      <w:pPr>
        <w:pStyle w:val="Default"/>
        <w:rPr>
          <w:rFonts w:ascii="Calibri" w:hAnsi="Calibri"/>
          <w:sz w:val="22"/>
        </w:rPr>
      </w:pPr>
    </w:p>
    <w:p w:rsidR="00064B19" w:rsidRPr="00064B19" w:rsidRDefault="00064B19" w:rsidP="00064B19">
      <w:pPr>
        <w:rPr>
          <w:rFonts w:ascii="Calibri" w:eastAsia="SimHei" w:hAnsi="Calibri" w:cs="Arial"/>
          <w:caps/>
          <w:szCs w:val="26"/>
        </w:rPr>
      </w:pPr>
      <w:r w:rsidRPr="00064B19">
        <w:rPr>
          <w:rFonts w:ascii="Calibri" w:hAnsi="Calibri"/>
          <w:b/>
          <w:caps/>
          <w:sz w:val="22"/>
        </w:rPr>
        <w:br w:type="page"/>
      </w:r>
    </w:p>
    <w:p w:rsidR="00064B19" w:rsidRPr="00064B19" w:rsidRDefault="00064B19" w:rsidP="00064B19">
      <w:pPr>
        <w:tabs>
          <w:tab w:val="left" w:pos="1985"/>
          <w:tab w:val="left" w:pos="4253"/>
          <w:tab w:val="left" w:pos="7371"/>
          <w:tab w:val="left" w:pos="8364"/>
        </w:tabs>
        <w:rPr>
          <w:rFonts w:ascii="Calibri" w:hAnsi="Calibri" w:cs="Arial"/>
          <w:b/>
          <w:bCs/>
          <w:sz w:val="22"/>
          <w:u w:val="single"/>
        </w:rPr>
      </w:pPr>
    </w:p>
    <w:p w:rsidR="00064B19" w:rsidRPr="00064B19" w:rsidRDefault="00064B19" w:rsidP="00064B19">
      <w:pPr>
        <w:tabs>
          <w:tab w:val="left" w:pos="1985"/>
          <w:tab w:val="left" w:pos="4253"/>
          <w:tab w:val="left" w:pos="7371"/>
          <w:tab w:val="left" w:pos="8364"/>
        </w:tabs>
        <w:rPr>
          <w:rFonts w:ascii="Calibri" w:hAnsi="Calibri" w:cs="Arial"/>
          <w:b/>
          <w:bCs/>
          <w:sz w:val="22"/>
          <w:u w:val="single"/>
        </w:rPr>
      </w:pP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Proposed changes must be submitted via Faculty Quality Procedures for approval and issue of new module code.</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485"/>
      </w:tblGrid>
      <w:tr w:rsidR="00064B19" w:rsidRPr="00064B19" w:rsidTr="00064B19">
        <w:tc>
          <w:tcPr>
            <w:tcW w:w="3369"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CODE: CORD2030</w:t>
            </w:r>
          </w:p>
        </w:tc>
        <w:tc>
          <w:tcPr>
            <w:tcW w:w="6485"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sz w:val="22"/>
              </w:rPr>
            </w:pPr>
            <w:r w:rsidRPr="00064B19">
              <w:rPr>
                <w:rFonts w:ascii="Calibri" w:hAnsi="Calibri" w:cs="Arial"/>
                <w:b/>
                <w:sz w:val="22"/>
              </w:rPr>
              <w:t xml:space="preserve">MODULE TITLE: </w:t>
            </w:r>
            <w:r w:rsidRPr="00064B19">
              <w:rPr>
                <w:rFonts w:ascii="Calibri" w:hAnsi="Calibri" w:cs="Arial"/>
                <w:sz w:val="22"/>
              </w:rPr>
              <w:t>Contemporary Issues in Animal health and Science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 xml:space="preserve">PRE-REQUISITES: </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 xml:space="preserve">CO-REQUISITES:  </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SHORT MODULE DESCRIPTOR: </w:t>
            </w:r>
            <w:r w:rsidRPr="00064B19">
              <w:rPr>
                <w:rFonts w:ascii="Calibri" w:hAnsi="Calibri" w:cs="Arial"/>
                <w:color w:val="000000"/>
                <w:sz w:val="22"/>
              </w:rPr>
              <w:t>This module provides the opportunity for in-depth research into contemporary issues associated with the animal management and health industry. Students will be expected to be able to transfer knowledge gained from research to appropriate aspects of the animal welfare and health industry.</w:t>
            </w:r>
          </w:p>
        </w:tc>
      </w:tr>
    </w:tbl>
    <w:p w:rsidR="00064B19" w:rsidRPr="00064B19" w:rsidRDefault="00064B19" w:rsidP="00CB7EBF">
      <w:r w:rsidRPr="00064B1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50%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50%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Animal Health and Management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eastAsia="Calibri" w:hAnsi="Calibri" w:cs="Arial"/>
                <w:color w:val="000000"/>
                <w:sz w:val="20"/>
                <w:szCs w:val="22"/>
              </w:rPr>
            </w:pPr>
            <w:r w:rsidRPr="00064B19">
              <w:rPr>
                <w:rFonts w:ascii="Calibri" w:hAnsi="Calibri" w:cs="Arial"/>
                <w:b/>
                <w:sz w:val="22"/>
              </w:rPr>
              <w:t>MODULE AIMS:</w:t>
            </w:r>
            <w:r w:rsidRPr="00064B19">
              <w:rPr>
                <w:rFonts w:ascii="Calibri" w:hAnsi="Calibri" w:cs="Arial"/>
                <w:sz w:val="22"/>
                <w:lang w:eastAsia="en-GB"/>
              </w:rPr>
              <w:t xml:space="preserve"> </w:t>
            </w:r>
          </w:p>
          <w:p w:rsidR="00064B19" w:rsidRPr="00064B19" w:rsidRDefault="00064B19" w:rsidP="00CB7EBF">
            <w:pPr>
              <w:numPr>
                <w:ilvl w:val="0"/>
                <w:numId w:val="44"/>
              </w:numPr>
              <w:rPr>
                <w:rFonts w:ascii="Calibri" w:eastAsia="Calibri" w:hAnsi="Calibri" w:cs="Arial"/>
                <w:color w:val="000000"/>
                <w:sz w:val="22"/>
              </w:rPr>
            </w:pPr>
            <w:r w:rsidRPr="00064B19">
              <w:rPr>
                <w:rFonts w:ascii="Calibri" w:eastAsia="Calibri" w:hAnsi="Calibri" w:cs="Arial"/>
                <w:color w:val="000000"/>
                <w:sz w:val="22"/>
              </w:rPr>
              <w:t>To assess the issues that currently affect the animal welfare and health industry and identify how they may be addressed</w:t>
            </w:r>
          </w:p>
          <w:p w:rsidR="00064B19" w:rsidRPr="00064B19" w:rsidRDefault="00064B19" w:rsidP="00CB7EBF">
            <w:pPr>
              <w:numPr>
                <w:ilvl w:val="0"/>
                <w:numId w:val="44"/>
              </w:numPr>
              <w:rPr>
                <w:rFonts w:ascii="Calibri" w:hAnsi="Calibri" w:cs="Arial"/>
                <w:sz w:val="22"/>
              </w:rPr>
            </w:pPr>
            <w:r w:rsidRPr="00064B19">
              <w:rPr>
                <w:rFonts w:ascii="Calibri" w:eastAsia="Calibri" w:hAnsi="Calibri" w:cs="Arial"/>
                <w:color w:val="000000"/>
                <w:sz w:val="22"/>
              </w:rPr>
              <w:t>To stimulate analysis and evaluation of current developments in animal science and management</w:t>
            </w:r>
          </w:p>
          <w:p w:rsidR="00064B19" w:rsidRPr="00064B19" w:rsidRDefault="00064B19" w:rsidP="00CB7EBF">
            <w:pPr>
              <w:numPr>
                <w:ilvl w:val="0"/>
                <w:numId w:val="44"/>
              </w:numPr>
              <w:rPr>
                <w:rFonts w:ascii="Calibri" w:hAnsi="Calibri" w:cs="Arial"/>
                <w:sz w:val="22"/>
              </w:rPr>
            </w:pPr>
            <w:r w:rsidRPr="00064B19">
              <w:rPr>
                <w:rFonts w:ascii="Calibri" w:eastAsia="Calibri" w:hAnsi="Calibri" w:cs="Arial"/>
                <w:color w:val="000000"/>
                <w:sz w:val="22"/>
              </w:rPr>
              <w:t>To appraise the way in which research can be transferred to the animal welfare and health industry.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sz w:val="22"/>
              </w:rPr>
              <w:t>At the end of the module the learner will be expected to be able to:</w:t>
            </w:r>
            <w:r w:rsidRPr="00064B19">
              <w:rPr>
                <w:rFonts w:ascii="Calibri" w:hAnsi="Calibri" w:cs="Arial"/>
                <w:b/>
                <w:sz w:val="22"/>
              </w:rPr>
              <w:t xml:space="preserve"> </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p w:rsidR="00064B19" w:rsidRPr="00064B19" w:rsidRDefault="00064B19" w:rsidP="00064B19">
            <w:pPr>
              <w:rPr>
                <w:rFonts w:ascii="Calibri" w:eastAsia="Calibri" w:hAnsi="Calibri" w:cs="Arial"/>
                <w:color w:val="000000"/>
                <w:sz w:val="22"/>
              </w:rPr>
            </w:pPr>
            <w:r w:rsidRPr="00064B19">
              <w:rPr>
                <w:rFonts w:ascii="Calibri" w:eastAsia="Calibri" w:hAnsi="Calibri" w:cs="Arial"/>
                <w:bCs/>
                <w:sz w:val="22"/>
              </w:rPr>
              <w:t xml:space="preserve">1. </w:t>
            </w:r>
            <w:r w:rsidRPr="00064B19">
              <w:rPr>
                <w:rFonts w:ascii="Calibri" w:eastAsia="Calibri" w:hAnsi="Calibri" w:cs="Arial"/>
                <w:color w:val="000000"/>
                <w:sz w:val="22"/>
              </w:rPr>
              <w:t>critically appraise the significance of contemporary developments in animal health and science</w:t>
            </w:r>
          </w:p>
          <w:p w:rsidR="00064B19" w:rsidRPr="00064B19" w:rsidRDefault="00064B19" w:rsidP="00064B19">
            <w:pPr>
              <w:rPr>
                <w:rFonts w:ascii="Calibri" w:eastAsia="Calibri" w:hAnsi="Calibri" w:cs="Arial"/>
                <w:color w:val="000000"/>
                <w:sz w:val="22"/>
              </w:rPr>
            </w:pPr>
            <w:r w:rsidRPr="00064B19">
              <w:rPr>
                <w:rFonts w:ascii="Calibri" w:eastAsia="Calibri" w:hAnsi="Calibri" w:cs="Arial"/>
                <w:color w:val="000000"/>
                <w:sz w:val="22"/>
              </w:rPr>
              <w:t>2. critically appraise the transfer of animal health and science research to commercial application</w:t>
            </w:r>
          </w:p>
          <w:p w:rsidR="00064B19" w:rsidRPr="00064B19" w:rsidRDefault="00064B19" w:rsidP="00064B19">
            <w:pPr>
              <w:rPr>
                <w:rFonts w:ascii="Calibri" w:eastAsia="Calibri" w:hAnsi="Calibri" w:cs="Arial"/>
                <w:color w:val="000000"/>
                <w:sz w:val="22"/>
              </w:rPr>
            </w:pPr>
            <w:r w:rsidRPr="00064B19">
              <w:rPr>
                <w:rFonts w:ascii="Calibri" w:eastAsia="Calibri" w:hAnsi="Calibri" w:cs="Arial"/>
                <w:color w:val="000000"/>
                <w:sz w:val="22"/>
              </w:rPr>
              <w:t>3. critically evaluate the application of animal health and science research in a variety of industrial contexts</w:t>
            </w:r>
          </w:p>
          <w:p w:rsidR="00064B19" w:rsidRPr="00064B19" w:rsidRDefault="00064B19" w:rsidP="00064B19">
            <w:pPr>
              <w:rPr>
                <w:rFonts w:ascii="Calibri" w:eastAsia="Calibri" w:hAnsi="Calibri" w:cs="Arial"/>
                <w:b/>
                <w:sz w:val="22"/>
              </w:rPr>
            </w:pPr>
            <w:r w:rsidRPr="00064B19">
              <w:rPr>
                <w:rFonts w:ascii="Calibri" w:eastAsia="Calibri" w:hAnsi="Calibri" w:cs="Arial"/>
                <w:color w:val="000000"/>
                <w:sz w:val="22"/>
              </w:rPr>
              <w:t xml:space="preserve">4. effectively communicate the results of animal health and science research to varied audiences </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XX/XX/XXXX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FACULTY/OFFICE: </w:t>
            </w:r>
            <w:r w:rsidRPr="00064B19">
              <w:rPr>
                <w:rFonts w:ascii="Calibri" w:hAnsi="Calibri" w:cs="Arial"/>
                <w:sz w:val="22"/>
              </w:rPr>
              <w:t>Academic Partnerships</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XX/XX/XXXX</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SCHOOL/</w:t>
            </w:r>
            <w:proofErr w:type="spellStart"/>
            <w:r w:rsidRPr="00064B19">
              <w:rPr>
                <w:rFonts w:ascii="Calibri" w:hAnsi="Calibri" w:cs="Arial"/>
                <w:b/>
                <w:sz w:val="22"/>
              </w:rPr>
              <w:t>PARTNER:</w:t>
            </w:r>
            <w:r w:rsidRPr="00064B19">
              <w:rPr>
                <w:rFonts w:ascii="Calibri" w:hAnsi="Calibri" w:cs="Arial"/>
                <w:sz w:val="22"/>
              </w:rPr>
              <w:t>Cornwall</w:t>
            </w:r>
            <w:proofErr w:type="spellEnd"/>
            <w:r w:rsidRPr="00064B19">
              <w:rPr>
                <w:rFonts w:ascii="Calibri" w:hAnsi="Calibri" w:cs="Arial"/>
                <w:sz w:val="22"/>
              </w:rPr>
              <w:t xml:space="preserve"> College; Duchy College</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XX/XX/XXXX</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TERM:  Autumn/Spring/Summer</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tc>
      </w:tr>
    </w:tbl>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rPr>
          <w:rFonts w:ascii="Calibri" w:eastAsia="SimHei" w:hAnsi="Calibri" w:cs="Arial"/>
          <w:b/>
          <w:sz w:val="22"/>
          <w:szCs w:val="24"/>
          <w:u w:val="single"/>
          <w:lang w:eastAsia="zh-CN"/>
        </w:rPr>
      </w:pPr>
      <w:r w:rsidRPr="00064B19">
        <w:rPr>
          <w:rFonts w:ascii="Calibri" w:hAnsi="Calibri"/>
          <w:b/>
          <w:sz w:val="22"/>
          <w:u w:val="single"/>
        </w:rPr>
        <w:br w:type="page"/>
      </w:r>
    </w:p>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i/>
          <w:iCs/>
          <w:color w:val="auto"/>
          <w:sz w:val="22"/>
          <w:szCs w:val="24"/>
        </w:rPr>
      </w:pPr>
      <w:r w:rsidRPr="00064B19">
        <w:rPr>
          <w:rFonts w:ascii="Calibri" w:hAnsi="Calibri" w:cs="Arial"/>
          <w:b/>
          <w:i/>
          <w:iCs/>
          <w:color w:val="auto"/>
          <w:sz w:val="22"/>
          <w:szCs w:val="24"/>
        </w:rPr>
        <w:t xml:space="preserve">Items in this section must be considered annually and amended as appropriate, in conjunction with the Module Review Process. </w:t>
      </w:r>
      <w:r w:rsidRPr="00064B19">
        <w:rPr>
          <w:rFonts w:ascii="Calibri" w:hAnsi="Calibri" w:cs="Arial"/>
          <w:b/>
          <w:i/>
          <w:iCs/>
          <w:color w:val="auto"/>
          <w:sz w:val="22"/>
          <w:szCs w:val="24"/>
          <w:u w:val="single"/>
        </w:rPr>
        <w:t>Some parts of this page may be used in the KIS return and published on the extranet as a guide for prospective students.</w:t>
      </w:r>
      <w:r w:rsidRPr="00064B19">
        <w:rPr>
          <w:rFonts w:ascii="Calibri" w:hAnsi="Calibri" w:cs="Arial"/>
          <w:b/>
          <w:i/>
          <w:iCs/>
          <w:color w:val="auto"/>
          <w:sz w:val="22"/>
          <w:szCs w:val="24"/>
        </w:rPr>
        <w:t xml:space="preserve"> Further details for current students should be provided in module guidance notes.</w:t>
      </w:r>
    </w:p>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ACADEMIC YEAR: </w:t>
            </w:r>
            <w:r>
              <w:rPr>
                <w:rFonts w:ascii="Calibri" w:hAnsi="Calibri" w:cs="Arial"/>
                <w:b/>
                <w:sz w:val="22"/>
                <w:szCs w:val="24"/>
              </w:rPr>
              <w:t>2014-15</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MODULE LEADER: Michelle Chappell</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25" w:history="1"/>
            <w:r w:rsidRPr="00064B19">
              <w:rPr>
                <w:rFonts w:ascii="Calibri" w:hAnsi="Calibri" w:cs="Arial"/>
                <w:b/>
                <w:sz w:val="22"/>
                <w:szCs w:val="24"/>
              </w:rPr>
              <w:t xml:space="preserve">  Relevant Programme Managers</w:t>
            </w:r>
          </w:p>
          <w:p w:rsidR="00064B19" w:rsidRPr="00064B19" w:rsidRDefault="00064B19" w:rsidP="00064B19">
            <w:pPr>
              <w:pStyle w:val="PlainText"/>
              <w:rPr>
                <w:rFonts w:ascii="Calibri" w:hAnsi="Calibri" w:cs="Arial"/>
                <w:b/>
                <w:sz w:val="22"/>
                <w:szCs w:val="24"/>
              </w:rPr>
            </w:pP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pStyle w:val="Default"/>
              <w:rPr>
                <w:rFonts w:ascii="Calibri" w:eastAsia="Calibri" w:hAnsi="Calibri"/>
                <w:b/>
                <w:color w:val="auto"/>
                <w:sz w:val="22"/>
              </w:rPr>
            </w:pPr>
            <w:r w:rsidRPr="00064B19">
              <w:rPr>
                <w:rFonts w:ascii="Calibri" w:eastAsia="Calibri" w:hAnsi="Calibri"/>
                <w:b/>
                <w:color w:val="auto"/>
                <w:sz w:val="22"/>
              </w:rPr>
              <w:t xml:space="preserve">Summary of Module Content </w:t>
            </w:r>
          </w:p>
          <w:p w:rsidR="00064B19" w:rsidRPr="00064B19" w:rsidRDefault="00064B19" w:rsidP="00064B19">
            <w:pPr>
              <w:pStyle w:val="Default"/>
              <w:rPr>
                <w:rFonts w:ascii="Calibri" w:eastAsia="Calibri" w:hAnsi="Calibri"/>
                <w:color w:val="auto"/>
                <w:sz w:val="22"/>
              </w:rPr>
            </w:pPr>
            <w:r w:rsidRPr="00064B19">
              <w:rPr>
                <w:rFonts w:ascii="Calibri" w:eastAsia="Calibri" w:hAnsi="Calibri"/>
                <w:color w:val="auto"/>
                <w:sz w:val="22"/>
              </w:rPr>
              <w:t>This module is designed to enable students to evaluate and reflect upon areas within the animal industry that are currently the subject of research and development.  By analysing a range of topics linked to all areas of animal management, students will gain the knowledge and understanding which is required to be able to apply new developments to the animal industry and move the industry forward from within.</w:t>
            </w:r>
            <w:r w:rsidRPr="00064B19">
              <w:rPr>
                <w:rFonts w:ascii="Calibri" w:hAnsi="Calibri"/>
                <w:sz w:val="22"/>
              </w:rPr>
              <w:t xml:space="preserve"> </w:t>
            </w:r>
            <w:r w:rsidRPr="00064B19">
              <w:rPr>
                <w:rFonts w:ascii="Calibri" w:eastAsia="Calibri" w:hAnsi="Calibri"/>
                <w:color w:val="auto"/>
                <w:sz w:val="22"/>
              </w:rPr>
              <w:t>The subjects covered in this module will derive from a wide range of scientific areas.  Topics will be included as and when they arise within the animal management industry.</w:t>
            </w:r>
          </w:p>
          <w:p w:rsidR="00064B19" w:rsidRPr="00064B19" w:rsidRDefault="00064B19" w:rsidP="00064B19">
            <w:pPr>
              <w:pStyle w:val="Default"/>
              <w:rPr>
                <w:rFonts w:ascii="Calibri" w:eastAsia="Calibri" w:hAnsi="Calibri"/>
                <w:b/>
                <w:color w:val="auto"/>
                <w:sz w:val="22"/>
              </w:rPr>
            </w:pPr>
          </w:p>
          <w:p w:rsidR="00064B19" w:rsidRPr="00064B19" w:rsidRDefault="00064B19" w:rsidP="00064B19">
            <w:pPr>
              <w:pStyle w:val="Default"/>
              <w:rPr>
                <w:rFonts w:ascii="Calibri" w:eastAsia="Calibri" w:hAnsi="Calibri"/>
                <w:b/>
                <w:color w:val="auto"/>
                <w:sz w:val="22"/>
              </w:rPr>
            </w:pPr>
          </w:p>
        </w:tc>
      </w:tr>
    </w:tbl>
    <w:p w:rsidR="00064B19" w:rsidRPr="00064B19" w:rsidRDefault="00064B19" w:rsidP="00064B19">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6290"/>
      </w:tblGrid>
      <w:tr w:rsidR="00064B19" w:rsidRPr="00064B19" w:rsidTr="00064B19">
        <w:tc>
          <w:tcPr>
            <w:tcW w:w="10740" w:type="dxa"/>
            <w:gridSpan w:val="3"/>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szCs w:val="24"/>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Hours</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Comments/Additional Information</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70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presentation or talk on a particular topic</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Seminar</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30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 sessions focusing on contemporary issues within the Animal Health and management sector.</w:t>
            </w:r>
          </w:p>
        </w:tc>
      </w:tr>
      <w:tr w:rsidR="00064B19" w:rsidRPr="00064B19" w:rsidTr="00064B19">
        <w:trPr>
          <w:trHeight w:val="314"/>
        </w:trPr>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Guided Independent Study</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100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Largely self-directed with formative support provided by subject experts as required.</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200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707"/>
        <w:gridCol w:w="1556"/>
        <w:gridCol w:w="1317"/>
        <w:gridCol w:w="5637"/>
      </w:tblGrid>
      <w:tr w:rsidR="00064B19" w:rsidRPr="00064B19" w:rsidTr="00064B19">
        <w:trPr>
          <w:cantSplit/>
          <w:trHeight w:val="1343"/>
        </w:trPr>
        <w:tc>
          <w:tcPr>
            <w:tcW w:w="1523"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Category</w:t>
            </w:r>
          </w:p>
        </w:tc>
        <w:tc>
          <w:tcPr>
            <w:tcW w:w="70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Element</w:t>
            </w:r>
          </w:p>
        </w:tc>
        <w:tc>
          <w:tcPr>
            <w:tcW w:w="1556"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Name</w:t>
            </w:r>
          </w:p>
        </w:tc>
        <w:tc>
          <w:tcPr>
            <w:tcW w:w="131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weighting</w:t>
            </w:r>
          </w:p>
        </w:tc>
        <w:tc>
          <w:tcPr>
            <w:tcW w:w="563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523" w:type="dxa"/>
            <w:vMerge w:val="restart"/>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Written exam</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E_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Exam</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31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Cs/>
                <w:sz w:val="22"/>
              </w:rPr>
              <w:t>50%</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
                <w:bCs/>
                <w:sz w:val="22"/>
              </w:rPr>
              <w:t>50</w:t>
            </w:r>
            <w:r w:rsidRPr="00064B19">
              <w:rPr>
                <w:rFonts w:ascii="Calibri" w:hAnsi="Calibri" w:cs="Arial"/>
                <w:bCs/>
                <w:sz w:val="22"/>
              </w:rPr>
              <w:t>%</w:t>
            </w:r>
          </w:p>
        </w:tc>
        <w:tc>
          <w:tcPr>
            <w:tcW w:w="563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examination enabling students to demonstrate achievement of assessed learning outcomes 1-4.</w:t>
            </w:r>
          </w:p>
        </w:tc>
      </w:tr>
      <w:tr w:rsidR="00064B19" w:rsidRPr="00064B19" w:rsidTr="00064B19">
        <w:tc>
          <w:tcPr>
            <w:tcW w:w="0" w:type="auto"/>
            <w:vMerge/>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rPr>
                <w:rFonts w:ascii="Calibri" w:hAnsi="Calibri" w:cs="Arial"/>
                <w:bCs/>
                <w:sz w:val="22"/>
                <w:szCs w:val="24"/>
              </w:rPr>
            </w:pPr>
          </w:p>
        </w:tc>
        <w:tc>
          <w:tcPr>
            <w:tcW w:w="70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T_</w:t>
            </w: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064B19">
              <w:rPr>
                <w:rFonts w:ascii="Calibri" w:hAnsi="Calibri" w:cs="Arial"/>
                <w:bCs/>
                <w:iCs/>
                <w:sz w:val="22"/>
              </w:rPr>
              <w:t xml:space="preserve">         %</w:t>
            </w:r>
          </w:p>
        </w:tc>
        <w:tc>
          <w:tcPr>
            <w:tcW w:w="563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064B19" w:rsidRPr="00064B19" w:rsidTr="00064B19">
        <w:tc>
          <w:tcPr>
            <w:tcW w:w="1523"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Coursework</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C_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50 %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r w:rsidRPr="00064B19">
              <w:rPr>
                <w:rFonts w:ascii="Calibri" w:hAnsi="Calibri" w:cs="Arial"/>
                <w:bCs/>
                <w:sz w:val="22"/>
              </w:rPr>
              <w:t xml:space="preserve">          </w:t>
            </w:r>
            <w:r w:rsidRPr="00064B19">
              <w:rPr>
                <w:rFonts w:ascii="Calibri" w:hAnsi="Calibri" w:cs="Arial"/>
                <w:b/>
                <w:bCs/>
                <w:sz w:val="22"/>
              </w:rPr>
              <w:t>50%</w:t>
            </w:r>
          </w:p>
        </w:tc>
        <w:tc>
          <w:tcPr>
            <w:tcW w:w="563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 enabling students to demonstrate achievement of assessed learning outcomes 1-4.</w:t>
            </w:r>
          </w:p>
        </w:tc>
      </w:tr>
      <w:tr w:rsidR="00064B19" w:rsidRPr="00064B19" w:rsidTr="00064B19">
        <w:tc>
          <w:tcPr>
            <w:tcW w:w="1523"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Practice</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P_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w:t>
            </w:r>
          </w:p>
        </w:tc>
        <w:tc>
          <w:tcPr>
            <w:tcW w:w="563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064B19" w:rsidRPr="00064B19" w:rsidRDefault="00064B19" w:rsidP="00064B19">
      <w:pPr>
        <w:pStyle w:val="Default"/>
        <w:rPr>
          <w:rFonts w:ascii="Calibri" w:hAnsi="Calibri"/>
          <w:b/>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0"/>
        <w:gridCol w:w="5830"/>
      </w:tblGrid>
      <w:tr w:rsidR="00064B19" w:rsidRPr="00064B19" w:rsidTr="00064B19">
        <w:tc>
          <w:tcPr>
            <w:tcW w:w="4910"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830"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XX/XX/XXXX</w:t>
            </w:r>
          </w:p>
        </w:tc>
      </w:tr>
    </w:tbl>
    <w:p w:rsidR="00064B19" w:rsidRPr="00064B19" w:rsidRDefault="00064B19" w:rsidP="00064B19">
      <w:pPr>
        <w:pStyle w:val="Default"/>
        <w:rPr>
          <w:rFonts w:ascii="Calibri" w:hAnsi="Calibri"/>
          <w:sz w:val="22"/>
        </w:rPr>
      </w:pPr>
      <w:r w:rsidRPr="00064B19">
        <w:rPr>
          <w:rFonts w:ascii="Calibri" w:hAnsi="Calibri"/>
          <w:sz w:val="22"/>
        </w:rPr>
        <w:tab/>
      </w:r>
    </w:p>
    <w:p w:rsidR="00064B19" w:rsidRPr="00064B19" w:rsidRDefault="00064B19" w:rsidP="00064B19">
      <w:pPr>
        <w:rPr>
          <w:rFonts w:ascii="Calibri" w:eastAsia="SimHei" w:hAnsi="Calibri" w:cs="Arial"/>
          <w:caps/>
          <w:szCs w:val="26"/>
        </w:rPr>
      </w:pPr>
      <w:r w:rsidRPr="00064B19">
        <w:rPr>
          <w:rFonts w:ascii="Calibri" w:hAnsi="Calibri"/>
          <w:b/>
          <w:caps/>
          <w:sz w:val="22"/>
        </w:rPr>
        <w:br w:type="page"/>
      </w: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lastRenderedPageBreak/>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Proposed changes must be submitted via Faculty Quality Procedures for approval and issue of new module code.</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CODE: CORD2031</w:t>
            </w:r>
          </w:p>
        </w:tc>
        <w:tc>
          <w:tcPr>
            <w:tcW w:w="5341"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TITLE: Pharmacy and Diagnostics</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lang w:val="pt-BR"/>
              </w:rPr>
            </w:pPr>
            <w:r w:rsidRPr="00064B19">
              <w:rPr>
                <w:rFonts w:ascii="Calibri" w:hAnsi="Calibri" w:cs="Arial"/>
                <w:b/>
                <w:sz w:val="22"/>
                <w:lang w:val="pt-BR"/>
              </w:rPr>
              <w:t xml:space="preserve">PRE-REQUISITES: </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None</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lang w:val="pt-BR"/>
              </w:rPr>
            </w:pPr>
            <w:r w:rsidRPr="00064B19">
              <w:rPr>
                <w:rFonts w:ascii="Calibri" w:hAnsi="Calibri" w:cs="Arial"/>
                <w:b/>
                <w:sz w:val="22"/>
                <w:lang w:val="pt-BR"/>
              </w:rPr>
              <w:t>CO-REQUISITES:</w:t>
            </w:r>
          </w:p>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 xml:space="preserve">None  </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SHORT MODULE DESCRIPTOR: </w:t>
            </w:r>
            <w:r w:rsidRPr="00064B19">
              <w:rPr>
                <w:rFonts w:ascii="Calibri" w:hAnsi="Calibri" w:cs="Arial"/>
                <w:i/>
                <w:sz w:val="22"/>
              </w:rPr>
              <w:t>(max 425 characters)</w:t>
            </w:r>
          </w:p>
          <w:p w:rsidR="00064B19" w:rsidRPr="00064B19" w:rsidRDefault="00064B19" w:rsidP="00064B19">
            <w:pPr>
              <w:jc w:val="both"/>
              <w:rPr>
                <w:rFonts w:ascii="Calibri" w:hAnsi="Calibri" w:cs="Arial"/>
                <w:sz w:val="22"/>
              </w:rPr>
            </w:pPr>
            <w:r w:rsidRPr="00064B19">
              <w:rPr>
                <w:rFonts w:ascii="Calibri" w:hAnsi="Calibri" w:cs="Arial"/>
                <w:sz w:val="22"/>
              </w:rPr>
              <w:t>This module covers pharmacology enabling effective management of a veterinary pharmacy/dispensary and an understanding of the legal and practical principles of prescribing and supplying drugs. It also focuses on the principles of radiography and other diagnostic imaging modalities, laboratory diagnostic equipment, safe working practices and interpretation of test results.  Students will have the opportunity to undertake the Animal Medicines Training Regulatory Authority (AMTRA) Suitably Qualified Persons (SQP) qualification, additional to taking this module.</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50%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50%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sz w:val="22"/>
              </w:rPr>
              <w:t>xx%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sz w:val="22"/>
              </w:rPr>
              <w:t>xx%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Animal Health and Management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hAnsi="Calibri" w:cs="Arial"/>
                <w:sz w:val="22"/>
              </w:rPr>
            </w:pPr>
            <w:r w:rsidRPr="00064B19">
              <w:rPr>
                <w:rFonts w:ascii="Calibri" w:hAnsi="Calibri" w:cs="Arial"/>
                <w:b/>
                <w:sz w:val="22"/>
              </w:rPr>
              <w:t xml:space="preserve">MODULE AIMS: </w:t>
            </w:r>
            <w:r w:rsidRPr="00064B19">
              <w:rPr>
                <w:rFonts w:ascii="Calibri" w:hAnsi="Calibri" w:cs="Arial"/>
                <w:sz w:val="22"/>
              </w:rPr>
              <w:t>to provide underpinning knowledge of the principles of pharmacology and safe pharmacy practice; to understand the regulatory frameworks and legislation governing the prescription and supply of medicines; to understand the various methods of administering medicines.  To provide students with knowledge of small animal medical diagnostic aids and tests, their quality control and use; to demonstrate principles of a variety of imaging techniques</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10682" w:type="dxa"/>
            <w:gridSpan w:val="2"/>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sz w:val="22"/>
              </w:rPr>
              <w:t>At the end of the module the learner will be expected to be able to:</w:t>
            </w:r>
            <w:r w:rsidRPr="00064B19">
              <w:rPr>
                <w:rFonts w:ascii="Calibri" w:hAnsi="Calibri" w:cs="Arial"/>
                <w:b/>
                <w:sz w:val="22"/>
              </w:rPr>
              <w:t xml:space="preserve"> </w:t>
            </w:r>
          </w:p>
          <w:p w:rsidR="00064B19" w:rsidRPr="00064B19" w:rsidRDefault="00064B19" w:rsidP="00CB7EBF">
            <w:pPr>
              <w:numPr>
                <w:ilvl w:val="0"/>
                <w:numId w:val="47"/>
              </w:numPr>
              <w:rPr>
                <w:rFonts w:ascii="Calibri" w:hAnsi="Calibri" w:cs="Arial"/>
                <w:sz w:val="22"/>
              </w:rPr>
            </w:pPr>
            <w:r w:rsidRPr="00064B19">
              <w:rPr>
                <w:rFonts w:ascii="Calibri" w:hAnsi="Calibri" w:cs="Arial"/>
                <w:sz w:val="22"/>
              </w:rPr>
              <w:t>Describe effective and safe management of a veterinary pharmacy</w:t>
            </w:r>
          </w:p>
          <w:p w:rsidR="00064B19" w:rsidRPr="00064B19" w:rsidRDefault="00064B19" w:rsidP="00CB7EBF">
            <w:pPr>
              <w:numPr>
                <w:ilvl w:val="0"/>
                <w:numId w:val="47"/>
              </w:numPr>
              <w:rPr>
                <w:rFonts w:ascii="Calibri" w:hAnsi="Calibri" w:cs="Arial"/>
                <w:sz w:val="22"/>
              </w:rPr>
            </w:pPr>
            <w:r w:rsidRPr="00064B19">
              <w:rPr>
                <w:rFonts w:ascii="Calibri" w:hAnsi="Calibri" w:cs="Arial"/>
                <w:sz w:val="22"/>
              </w:rPr>
              <w:t>Explain the principles of prescription and supply</w:t>
            </w:r>
          </w:p>
          <w:p w:rsidR="00064B19" w:rsidRPr="00064B19" w:rsidRDefault="00064B19" w:rsidP="00CB7EBF">
            <w:pPr>
              <w:numPr>
                <w:ilvl w:val="0"/>
                <w:numId w:val="47"/>
              </w:numPr>
              <w:rPr>
                <w:rFonts w:ascii="Calibri" w:hAnsi="Calibri" w:cs="Arial"/>
                <w:sz w:val="22"/>
              </w:rPr>
            </w:pPr>
            <w:r w:rsidRPr="00064B19">
              <w:rPr>
                <w:rFonts w:ascii="Calibri" w:hAnsi="Calibri" w:cs="Arial"/>
                <w:sz w:val="22"/>
              </w:rPr>
              <w:t>Demonstrate ability to select appropriate medicines</w:t>
            </w:r>
          </w:p>
          <w:p w:rsidR="00064B19" w:rsidRPr="00064B19" w:rsidRDefault="00064B19" w:rsidP="00CB7EBF">
            <w:pPr>
              <w:numPr>
                <w:ilvl w:val="0"/>
                <w:numId w:val="47"/>
              </w:numPr>
              <w:rPr>
                <w:rFonts w:ascii="Calibri" w:hAnsi="Calibri" w:cs="Arial"/>
                <w:sz w:val="22"/>
              </w:rPr>
            </w:pPr>
            <w:r w:rsidRPr="00064B19">
              <w:rPr>
                <w:rFonts w:ascii="Calibri" w:hAnsi="Calibri" w:cs="Arial"/>
                <w:sz w:val="22"/>
              </w:rPr>
              <w:t>Demonstrate an understanding of safe laboratory working practices</w:t>
            </w:r>
          </w:p>
          <w:p w:rsidR="00064B19" w:rsidRPr="00064B19" w:rsidRDefault="00064B19" w:rsidP="00CB7EBF">
            <w:pPr>
              <w:numPr>
                <w:ilvl w:val="0"/>
                <w:numId w:val="47"/>
              </w:numPr>
              <w:rPr>
                <w:rFonts w:ascii="Calibri" w:hAnsi="Calibri" w:cs="Arial"/>
                <w:sz w:val="22"/>
              </w:rPr>
            </w:pPr>
            <w:r w:rsidRPr="00064B19">
              <w:rPr>
                <w:rFonts w:ascii="Calibri" w:hAnsi="Calibri" w:cs="Arial"/>
                <w:sz w:val="22"/>
              </w:rPr>
              <w:t>Examine different diagnostic procedures and their interpretation</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XX/XX/XXXX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FACULTY/OFFICE: Academic Partnerships</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September 2013</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 xml:space="preserve">SCHOOL/PARTNER: Duchy College, Stoke </w:t>
            </w:r>
            <w:proofErr w:type="spellStart"/>
            <w:r w:rsidRPr="00064B19">
              <w:rPr>
                <w:rFonts w:ascii="Calibri" w:hAnsi="Calibri" w:cs="Arial"/>
                <w:b/>
                <w:sz w:val="22"/>
              </w:rPr>
              <w:t>Climsland</w:t>
            </w:r>
            <w:proofErr w:type="spellEnd"/>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XX/XX/XXXX</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TERM:  Autumn</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tc>
      </w:tr>
    </w:tbl>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lastRenderedPageBreak/>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ACADEMIC YEAR: 2014</w:t>
            </w:r>
            <w:r>
              <w:rPr>
                <w:rFonts w:ascii="Calibri" w:hAnsi="Calibri" w:cs="Arial"/>
                <w:b/>
                <w:sz w:val="22"/>
                <w:szCs w:val="24"/>
              </w:rPr>
              <w:t>-15</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MODULE LEADER:  </w:t>
            </w:r>
            <w:proofErr w:type="spellStart"/>
            <w:r w:rsidRPr="00064B19">
              <w:rPr>
                <w:rFonts w:ascii="Calibri" w:hAnsi="Calibri" w:cs="Arial"/>
                <w:b/>
                <w:sz w:val="22"/>
                <w:szCs w:val="24"/>
              </w:rPr>
              <w:t>tbc</w:t>
            </w:r>
            <w:proofErr w:type="spellEnd"/>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26" w:history="1"/>
            <w:r w:rsidRPr="00064B19">
              <w:rPr>
                <w:rFonts w:ascii="Calibri" w:hAnsi="Calibri" w:cs="Arial"/>
                <w:b/>
                <w:sz w:val="22"/>
                <w:szCs w:val="24"/>
              </w:rPr>
              <w:t xml:space="preserve">  </w:t>
            </w:r>
          </w:p>
          <w:p w:rsidR="00064B19" w:rsidRPr="00064B19" w:rsidRDefault="00064B19" w:rsidP="00064B19">
            <w:pPr>
              <w:pStyle w:val="PlainText"/>
              <w:rPr>
                <w:rFonts w:ascii="Calibri" w:hAnsi="Calibri" w:cs="Arial"/>
                <w:b/>
                <w:sz w:val="22"/>
                <w:szCs w:val="24"/>
              </w:rPr>
            </w:pP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pStyle w:val="Default"/>
              <w:rPr>
                <w:rFonts w:ascii="Calibri" w:eastAsia="Calibri" w:hAnsi="Calibri"/>
                <w:b/>
                <w:color w:val="auto"/>
                <w:sz w:val="22"/>
              </w:rPr>
            </w:pPr>
            <w:r w:rsidRPr="00064B19">
              <w:rPr>
                <w:rFonts w:ascii="Calibri" w:eastAsia="Calibri" w:hAnsi="Calibri"/>
                <w:b/>
                <w:color w:val="auto"/>
                <w:sz w:val="22"/>
              </w:rPr>
              <w:t xml:space="preserve">Summary of Module Content </w:t>
            </w:r>
          </w:p>
          <w:p w:rsidR="00064B19" w:rsidRPr="00064B19" w:rsidRDefault="00064B19" w:rsidP="00CB7EBF">
            <w:pPr>
              <w:numPr>
                <w:ilvl w:val="0"/>
                <w:numId w:val="46"/>
              </w:numPr>
              <w:rPr>
                <w:rFonts w:ascii="Calibri" w:hAnsi="Calibri" w:cs="Arial"/>
                <w:sz w:val="22"/>
              </w:rPr>
            </w:pPr>
            <w:r w:rsidRPr="00064B19">
              <w:rPr>
                <w:rFonts w:ascii="Calibri" w:hAnsi="Calibri" w:cs="Arial"/>
                <w:sz w:val="22"/>
              </w:rPr>
              <w:t>Stock management; dispensing medicines</w:t>
            </w:r>
          </w:p>
          <w:p w:rsidR="00064B19" w:rsidRPr="00064B19" w:rsidRDefault="00064B19" w:rsidP="00CB7EBF">
            <w:pPr>
              <w:numPr>
                <w:ilvl w:val="0"/>
                <w:numId w:val="46"/>
              </w:numPr>
              <w:rPr>
                <w:rFonts w:ascii="Calibri" w:hAnsi="Calibri" w:cs="Arial"/>
                <w:sz w:val="22"/>
              </w:rPr>
            </w:pPr>
            <w:r w:rsidRPr="00064B19">
              <w:rPr>
                <w:rFonts w:ascii="Calibri" w:hAnsi="Calibri" w:cs="Arial"/>
                <w:sz w:val="22"/>
              </w:rPr>
              <w:t>Selection and administration of appropriate medicines</w:t>
            </w:r>
          </w:p>
          <w:p w:rsidR="00064B19" w:rsidRPr="00064B19" w:rsidRDefault="00064B19" w:rsidP="00CB7EBF">
            <w:pPr>
              <w:numPr>
                <w:ilvl w:val="0"/>
                <w:numId w:val="46"/>
              </w:numPr>
              <w:rPr>
                <w:rFonts w:ascii="Calibri" w:hAnsi="Calibri" w:cs="Arial"/>
                <w:b/>
                <w:sz w:val="22"/>
              </w:rPr>
            </w:pPr>
            <w:r w:rsidRPr="00064B19">
              <w:rPr>
                <w:rFonts w:ascii="Calibri" w:hAnsi="Calibri" w:cs="Arial"/>
                <w:sz w:val="22"/>
              </w:rPr>
              <w:t>Principles of prescription and regulatory frameworks</w:t>
            </w:r>
          </w:p>
          <w:p w:rsidR="00064B19" w:rsidRPr="00064B19" w:rsidRDefault="00064B19" w:rsidP="00CB7EBF">
            <w:pPr>
              <w:numPr>
                <w:ilvl w:val="0"/>
                <w:numId w:val="45"/>
              </w:numPr>
              <w:rPr>
                <w:rFonts w:ascii="Calibri" w:hAnsi="Calibri" w:cs="Arial"/>
                <w:sz w:val="22"/>
              </w:rPr>
            </w:pPr>
            <w:r w:rsidRPr="00064B19">
              <w:rPr>
                <w:rFonts w:ascii="Calibri" w:hAnsi="Calibri" w:cs="Arial"/>
                <w:sz w:val="22"/>
              </w:rPr>
              <w:t>Principles of radiation and other imaging modalities</w:t>
            </w:r>
          </w:p>
          <w:p w:rsidR="00064B19" w:rsidRPr="00064B19" w:rsidRDefault="00064B19" w:rsidP="00CB7EBF">
            <w:pPr>
              <w:numPr>
                <w:ilvl w:val="0"/>
                <w:numId w:val="45"/>
              </w:numPr>
              <w:rPr>
                <w:rFonts w:ascii="Calibri" w:hAnsi="Calibri" w:cs="Arial"/>
                <w:sz w:val="22"/>
              </w:rPr>
            </w:pPr>
            <w:r w:rsidRPr="00064B19">
              <w:rPr>
                <w:rFonts w:ascii="Calibri" w:hAnsi="Calibri" w:cs="Arial"/>
                <w:sz w:val="22"/>
              </w:rPr>
              <w:t>Laboratory equipment and its use; collection and processing of laboratory samples</w:t>
            </w:r>
          </w:p>
          <w:p w:rsidR="00064B19" w:rsidRPr="00064B19" w:rsidRDefault="00064B19" w:rsidP="00CB7EBF">
            <w:pPr>
              <w:numPr>
                <w:ilvl w:val="0"/>
                <w:numId w:val="45"/>
              </w:numPr>
              <w:rPr>
                <w:rFonts w:ascii="Calibri" w:hAnsi="Calibri" w:cs="Arial"/>
                <w:sz w:val="22"/>
              </w:rPr>
            </w:pPr>
            <w:r w:rsidRPr="00064B19">
              <w:rPr>
                <w:rFonts w:ascii="Calibri" w:hAnsi="Calibri" w:cs="Arial"/>
                <w:sz w:val="22"/>
              </w:rPr>
              <w:t>Interpretation of results</w:t>
            </w:r>
          </w:p>
          <w:p w:rsidR="00064B19" w:rsidRPr="00064B19" w:rsidRDefault="00064B19" w:rsidP="00064B19">
            <w:pPr>
              <w:pStyle w:val="Default"/>
              <w:rPr>
                <w:rFonts w:ascii="Calibri" w:eastAsia="Calibri" w:hAnsi="Calibri"/>
                <w:b/>
                <w:color w:val="auto"/>
                <w:sz w:val="22"/>
              </w:rPr>
            </w:pPr>
          </w:p>
        </w:tc>
      </w:tr>
    </w:tbl>
    <w:p w:rsidR="00064B19" w:rsidRPr="00064B19" w:rsidRDefault="00064B19" w:rsidP="00064B19">
      <w:pPr>
        <w:rPr>
          <w:rFonts w:ascii="Calibri" w:eastAsia="SimHei" w:hAnsi="Calibri" w:cs="Arial"/>
          <w:color w:val="000000"/>
          <w:sz w:val="22"/>
          <w:szCs w:val="24"/>
          <w:lang w:eastAsia="zh-CN"/>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6290"/>
      </w:tblGrid>
      <w:tr w:rsidR="00064B19" w:rsidRPr="00064B19" w:rsidTr="00064B19">
        <w:tc>
          <w:tcPr>
            <w:tcW w:w="10740" w:type="dxa"/>
            <w:gridSpan w:val="3"/>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szCs w:val="24"/>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Hours</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Comments/Additional Information</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100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presentation or talk on a particular topic</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Practical</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8</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Sessions involving developing laboratory diagnostic techniques.</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External visit</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4</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Visit to industry establishment i.e. VLA /Animal Health Trust</w:t>
            </w:r>
          </w:p>
        </w:tc>
      </w:tr>
      <w:tr w:rsidR="00064B19" w:rsidRPr="00064B19" w:rsidTr="00064B19">
        <w:trPr>
          <w:trHeight w:val="314"/>
        </w:trPr>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Guided Independent Study</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100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Largely self-directed with formative support provided by subject experts as required.</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200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rPr>
          <w:rFonts w:ascii="Calibri" w:eastAsia="SimHei" w:hAnsi="Calibri" w:cs="Arial"/>
          <w:color w:val="000000"/>
          <w:sz w:val="22"/>
          <w:szCs w:val="24"/>
          <w:lang w:eastAsia="zh-CN"/>
        </w:rPr>
      </w:pPr>
    </w:p>
    <w:p w:rsidR="00064B19" w:rsidRPr="00064B19" w:rsidRDefault="00064B19" w:rsidP="00064B19">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2"/>
        <w:gridCol w:w="895"/>
        <w:gridCol w:w="1537"/>
        <w:gridCol w:w="1317"/>
        <w:gridCol w:w="5479"/>
      </w:tblGrid>
      <w:tr w:rsidR="00064B19" w:rsidRPr="00064B19" w:rsidTr="00064B19">
        <w:trPr>
          <w:cantSplit/>
          <w:trHeight w:val="570"/>
        </w:trPr>
        <w:tc>
          <w:tcPr>
            <w:tcW w:w="151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Category</w:t>
            </w:r>
          </w:p>
        </w:tc>
        <w:tc>
          <w:tcPr>
            <w:tcW w:w="895"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Element</w:t>
            </w:r>
          </w:p>
        </w:tc>
        <w:tc>
          <w:tcPr>
            <w:tcW w:w="153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Component Name</w:t>
            </w:r>
          </w:p>
        </w:tc>
        <w:tc>
          <w:tcPr>
            <w:tcW w:w="131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Component  weighting</w:t>
            </w:r>
          </w:p>
        </w:tc>
        <w:tc>
          <w:tcPr>
            <w:tcW w:w="547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512" w:type="dxa"/>
            <w:vMerge w:val="restart"/>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Written exam</w:t>
            </w:r>
          </w:p>
        </w:tc>
        <w:tc>
          <w:tcPr>
            <w:tcW w:w="895"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rPr>
            </w:pPr>
            <w:r w:rsidRPr="00064B19">
              <w:rPr>
                <w:rFonts w:ascii="Calibri" w:hAnsi="Calibri" w:cs="Arial"/>
                <w:sz w:val="22"/>
              </w:rPr>
              <w:t>E_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rPr>
            </w:pPr>
          </w:p>
        </w:tc>
        <w:tc>
          <w:tcPr>
            <w:tcW w:w="153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tc>
        <w:tc>
          <w:tcPr>
            <w:tcW w:w="131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50%</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50%</w:t>
            </w:r>
          </w:p>
        </w:tc>
        <w:tc>
          <w:tcPr>
            <w:tcW w:w="547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Formal scheduled examination (50%) enabling students to demonstrate achievement of assessed learning outcomes 1-5.</w:t>
            </w:r>
          </w:p>
        </w:tc>
      </w:tr>
      <w:tr w:rsidR="00064B19" w:rsidRPr="00064B19" w:rsidTr="00064B19">
        <w:tc>
          <w:tcPr>
            <w:tcW w:w="1512" w:type="dxa"/>
            <w:vMerge/>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895"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rPr>
            </w:pPr>
            <w:r w:rsidRPr="00064B19">
              <w:rPr>
                <w:rFonts w:ascii="Calibri" w:hAnsi="Calibri" w:cs="Arial"/>
                <w:sz w:val="22"/>
              </w:rPr>
              <w:t>T_</w:t>
            </w:r>
          </w:p>
        </w:tc>
        <w:tc>
          <w:tcPr>
            <w:tcW w:w="153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tc>
        <w:tc>
          <w:tcPr>
            <w:tcW w:w="131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100%</w:t>
            </w:r>
          </w:p>
        </w:tc>
        <w:tc>
          <w:tcPr>
            <w:tcW w:w="547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rPr>
            </w:pPr>
          </w:p>
        </w:tc>
      </w:tr>
      <w:tr w:rsidR="00064B19" w:rsidRPr="00064B19" w:rsidTr="00064B19">
        <w:tc>
          <w:tcPr>
            <w:tcW w:w="1512"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Coursework</w:t>
            </w:r>
          </w:p>
        </w:tc>
        <w:tc>
          <w:tcPr>
            <w:tcW w:w="895"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C_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153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c>
          <w:tcPr>
            <w:tcW w:w="131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50%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50%</w:t>
            </w:r>
          </w:p>
        </w:tc>
        <w:tc>
          <w:tcPr>
            <w:tcW w:w="547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Assignment weighted (50%) enabling students to demonstrate achievement of assessed learning outcomes 1-5.</w:t>
            </w:r>
          </w:p>
        </w:tc>
      </w:tr>
      <w:tr w:rsidR="00064B19" w:rsidRPr="00064B19" w:rsidTr="00064B19">
        <w:tc>
          <w:tcPr>
            <w:tcW w:w="1512"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Practice</w:t>
            </w:r>
          </w:p>
        </w:tc>
        <w:tc>
          <w:tcPr>
            <w:tcW w:w="895"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P_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153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c>
          <w:tcPr>
            <w:tcW w:w="131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100%</w:t>
            </w:r>
          </w:p>
        </w:tc>
        <w:tc>
          <w:tcPr>
            <w:tcW w:w="547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r>
    </w:tbl>
    <w:p w:rsidR="00064B19" w:rsidRPr="00064B19" w:rsidRDefault="00064B19" w:rsidP="00064B19">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341"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XX/XX/XXXX</w:t>
            </w:r>
          </w:p>
        </w:tc>
      </w:tr>
    </w:tbl>
    <w:p w:rsidR="00064B19" w:rsidRPr="00064B19" w:rsidRDefault="00064B19" w:rsidP="00064B19">
      <w:pPr>
        <w:pStyle w:val="Default"/>
        <w:rPr>
          <w:rFonts w:ascii="Calibri" w:hAnsi="Calibri"/>
          <w:sz w:val="22"/>
        </w:rPr>
      </w:pPr>
      <w:r w:rsidRPr="00064B19">
        <w:rPr>
          <w:rFonts w:ascii="Calibri" w:hAnsi="Calibri"/>
          <w:sz w:val="22"/>
        </w:rPr>
        <w:tab/>
      </w:r>
    </w:p>
    <w:p w:rsidR="00064B19" w:rsidRPr="00064B19" w:rsidRDefault="00064B19" w:rsidP="00064B19">
      <w:pPr>
        <w:rPr>
          <w:rFonts w:ascii="Calibri" w:eastAsia="SimHei" w:hAnsi="Calibri" w:cs="Arial"/>
          <w:caps/>
          <w:szCs w:val="26"/>
        </w:rPr>
      </w:pPr>
      <w:r w:rsidRPr="00064B19">
        <w:rPr>
          <w:rFonts w:ascii="Calibri" w:hAnsi="Calibri"/>
          <w:b/>
          <w:caps/>
          <w:sz w:val="22"/>
        </w:rPr>
        <w:br w:type="page"/>
      </w: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lastRenderedPageBreak/>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Proposed changes must be submitted via Faculty Quality Procedures for approval and issue of new module code.</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44"/>
      </w:tblGrid>
      <w:tr w:rsidR="00064B19" w:rsidRPr="00064B19" w:rsidTr="00064B19">
        <w:tc>
          <w:tcPr>
            <w:tcW w:w="3510"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CODE: CORD2032</w:t>
            </w:r>
          </w:p>
        </w:tc>
        <w:tc>
          <w:tcPr>
            <w:tcW w:w="6344"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TITLE: Welfare, Care and Rehabilitation</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lang w:val="pt-BR"/>
              </w:rPr>
            </w:pPr>
            <w:r w:rsidRPr="00064B19">
              <w:rPr>
                <w:rFonts w:ascii="Calibri" w:hAnsi="Calibri" w:cs="Arial"/>
                <w:b/>
                <w:sz w:val="22"/>
                <w:lang w:val="pt-BR"/>
              </w:rPr>
              <w:t xml:space="preserve">PRE-REQUISITES: </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None</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lang w:val="pt-BR"/>
              </w:rPr>
            </w:pPr>
            <w:r w:rsidRPr="00064B19">
              <w:rPr>
                <w:rFonts w:ascii="Calibri" w:hAnsi="Calibri" w:cs="Arial"/>
                <w:b/>
                <w:sz w:val="22"/>
                <w:lang w:val="pt-BR"/>
              </w:rPr>
              <w:t>CO-REQUISITES:</w:t>
            </w:r>
          </w:p>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 xml:space="preserve">None  </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SHORT MODULE DESCRIPTOR: </w:t>
            </w:r>
            <w:r w:rsidRPr="00064B19">
              <w:rPr>
                <w:rFonts w:ascii="Calibri" w:hAnsi="Calibri" w:cs="Arial"/>
                <w:i/>
                <w:sz w:val="22"/>
              </w:rPr>
              <w:t>(max 425 characters)</w:t>
            </w:r>
          </w:p>
          <w:p w:rsidR="00064B19" w:rsidRPr="00064B19" w:rsidRDefault="00064B19" w:rsidP="00064B19">
            <w:pPr>
              <w:pStyle w:val="BodyText"/>
              <w:jc w:val="both"/>
              <w:rPr>
                <w:rFonts w:ascii="Calibri" w:hAnsi="Calibri" w:cs="Arial"/>
                <w:b/>
                <w:sz w:val="22"/>
              </w:rPr>
            </w:pPr>
            <w:r w:rsidRPr="00064B19">
              <w:rPr>
                <w:rFonts w:ascii="Calibri" w:hAnsi="Calibri" w:cs="Arial"/>
                <w:sz w:val="22"/>
                <w:szCs w:val="24"/>
              </w:rPr>
              <w:t>This module enables the student to gain a sound understanding of domestic animal and wildlife rescue, the rehabilitation process, and the legislation involved. It will also include an understanding of principles underpinning the subject of animal welfare, ethical considerations of keeping, rescuing and rehabilitating animals</w:t>
            </w: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50%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50%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Animal Health and Management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hAnsi="Calibri" w:cs="Arial"/>
                <w:b/>
                <w:sz w:val="22"/>
              </w:rPr>
            </w:pPr>
            <w:r w:rsidRPr="00064B19">
              <w:rPr>
                <w:rFonts w:ascii="Calibri" w:hAnsi="Calibri" w:cs="Arial"/>
                <w:b/>
                <w:sz w:val="22"/>
              </w:rPr>
              <w:t>MODULE AIMS:</w:t>
            </w:r>
          </w:p>
          <w:p w:rsidR="00064B19" w:rsidRPr="00064B19" w:rsidRDefault="00064B19" w:rsidP="00064B19">
            <w:pPr>
              <w:pStyle w:val="BodyText"/>
              <w:jc w:val="both"/>
              <w:rPr>
                <w:rFonts w:ascii="Calibri" w:hAnsi="Calibri" w:cs="Arial"/>
                <w:i/>
                <w:sz w:val="22"/>
                <w:szCs w:val="24"/>
              </w:rPr>
            </w:pPr>
            <w:r w:rsidRPr="00064B19">
              <w:rPr>
                <w:rFonts w:ascii="Calibri" w:hAnsi="Calibri" w:cs="Arial"/>
                <w:sz w:val="22"/>
                <w:szCs w:val="24"/>
              </w:rPr>
              <w:t>To provide an understanding of the organisations involved in animal rescue and rehabilitation at local, national and international level, the procedures involved and the relevant legislation. To provide the skills and ability to defend different views on animal welfare and the ethics that the surround this topic.</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rPr>
          <w:trHeight w:val="3189"/>
        </w:trPr>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sz w:val="22"/>
              </w:rPr>
              <w:t>At the end of the module the learner will be expected to be able to:</w:t>
            </w:r>
            <w:r w:rsidRPr="00064B19">
              <w:rPr>
                <w:rFonts w:ascii="Calibri" w:hAnsi="Calibri" w:cs="Arial"/>
                <w:b/>
                <w:sz w:val="22"/>
              </w:rPr>
              <w:t xml:space="preserve"> </w:t>
            </w:r>
          </w:p>
          <w:p w:rsidR="00064B19" w:rsidRPr="00064B19" w:rsidRDefault="00064B19" w:rsidP="00CB7EBF">
            <w:pPr>
              <w:numPr>
                <w:ilvl w:val="0"/>
                <w:numId w:val="48"/>
              </w:numPr>
              <w:tabs>
                <w:tab w:val="clear" w:pos="360"/>
                <w:tab w:val="num" w:pos="707"/>
              </w:tabs>
              <w:ind w:left="707" w:hanging="284"/>
              <w:jc w:val="both"/>
              <w:rPr>
                <w:rFonts w:ascii="Calibri" w:hAnsi="Calibri" w:cs="Arial"/>
                <w:sz w:val="22"/>
              </w:rPr>
            </w:pPr>
            <w:r w:rsidRPr="00064B19">
              <w:rPr>
                <w:rFonts w:ascii="Calibri" w:hAnsi="Calibri" w:cs="Arial"/>
                <w:sz w:val="22"/>
              </w:rPr>
              <w:t>Be conversant with the relevant legislation, in the rescue and rehabilitation of both domestic and wild animals.</w:t>
            </w:r>
          </w:p>
          <w:p w:rsidR="00064B19" w:rsidRPr="00064B19" w:rsidRDefault="00064B19" w:rsidP="00CB7EBF">
            <w:pPr>
              <w:numPr>
                <w:ilvl w:val="0"/>
                <w:numId w:val="48"/>
              </w:numPr>
              <w:tabs>
                <w:tab w:val="clear" w:pos="360"/>
                <w:tab w:val="num" w:pos="707"/>
              </w:tabs>
              <w:ind w:left="707" w:hanging="284"/>
              <w:jc w:val="both"/>
              <w:rPr>
                <w:rFonts w:ascii="Calibri" w:hAnsi="Calibri" w:cs="Arial"/>
                <w:sz w:val="22"/>
              </w:rPr>
            </w:pPr>
            <w:r w:rsidRPr="00064B19">
              <w:rPr>
                <w:rFonts w:ascii="Calibri" w:hAnsi="Calibri" w:cs="Arial"/>
                <w:sz w:val="22"/>
              </w:rPr>
              <w:t>Investigate the factors leading to design of rescue and rehabilitation centres for both domestic and wild animals.</w:t>
            </w:r>
          </w:p>
          <w:p w:rsidR="00064B19" w:rsidRPr="00064B19" w:rsidRDefault="00064B19" w:rsidP="00CB7EBF">
            <w:pPr>
              <w:numPr>
                <w:ilvl w:val="0"/>
                <w:numId w:val="48"/>
              </w:numPr>
              <w:tabs>
                <w:tab w:val="clear" w:pos="360"/>
                <w:tab w:val="num" w:pos="707"/>
              </w:tabs>
              <w:ind w:left="707" w:hanging="284"/>
              <w:jc w:val="both"/>
              <w:rPr>
                <w:rFonts w:ascii="Calibri" w:hAnsi="Calibri" w:cs="Arial"/>
                <w:sz w:val="22"/>
              </w:rPr>
            </w:pPr>
            <w:r w:rsidRPr="00064B19">
              <w:rPr>
                <w:rFonts w:ascii="Calibri" w:hAnsi="Calibri" w:cs="Arial"/>
                <w:sz w:val="22"/>
              </w:rPr>
              <w:t>Demonstrate knowledge of the rescue and rehabilitation process.</w:t>
            </w:r>
          </w:p>
          <w:p w:rsidR="00064B19" w:rsidRPr="00064B19" w:rsidRDefault="00064B19" w:rsidP="00CB7EBF">
            <w:pPr>
              <w:numPr>
                <w:ilvl w:val="0"/>
                <w:numId w:val="48"/>
              </w:numPr>
              <w:tabs>
                <w:tab w:val="clear" w:pos="360"/>
                <w:tab w:val="num" w:pos="707"/>
              </w:tabs>
              <w:ind w:left="707" w:hanging="284"/>
              <w:jc w:val="both"/>
              <w:rPr>
                <w:rFonts w:ascii="Calibri" w:hAnsi="Calibri" w:cs="Arial"/>
                <w:sz w:val="22"/>
              </w:rPr>
            </w:pPr>
            <w:r w:rsidRPr="00064B19">
              <w:rPr>
                <w:rFonts w:ascii="Calibri" w:hAnsi="Calibri" w:cs="Arial"/>
                <w:sz w:val="22"/>
              </w:rPr>
              <w:t>Discuss and critically evaluate issues associated with animal welfare including a range of ethical dilemmas and standpoints.</w:t>
            </w:r>
          </w:p>
          <w:p w:rsidR="00064B19" w:rsidRPr="00064B19" w:rsidRDefault="00064B19" w:rsidP="00CB7EBF">
            <w:pPr>
              <w:numPr>
                <w:ilvl w:val="0"/>
                <w:numId w:val="48"/>
              </w:numPr>
              <w:tabs>
                <w:tab w:val="clear" w:pos="360"/>
                <w:tab w:val="num" w:pos="707"/>
              </w:tabs>
              <w:ind w:left="707" w:hanging="284"/>
              <w:jc w:val="both"/>
              <w:rPr>
                <w:rFonts w:ascii="Calibri" w:eastAsia="Calibri" w:hAnsi="Calibri" w:cs="Arial"/>
                <w:b/>
                <w:sz w:val="22"/>
              </w:rPr>
            </w:pPr>
            <w:r w:rsidRPr="00064B19">
              <w:rPr>
                <w:rFonts w:ascii="Calibri" w:hAnsi="Calibri" w:cs="Arial"/>
                <w:sz w:val="22"/>
              </w:rPr>
              <w:t>Construct a comprehensive argument defending a given point of view on an animal welfare issue.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XX/XX/XXXX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FACULTY/OFFICE: </w:t>
            </w:r>
            <w:r w:rsidRPr="00064B19">
              <w:rPr>
                <w:rFonts w:ascii="Calibri" w:hAnsi="Calibri" w:cs="Arial"/>
                <w:sz w:val="22"/>
              </w:rPr>
              <w:t>Academic Partnerships</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September 2013</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SCHOOL/PARTNER: Duchy College</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XX/XX/XXXX</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TERM:  Autumn</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tc>
      </w:tr>
    </w:tbl>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lastRenderedPageBreak/>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Pr>
                <w:rFonts w:ascii="Calibri" w:hAnsi="Calibri" w:cs="Arial"/>
                <w:b/>
                <w:sz w:val="22"/>
                <w:szCs w:val="24"/>
              </w:rPr>
              <w:t>ACADEMIC YEAR: 2014-15</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MODULE LEADER: Bea Hawker</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27" w:history="1"/>
            <w:r w:rsidRPr="00064B19">
              <w:rPr>
                <w:rFonts w:ascii="Calibri" w:hAnsi="Calibri" w:cs="Arial"/>
                <w:b/>
                <w:sz w:val="22"/>
                <w:szCs w:val="24"/>
              </w:rPr>
              <w:t xml:space="preserve">  All relevant programme managers</w:t>
            </w:r>
          </w:p>
          <w:p w:rsidR="00064B19" w:rsidRPr="00064B19" w:rsidRDefault="00064B19" w:rsidP="00064B19">
            <w:pPr>
              <w:pStyle w:val="PlainText"/>
              <w:rPr>
                <w:rFonts w:ascii="Calibri" w:hAnsi="Calibri" w:cs="Arial"/>
                <w:b/>
                <w:sz w:val="22"/>
                <w:szCs w:val="24"/>
              </w:rPr>
            </w:pP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pStyle w:val="Default"/>
              <w:rPr>
                <w:rFonts w:ascii="Calibri" w:eastAsia="Calibri" w:hAnsi="Calibri"/>
                <w:b/>
                <w:i/>
                <w:color w:val="auto"/>
                <w:sz w:val="22"/>
              </w:rPr>
            </w:pPr>
            <w:r w:rsidRPr="00064B19">
              <w:rPr>
                <w:rFonts w:ascii="Calibri" w:eastAsia="Calibri" w:hAnsi="Calibri"/>
                <w:b/>
                <w:color w:val="auto"/>
                <w:sz w:val="22"/>
              </w:rPr>
              <w:t xml:space="preserve">Summary of Module Content </w:t>
            </w:r>
          </w:p>
          <w:p w:rsidR="00064B19" w:rsidRPr="00064B19" w:rsidRDefault="00064B19" w:rsidP="00064B19">
            <w:pPr>
              <w:tabs>
                <w:tab w:val="left" w:pos="742"/>
              </w:tabs>
              <w:jc w:val="both"/>
              <w:rPr>
                <w:rFonts w:ascii="Calibri" w:hAnsi="Calibri" w:cs="Arial"/>
                <w:sz w:val="22"/>
              </w:rPr>
            </w:pPr>
            <w:r w:rsidRPr="00064B19">
              <w:rPr>
                <w:rFonts w:ascii="Calibri" w:hAnsi="Calibri" w:cs="Arial"/>
                <w:sz w:val="22"/>
              </w:rPr>
              <w:t>The module is delivered by means of weekly lectures and seminars, group-work and self-directed research, visits and guest speakers.</w:t>
            </w:r>
          </w:p>
          <w:p w:rsidR="00064B19" w:rsidRPr="00064B19" w:rsidRDefault="00064B19" w:rsidP="00064B19">
            <w:pPr>
              <w:tabs>
                <w:tab w:val="left" w:pos="742"/>
              </w:tabs>
              <w:jc w:val="both"/>
              <w:rPr>
                <w:rFonts w:ascii="Calibri" w:hAnsi="Calibri" w:cs="Arial"/>
                <w:sz w:val="22"/>
              </w:rPr>
            </w:pPr>
            <w:r w:rsidRPr="00064B19">
              <w:rPr>
                <w:rFonts w:ascii="Calibri" w:hAnsi="Calibri" w:cs="Arial"/>
                <w:sz w:val="22"/>
              </w:rPr>
              <w:t>Lecture/seminar topics may include: Local, national and international rescue and rehabilitation organisations; Rehabilitation legislation; Design of rehabilitation centres; Factors relating to rescue; Capture and restraint; Handling techniques and equipment; Assessment of mammals and birds; Decision making and designing protocols; Rehabilitation procedures and release techniques; Post-release welfare issues and implications; Introduction to ethics; Building structured arguments; Debate skills; Current issues in animal welfare; Legislation for animal welfare.</w:t>
            </w:r>
          </w:p>
          <w:p w:rsidR="00064B19" w:rsidRPr="00064B19" w:rsidRDefault="00064B19" w:rsidP="00064B19">
            <w:pPr>
              <w:tabs>
                <w:tab w:val="left" w:pos="742"/>
              </w:tabs>
              <w:jc w:val="both"/>
              <w:rPr>
                <w:rFonts w:ascii="Calibri" w:eastAsia="Calibri" w:hAnsi="Calibri" w:cs="Arial"/>
                <w:b/>
                <w:sz w:val="22"/>
              </w:rPr>
            </w:pPr>
            <w:r w:rsidRPr="00064B19">
              <w:rPr>
                <w:rFonts w:ascii="Calibri" w:hAnsi="Calibri" w:cs="Arial"/>
                <w:sz w:val="22"/>
              </w:rPr>
              <w:t xml:space="preserve">Visits/Guest speakers may include: RSPCA (St </w:t>
            </w:r>
            <w:proofErr w:type="spellStart"/>
            <w:r w:rsidRPr="00064B19">
              <w:rPr>
                <w:rFonts w:ascii="Calibri" w:hAnsi="Calibri" w:cs="Arial"/>
                <w:sz w:val="22"/>
              </w:rPr>
              <w:t>Columb</w:t>
            </w:r>
            <w:proofErr w:type="spellEnd"/>
            <w:r w:rsidRPr="00064B19">
              <w:rPr>
                <w:rFonts w:ascii="Calibri" w:hAnsi="Calibri" w:cs="Arial"/>
                <w:sz w:val="22"/>
              </w:rPr>
              <w:t xml:space="preserve">, West Hatch); </w:t>
            </w:r>
            <w:proofErr w:type="spellStart"/>
            <w:r w:rsidRPr="00064B19">
              <w:rPr>
                <w:rFonts w:ascii="Calibri" w:hAnsi="Calibri" w:cs="Arial"/>
                <w:sz w:val="22"/>
              </w:rPr>
              <w:t>Gwel</w:t>
            </w:r>
            <w:proofErr w:type="spellEnd"/>
            <w:r w:rsidRPr="00064B19">
              <w:rPr>
                <w:rFonts w:ascii="Calibri" w:hAnsi="Calibri" w:cs="Arial"/>
                <w:sz w:val="22"/>
              </w:rPr>
              <w:t>-an-</w:t>
            </w:r>
            <w:proofErr w:type="spellStart"/>
            <w:r w:rsidRPr="00064B19">
              <w:rPr>
                <w:rFonts w:ascii="Calibri" w:hAnsi="Calibri" w:cs="Arial"/>
                <w:sz w:val="22"/>
              </w:rPr>
              <w:t>Mor</w:t>
            </w:r>
            <w:proofErr w:type="spellEnd"/>
            <w:r w:rsidRPr="00064B19">
              <w:rPr>
                <w:rFonts w:ascii="Calibri" w:hAnsi="Calibri" w:cs="Arial"/>
                <w:sz w:val="22"/>
              </w:rPr>
              <w:t xml:space="preserve">; Bat Hospital; Secret World; Seal Sanctuary; Wildlife Liaison Officer. </w:t>
            </w:r>
          </w:p>
        </w:tc>
      </w:tr>
    </w:tbl>
    <w:p w:rsidR="00064B19" w:rsidRPr="00064B19" w:rsidRDefault="00064B19" w:rsidP="00064B19">
      <w:pPr>
        <w:tabs>
          <w:tab w:val="left" w:pos="1985"/>
          <w:tab w:val="left" w:pos="4253"/>
          <w:tab w:val="left" w:pos="7371"/>
          <w:tab w:val="left" w:pos="8364"/>
        </w:tabs>
        <w:rPr>
          <w:rFonts w:ascii="Calibri" w:hAnsi="Calibri" w:cs="Arial"/>
          <w:b/>
          <w:bCs/>
          <w:sz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910"/>
        <w:gridCol w:w="6291"/>
      </w:tblGrid>
      <w:tr w:rsidR="00064B19" w:rsidRPr="00064B19" w:rsidTr="00064B19">
        <w:tc>
          <w:tcPr>
            <w:tcW w:w="10740" w:type="dxa"/>
            <w:gridSpan w:val="3"/>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53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Scheduled Activities </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Hours</w:t>
            </w:r>
          </w:p>
        </w:tc>
        <w:tc>
          <w:tcPr>
            <w:tcW w:w="629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Comments/Additional Information</w:t>
            </w:r>
          </w:p>
        </w:tc>
      </w:tr>
      <w:tr w:rsidR="00064B19" w:rsidRPr="00064B19" w:rsidTr="00064B19">
        <w:tc>
          <w:tcPr>
            <w:tcW w:w="353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Lectures</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110</w:t>
            </w:r>
          </w:p>
        </w:tc>
        <w:tc>
          <w:tcPr>
            <w:tcW w:w="629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Formal presentation or talk on a particular topic.</w:t>
            </w:r>
          </w:p>
        </w:tc>
      </w:tr>
      <w:tr w:rsidR="00064B19" w:rsidRPr="00064B19" w:rsidTr="00064B19">
        <w:tc>
          <w:tcPr>
            <w:tcW w:w="353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Practical activities</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30</w:t>
            </w:r>
          </w:p>
        </w:tc>
        <w:tc>
          <w:tcPr>
            <w:tcW w:w="629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Session involving the development of practical rehabilitation techniques </w:t>
            </w:r>
          </w:p>
        </w:tc>
      </w:tr>
      <w:tr w:rsidR="00064B19" w:rsidRPr="00064B19" w:rsidTr="00064B19">
        <w:tc>
          <w:tcPr>
            <w:tcW w:w="353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External visit</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20</w:t>
            </w:r>
          </w:p>
        </w:tc>
        <w:tc>
          <w:tcPr>
            <w:tcW w:w="629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Visits to industry establishments involved in the rehabilitation of animals.</w:t>
            </w:r>
          </w:p>
        </w:tc>
      </w:tr>
      <w:tr w:rsidR="00064B19" w:rsidRPr="00064B19" w:rsidTr="00064B19">
        <w:trPr>
          <w:trHeight w:val="314"/>
        </w:trPr>
        <w:tc>
          <w:tcPr>
            <w:tcW w:w="353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Guided Independent Study</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40</w:t>
            </w:r>
          </w:p>
        </w:tc>
        <w:tc>
          <w:tcPr>
            <w:tcW w:w="629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Largely self-directed with formative support provided by subject experts as required.</w:t>
            </w:r>
          </w:p>
        </w:tc>
      </w:tr>
      <w:tr w:rsidR="00064B19" w:rsidRPr="00064B19" w:rsidTr="00064B19">
        <w:tc>
          <w:tcPr>
            <w:tcW w:w="3539"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Total</w:t>
            </w:r>
          </w:p>
        </w:tc>
        <w:tc>
          <w:tcPr>
            <w:tcW w:w="910"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200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c>
          <w:tcPr>
            <w:tcW w:w="6291"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700"/>
        <w:gridCol w:w="1548"/>
        <w:gridCol w:w="1428"/>
        <w:gridCol w:w="5547"/>
      </w:tblGrid>
      <w:tr w:rsidR="00064B19" w:rsidRPr="00064B19" w:rsidTr="00064B19">
        <w:trPr>
          <w:cantSplit/>
          <w:trHeight w:val="1343"/>
        </w:trPr>
        <w:tc>
          <w:tcPr>
            <w:tcW w:w="1517" w:type="dxa"/>
            <w:shd w:val="clear" w:color="auto" w:fill="auto"/>
            <w:textDirection w:val="btLr"/>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Category</w:t>
            </w:r>
          </w:p>
        </w:tc>
        <w:tc>
          <w:tcPr>
            <w:tcW w:w="700" w:type="dxa"/>
            <w:textDirection w:val="btLr"/>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Element</w:t>
            </w:r>
          </w:p>
        </w:tc>
        <w:tc>
          <w:tcPr>
            <w:tcW w:w="1548" w:type="dxa"/>
            <w:shd w:val="clear" w:color="auto" w:fill="auto"/>
            <w:textDirection w:val="btLr"/>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Name</w:t>
            </w:r>
          </w:p>
        </w:tc>
        <w:tc>
          <w:tcPr>
            <w:tcW w:w="1428" w:type="dxa"/>
            <w:shd w:val="clear" w:color="auto" w:fill="auto"/>
            <w:textDirection w:val="btLr"/>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weighting</w:t>
            </w:r>
          </w:p>
        </w:tc>
        <w:tc>
          <w:tcPr>
            <w:tcW w:w="5547" w:type="dxa"/>
            <w:shd w:val="clear" w:color="auto" w:fill="auto"/>
            <w:textDirection w:val="btLr"/>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517" w:type="dxa"/>
            <w:vMerge w:val="restart"/>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Written exam</w:t>
            </w:r>
          </w:p>
        </w:tc>
        <w:tc>
          <w:tcPr>
            <w:tcW w:w="700"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rPr>
            </w:pPr>
            <w:r w:rsidRPr="00064B19">
              <w:rPr>
                <w:rFonts w:ascii="Calibri" w:hAnsi="Calibri" w:cs="Arial"/>
                <w:sz w:val="22"/>
              </w:rPr>
              <w:t>E_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rPr>
            </w:pPr>
          </w:p>
        </w:tc>
        <w:tc>
          <w:tcPr>
            <w:tcW w:w="154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tc>
        <w:tc>
          <w:tcPr>
            <w:tcW w:w="142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100%</w:t>
            </w:r>
          </w:p>
        </w:tc>
        <w:tc>
          <w:tcPr>
            <w:tcW w:w="554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r>
      <w:tr w:rsidR="00064B19" w:rsidRPr="00064B19" w:rsidTr="00064B19">
        <w:tc>
          <w:tcPr>
            <w:tcW w:w="1517" w:type="dxa"/>
            <w:vMerge/>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700"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rPr>
            </w:pPr>
            <w:r w:rsidRPr="00064B19">
              <w:rPr>
                <w:rFonts w:ascii="Calibri" w:hAnsi="Calibri" w:cs="Arial"/>
                <w:sz w:val="22"/>
              </w:rPr>
              <w:t>T_</w:t>
            </w:r>
          </w:p>
        </w:tc>
        <w:tc>
          <w:tcPr>
            <w:tcW w:w="154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tc>
        <w:tc>
          <w:tcPr>
            <w:tcW w:w="142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100%</w:t>
            </w:r>
          </w:p>
        </w:tc>
        <w:tc>
          <w:tcPr>
            <w:tcW w:w="554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rPr>
            </w:pPr>
          </w:p>
        </w:tc>
      </w:tr>
      <w:tr w:rsidR="00064B19" w:rsidRPr="00064B19" w:rsidTr="00064B19">
        <w:tc>
          <w:tcPr>
            <w:tcW w:w="1517"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Coursework</w:t>
            </w:r>
          </w:p>
        </w:tc>
        <w:tc>
          <w:tcPr>
            <w:tcW w:w="700"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C_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154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Assignment 1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Debate</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c>
          <w:tcPr>
            <w:tcW w:w="142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50 %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50 %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r w:rsidRPr="00064B19">
              <w:rPr>
                <w:rFonts w:ascii="Calibri" w:hAnsi="Calibri" w:cs="Arial"/>
                <w:bCs/>
                <w:sz w:val="22"/>
              </w:rPr>
              <w:t xml:space="preserve">          </w:t>
            </w:r>
            <w:r w:rsidRPr="00064B19">
              <w:rPr>
                <w:rFonts w:ascii="Calibri" w:hAnsi="Calibri" w:cs="Arial"/>
                <w:b/>
                <w:bCs/>
                <w:sz w:val="22"/>
              </w:rPr>
              <w:t>100%</w:t>
            </w:r>
          </w:p>
        </w:tc>
        <w:tc>
          <w:tcPr>
            <w:tcW w:w="554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Assignment weighted (50%) and debate (50%) enabling students to demonstrate achievement of assessed learning outcomes 1-5.</w:t>
            </w:r>
          </w:p>
        </w:tc>
      </w:tr>
      <w:tr w:rsidR="00064B19" w:rsidRPr="00064B19" w:rsidTr="00064B19">
        <w:tc>
          <w:tcPr>
            <w:tcW w:w="1517" w:type="dxa"/>
            <w:shd w:val="clear" w:color="auto" w:fill="auto"/>
            <w:vAlign w:val="center"/>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rPr>
            </w:pPr>
            <w:r w:rsidRPr="00064B19">
              <w:rPr>
                <w:rFonts w:ascii="Calibri" w:hAnsi="Calibri" w:cs="Arial"/>
                <w:bCs/>
                <w:sz w:val="22"/>
              </w:rPr>
              <w:t>Practice</w:t>
            </w:r>
          </w:p>
        </w:tc>
        <w:tc>
          <w:tcPr>
            <w:tcW w:w="700" w:type="dxa"/>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P_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c>
          <w:tcPr>
            <w:tcW w:w="154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tc>
        <w:tc>
          <w:tcPr>
            <w:tcW w:w="1428"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100%</w:t>
            </w:r>
          </w:p>
        </w:tc>
        <w:tc>
          <w:tcPr>
            <w:tcW w:w="5547"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tc>
      </w:tr>
    </w:tbl>
    <w:p w:rsidR="00064B19" w:rsidRPr="00064B19" w:rsidRDefault="00064B19" w:rsidP="00064B19">
      <w:pPr>
        <w:pStyle w:val="Default"/>
        <w:rPr>
          <w:rFonts w:ascii="Calibri"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341" w:type="dxa"/>
            <w:shd w:val="clear" w:color="auto" w:fill="auto"/>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XX/XX/XXXX</w:t>
            </w:r>
          </w:p>
        </w:tc>
      </w:tr>
    </w:tbl>
    <w:p w:rsidR="00064B19" w:rsidRPr="00064B19" w:rsidRDefault="00064B19" w:rsidP="00064B19">
      <w:pPr>
        <w:pStyle w:val="Default"/>
        <w:rPr>
          <w:rFonts w:ascii="Calibri" w:hAnsi="Calibri"/>
          <w:sz w:val="22"/>
        </w:rPr>
      </w:pPr>
      <w:r w:rsidRPr="00064B19">
        <w:rPr>
          <w:rFonts w:ascii="Calibri" w:hAnsi="Calibri"/>
          <w:sz w:val="22"/>
        </w:rPr>
        <w:tab/>
      </w: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lastRenderedPageBreak/>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Proposed changes must be submitted via Faculty Quality Procedures for approval and issue of new module code.</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6521"/>
      </w:tblGrid>
      <w:tr w:rsidR="00064B19" w:rsidRPr="00064B19" w:rsidTr="00064B19">
        <w:tc>
          <w:tcPr>
            <w:tcW w:w="4077"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CODE:CORD2033</w:t>
            </w:r>
          </w:p>
        </w:tc>
        <w:tc>
          <w:tcPr>
            <w:tcW w:w="6521"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TITLE: Applied Animal Nutrition</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lang w:val="pt-BR"/>
              </w:rPr>
            </w:pPr>
            <w:r w:rsidRPr="00064B19">
              <w:rPr>
                <w:rFonts w:ascii="Calibri" w:hAnsi="Calibri" w:cs="Arial"/>
                <w:b/>
                <w:sz w:val="22"/>
                <w:lang w:val="pt-BR"/>
              </w:rPr>
              <w:t>PRE-REQUISITES:</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 xml:space="preserve"> None</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lang w:val="pt-BR"/>
              </w:rPr>
            </w:pPr>
            <w:r w:rsidRPr="00064B19">
              <w:rPr>
                <w:rFonts w:ascii="Calibri" w:hAnsi="Calibri" w:cs="Arial"/>
                <w:b/>
                <w:sz w:val="22"/>
                <w:lang w:val="pt-BR"/>
              </w:rPr>
              <w:t xml:space="preserve">CO-REQUISITES:  </w:t>
            </w:r>
          </w:p>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None</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 xml:space="preserve">SHORT MODULE DESCRIPTOR: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sz w:val="22"/>
              </w:rPr>
              <w:t>This module introduces the student to the physiology of the digestive system and the biochemistry of nutritionally important chemicals and their role within the body. Comparative nutritional requirements are investigated, as are the clinical aspects of nutrition relating to maintenance of animal health.</w:t>
            </w: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40%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60%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sz w:val="22"/>
              </w:rPr>
              <w:t>0%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sz w:val="22"/>
              </w:rPr>
              <w:t>0%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Animal Health and Management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hAnsi="Calibri" w:cs="Arial"/>
                <w:i/>
                <w:sz w:val="22"/>
              </w:rPr>
            </w:pPr>
            <w:r w:rsidRPr="00064B19">
              <w:rPr>
                <w:rFonts w:ascii="Calibri" w:hAnsi="Calibri" w:cs="Arial"/>
                <w:b/>
                <w:sz w:val="22"/>
              </w:rPr>
              <w:t>MODULE AIMS:</w:t>
            </w:r>
          </w:p>
          <w:p w:rsidR="00064B19" w:rsidRPr="00064B19" w:rsidRDefault="00064B19" w:rsidP="00064B19">
            <w:pPr>
              <w:rPr>
                <w:rFonts w:ascii="Calibri" w:hAnsi="Calibri" w:cs="Arial"/>
                <w:bCs/>
                <w:sz w:val="22"/>
              </w:rPr>
            </w:pPr>
            <w:r w:rsidRPr="00064B19">
              <w:rPr>
                <w:rFonts w:ascii="Calibri" w:hAnsi="Calibri" w:cs="Arial"/>
                <w:sz w:val="22"/>
              </w:rPr>
              <w:t>To develop students’ understanding of the biochemical principles which have evolved with the anatomy and physiology of digestive systems in a range of companion, domestic, livestock and exotic animals and the application of this knowledge to understanding the differences in diet of these animals.  The application of this knowledge to the maintenance of good health via clinical nutrition.</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sz w:val="22"/>
              </w:rPr>
              <w:t>At the end of the module the learner will be expected to be able to:</w:t>
            </w:r>
            <w:r w:rsidRPr="00064B19">
              <w:rPr>
                <w:rFonts w:ascii="Calibri" w:hAnsi="Calibri" w:cs="Arial"/>
                <w:b/>
                <w:sz w:val="22"/>
              </w:rPr>
              <w:t xml:space="preserve"> </w:t>
            </w:r>
          </w:p>
          <w:p w:rsidR="00064B19" w:rsidRPr="00064B19" w:rsidRDefault="00064B19" w:rsidP="00CB7EBF">
            <w:pPr>
              <w:numPr>
                <w:ilvl w:val="0"/>
                <w:numId w:val="49"/>
              </w:numPr>
              <w:tabs>
                <w:tab w:val="clear" w:pos="360"/>
                <w:tab w:val="num" w:pos="707"/>
              </w:tabs>
              <w:ind w:left="707" w:hanging="284"/>
              <w:jc w:val="both"/>
              <w:rPr>
                <w:rFonts w:ascii="Calibri" w:hAnsi="Calibri" w:cs="Arial"/>
                <w:sz w:val="22"/>
              </w:rPr>
            </w:pPr>
            <w:r w:rsidRPr="00064B19">
              <w:rPr>
                <w:rFonts w:ascii="Calibri" w:hAnsi="Calibri" w:cs="Arial"/>
                <w:sz w:val="22"/>
              </w:rPr>
              <w:t>Investigate the physiology of digestion and the concepts of cellular metabolism.</w:t>
            </w:r>
          </w:p>
          <w:p w:rsidR="00064B19" w:rsidRPr="00064B19" w:rsidRDefault="00064B19" w:rsidP="00CB7EBF">
            <w:pPr>
              <w:numPr>
                <w:ilvl w:val="0"/>
                <w:numId w:val="49"/>
              </w:numPr>
              <w:tabs>
                <w:tab w:val="clear" w:pos="360"/>
                <w:tab w:val="num" w:pos="707"/>
              </w:tabs>
              <w:ind w:left="707" w:hanging="284"/>
              <w:jc w:val="both"/>
              <w:rPr>
                <w:rFonts w:ascii="Calibri" w:hAnsi="Calibri" w:cs="Arial"/>
                <w:sz w:val="22"/>
              </w:rPr>
            </w:pPr>
            <w:r w:rsidRPr="00064B19">
              <w:rPr>
                <w:rFonts w:ascii="Calibri" w:hAnsi="Calibri" w:cs="Arial"/>
                <w:sz w:val="22"/>
              </w:rPr>
              <w:t>Analyse the structure and role of biologically important molecules.</w:t>
            </w:r>
          </w:p>
          <w:p w:rsidR="00064B19" w:rsidRPr="00064B19" w:rsidRDefault="00064B19" w:rsidP="00CB7EBF">
            <w:pPr>
              <w:numPr>
                <w:ilvl w:val="0"/>
                <w:numId w:val="49"/>
              </w:numPr>
              <w:tabs>
                <w:tab w:val="clear" w:pos="360"/>
                <w:tab w:val="num" w:pos="707"/>
              </w:tabs>
              <w:ind w:left="707" w:hanging="284"/>
              <w:jc w:val="both"/>
              <w:rPr>
                <w:rFonts w:ascii="Calibri" w:hAnsi="Calibri" w:cs="Arial"/>
                <w:sz w:val="22"/>
              </w:rPr>
            </w:pPr>
            <w:r w:rsidRPr="00064B19">
              <w:rPr>
                <w:rFonts w:ascii="Calibri" w:hAnsi="Calibri" w:cs="Arial"/>
                <w:sz w:val="22"/>
              </w:rPr>
              <w:t>Analyse dietary calculations regarding energy content, protein content and utilisation of feed by a range of animals, including production animals.</w:t>
            </w:r>
          </w:p>
          <w:p w:rsidR="00064B19" w:rsidRPr="00064B19" w:rsidRDefault="00064B19" w:rsidP="00064B19">
            <w:pPr>
              <w:tabs>
                <w:tab w:val="left" w:pos="1985"/>
                <w:tab w:val="left" w:pos="2410"/>
                <w:tab w:val="left" w:pos="3686"/>
                <w:tab w:val="left" w:pos="6096"/>
                <w:tab w:val="left" w:pos="7230"/>
                <w:tab w:val="left" w:pos="8364"/>
              </w:tabs>
              <w:ind w:left="360"/>
              <w:rPr>
                <w:rFonts w:ascii="Calibri" w:hAnsi="Calibri" w:cs="Arial"/>
                <w:b/>
                <w:sz w:val="22"/>
              </w:rPr>
            </w:pPr>
            <w:r w:rsidRPr="00064B19">
              <w:rPr>
                <w:rFonts w:ascii="Calibri" w:hAnsi="Calibri" w:cs="Arial"/>
                <w:sz w:val="22"/>
              </w:rPr>
              <w:t xml:space="preserve"> 4. Investigate sources of foods and evaluate their suitability, digestibility and utilisation      by a range of animals and the implications of clinical nutrition problems.</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XX/XX/XXXX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FACULTY/OFFICE: </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September 2013</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SCHOOL/PARTNER: Duchy College</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XX/XX/XXXX</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TERM:  Autumn/Spring/Summer/other (please specify)</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tc>
      </w:tr>
    </w:tbl>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rPr>
          <w:rFonts w:ascii="Calibri" w:eastAsia="SimHei" w:hAnsi="Calibri" w:cs="Arial"/>
          <w:b/>
          <w:sz w:val="22"/>
          <w:szCs w:val="24"/>
          <w:u w:val="single"/>
          <w:lang w:eastAsia="zh-CN"/>
        </w:rPr>
      </w:pPr>
      <w:r w:rsidRPr="00064B19">
        <w:rPr>
          <w:rFonts w:ascii="Calibri" w:hAnsi="Calibri"/>
          <w:b/>
          <w:sz w:val="22"/>
          <w:u w:val="single"/>
        </w:rPr>
        <w:br w:type="page"/>
      </w: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lastRenderedPageBreak/>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i/>
          <w:iCs/>
          <w:color w:val="auto"/>
          <w:sz w:val="22"/>
          <w:szCs w:val="24"/>
        </w:rPr>
      </w:pPr>
      <w:r w:rsidRPr="00064B19">
        <w:rPr>
          <w:rFonts w:ascii="Calibri" w:hAnsi="Calibri" w:cs="Arial"/>
          <w:b/>
          <w:i/>
          <w:iCs/>
          <w:color w:val="auto"/>
          <w:sz w:val="22"/>
          <w:szCs w:val="24"/>
        </w:rPr>
        <w:t xml:space="preserve">Items in this section must be considered annually and amended as appropriate, in conjunction with the Module Review Process. </w:t>
      </w:r>
      <w:r w:rsidRPr="00064B19">
        <w:rPr>
          <w:rFonts w:ascii="Calibri" w:hAnsi="Calibri" w:cs="Arial"/>
          <w:b/>
          <w:i/>
          <w:iCs/>
          <w:color w:val="auto"/>
          <w:sz w:val="22"/>
          <w:szCs w:val="24"/>
          <w:u w:val="single"/>
        </w:rPr>
        <w:t>Some parts of this page may be used in the KIS return and published on the extranet as a guide for prospective students.</w:t>
      </w:r>
      <w:r w:rsidRPr="00064B19">
        <w:rPr>
          <w:rFonts w:ascii="Calibri" w:hAnsi="Calibri" w:cs="Arial"/>
          <w:b/>
          <w:i/>
          <w:iCs/>
          <w:color w:val="auto"/>
          <w:sz w:val="22"/>
          <w:szCs w:val="24"/>
        </w:rPr>
        <w:t xml:space="preserve"> Further details for current students should be provided in module guidance notes.</w:t>
      </w:r>
    </w:p>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ACADEMIC YEAR:  </w:t>
            </w:r>
            <w:r>
              <w:rPr>
                <w:rFonts w:ascii="Calibri" w:hAnsi="Calibri" w:cs="Arial"/>
                <w:b/>
                <w:sz w:val="22"/>
                <w:szCs w:val="24"/>
              </w:rPr>
              <w:t>2014-15</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MODULE LEADER:   Bea Hawker</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28" w:history="1"/>
            <w:r w:rsidRPr="00064B19">
              <w:rPr>
                <w:rFonts w:ascii="Calibri" w:hAnsi="Calibri" w:cs="Arial"/>
                <w:b/>
                <w:sz w:val="22"/>
                <w:szCs w:val="24"/>
              </w:rPr>
              <w:t xml:space="preserve">  Relevant programme managers.</w:t>
            </w:r>
          </w:p>
          <w:p w:rsidR="00064B19" w:rsidRPr="00064B19" w:rsidRDefault="00064B19" w:rsidP="00064B19">
            <w:pPr>
              <w:pStyle w:val="PlainText"/>
              <w:rPr>
                <w:rFonts w:ascii="Calibri" w:hAnsi="Calibri" w:cs="Arial"/>
                <w:b/>
                <w:sz w:val="22"/>
                <w:szCs w:val="24"/>
              </w:rPr>
            </w:pP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pStyle w:val="Default"/>
              <w:rPr>
                <w:rFonts w:ascii="Calibri" w:eastAsia="Calibri" w:hAnsi="Calibri"/>
                <w:b/>
                <w:i/>
                <w:color w:val="auto"/>
                <w:sz w:val="22"/>
              </w:rPr>
            </w:pPr>
            <w:r w:rsidRPr="00064B19">
              <w:rPr>
                <w:rFonts w:ascii="Calibri" w:eastAsia="Calibri" w:hAnsi="Calibri"/>
                <w:b/>
                <w:color w:val="auto"/>
                <w:sz w:val="22"/>
              </w:rPr>
              <w:t xml:space="preserve">Summary of Module Content </w:t>
            </w:r>
          </w:p>
          <w:p w:rsidR="00064B19" w:rsidRPr="00064B19" w:rsidRDefault="00064B19" w:rsidP="00064B19">
            <w:pPr>
              <w:jc w:val="both"/>
              <w:rPr>
                <w:rFonts w:ascii="Calibri" w:eastAsia="Calibri" w:hAnsi="Calibri" w:cs="Arial"/>
                <w:b/>
                <w:sz w:val="22"/>
              </w:rPr>
            </w:pPr>
            <w:r w:rsidRPr="00064B19">
              <w:rPr>
                <w:rFonts w:ascii="Calibri" w:hAnsi="Calibri" w:cs="Arial"/>
                <w:sz w:val="22"/>
              </w:rPr>
              <w:t xml:space="preserve">Physiology of the digestive processes, including cellular metabolism.  Characteristics, structure and role of carbohydrate, fats, proteins, vitamins and minerals. Utilisation of nutrients within the body to include an overview of the biochemistry of metabolism, The role of nutrition in the prevention/control of disease/metabolic disorder. Dietary calculations of digestibility, energy and protein content and utilisation within the body. Sources of feeds, their suitability for various animals, to include processing and growth of </w:t>
            </w:r>
            <w:proofErr w:type="spellStart"/>
            <w:r w:rsidRPr="00064B19">
              <w:rPr>
                <w:rFonts w:ascii="Calibri" w:hAnsi="Calibri" w:cs="Arial"/>
                <w:sz w:val="22"/>
              </w:rPr>
              <w:t>nutraceuticals</w:t>
            </w:r>
            <w:proofErr w:type="spellEnd"/>
            <w:r w:rsidRPr="00064B19">
              <w:rPr>
                <w:rFonts w:ascii="Calibri" w:hAnsi="Calibri" w:cs="Arial"/>
                <w:sz w:val="22"/>
              </w:rPr>
              <w:t>.</w:t>
            </w:r>
          </w:p>
        </w:tc>
      </w:tr>
    </w:tbl>
    <w:p w:rsidR="00064B19" w:rsidRPr="00064B19" w:rsidRDefault="00064B19" w:rsidP="00064B19">
      <w:pPr>
        <w:tabs>
          <w:tab w:val="left" w:pos="1985"/>
          <w:tab w:val="left" w:pos="4253"/>
          <w:tab w:val="left" w:pos="7371"/>
          <w:tab w:val="left" w:pos="8364"/>
        </w:tabs>
        <w:rPr>
          <w:rFonts w:ascii="Calibri" w:hAnsi="Calibri" w:cs="Arial"/>
          <w:b/>
          <w:bCs/>
          <w:sz w:val="22"/>
          <w:u w:val="single"/>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5"/>
        <w:gridCol w:w="1867"/>
        <w:gridCol w:w="5468"/>
      </w:tblGrid>
      <w:tr w:rsidR="00064B19" w:rsidRPr="00064B19" w:rsidTr="00064B19">
        <w:tc>
          <w:tcPr>
            <w:tcW w:w="10740" w:type="dxa"/>
            <w:gridSpan w:val="3"/>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szCs w:val="24"/>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405"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 xml:space="preserve">Scheduled Activities </w:t>
            </w:r>
          </w:p>
        </w:tc>
        <w:tc>
          <w:tcPr>
            <w:tcW w:w="186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Hours</w:t>
            </w:r>
          </w:p>
        </w:tc>
        <w:tc>
          <w:tcPr>
            <w:tcW w:w="5468"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Comments/Additional Information</w:t>
            </w:r>
          </w:p>
        </w:tc>
      </w:tr>
      <w:tr w:rsidR="00064B19" w:rsidRPr="00064B19" w:rsidTr="00064B19">
        <w:tc>
          <w:tcPr>
            <w:tcW w:w="3405"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Lectures</w:t>
            </w:r>
            <w:r w:rsidRPr="00064B19">
              <w:rPr>
                <w:rFonts w:ascii="Calibri" w:hAnsi="Calibri" w:cs="Arial"/>
                <w:bCs/>
                <w:sz w:val="22"/>
              </w:rPr>
              <w:tab/>
            </w:r>
            <w:r w:rsidRPr="00064B19">
              <w:rPr>
                <w:rFonts w:ascii="Calibri" w:hAnsi="Calibri" w:cs="Arial"/>
                <w:bCs/>
                <w:sz w:val="22"/>
              </w:rPr>
              <w:tab/>
            </w:r>
            <w:r w:rsidRPr="00064B19">
              <w:rPr>
                <w:rFonts w:ascii="Calibri" w:hAnsi="Calibri" w:cs="Arial"/>
                <w:bCs/>
                <w:sz w:val="22"/>
              </w:rPr>
              <w:tab/>
              <w:t>Lecture room session focussing on animal nutrition delivered by industry experts.</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b/>
            </w:r>
            <w:r w:rsidRPr="00064B19">
              <w:rPr>
                <w:rFonts w:ascii="Calibri" w:hAnsi="Calibri" w:cs="Arial"/>
                <w:bCs/>
                <w:sz w:val="22"/>
              </w:rPr>
              <w:tab/>
            </w:r>
          </w:p>
        </w:tc>
        <w:tc>
          <w:tcPr>
            <w:tcW w:w="186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102</w:t>
            </w:r>
            <w:r w:rsidRPr="00064B19">
              <w:rPr>
                <w:rFonts w:ascii="Calibri" w:hAnsi="Calibri" w:cs="Arial"/>
                <w:bCs/>
                <w:sz w:val="22"/>
              </w:rPr>
              <w:tab/>
            </w:r>
          </w:p>
        </w:tc>
        <w:tc>
          <w:tcPr>
            <w:tcW w:w="5468"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presentation or talk on a particular topic.</w:t>
            </w:r>
          </w:p>
        </w:tc>
      </w:tr>
      <w:tr w:rsidR="00064B19" w:rsidRPr="00064B19" w:rsidTr="00064B19">
        <w:tc>
          <w:tcPr>
            <w:tcW w:w="3405"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Seminar</w:t>
            </w:r>
          </w:p>
        </w:tc>
        <w:tc>
          <w:tcPr>
            <w:tcW w:w="186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8</w:t>
            </w:r>
          </w:p>
        </w:tc>
        <w:tc>
          <w:tcPr>
            <w:tcW w:w="5468"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 room session focussing on animal nutrition delivered by industry experts.</w:t>
            </w:r>
          </w:p>
        </w:tc>
      </w:tr>
      <w:tr w:rsidR="00064B19" w:rsidRPr="00064B19" w:rsidTr="00064B19">
        <w:trPr>
          <w:trHeight w:val="314"/>
        </w:trPr>
        <w:tc>
          <w:tcPr>
            <w:tcW w:w="3405"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Guided Independent Study</w:t>
            </w:r>
          </w:p>
        </w:tc>
        <w:tc>
          <w:tcPr>
            <w:tcW w:w="186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90</w:t>
            </w:r>
          </w:p>
        </w:tc>
        <w:tc>
          <w:tcPr>
            <w:tcW w:w="5468"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Largely self-directed with formative support provided by subject experts as required.</w:t>
            </w:r>
          </w:p>
        </w:tc>
      </w:tr>
      <w:tr w:rsidR="00064B19" w:rsidRPr="00064B19" w:rsidTr="00064B19">
        <w:tc>
          <w:tcPr>
            <w:tcW w:w="3405"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86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5468"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064B19" w:rsidRPr="00064B19" w:rsidTr="00064B19">
        <w:tc>
          <w:tcPr>
            <w:tcW w:w="3405"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Total</w:t>
            </w:r>
          </w:p>
        </w:tc>
        <w:tc>
          <w:tcPr>
            <w:tcW w:w="186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200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5468"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707"/>
        <w:gridCol w:w="1552"/>
        <w:gridCol w:w="1317"/>
        <w:gridCol w:w="5640"/>
      </w:tblGrid>
      <w:tr w:rsidR="00064B19" w:rsidRPr="00064B19" w:rsidTr="00064B19">
        <w:trPr>
          <w:cantSplit/>
          <w:trHeight w:val="1343"/>
        </w:trPr>
        <w:tc>
          <w:tcPr>
            <w:tcW w:w="1524"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Category</w:t>
            </w:r>
          </w:p>
        </w:tc>
        <w:tc>
          <w:tcPr>
            <w:tcW w:w="70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Element</w:t>
            </w:r>
          </w:p>
        </w:tc>
        <w:tc>
          <w:tcPr>
            <w:tcW w:w="1552"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Name</w:t>
            </w:r>
          </w:p>
        </w:tc>
        <w:tc>
          <w:tcPr>
            <w:tcW w:w="131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weighting</w:t>
            </w:r>
          </w:p>
        </w:tc>
        <w:tc>
          <w:tcPr>
            <w:tcW w:w="5640"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524" w:type="dxa"/>
            <w:vMerge w:val="restart"/>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Written exam</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E_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552"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exam</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Cs/>
                <w:sz w:val="22"/>
              </w:rPr>
              <w:t>40%</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r w:rsidRPr="00064B19">
              <w:rPr>
                <w:rFonts w:ascii="Calibri" w:hAnsi="Calibri" w:cs="Arial"/>
                <w:bCs/>
                <w:sz w:val="22"/>
              </w:rPr>
              <w:t>%</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Cs/>
                <w:sz w:val="22"/>
              </w:rPr>
              <w:t>40%</w:t>
            </w:r>
          </w:p>
        </w:tc>
        <w:tc>
          <w:tcPr>
            <w:tcW w:w="56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examination enabling students to demonstrate achievement of assessed learning outcomes 1-4.</w:t>
            </w:r>
          </w:p>
        </w:tc>
      </w:tr>
      <w:tr w:rsidR="00064B19" w:rsidRPr="00064B19" w:rsidTr="00064B19">
        <w:tc>
          <w:tcPr>
            <w:tcW w:w="0" w:type="auto"/>
            <w:vMerge/>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rPr>
                <w:rFonts w:ascii="Calibri" w:hAnsi="Calibri" w:cs="Arial"/>
                <w:bCs/>
                <w:sz w:val="22"/>
                <w:szCs w:val="24"/>
              </w:rPr>
            </w:pPr>
          </w:p>
        </w:tc>
        <w:tc>
          <w:tcPr>
            <w:tcW w:w="70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T_</w:t>
            </w:r>
          </w:p>
        </w:tc>
        <w:tc>
          <w:tcPr>
            <w:tcW w:w="1552"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064B19">
              <w:rPr>
                <w:rFonts w:ascii="Calibri" w:hAnsi="Calibri" w:cs="Arial"/>
                <w:bCs/>
                <w:iCs/>
                <w:sz w:val="22"/>
              </w:rPr>
              <w:t xml:space="preserve">           %</w:t>
            </w:r>
          </w:p>
        </w:tc>
        <w:tc>
          <w:tcPr>
            <w:tcW w:w="564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064B19" w:rsidRPr="00064B19" w:rsidTr="00064B19">
        <w:tc>
          <w:tcPr>
            <w:tcW w:w="1524"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Coursework</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C_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2"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60%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60%</w:t>
            </w:r>
          </w:p>
        </w:tc>
        <w:tc>
          <w:tcPr>
            <w:tcW w:w="56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 1 (60%) enabling students to demonstrate achievement of assessed learning outcomes 1-4.</w:t>
            </w:r>
          </w:p>
        </w:tc>
      </w:tr>
      <w:tr w:rsidR="00064B19" w:rsidRPr="00064B19" w:rsidTr="00064B19">
        <w:tc>
          <w:tcPr>
            <w:tcW w:w="1524"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Practice</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P_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2"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w:t>
            </w:r>
          </w:p>
        </w:tc>
        <w:tc>
          <w:tcPr>
            <w:tcW w:w="564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064B19" w:rsidRPr="00064B19" w:rsidRDefault="00064B19" w:rsidP="00064B19">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XX/XX/XXXX</w:t>
            </w:r>
          </w:p>
        </w:tc>
      </w:tr>
    </w:tbl>
    <w:p w:rsidR="00064B19" w:rsidRPr="00064B19" w:rsidRDefault="00064B19" w:rsidP="00064B19">
      <w:pPr>
        <w:pStyle w:val="Default"/>
        <w:rPr>
          <w:rFonts w:ascii="Calibri" w:eastAsia="SimSun" w:hAnsi="Calibri"/>
          <w:sz w:val="22"/>
        </w:rPr>
      </w:pPr>
      <w:r w:rsidRPr="00064B19">
        <w:rPr>
          <w:rFonts w:ascii="Calibri" w:hAnsi="Calibri"/>
          <w:sz w:val="22"/>
        </w:rPr>
        <w:tab/>
      </w:r>
    </w:p>
    <w:p w:rsidR="00064B19" w:rsidRPr="00064B19" w:rsidRDefault="00064B19" w:rsidP="00064B19">
      <w:pPr>
        <w:rPr>
          <w:rFonts w:ascii="Calibri" w:hAnsi="Calibri" w:cs="Arial"/>
          <w:b/>
          <w:bCs/>
          <w:sz w:val="22"/>
          <w:u w:val="single"/>
        </w:rPr>
      </w:pPr>
      <w:r w:rsidRPr="00064B19">
        <w:rPr>
          <w:rFonts w:ascii="Calibri" w:hAnsi="Calibri" w:cs="Arial"/>
          <w:b/>
          <w:bCs/>
          <w:sz w:val="22"/>
          <w:u w:val="single"/>
        </w:rPr>
        <w:br w:type="page"/>
      </w: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lastRenderedPageBreak/>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Proposed changes must be submitted via Faculty Quality Procedures for approval and issue of new module code.</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7088"/>
      </w:tblGrid>
      <w:tr w:rsidR="00064B19" w:rsidRPr="00064B19" w:rsidTr="00064B19">
        <w:tc>
          <w:tcPr>
            <w:tcW w:w="3652" w:type="dxa"/>
            <w:shd w:val="clear" w:color="auto" w:fill="auto"/>
          </w:tcPr>
          <w:p w:rsidR="00064B19" w:rsidRPr="00064B19" w:rsidRDefault="00064B19" w:rsidP="00064B19">
            <w:pPr>
              <w:tabs>
                <w:tab w:val="left" w:pos="1985"/>
                <w:tab w:val="left" w:pos="2415"/>
              </w:tabs>
              <w:rPr>
                <w:rFonts w:ascii="Calibri" w:hAnsi="Calibri" w:cs="Arial"/>
                <w:b/>
                <w:sz w:val="22"/>
              </w:rPr>
            </w:pPr>
            <w:r w:rsidRPr="00064B19">
              <w:rPr>
                <w:rFonts w:ascii="Calibri" w:hAnsi="Calibri" w:cs="Arial"/>
                <w:b/>
                <w:sz w:val="22"/>
              </w:rPr>
              <w:t xml:space="preserve">MODULE CODE: </w:t>
            </w:r>
            <w:r w:rsidRPr="00064B19">
              <w:rPr>
                <w:rFonts w:ascii="Calibri" w:hAnsi="Calibri" w:cs="Arial"/>
                <w:b/>
                <w:sz w:val="22"/>
              </w:rPr>
              <w:tab/>
              <w:t>CORD2034</w:t>
            </w:r>
          </w:p>
        </w:tc>
        <w:tc>
          <w:tcPr>
            <w:tcW w:w="7088"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sz w:val="22"/>
              </w:rPr>
            </w:pPr>
            <w:r w:rsidRPr="00064B19">
              <w:rPr>
                <w:rFonts w:ascii="Calibri" w:hAnsi="Calibri" w:cs="Arial"/>
                <w:b/>
                <w:sz w:val="22"/>
              </w:rPr>
              <w:t xml:space="preserve">MODULE TITLE </w:t>
            </w:r>
            <w:r w:rsidRPr="00064B19">
              <w:rPr>
                <w:rFonts w:ascii="Calibri" w:hAnsi="Calibri" w:cs="Arial"/>
                <w:sz w:val="22"/>
              </w:rPr>
              <w:t>: Animal Health and Disease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 xml:space="preserve">PRE-REQUISITES: </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 xml:space="preserve">CO-REQUISITES:  </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r w:rsidRPr="00064B19">
              <w:rPr>
                <w:rFonts w:ascii="Calibri" w:hAnsi="Calibri" w:cs="Arial"/>
                <w:b/>
                <w:sz w:val="22"/>
              </w:rPr>
              <w:t>SHORT MODULE DESCRIPTOR</w:t>
            </w:r>
            <w:r w:rsidRPr="00064B19">
              <w:rPr>
                <w:rFonts w:ascii="Calibri" w:hAnsi="Calibri" w:cs="Arial"/>
                <w:sz w:val="22"/>
              </w:rPr>
              <w:t>:  This module covers factors necessary for maintaining the wellbeing of a range of animals, both in terms of disease control and facilitation of normal behaviours. This module builds on student knowledge gained from completed Introduction to Animal Health module (Level 4) of the epidemiology, aetiology, pathogenesis, pathology, diagnostic aids and treatments for diseases affecting biological systems of a wide range of animals globally.</w:t>
            </w:r>
          </w:p>
        </w:tc>
      </w:tr>
    </w:tbl>
    <w:p w:rsidR="00064B19" w:rsidRPr="00064B19" w:rsidRDefault="00064B19" w:rsidP="00CB7EBF">
      <w:r w:rsidRPr="00064B1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xx%</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50%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sz w:val="22"/>
              </w:rPr>
              <w:t>xx%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sz w:val="22"/>
              </w:rPr>
              <w:t>xx%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50%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Animal Health and Management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hAnsi="Calibri" w:cs="Arial"/>
                <w:sz w:val="22"/>
              </w:rPr>
            </w:pPr>
            <w:r w:rsidRPr="00064B19">
              <w:rPr>
                <w:rFonts w:ascii="Calibri" w:hAnsi="Calibri" w:cs="Arial"/>
                <w:b/>
                <w:sz w:val="22"/>
              </w:rPr>
              <w:t>MODULE AIMS:</w:t>
            </w:r>
            <w:r w:rsidRPr="00064B19">
              <w:rPr>
                <w:rFonts w:ascii="Calibri" w:hAnsi="Calibri"/>
                <w:sz w:val="22"/>
              </w:rPr>
              <w:t xml:space="preserve"> </w:t>
            </w:r>
            <w:r w:rsidRPr="00064B19">
              <w:rPr>
                <w:rFonts w:ascii="Calibri" w:hAnsi="Calibri" w:cs="Arial"/>
                <w:sz w:val="22"/>
              </w:rPr>
              <w:t xml:space="preserve">To identify the principles of central support for maintaining animal health: it will equip the student with an understanding of homeostasis and the criteria by which health and well-being is assessed. It will also provide knowledge of the principles of health and disease in a range of animals worldwide.  </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ind w:left="360"/>
              <w:jc w:val="both"/>
              <w:rPr>
                <w:rFonts w:ascii="Calibri" w:hAnsi="Calibri" w:cs="Arial"/>
                <w:sz w:val="22"/>
              </w:rPr>
            </w:pPr>
            <w:r w:rsidRPr="00064B19">
              <w:rPr>
                <w:rFonts w:ascii="Calibri" w:hAnsi="Calibri" w:cs="Arial"/>
                <w:sz w:val="22"/>
              </w:rPr>
              <w:t xml:space="preserve">At the end of the module the learner will be expected to be able to: </w:t>
            </w:r>
          </w:p>
          <w:p w:rsidR="00064B19" w:rsidRPr="00064B19" w:rsidRDefault="00064B19" w:rsidP="00CB7EBF">
            <w:pPr>
              <w:numPr>
                <w:ilvl w:val="0"/>
                <w:numId w:val="50"/>
              </w:numPr>
              <w:jc w:val="both"/>
              <w:rPr>
                <w:rFonts w:ascii="Calibri" w:hAnsi="Calibri" w:cs="Arial"/>
                <w:sz w:val="22"/>
              </w:rPr>
            </w:pPr>
            <w:r w:rsidRPr="00064B19">
              <w:rPr>
                <w:rFonts w:ascii="Calibri" w:hAnsi="Calibri" w:cs="Arial"/>
                <w:sz w:val="22"/>
              </w:rPr>
              <w:t>Identify principles and practice of infection control in husbandry practice</w:t>
            </w:r>
          </w:p>
          <w:p w:rsidR="00064B19" w:rsidRPr="00064B19" w:rsidRDefault="00064B19" w:rsidP="00CB7EBF">
            <w:pPr>
              <w:numPr>
                <w:ilvl w:val="0"/>
                <w:numId w:val="50"/>
              </w:numPr>
              <w:jc w:val="both"/>
              <w:rPr>
                <w:rFonts w:ascii="Calibri" w:hAnsi="Calibri" w:cs="Arial"/>
                <w:sz w:val="22"/>
              </w:rPr>
            </w:pPr>
            <w:r w:rsidRPr="00064B19">
              <w:rPr>
                <w:rFonts w:ascii="Calibri" w:hAnsi="Calibri" w:cs="Arial"/>
                <w:sz w:val="22"/>
              </w:rPr>
              <w:t>Demonstrate knowledge of reproduction and breeding behaviour</w:t>
            </w:r>
          </w:p>
          <w:p w:rsidR="00064B19" w:rsidRPr="00064B19" w:rsidRDefault="00064B19" w:rsidP="00CB7EBF">
            <w:pPr>
              <w:numPr>
                <w:ilvl w:val="0"/>
                <w:numId w:val="50"/>
              </w:numPr>
              <w:rPr>
                <w:rFonts w:ascii="Calibri" w:eastAsia="Calibri" w:hAnsi="Calibri" w:cs="Arial"/>
                <w:sz w:val="22"/>
              </w:rPr>
            </w:pPr>
            <w:r w:rsidRPr="00064B19">
              <w:rPr>
                <w:rFonts w:ascii="Calibri" w:eastAsia="Calibri" w:hAnsi="Calibri" w:cs="Arial"/>
                <w:sz w:val="22"/>
              </w:rPr>
              <w:t>Review and evaluate the common disorders of animal body systems and understand the methods of diagnosis and treatments.</w:t>
            </w:r>
          </w:p>
          <w:p w:rsidR="00064B19" w:rsidRPr="00064B19" w:rsidRDefault="00064B19" w:rsidP="00CB7EBF">
            <w:pPr>
              <w:numPr>
                <w:ilvl w:val="0"/>
                <w:numId w:val="50"/>
              </w:numPr>
              <w:rPr>
                <w:rFonts w:ascii="Calibri" w:eastAsia="Calibri" w:hAnsi="Calibri" w:cs="Arial"/>
                <w:sz w:val="22"/>
              </w:rPr>
            </w:pPr>
            <w:r w:rsidRPr="00064B19">
              <w:rPr>
                <w:rFonts w:ascii="Calibri" w:eastAsia="Calibri" w:hAnsi="Calibri" w:cs="Arial"/>
                <w:sz w:val="22"/>
              </w:rPr>
              <w:t>Analyse and suggest solutions to problems where diseases have developed due to poor management and husbandry worldwide.</w:t>
            </w:r>
          </w:p>
          <w:p w:rsidR="00064B19" w:rsidRPr="00064B19" w:rsidRDefault="00064B19" w:rsidP="00CB7EBF">
            <w:pPr>
              <w:numPr>
                <w:ilvl w:val="0"/>
                <w:numId w:val="50"/>
              </w:numPr>
              <w:rPr>
                <w:rFonts w:ascii="Calibri" w:eastAsia="Calibri" w:hAnsi="Calibri" w:cs="Arial"/>
                <w:sz w:val="22"/>
              </w:rPr>
            </w:pPr>
            <w:r w:rsidRPr="00064B19">
              <w:rPr>
                <w:rFonts w:ascii="Calibri" w:eastAsia="Calibri" w:hAnsi="Calibri" w:cs="Arial"/>
                <w:sz w:val="22"/>
              </w:rPr>
              <w:t>Evaluate and discuss the measures used to control and treat infectious diseases globally.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XX/XX/XXXX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FACULTY/OFFICE: </w:t>
            </w:r>
            <w:r w:rsidRPr="00064B19">
              <w:rPr>
                <w:rFonts w:ascii="Calibri" w:hAnsi="Calibri" w:cs="Arial"/>
                <w:sz w:val="22"/>
              </w:rPr>
              <w:t>Academic Partnerships</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XX/XX/XXXX</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SCHOOL/</w:t>
            </w:r>
            <w:proofErr w:type="spellStart"/>
            <w:r w:rsidRPr="00064B19">
              <w:rPr>
                <w:rFonts w:ascii="Calibri" w:hAnsi="Calibri" w:cs="Arial"/>
                <w:b/>
                <w:sz w:val="22"/>
              </w:rPr>
              <w:t>PARTNER:</w:t>
            </w:r>
            <w:r w:rsidRPr="00064B19">
              <w:rPr>
                <w:rFonts w:ascii="Calibri" w:hAnsi="Calibri" w:cs="Arial"/>
                <w:sz w:val="22"/>
              </w:rPr>
              <w:t>Cornwall</w:t>
            </w:r>
            <w:proofErr w:type="spellEnd"/>
            <w:r w:rsidRPr="00064B19">
              <w:rPr>
                <w:rFonts w:ascii="Calibri" w:hAnsi="Calibri" w:cs="Arial"/>
                <w:sz w:val="22"/>
              </w:rPr>
              <w:t xml:space="preserve"> College; Duchy College</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XX/XX/XXXX</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TERM:  Autumn/Spring/Summer</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tc>
      </w:tr>
    </w:tbl>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rPr>
          <w:rFonts w:ascii="Calibri" w:eastAsia="SimHei" w:hAnsi="Calibri" w:cs="Arial"/>
          <w:b/>
          <w:sz w:val="22"/>
          <w:szCs w:val="24"/>
          <w:u w:val="single"/>
          <w:lang w:eastAsia="zh-CN"/>
        </w:rPr>
      </w:pPr>
      <w:r w:rsidRPr="00064B19">
        <w:rPr>
          <w:rFonts w:ascii="Calibri" w:hAnsi="Calibri"/>
          <w:b/>
          <w:sz w:val="22"/>
          <w:u w:val="single"/>
        </w:rPr>
        <w:br w:type="page"/>
      </w:r>
    </w:p>
    <w:p w:rsidR="00064B19" w:rsidRPr="00064B19" w:rsidRDefault="00064B19" w:rsidP="00064B19">
      <w:pPr>
        <w:pStyle w:val="Default"/>
        <w:spacing w:after="34"/>
        <w:rPr>
          <w:rFonts w:ascii="Calibri" w:hAnsi="Calibri"/>
          <w:b/>
          <w:color w:val="auto"/>
          <w:sz w:val="22"/>
          <w:u w:val="single"/>
        </w:rPr>
      </w:pP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ACADEMIC YEAR: </w:t>
            </w:r>
            <w:r>
              <w:rPr>
                <w:rFonts w:ascii="Calibri" w:hAnsi="Calibri" w:cs="Arial"/>
                <w:b/>
                <w:sz w:val="22"/>
                <w:szCs w:val="24"/>
              </w:rPr>
              <w:t>2014-15</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MODULE LEADER: Michelle Chappell</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29" w:history="1"/>
            <w:r w:rsidRPr="00064B19">
              <w:rPr>
                <w:rFonts w:ascii="Calibri" w:hAnsi="Calibri" w:cs="Arial"/>
                <w:b/>
                <w:sz w:val="22"/>
                <w:szCs w:val="24"/>
              </w:rPr>
              <w:t xml:space="preserve">  Relevant Programme Managers</w:t>
            </w:r>
          </w:p>
          <w:p w:rsidR="00064B19" w:rsidRPr="00064B19" w:rsidRDefault="00064B19" w:rsidP="00064B19">
            <w:pPr>
              <w:pStyle w:val="PlainText"/>
              <w:rPr>
                <w:rFonts w:ascii="Calibri" w:hAnsi="Calibri" w:cs="Arial"/>
                <w:b/>
                <w:sz w:val="22"/>
                <w:szCs w:val="24"/>
              </w:rPr>
            </w:pP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742"/>
              </w:tabs>
              <w:jc w:val="both"/>
              <w:rPr>
                <w:rFonts w:ascii="Calibri" w:eastAsia="Calibri" w:hAnsi="Calibri" w:cs="Arial"/>
                <w:b/>
                <w:sz w:val="22"/>
              </w:rPr>
            </w:pPr>
            <w:r w:rsidRPr="00064B19">
              <w:rPr>
                <w:rFonts w:ascii="Calibri" w:eastAsia="Calibri" w:hAnsi="Calibri" w:cs="Arial"/>
                <w:b/>
                <w:sz w:val="22"/>
              </w:rPr>
              <w:t xml:space="preserve">Summary of Module Content </w:t>
            </w:r>
            <w:r w:rsidRPr="00064B19">
              <w:rPr>
                <w:rFonts w:ascii="Calibri" w:hAnsi="Calibri" w:cs="Arial"/>
                <w:sz w:val="22"/>
              </w:rPr>
              <w:t xml:space="preserve">The module is delivered by means of weekly lectures/discussion/seminars: Topics covered will include: homeostasis and maintenance of health (animal welfare, nutrition, reproduction, identification); infection control (disease transmission, disinfection and sterilisation, environment and hygiene), </w:t>
            </w:r>
            <w:r w:rsidRPr="00064B19">
              <w:rPr>
                <w:rFonts w:ascii="Calibri" w:eastAsia="Calibri" w:hAnsi="Calibri" w:cs="Arial"/>
                <w:sz w:val="22"/>
              </w:rPr>
              <w:t xml:space="preserve">Disease/disorders of animal body systems: respiratory, circulatory, digestive, urinary, nervous, endocrine, musculoskeletal, </w:t>
            </w:r>
            <w:proofErr w:type="spellStart"/>
            <w:r w:rsidRPr="00064B19">
              <w:rPr>
                <w:rFonts w:ascii="Calibri" w:eastAsia="Calibri" w:hAnsi="Calibri" w:cs="Arial"/>
                <w:sz w:val="22"/>
              </w:rPr>
              <w:t>mucocutaneous</w:t>
            </w:r>
            <w:proofErr w:type="spellEnd"/>
            <w:r w:rsidRPr="00064B19">
              <w:rPr>
                <w:rFonts w:ascii="Calibri" w:eastAsia="Calibri" w:hAnsi="Calibri" w:cs="Arial"/>
                <w:sz w:val="22"/>
              </w:rPr>
              <w:t>., Diagnostic aids: post-mortems, pathology, microscopy, biochemical examination, haematology, faeces, urine and skin examinations, CSF analysis, use of palpation, auscultation, radiography and ultrasound., Identify the range of pathogens, common diseases, their symptoms, diagnosis and treatments, disease epidemiology and prevention, The concept of parasites, effects on their hosts (lifecycles, transmission, diagnosis, control).</w:t>
            </w:r>
          </w:p>
        </w:tc>
      </w:tr>
    </w:tbl>
    <w:p w:rsidR="00064B19" w:rsidRPr="00064B19" w:rsidRDefault="00064B19" w:rsidP="00064B19">
      <w:pPr>
        <w:pStyle w:val="Default"/>
        <w:rPr>
          <w:rFonts w:ascii="Calibri"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0"/>
        <w:gridCol w:w="910"/>
        <w:gridCol w:w="6290"/>
      </w:tblGrid>
      <w:tr w:rsidR="00064B19" w:rsidRPr="00064B19" w:rsidTr="00064B19">
        <w:tc>
          <w:tcPr>
            <w:tcW w:w="10740" w:type="dxa"/>
            <w:gridSpan w:val="3"/>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szCs w:val="24"/>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Hours</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Comments/Additional Information</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90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presentation or talk on a particular topic.</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Practical activities </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40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 session involving the development of diagnostic techniques and treatments.</w:t>
            </w:r>
          </w:p>
        </w:tc>
      </w:tr>
      <w:tr w:rsidR="00064B19" w:rsidRPr="00064B19" w:rsidTr="00064B19">
        <w:trPr>
          <w:trHeight w:val="314"/>
        </w:trPr>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Guided Independent Study</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70</w:t>
            </w: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Largely self-directed with formative support provided by subject experts as required.</w:t>
            </w: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9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064B19" w:rsidRPr="00064B19" w:rsidTr="00064B19">
        <w:tc>
          <w:tcPr>
            <w:tcW w:w="354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200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29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707"/>
        <w:gridCol w:w="1556"/>
        <w:gridCol w:w="1317"/>
        <w:gridCol w:w="5637"/>
      </w:tblGrid>
      <w:tr w:rsidR="00064B19" w:rsidRPr="00064B19" w:rsidTr="00064B19">
        <w:trPr>
          <w:cantSplit/>
          <w:trHeight w:val="1343"/>
        </w:trPr>
        <w:tc>
          <w:tcPr>
            <w:tcW w:w="1523"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Category</w:t>
            </w:r>
          </w:p>
        </w:tc>
        <w:tc>
          <w:tcPr>
            <w:tcW w:w="70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Element</w:t>
            </w:r>
          </w:p>
        </w:tc>
        <w:tc>
          <w:tcPr>
            <w:tcW w:w="1556"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Name</w:t>
            </w:r>
          </w:p>
        </w:tc>
        <w:tc>
          <w:tcPr>
            <w:tcW w:w="131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weighting</w:t>
            </w:r>
          </w:p>
        </w:tc>
        <w:tc>
          <w:tcPr>
            <w:tcW w:w="5637"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523" w:type="dxa"/>
            <w:vMerge w:val="restart"/>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Written exam</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E_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Exam</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31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Cs/>
                <w:sz w:val="22"/>
              </w:rPr>
              <w:t>50%</w:t>
            </w: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Cs/>
                <w:sz w:val="22"/>
              </w:rPr>
              <w:t>50%</w:t>
            </w:r>
          </w:p>
        </w:tc>
        <w:tc>
          <w:tcPr>
            <w:tcW w:w="563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examination enabling students to demonstrate achievement of assessed learning outcomes 1-5.</w:t>
            </w:r>
          </w:p>
        </w:tc>
      </w:tr>
      <w:tr w:rsidR="00064B19" w:rsidRPr="00064B19" w:rsidTr="00064B19">
        <w:tc>
          <w:tcPr>
            <w:tcW w:w="0" w:type="auto"/>
            <w:vMerge/>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rPr>
                <w:rFonts w:ascii="Calibri" w:hAnsi="Calibri" w:cs="Arial"/>
                <w:bCs/>
                <w:sz w:val="22"/>
                <w:szCs w:val="24"/>
              </w:rPr>
            </w:pPr>
          </w:p>
        </w:tc>
        <w:tc>
          <w:tcPr>
            <w:tcW w:w="70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T_</w:t>
            </w: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rPr>
            </w:pPr>
            <w:r w:rsidRPr="00064B19">
              <w:rPr>
                <w:rFonts w:ascii="Calibri" w:hAnsi="Calibri" w:cs="Arial"/>
                <w:bCs/>
                <w:i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064B19">
              <w:rPr>
                <w:rFonts w:ascii="Calibri" w:hAnsi="Calibri" w:cs="Arial"/>
                <w:bCs/>
                <w:iCs/>
                <w:sz w:val="22"/>
              </w:rPr>
              <w:t xml:space="preserve">          xx%</w:t>
            </w:r>
          </w:p>
        </w:tc>
        <w:tc>
          <w:tcPr>
            <w:tcW w:w="563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064B19" w:rsidRPr="00064B19" w:rsidTr="00064B19">
        <w:tc>
          <w:tcPr>
            <w:tcW w:w="1523"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Coursework</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C_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50 %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r w:rsidRPr="00064B19">
              <w:rPr>
                <w:rFonts w:ascii="Calibri" w:hAnsi="Calibri" w:cs="Arial"/>
                <w:bCs/>
                <w:sz w:val="22"/>
              </w:rPr>
              <w:t xml:space="preserve">        </w:t>
            </w:r>
            <w:r w:rsidRPr="00064B19">
              <w:rPr>
                <w:rFonts w:ascii="Calibri" w:hAnsi="Calibri" w:cs="Arial"/>
                <w:b/>
                <w:bCs/>
                <w:sz w:val="22"/>
              </w:rPr>
              <w:t>50%</w:t>
            </w:r>
          </w:p>
        </w:tc>
        <w:tc>
          <w:tcPr>
            <w:tcW w:w="563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 enabling students to demonstrate achievement of assessed learning outcomes 1-5.</w:t>
            </w:r>
          </w:p>
        </w:tc>
      </w:tr>
      <w:tr w:rsidR="00064B19" w:rsidRPr="00064B19" w:rsidTr="00064B19">
        <w:tc>
          <w:tcPr>
            <w:tcW w:w="1523"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Practice</w:t>
            </w:r>
          </w:p>
        </w:tc>
        <w:tc>
          <w:tcPr>
            <w:tcW w:w="70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P_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6"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31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xx%</w:t>
            </w:r>
          </w:p>
        </w:tc>
        <w:tc>
          <w:tcPr>
            <w:tcW w:w="5637"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064B19" w:rsidRPr="00064B19" w:rsidRDefault="00064B19" w:rsidP="00064B19">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XX/XX/XXXX</w:t>
            </w:r>
          </w:p>
        </w:tc>
      </w:tr>
    </w:tbl>
    <w:p w:rsidR="00064B19" w:rsidRPr="00064B19" w:rsidRDefault="00064B19" w:rsidP="00064B19">
      <w:pPr>
        <w:pStyle w:val="Default"/>
        <w:rPr>
          <w:rFonts w:ascii="Calibri" w:eastAsia="SimSun" w:hAnsi="Calibri"/>
          <w:sz w:val="22"/>
        </w:rPr>
      </w:pPr>
      <w:r w:rsidRPr="00064B19">
        <w:rPr>
          <w:rFonts w:ascii="Calibri" w:hAnsi="Calibri"/>
          <w:sz w:val="22"/>
        </w:rPr>
        <w:tab/>
      </w:r>
    </w:p>
    <w:p w:rsidR="00064B19" w:rsidRPr="00064B19" w:rsidRDefault="00064B19" w:rsidP="00064B19">
      <w:pPr>
        <w:pStyle w:val="Default"/>
        <w:rPr>
          <w:rFonts w:ascii="Calibri" w:hAnsi="Calibri"/>
          <w:sz w:val="22"/>
        </w:rPr>
      </w:pPr>
      <w:r w:rsidRPr="00064B19">
        <w:rPr>
          <w:rFonts w:ascii="Calibri" w:hAnsi="Calibri"/>
          <w:sz w:val="22"/>
        </w:rPr>
        <w:tab/>
      </w:r>
    </w:p>
    <w:p w:rsidR="00064B19" w:rsidRPr="00064B19" w:rsidRDefault="00064B19" w:rsidP="00064B19">
      <w:pPr>
        <w:tabs>
          <w:tab w:val="left" w:pos="1985"/>
          <w:tab w:val="left" w:pos="4253"/>
          <w:tab w:val="left" w:pos="7371"/>
          <w:tab w:val="left" w:pos="8364"/>
        </w:tabs>
        <w:rPr>
          <w:rFonts w:ascii="Calibri" w:hAnsi="Calibri" w:cs="Arial"/>
          <w:b/>
          <w:i/>
          <w:sz w:val="22"/>
        </w:rPr>
      </w:pPr>
      <w:r w:rsidRPr="00064B19">
        <w:rPr>
          <w:rFonts w:ascii="Calibri" w:hAnsi="Calibri" w:cs="Arial"/>
          <w:b/>
          <w:bCs/>
          <w:sz w:val="22"/>
          <w:u w:val="single"/>
        </w:rPr>
        <w:lastRenderedPageBreak/>
        <w:t>SECTION A:</w:t>
      </w:r>
      <w:r w:rsidRPr="00064B19">
        <w:rPr>
          <w:rFonts w:ascii="Calibri" w:hAnsi="Calibri" w:cs="Arial"/>
          <w:b/>
          <w:bCs/>
          <w:i/>
          <w:sz w:val="22"/>
          <w:u w:val="single"/>
        </w:rPr>
        <w:t xml:space="preserve"> </w:t>
      </w:r>
      <w:r w:rsidRPr="00064B19">
        <w:rPr>
          <w:rFonts w:ascii="Calibri" w:hAnsi="Calibri" w:cs="Arial"/>
          <w:b/>
          <w:sz w:val="22"/>
          <w:u w:val="single"/>
        </w:rPr>
        <w:t>DEFINITIVE MODULE RECORD</w:t>
      </w:r>
      <w:r w:rsidRPr="00064B19">
        <w:rPr>
          <w:rFonts w:ascii="Calibri" w:hAnsi="Calibri" w:cs="Arial"/>
          <w:b/>
          <w:i/>
          <w:sz w:val="22"/>
        </w:rPr>
        <w:t>. Proposed changes must be submitted via Faculty Quality Procedures for approval and issue of new module code.</w:t>
      </w:r>
    </w:p>
    <w:p w:rsidR="00064B19" w:rsidRPr="00064B19" w:rsidRDefault="00064B19" w:rsidP="00064B19">
      <w:pPr>
        <w:tabs>
          <w:tab w:val="left" w:pos="1985"/>
          <w:tab w:val="left" w:pos="4253"/>
          <w:tab w:val="left" w:pos="7371"/>
          <w:tab w:val="left" w:pos="8364"/>
        </w:tabs>
        <w:rPr>
          <w:rFonts w:ascii="Calibri" w:hAnsi="Calibri" w:cs="Arial"/>
          <w:b/>
          <w:bCs/>
          <w: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b/>
                <w:sz w:val="22"/>
              </w:rPr>
            </w:pPr>
            <w:r w:rsidRPr="00064B19">
              <w:rPr>
                <w:rFonts w:ascii="Calibri" w:hAnsi="Calibri" w:cs="Arial"/>
                <w:b/>
                <w:sz w:val="22"/>
              </w:rPr>
              <w:t>MODULE CODE: CORD2035</w:t>
            </w:r>
          </w:p>
        </w:tc>
        <w:tc>
          <w:tcPr>
            <w:tcW w:w="5341" w:type="dxa"/>
            <w:shd w:val="clear" w:color="auto" w:fill="auto"/>
          </w:tcPr>
          <w:p w:rsidR="00064B19" w:rsidRPr="00064B19" w:rsidRDefault="00064B19" w:rsidP="00064B19">
            <w:pPr>
              <w:tabs>
                <w:tab w:val="left" w:pos="1985"/>
                <w:tab w:val="left" w:pos="4253"/>
                <w:tab w:val="left" w:pos="7371"/>
                <w:tab w:val="left" w:pos="8364"/>
              </w:tabs>
              <w:rPr>
                <w:rFonts w:ascii="Calibri" w:hAnsi="Calibri" w:cs="Arial"/>
                <w:sz w:val="22"/>
              </w:rPr>
            </w:pPr>
            <w:r w:rsidRPr="00064B19">
              <w:rPr>
                <w:rFonts w:ascii="Calibri" w:hAnsi="Calibri" w:cs="Arial"/>
                <w:b/>
                <w:sz w:val="22"/>
              </w:rPr>
              <w:t xml:space="preserve">MODULE TITLE </w:t>
            </w:r>
            <w:r w:rsidRPr="00064B19">
              <w:rPr>
                <w:rFonts w:ascii="Calibri" w:hAnsi="Calibri" w:cs="Arial"/>
                <w:sz w:val="22"/>
              </w:rPr>
              <w:t>:Animal Health Planning</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4053"/>
      </w:tblGrid>
      <w:tr w:rsidR="00064B19" w:rsidRPr="00064B19" w:rsidTr="00064B19">
        <w:tc>
          <w:tcPr>
            <w:tcW w:w="351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CREDITS:</w:t>
            </w:r>
            <w:r w:rsidRPr="00064B19">
              <w:rPr>
                <w:rFonts w:ascii="Calibri" w:hAnsi="Calibri" w:cs="Arial"/>
                <w:sz w:val="22"/>
              </w:rPr>
              <w:t xml:space="preserve">  20</w:t>
            </w:r>
          </w:p>
        </w:tc>
        <w:tc>
          <w:tcPr>
            <w:tcW w:w="3119"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FHEQ</w:t>
            </w:r>
            <w:r w:rsidRPr="00064B19">
              <w:rPr>
                <w:rFonts w:ascii="Calibri" w:hAnsi="Calibri" w:cs="Arial"/>
                <w:sz w:val="22"/>
              </w:rPr>
              <w:t xml:space="preserve"> </w:t>
            </w:r>
            <w:r w:rsidRPr="00064B19">
              <w:rPr>
                <w:rFonts w:ascii="Calibri" w:hAnsi="Calibri" w:cs="Arial"/>
                <w:b/>
                <w:sz w:val="22"/>
              </w:rPr>
              <w:t>LEVEL: 5</w:t>
            </w:r>
          </w:p>
        </w:tc>
        <w:tc>
          <w:tcPr>
            <w:tcW w:w="405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rPr>
              <w:t>JACS CODE:</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4"/>
        <w:gridCol w:w="2516"/>
        <w:gridCol w:w="5032"/>
      </w:tblGrid>
      <w:tr w:rsidR="00064B19" w:rsidRPr="00064B19" w:rsidTr="00064B19">
        <w:tc>
          <w:tcPr>
            <w:tcW w:w="313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r w:rsidRPr="00064B19">
              <w:rPr>
                <w:rFonts w:ascii="Calibri" w:hAnsi="Calibri" w:cs="Arial"/>
                <w:b/>
                <w:sz w:val="22"/>
                <w:lang w:val="pt-BR"/>
              </w:rPr>
              <w:t xml:space="preserve">PRE-REQUISITES: </w:t>
            </w:r>
          </w:p>
        </w:tc>
        <w:tc>
          <w:tcPr>
            <w:tcW w:w="2516"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lang w:val="pt-BR"/>
              </w:rPr>
              <w:t xml:space="preserve">CO-REQUISITES:  </w:t>
            </w:r>
          </w:p>
        </w:tc>
        <w:tc>
          <w:tcPr>
            <w:tcW w:w="503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rPr>
                <w:rFonts w:ascii="Calibri" w:hAnsi="Calibri" w:cs="Arial"/>
                <w:b/>
                <w:sz w:val="22"/>
              </w:rPr>
            </w:pPr>
            <w:r w:rsidRPr="00064B19">
              <w:rPr>
                <w:rFonts w:ascii="Calibri" w:hAnsi="Calibri" w:cs="Arial"/>
                <w:b/>
                <w:sz w:val="22"/>
              </w:rPr>
              <w:t>COMPENSATABLE:  Y</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4253"/>
                <w:tab w:val="left" w:pos="6096"/>
                <w:tab w:val="left" w:pos="7371"/>
                <w:tab w:val="left" w:pos="8364"/>
              </w:tabs>
              <w:jc w:val="both"/>
              <w:outlineLvl w:val="0"/>
              <w:rPr>
                <w:rFonts w:ascii="Calibri" w:hAnsi="Calibri" w:cs="Arial"/>
                <w:b/>
                <w:sz w:val="22"/>
              </w:rPr>
            </w:pPr>
            <w:r w:rsidRPr="00064B19">
              <w:rPr>
                <w:rFonts w:ascii="Calibri" w:hAnsi="Calibri" w:cs="Arial"/>
                <w:b/>
                <w:sz w:val="22"/>
              </w:rPr>
              <w:t>SHORT MODULE DESCRIPTOR</w:t>
            </w:r>
            <w:proofErr w:type="gramStart"/>
            <w:r w:rsidRPr="00064B19">
              <w:rPr>
                <w:rFonts w:ascii="Calibri" w:hAnsi="Calibri" w:cs="Arial"/>
                <w:b/>
                <w:sz w:val="22"/>
              </w:rPr>
              <w:t>:</w:t>
            </w:r>
            <w:r w:rsidRPr="00064B19">
              <w:rPr>
                <w:rFonts w:ascii="Calibri" w:hAnsi="Calibri" w:cs="Arial"/>
                <w:sz w:val="22"/>
              </w:rPr>
              <w:t>.</w:t>
            </w:r>
            <w:proofErr w:type="gramEnd"/>
            <w:r w:rsidRPr="00064B19">
              <w:rPr>
                <w:rFonts w:ascii="Calibri" w:hAnsi="Calibri"/>
                <w:sz w:val="22"/>
              </w:rPr>
              <w:t xml:space="preserve"> </w:t>
            </w:r>
            <w:r w:rsidRPr="00064B19">
              <w:rPr>
                <w:rFonts w:ascii="Calibri" w:hAnsi="Calibri" w:cs="Arial"/>
                <w:sz w:val="22"/>
              </w:rPr>
              <w:t>The module is designed to examine factors affecting animal health, with a particular emphasis on non-infectious diseases such as those caused by auto-immune conditions or dietary factors. Students will consider how conditions are diagnosed and will be introduced to veterinary pharmacology and the safe use of veterinary medicines building on knowledge attained from Introduction to Animal Health (Level 4) and Pharmacy and diagnostics (Level 5).</w:t>
            </w:r>
          </w:p>
        </w:tc>
      </w:tr>
    </w:tbl>
    <w:p w:rsidR="00064B19" w:rsidRPr="00064B19" w:rsidRDefault="00064B19" w:rsidP="00CB7EBF">
      <w:r w:rsidRPr="00064B1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348"/>
        <w:gridCol w:w="2054"/>
        <w:gridCol w:w="1300"/>
        <w:gridCol w:w="1393"/>
        <w:gridCol w:w="1927"/>
      </w:tblGrid>
      <w:tr w:rsidR="00064B19" w:rsidRPr="00064B19" w:rsidTr="00064B19">
        <w:tc>
          <w:tcPr>
            <w:tcW w:w="10682" w:type="dxa"/>
            <w:gridSpan w:val="6"/>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ELEMENTS OF ASSESSMENT </w:t>
            </w:r>
            <w:r w:rsidRPr="00064B19">
              <w:rPr>
                <w:rFonts w:ascii="Calibri" w:hAnsi="Calibri" w:cs="Arial"/>
                <w:b/>
                <w:i/>
                <w:sz w:val="22"/>
              </w:rPr>
              <w:t>[Use HESA KIS definitions}</w:t>
            </w:r>
          </w:p>
        </w:tc>
      </w:tr>
      <w:tr w:rsidR="00064B19" w:rsidRPr="00064B19" w:rsidTr="00064B19">
        <w:trPr>
          <w:trHeight w:val="380"/>
        </w:trPr>
        <w:tc>
          <w:tcPr>
            <w:tcW w:w="4008"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WRITTEN EXAMINATION</w:t>
            </w:r>
          </w:p>
        </w:tc>
        <w:tc>
          <w:tcPr>
            <w:tcW w:w="3354"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COURSEWORK</w:t>
            </w:r>
          </w:p>
        </w:tc>
        <w:tc>
          <w:tcPr>
            <w:tcW w:w="3320" w:type="dxa"/>
            <w:gridSpan w:val="2"/>
            <w:shd w:val="clear" w:color="auto" w:fill="auto"/>
            <w:vAlign w:val="center"/>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PRACTICE</w:t>
            </w:r>
          </w:p>
        </w:tc>
      </w:tr>
      <w:tr w:rsidR="00064B19" w:rsidRPr="00064B19" w:rsidTr="00064B19">
        <w:trPr>
          <w:trHeight w:val="414"/>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E1</w:t>
            </w:r>
            <w:r w:rsidRPr="00064B19">
              <w:rPr>
                <w:rFonts w:ascii="Calibri" w:hAnsi="Calibri" w:cs="Arial"/>
                <w:sz w:val="22"/>
              </w:rPr>
              <w:t xml:space="preserve"> (Formally scheduled)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xx%</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b/>
                <w:bCs/>
                <w:sz w:val="22"/>
              </w:rPr>
              <w:t>C1</w:t>
            </w:r>
            <w:r w:rsidRPr="00064B19">
              <w:rPr>
                <w:rFonts w:ascii="Calibri" w:hAnsi="Calibri" w:cs="Arial"/>
                <w:sz w:val="22"/>
              </w:rPr>
              <w:t xml:space="preserve">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b/>
                <w:sz w:val="22"/>
              </w:rPr>
            </w:pPr>
            <w:r w:rsidRPr="00064B19">
              <w:rPr>
                <w:rFonts w:ascii="Calibri" w:hAnsi="Calibri" w:cs="Arial"/>
                <w:sz w:val="22"/>
              </w:rPr>
              <w:t>60%</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 xml:space="preserve">P1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sz w:val="22"/>
              </w:rPr>
            </w:pPr>
            <w:r w:rsidRPr="00064B19">
              <w:rPr>
                <w:rFonts w:ascii="Calibri" w:hAnsi="Calibri" w:cs="Arial"/>
                <w:sz w:val="22"/>
              </w:rPr>
              <w:t>xx%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E2 </w:t>
            </w:r>
            <w:r w:rsidRPr="00064B19">
              <w:rPr>
                <w:rFonts w:ascii="Calibri" w:hAnsi="Calibri" w:cs="Arial"/>
                <w:sz w:val="22"/>
              </w:rPr>
              <w:t xml:space="preserve">(OSCE) </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C2 </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 xml:space="preserve">P3 </w:t>
            </w: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sz w:val="22"/>
              </w:rPr>
              <w:t>xx% or Pass/Fail</w:t>
            </w:r>
          </w:p>
        </w:tc>
      </w:tr>
      <w:tr w:rsidR="00064B19" w:rsidRPr="00064B19" w:rsidTr="00064B19">
        <w:trPr>
          <w:trHeight w:val="419"/>
        </w:trPr>
        <w:tc>
          <w:tcPr>
            <w:tcW w:w="266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T1</w:t>
            </w:r>
            <w:r w:rsidRPr="00064B19">
              <w:rPr>
                <w:rFonts w:ascii="Calibri" w:hAnsi="Calibri" w:cs="Arial"/>
                <w:sz w:val="22"/>
              </w:rPr>
              <w:t xml:space="preserve"> (in-class test)</w:t>
            </w:r>
          </w:p>
        </w:tc>
        <w:tc>
          <w:tcPr>
            <w:tcW w:w="1348"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40%</w:t>
            </w:r>
          </w:p>
        </w:tc>
        <w:tc>
          <w:tcPr>
            <w:tcW w:w="2054"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b/>
                <w:bCs/>
                <w:sz w:val="22"/>
              </w:rPr>
            </w:pPr>
            <w:r w:rsidRPr="00064B19">
              <w:rPr>
                <w:rFonts w:ascii="Calibri" w:hAnsi="Calibri" w:cs="Arial"/>
                <w:b/>
                <w:bCs/>
                <w:sz w:val="22"/>
              </w:rPr>
              <w:t>A1</w:t>
            </w:r>
          </w:p>
        </w:tc>
        <w:tc>
          <w:tcPr>
            <w:tcW w:w="130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jc w:val="center"/>
              <w:outlineLvl w:val="0"/>
              <w:rPr>
                <w:rFonts w:ascii="Calibri" w:hAnsi="Calibri" w:cs="Arial"/>
                <w:sz w:val="22"/>
              </w:rPr>
            </w:pPr>
            <w:r w:rsidRPr="00064B19">
              <w:rPr>
                <w:rFonts w:ascii="Calibri" w:hAnsi="Calibri" w:cs="Arial"/>
                <w:sz w:val="22"/>
              </w:rPr>
              <w:t>xx%</w:t>
            </w:r>
          </w:p>
        </w:tc>
        <w:tc>
          <w:tcPr>
            <w:tcW w:w="1393"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c>
          <w:tcPr>
            <w:tcW w:w="1927"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p>
        </w:tc>
      </w:tr>
    </w:tbl>
    <w:p w:rsidR="00064B19" w:rsidRPr="00064B19" w:rsidRDefault="00064B19" w:rsidP="00CB7E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SUBJECT ASSESSMENT PANEL Group to which module should be linked</w:t>
            </w:r>
            <w:r w:rsidRPr="00064B19">
              <w:rPr>
                <w:rFonts w:ascii="Calibri" w:hAnsi="Calibri" w:cs="Arial"/>
                <w:sz w:val="22"/>
              </w:rPr>
              <w:t>: Animal Health and Management</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Professional body minimum pass mark requirement: N/A</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bCs/>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jc w:val="both"/>
              <w:rPr>
                <w:rFonts w:ascii="Calibri" w:hAnsi="Calibri" w:cs="Arial"/>
                <w:sz w:val="22"/>
              </w:rPr>
            </w:pPr>
            <w:r w:rsidRPr="00064B19">
              <w:rPr>
                <w:rFonts w:ascii="Calibri" w:hAnsi="Calibri" w:cs="Arial"/>
                <w:b/>
                <w:sz w:val="22"/>
              </w:rPr>
              <w:t>MODULE AIMS:</w:t>
            </w:r>
            <w:r w:rsidRPr="00064B19">
              <w:rPr>
                <w:rFonts w:ascii="Calibri" w:hAnsi="Calibri" w:cs="Arial"/>
                <w:sz w:val="22"/>
                <w:lang w:eastAsia="en-GB"/>
              </w:rPr>
              <w:t xml:space="preserve"> This module aims to develop student understanding of animal health and disease.  It builds on the learning acquired during the Introduction to Animal Health module at Level Four and Animal Health and disease (Level 5). Students will develop a wider understanding of immunology and defence against disease. Implication of suitable strategic health plans for varied range of animals to include domestic, livestock, avian, aquatic, exotic and zoological.</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rPr>
                <w:rFonts w:ascii="Calibri" w:hAnsi="Calibri" w:cs="Arial"/>
                <w:bCs/>
                <w:sz w:val="22"/>
              </w:rPr>
            </w:pPr>
            <w:r w:rsidRPr="00064B19">
              <w:rPr>
                <w:rFonts w:ascii="Calibri" w:hAnsi="Calibri" w:cs="Arial"/>
                <w:b/>
                <w:sz w:val="22"/>
              </w:rPr>
              <w:t xml:space="preserve">ASSESSED LEARNING OUTCOMES: </w:t>
            </w:r>
            <w:r w:rsidRPr="00064B19">
              <w:rPr>
                <w:rFonts w:ascii="Calibri" w:hAnsi="Calibri" w:cs="Arial"/>
                <w:bCs/>
                <w:sz w:val="22"/>
              </w:rPr>
              <w:t>(additional guidance below)</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r w:rsidRPr="00064B19">
              <w:rPr>
                <w:rFonts w:ascii="Calibri" w:hAnsi="Calibri" w:cs="Arial"/>
                <w:sz w:val="22"/>
              </w:rPr>
              <w:t>At the end of the module the learner will be expected to be able to:</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r w:rsidRPr="00064B19">
              <w:rPr>
                <w:rFonts w:ascii="Calibri" w:hAnsi="Calibri" w:cs="Arial"/>
                <w:sz w:val="22"/>
              </w:rPr>
              <w:t>1. Interpret Animal Health Plans</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r w:rsidRPr="00064B19">
              <w:rPr>
                <w:rFonts w:ascii="Calibri" w:hAnsi="Calibri" w:cs="Arial"/>
                <w:sz w:val="22"/>
              </w:rPr>
              <w:t>2. Appraise disease control / parasite control strategies (including husbandry methods which minimise disease and medicine interactions)</w:t>
            </w:r>
          </w:p>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r w:rsidRPr="00064B19">
              <w:rPr>
                <w:rFonts w:ascii="Calibri" w:hAnsi="Calibri" w:cs="Arial"/>
                <w:sz w:val="22"/>
              </w:rPr>
              <w:t>3. Interpret strategies to optimise the use of medicines</w:t>
            </w:r>
          </w:p>
          <w:p w:rsidR="00064B19" w:rsidRPr="00064B19" w:rsidRDefault="00064B19" w:rsidP="00064B19">
            <w:pPr>
              <w:tabs>
                <w:tab w:val="left" w:pos="1985"/>
                <w:tab w:val="left" w:pos="2410"/>
                <w:tab w:val="left" w:pos="3686"/>
                <w:tab w:val="left" w:pos="6096"/>
                <w:tab w:val="left" w:pos="7230"/>
                <w:tab w:val="left" w:pos="8364"/>
              </w:tabs>
              <w:rPr>
                <w:rFonts w:ascii="Calibri" w:eastAsia="Calibri" w:hAnsi="Calibri" w:cs="Arial"/>
                <w:color w:val="000000"/>
                <w:sz w:val="22"/>
              </w:rPr>
            </w:pPr>
            <w:r w:rsidRPr="00064B19">
              <w:rPr>
                <w:rFonts w:ascii="Calibri" w:hAnsi="Calibri" w:cs="Arial"/>
                <w:sz w:val="22"/>
              </w:rPr>
              <w:t xml:space="preserve">4. Analyse </w:t>
            </w:r>
            <w:r w:rsidRPr="00064B19">
              <w:rPr>
                <w:rFonts w:ascii="Calibri" w:eastAsia="Calibri" w:hAnsi="Calibri" w:cs="Arial"/>
                <w:color w:val="000000"/>
                <w:sz w:val="22"/>
              </w:rPr>
              <w:t>health and welfare issues and demonstrate planning to improve profitability and product quality.</w:t>
            </w:r>
          </w:p>
          <w:p w:rsidR="00064B19" w:rsidRPr="00064B19" w:rsidRDefault="00064B19" w:rsidP="00064B19">
            <w:pPr>
              <w:tabs>
                <w:tab w:val="left" w:pos="1985"/>
                <w:tab w:val="left" w:pos="2410"/>
                <w:tab w:val="left" w:pos="3686"/>
                <w:tab w:val="left" w:pos="6096"/>
                <w:tab w:val="left" w:pos="7230"/>
                <w:tab w:val="left" w:pos="8364"/>
              </w:tabs>
              <w:rPr>
                <w:rFonts w:ascii="Calibri" w:eastAsia="Calibri" w:hAnsi="Calibri" w:cs="Arial"/>
                <w:b/>
                <w:sz w:val="22"/>
              </w:rPr>
            </w:pPr>
            <w:r w:rsidRPr="00064B19">
              <w:rPr>
                <w:rFonts w:ascii="Calibri" w:eastAsia="Calibri" w:hAnsi="Calibri" w:cs="Arial"/>
                <w:color w:val="000000"/>
                <w:sz w:val="22"/>
              </w:rPr>
              <w:t>5. Critically evaluate a health plan for a population of animals.</w:t>
            </w:r>
          </w:p>
        </w:tc>
      </w:tr>
    </w:tbl>
    <w:p w:rsidR="00064B19" w:rsidRPr="00064B19" w:rsidRDefault="00064B19" w:rsidP="00064B19">
      <w:pPr>
        <w:tabs>
          <w:tab w:val="left" w:pos="1985"/>
          <w:tab w:val="left" w:pos="2410"/>
          <w:tab w:val="left" w:pos="3686"/>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32"/>
        <w:gridCol w:w="4650"/>
      </w:tblGrid>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APPROVAL</w:t>
            </w:r>
            <w:r w:rsidRPr="00064B19">
              <w:rPr>
                <w:rFonts w:ascii="Calibri" w:hAnsi="Calibri" w:cs="Arial"/>
                <w:sz w:val="22"/>
              </w:rPr>
              <w:t xml:space="preserve">: XX/XX/XXXX       </w:t>
            </w:r>
          </w:p>
        </w:tc>
        <w:tc>
          <w:tcPr>
            <w:tcW w:w="4650"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sz w:val="22"/>
              </w:rPr>
              <w:t xml:space="preserve">FACULTY/OFFICE: </w:t>
            </w:r>
            <w:r w:rsidRPr="00064B19">
              <w:rPr>
                <w:rFonts w:ascii="Calibri" w:hAnsi="Calibri" w:cs="Arial"/>
                <w:sz w:val="22"/>
              </w:rPr>
              <w:t>Academic Partnerships</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 OF IMPLEMENTATION</w:t>
            </w:r>
            <w:r w:rsidRPr="00064B19">
              <w:rPr>
                <w:rFonts w:ascii="Calibri" w:hAnsi="Calibri" w:cs="Arial"/>
                <w:sz w:val="22"/>
              </w:rPr>
              <w:t>: XX/XX/XXXX</w:t>
            </w:r>
            <w:r w:rsidRPr="00064B19">
              <w:rPr>
                <w:rFonts w:ascii="Calibri" w:hAnsi="Calibri" w:cs="Arial"/>
                <w:sz w:val="22"/>
              </w:rPr>
              <w:tab/>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SCHOOL/</w:t>
            </w:r>
            <w:proofErr w:type="spellStart"/>
            <w:r w:rsidRPr="00064B19">
              <w:rPr>
                <w:rFonts w:ascii="Calibri" w:hAnsi="Calibri" w:cs="Arial"/>
                <w:b/>
                <w:sz w:val="22"/>
              </w:rPr>
              <w:t>PARTNER:</w:t>
            </w:r>
            <w:r w:rsidRPr="00064B19">
              <w:rPr>
                <w:rFonts w:ascii="Calibri" w:hAnsi="Calibri" w:cs="Arial"/>
                <w:sz w:val="22"/>
              </w:rPr>
              <w:t>Cornwall</w:t>
            </w:r>
            <w:proofErr w:type="spellEnd"/>
            <w:r w:rsidRPr="00064B19">
              <w:rPr>
                <w:rFonts w:ascii="Calibri" w:hAnsi="Calibri" w:cs="Arial"/>
                <w:sz w:val="22"/>
              </w:rPr>
              <w:t xml:space="preserve"> College; Duchy College</w:t>
            </w:r>
          </w:p>
        </w:tc>
      </w:tr>
      <w:tr w:rsidR="00064B19" w:rsidRPr="00064B19" w:rsidTr="00064B19">
        <w:tc>
          <w:tcPr>
            <w:tcW w:w="6032" w:type="dxa"/>
            <w:shd w:val="clear" w:color="auto" w:fill="auto"/>
          </w:tcPr>
          <w:p w:rsidR="00064B19" w:rsidRPr="00064B19" w:rsidRDefault="00064B19" w:rsidP="00064B19">
            <w:pPr>
              <w:tabs>
                <w:tab w:val="left" w:pos="1985"/>
                <w:tab w:val="left" w:pos="2410"/>
                <w:tab w:val="left" w:pos="3686"/>
                <w:tab w:val="left" w:pos="6096"/>
                <w:tab w:val="left" w:pos="7230"/>
                <w:tab w:val="left" w:pos="8364"/>
              </w:tabs>
              <w:outlineLvl w:val="0"/>
              <w:rPr>
                <w:rFonts w:ascii="Calibri" w:hAnsi="Calibri" w:cs="Arial"/>
                <w:sz w:val="22"/>
              </w:rPr>
            </w:pPr>
            <w:r w:rsidRPr="00064B19">
              <w:rPr>
                <w:rFonts w:ascii="Calibri" w:hAnsi="Calibri" w:cs="Arial"/>
                <w:b/>
                <w:bCs/>
                <w:sz w:val="22"/>
              </w:rPr>
              <w:t>DATE(S) OF APPROVED CHANGE:</w:t>
            </w:r>
            <w:r w:rsidRPr="00064B19">
              <w:rPr>
                <w:rFonts w:ascii="Calibri" w:hAnsi="Calibri" w:cs="Arial"/>
                <w:sz w:val="22"/>
              </w:rPr>
              <w:t xml:space="preserve">  XX/XX/XXXX</w:t>
            </w:r>
          </w:p>
        </w:tc>
        <w:tc>
          <w:tcPr>
            <w:tcW w:w="4650"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b/>
                <w:sz w:val="22"/>
              </w:rPr>
              <w:t>TERM:  Autumn/Spring/Summer</w:t>
            </w:r>
          </w:p>
        </w:tc>
      </w:tr>
    </w:tbl>
    <w:p w:rsidR="00064B19" w:rsidRPr="00064B19" w:rsidRDefault="00064B19" w:rsidP="00064B19">
      <w:pPr>
        <w:tabs>
          <w:tab w:val="left" w:pos="1985"/>
          <w:tab w:val="left" w:pos="2410"/>
          <w:tab w:val="left" w:pos="3686"/>
          <w:tab w:val="left" w:pos="4253"/>
          <w:tab w:val="left" w:pos="6096"/>
          <w:tab w:val="left" w:pos="7230"/>
          <w:tab w:val="left" w:pos="8364"/>
        </w:tabs>
        <w:rPr>
          <w:rFonts w:ascii="Calibri" w:hAnsi="Calibri" w:cs="Arial"/>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tabs>
                <w:tab w:val="left" w:pos="2977"/>
                <w:tab w:val="left" w:pos="3686"/>
                <w:tab w:val="left" w:pos="5245"/>
                <w:tab w:val="left" w:pos="6096"/>
                <w:tab w:val="left" w:pos="7230"/>
                <w:tab w:val="left" w:pos="8364"/>
              </w:tabs>
              <w:rPr>
                <w:rFonts w:ascii="Calibri" w:hAnsi="Calibri" w:cs="Arial"/>
                <w:sz w:val="22"/>
              </w:rPr>
            </w:pPr>
            <w:r w:rsidRPr="00064B19">
              <w:rPr>
                <w:rFonts w:ascii="Calibri" w:hAnsi="Calibri" w:cs="Arial"/>
                <w:sz w:val="22"/>
              </w:rPr>
              <w:t>Additional notes (for office use only):</w:t>
            </w:r>
          </w:p>
        </w:tc>
      </w:tr>
    </w:tbl>
    <w:p w:rsidR="00064B19" w:rsidRPr="00064B19" w:rsidRDefault="00064B19" w:rsidP="00064B19">
      <w:pPr>
        <w:pStyle w:val="Default"/>
        <w:spacing w:after="34"/>
        <w:rPr>
          <w:rFonts w:ascii="Calibri" w:hAnsi="Calibri"/>
          <w:b/>
          <w:color w:val="auto"/>
          <w:sz w:val="22"/>
          <w:u w:val="single"/>
        </w:rPr>
      </w:pPr>
    </w:p>
    <w:p w:rsidR="00064B19" w:rsidRDefault="00064B19" w:rsidP="00064B19">
      <w:pPr>
        <w:pStyle w:val="Default"/>
        <w:spacing w:after="34"/>
        <w:rPr>
          <w:rFonts w:ascii="Calibri" w:hAnsi="Calibri"/>
          <w:b/>
          <w:color w:val="auto"/>
          <w:sz w:val="22"/>
          <w:u w:val="single"/>
        </w:rPr>
      </w:pPr>
    </w:p>
    <w:p w:rsidR="00064B19" w:rsidRDefault="00064B19" w:rsidP="00064B19">
      <w:pPr>
        <w:pStyle w:val="Default"/>
        <w:spacing w:after="34"/>
        <w:rPr>
          <w:rFonts w:ascii="Calibri" w:hAnsi="Calibri"/>
          <w:b/>
          <w:color w:val="auto"/>
          <w:sz w:val="22"/>
          <w:u w:val="single"/>
        </w:rPr>
      </w:pPr>
    </w:p>
    <w:p w:rsidR="00064B19" w:rsidRPr="00064B19" w:rsidRDefault="00064B19" w:rsidP="00064B19">
      <w:pPr>
        <w:pStyle w:val="Default"/>
        <w:spacing w:after="34"/>
        <w:rPr>
          <w:rFonts w:ascii="Calibri" w:hAnsi="Calibri"/>
          <w:b/>
          <w:color w:val="auto"/>
          <w:sz w:val="22"/>
        </w:rPr>
      </w:pPr>
      <w:r w:rsidRPr="00064B19">
        <w:rPr>
          <w:rFonts w:ascii="Calibri" w:hAnsi="Calibri"/>
          <w:b/>
          <w:color w:val="auto"/>
          <w:sz w:val="22"/>
          <w:u w:val="single"/>
        </w:rPr>
        <w:lastRenderedPageBreak/>
        <w:t>SECTION B: DETAILS OF TEACHING, LEARNING AND ASSESSMENT</w:t>
      </w:r>
      <w:r w:rsidRPr="00064B19">
        <w:rPr>
          <w:rFonts w:ascii="Calibri" w:hAnsi="Calibri"/>
          <w:b/>
          <w:color w:val="auto"/>
          <w:sz w:val="22"/>
        </w:rPr>
        <w:t xml:space="preserve"> </w:t>
      </w:r>
    </w:p>
    <w:p w:rsidR="00064B19" w:rsidRPr="00064B19" w:rsidRDefault="00064B19" w:rsidP="00064B19">
      <w:pPr>
        <w:pStyle w:val="PlainText"/>
        <w:rPr>
          <w:rFonts w:ascii="Calibri" w:hAnsi="Calibri" w:cs="Arial"/>
          <w:b/>
          <w:i/>
          <w:iCs/>
          <w:color w:val="auto"/>
          <w:sz w:val="22"/>
          <w:szCs w:val="24"/>
        </w:rPr>
      </w:pPr>
      <w:r w:rsidRPr="00064B19">
        <w:rPr>
          <w:rFonts w:ascii="Calibri" w:hAnsi="Calibri" w:cs="Arial"/>
          <w:b/>
          <w:i/>
          <w:iCs/>
          <w:color w:val="auto"/>
          <w:sz w:val="22"/>
          <w:szCs w:val="24"/>
        </w:rPr>
        <w:t xml:space="preserve">Items in this section must be considered annually and amended as appropriate, in conjunction with the Module Review Process. </w:t>
      </w:r>
      <w:r w:rsidRPr="00064B19">
        <w:rPr>
          <w:rFonts w:ascii="Calibri" w:hAnsi="Calibri" w:cs="Arial"/>
          <w:b/>
          <w:i/>
          <w:iCs/>
          <w:color w:val="auto"/>
          <w:sz w:val="22"/>
          <w:szCs w:val="24"/>
          <w:u w:val="single"/>
        </w:rPr>
        <w:t>Some parts of this page may be used in the KIS return and published on the extranet as a guide for prospective students.</w:t>
      </w:r>
      <w:r w:rsidRPr="00064B19">
        <w:rPr>
          <w:rFonts w:ascii="Calibri" w:hAnsi="Calibri" w:cs="Arial"/>
          <w:b/>
          <w:i/>
          <w:iCs/>
          <w:color w:val="auto"/>
          <w:sz w:val="22"/>
          <w:szCs w:val="24"/>
        </w:rPr>
        <w:t xml:space="preserve"> Further details for current students should be provided in module guidance notes.</w:t>
      </w:r>
    </w:p>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ACADEMIC YEAR: </w:t>
            </w:r>
            <w:r>
              <w:rPr>
                <w:rFonts w:ascii="Calibri" w:hAnsi="Calibri" w:cs="Arial"/>
                <w:b/>
                <w:sz w:val="22"/>
                <w:szCs w:val="24"/>
              </w:rPr>
              <w:t>2014-15</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NATIONAL COST CENTRE:</w:t>
            </w:r>
          </w:p>
        </w:tc>
      </w:tr>
    </w:tbl>
    <w:p w:rsidR="00064B19" w:rsidRPr="00064B19" w:rsidRDefault="00064B19" w:rsidP="00064B19">
      <w:pPr>
        <w:pStyle w:val="PlainText"/>
        <w:rPr>
          <w:rFonts w:ascii="Calibri" w:hAnsi="Calibri" w:cs="Arial"/>
          <w:b/>
          <w:sz w:val="22"/>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96"/>
      </w:tblGrid>
      <w:tr w:rsidR="00064B19" w:rsidRPr="00064B19" w:rsidTr="00064B19">
        <w:tc>
          <w:tcPr>
            <w:tcW w:w="478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MODULE LEADER: TBC</w:t>
            </w:r>
          </w:p>
        </w:tc>
        <w:tc>
          <w:tcPr>
            <w:tcW w:w="5896" w:type="dxa"/>
            <w:shd w:val="clear" w:color="auto" w:fill="auto"/>
          </w:tcPr>
          <w:p w:rsidR="00064B19" w:rsidRPr="00064B19" w:rsidRDefault="00064B19" w:rsidP="00064B19">
            <w:pPr>
              <w:pStyle w:val="PlainText"/>
              <w:rPr>
                <w:rFonts w:ascii="Calibri" w:hAnsi="Calibri" w:cs="Arial"/>
                <w:b/>
                <w:sz w:val="22"/>
                <w:szCs w:val="24"/>
              </w:rPr>
            </w:pPr>
            <w:r w:rsidRPr="00064B19">
              <w:rPr>
                <w:rFonts w:ascii="Calibri" w:hAnsi="Calibri" w:cs="Arial"/>
                <w:b/>
                <w:sz w:val="22"/>
                <w:szCs w:val="24"/>
              </w:rPr>
              <w:t xml:space="preserve">OTHER MODULE STAFF: </w:t>
            </w:r>
            <w:hyperlink r:id="rId30" w:history="1"/>
            <w:r w:rsidRPr="00064B19">
              <w:rPr>
                <w:rFonts w:ascii="Calibri" w:hAnsi="Calibri" w:cs="Arial"/>
                <w:b/>
                <w:sz w:val="22"/>
                <w:szCs w:val="24"/>
              </w:rPr>
              <w:t xml:space="preserve">  Relevant Programme Managers</w:t>
            </w:r>
          </w:p>
        </w:tc>
      </w:tr>
    </w:tbl>
    <w:p w:rsidR="00064B19" w:rsidRPr="00064B19" w:rsidRDefault="00064B19" w:rsidP="00064B19">
      <w:pPr>
        <w:pStyle w:val="Default"/>
        <w:rPr>
          <w:rFonts w:ascii="Calibri" w:hAnsi="Calibri"/>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2"/>
      </w:tblGrid>
      <w:tr w:rsidR="00064B19" w:rsidRPr="00064B19" w:rsidTr="00064B19">
        <w:tc>
          <w:tcPr>
            <w:tcW w:w="10682" w:type="dxa"/>
            <w:shd w:val="clear" w:color="auto" w:fill="auto"/>
          </w:tcPr>
          <w:p w:rsidR="00064B19" w:rsidRPr="00064B19" w:rsidRDefault="00064B19" w:rsidP="00064B19">
            <w:pPr>
              <w:rPr>
                <w:rFonts w:ascii="Calibri" w:eastAsia="Calibri" w:hAnsi="Calibri" w:cs="Arial"/>
                <w:b/>
                <w:sz w:val="22"/>
              </w:rPr>
            </w:pPr>
            <w:r w:rsidRPr="00064B19">
              <w:rPr>
                <w:rFonts w:ascii="Calibri" w:eastAsia="Calibri" w:hAnsi="Calibri" w:cs="Arial"/>
                <w:b/>
                <w:sz w:val="22"/>
              </w:rPr>
              <w:t xml:space="preserve">Summary of Module Content </w:t>
            </w:r>
          </w:p>
          <w:p w:rsidR="00064B19" w:rsidRPr="00064B19" w:rsidRDefault="00064B19" w:rsidP="00064B19">
            <w:pPr>
              <w:jc w:val="both"/>
              <w:rPr>
                <w:rFonts w:ascii="Calibri" w:hAnsi="Calibri" w:cs="Arial"/>
                <w:sz w:val="22"/>
              </w:rPr>
            </w:pPr>
            <w:r w:rsidRPr="00064B19">
              <w:rPr>
                <w:rFonts w:ascii="Calibri" w:hAnsi="Calibri"/>
                <w:sz w:val="22"/>
              </w:rPr>
              <w:t xml:space="preserve">The module considers the health management of animal herds and populations.  </w:t>
            </w:r>
            <w:r w:rsidRPr="00064B19">
              <w:rPr>
                <w:rFonts w:ascii="Calibri" w:hAnsi="Calibri" w:cs="Arial"/>
                <w:sz w:val="22"/>
              </w:rPr>
              <w:t xml:space="preserve">The module is delivered by means of weekly lectures and seminars, group-work and self-directed research. Lectures will be supplemented by visits to industry establishments, links with </w:t>
            </w:r>
            <w:r w:rsidRPr="00064B19">
              <w:rPr>
                <w:rFonts w:ascii="Calibri" w:eastAsia="Calibri" w:hAnsi="Calibri" w:cs="Arial"/>
                <w:sz w:val="22"/>
                <w:lang w:eastAsia="zh-CN"/>
              </w:rPr>
              <w:t xml:space="preserve">Rural Business School as part of the South West Healthy Livestock Initiative (SWHLI) </w:t>
            </w:r>
            <w:r w:rsidRPr="00064B19">
              <w:rPr>
                <w:rFonts w:ascii="Calibri" w:hAnsi="Calibri" w:cs="Arial"/>
                <w:sz w:val="22"/>
              </w:rPr>
              <w:t xml:space="preserve">and by attending guest speakers. </w:t>
            </w:r>
          </w:p>
          <w:p w:rsidR="00064B19" w:rsidRPr="00064B19" w:rsidRDefault="00064B19" w:rsidP="00064B19">
            <w:pPr>
              <w:jc w:val="both"/>
              <w:rPr>
                <w:rFonts w:ascii="Calibri" w:eastAsia="Calibri" w:hAnsi="Calibri" w:cs="Arial"/>
                <w:b/>
                <w:sz w:val="22"/>
              </w:rPr>
            </w:pPr>
            <w:r w:rsidRPr="00064B19">
              <w:rPr>
                <w:rFonts w:ascii="Calibri" w:hAnsi="Calibri" w:cs="Arial"/>
                <w:sz w:val="22"/>
              </w:rPr>
              <w:t>Lecture/seminar topics may include:</w:t>
            </w:r>
            <w:r w:rsidRPr="00064B19">
              <w:rPr>
                <w:rFonts w:ascii="Calibri" w:hAnsi="Calibri"/>
                <w:sz w:val="22"/>
              </w:rPr>
              <w:t xml:space="preserve"> Epidemiology of disease within populations and the consequential effects economically, socially and culturally. Methodologies for health management and disease control, b</w:t>
            </w:r>
            <w:proofErr w:type="spellStart"/>
            <w:r w:rsidRPr="00064B19">
              <w:rPr>
                <w:rFonts w:ascii="Calibri" w:hAnsi="Calibri" w:cs="Arial"/>
                <w:color w:val="000000"/>
                <w:sz w:val="22"/>
                <w:lang w:val="en"/>
              </w:rPr>
              <w:t>lood</w:t>
            </w:r>
            <w:proofErr w:type="spellEnd"/>
            <w:r w:rsidRPr="00064B19">
              <w:rPr>
                <w:rFonts w:ascii="Calibri" w:hAnsi="Calibri" w:cs="Arial"/>
                <w:color w:val="000000"/>
                <w:sz w:val="22"/>
                <w:lang w:val="en"/>
              </w:rPr>
              <w:t xml:space="preserve"> or milk screening, </w:t>
            </w:r>
            <w:proofErr w:type="spellStart"/>
            <w:r w:rsidRPr="00064B19">
              <w:rPr>
                <w:rFonts w:ascii="Calibri" w:hAnsi="Calibri" w:cs="Arial"/>
                <w:color w:val="000000"/>
                <w:sz w:val="22"/>
                <w:lang w:val="en"/>
              </w:rPr>
              <w:t>faecal</w:t>
            </w:r>
            <w:proofErr w:type="spellEnd"/>
            <w:r w:rsidRPr="00064B19">
              <w:rPr>
                <w:rFonts w:ascii="Calibri" w:hAnsi="Calibri" w:cs="Arial"/>
                <w:color w:val="000000"/>
                <w:sz w:val="22"/>
                <w:lang w:val="en"/>
              </w:rPr>
              <w:t xml:space="preserve"> testing or analysis of forage or soil samples,</w:t>
            </w:r>
            <w:r w:rsidRPr="00064B19">
              <w:rPr>
                <w:rFonts w:ascii="Calibri" w:hAnsi="Calibri"/>
                <w:sz w:val="22"/>
              </w:rPr>
              <w:t xml:space="preserve"> </w:t>
            </w:r>
            <w:r w:rsidRPr="00064B19">
              <w:rPr>
                <w:rFonts w:ascii="Calibri" w:hAnsi="Calibri" w:cs="Arial"/>
                <w:color w:val="000000"/>
                <w:sz w:val="22"/>
                <w:lang w:val="en"/>
              </w:rPr>
              <w:t xml:space="preserve">diseases / conditions that may be present on establishments and are having a negative impact on animal health and welfare, assessment of health issues within populations and identification, management recommendations, investment in facilities or equipment which will improve problem areas. </w:t>
            </w:r>
          </w:p>
        </w:tc>
      </w:tr>
    </w:tbl>
    <w:p w:rsidR="00064B19" w:rsidRPr="00064B19" w:rsidRDefault="00064B19" w:rsidP="00064B19">
      <w:pPr>
        <w:pStyle w:val="PlainText"/>
        <w:rPr>
          <w:rFonts w:ascii="Calibri" w:hAnsi="Calibri" w:cs="Arial"/>
          <w:b/>
          <w:color w:val="C0504D"/>
          <w:sz w:val="22"/>
          <w:szCs w:val="24"/>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7"/>
        <w:gridCol w:w="910"/>
        <w:gridCol w:w="6273"/>
      </w:tblGrid>
      <w:tr w:rsidR="00064B19" w:rsidRPr="00064B19" w:rsidTr="00064B19">
        <w:tc>
          <w:tcPr>
            <w:tcW w:w="10740" w:type="dxa"/>
            <w:gridSpan w:val="3"/>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i/>
                <w:sz w:val="22"/>
                <w:szCs w:val="24"/>
              </w:rPr>
            </w:pPr>
            <w:r w:rsidRPr="00064B19">
              <w:rPr>
                <w:rFonts w:ascii="Calibri" w:hAnsi="Calibri" w:cs="Arial"/>
                <w:b/>
                <w:sz w:val="22"/>
              </w:rPr>
              <w:t xml:space="preserve">SUMMARY OF TEACHING AND LEARNING </w:t>
            </w:r>
            <w:r w:rsidRPr="00064B19">
              <w:rPr>
                <w:rFonts w:ascii="Calibri" w:hAnsi="Calibri" w:cs="Arial"/>
                <w:b/>
                <w:i/>
                <w:sz w:val="22"/>
              </w:rPr>
              <w:t>[Use HESA KIS definitions}</w:t>
            </w:r>
          </w:p>
        </w:tc>
      </w:tr>
      <w:tr w:rsidR="00064B19" w:rsidRPr="00064B19" w:rsidTr="00064B19">
        <w:tc>
          <w:tcPr>
            <w:tcW w:w="355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 xml:space="preserve">Scheduled Activities </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Hours</w:t>
            </w:r>
          </w:p>
        </w:tc>
        <w:tc>
          <w:tcPr>
            <w:tcW w:w="6273"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Comments/Additional Information</w:t>
            </w:r>
          </w:p>
        </w:tc>
      </w:tr>
      <w:tr w:rsidR="00064B19" w:rsidRPr="00064B19" w:rsidTr="00064B19">
        <w:tc>
          <w:tcPr>
            <w:tcW w:w="355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Lectures</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90</w:t>
            </w:r>
          </w:p>
        </w:tc>
        <w:tc>
          <w:tcPr>
            <w:tcW w:w="6273"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Formal presentation or talk on a particular topic.</w:t>
            </w:r>
          </w:p>
        </w:tc>
      </w:tr>
      <w:tr w:rsidR="00064B19" w:rsidRPr="00064B19" w:rsidTr="00064B19">
        <w:tc>
          <w:tcPr>
            <w:tcW w:w="355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Practical Demonstration/ Field trip</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10</w:t>
            </w:r>
          </w:p>
        </w:tc>
        <w:tc>
          <w:tcPr>
            <w:tcW w:w="6273"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 session involving the development of animal health planning theory and practical application of techniques.</w:t>
            </w:r>
          </w:p>
        </w:tc>
      </w:tr>
      <w:tr w:rsidR="00064B19" w:rsidRPr="00064B19" w:rsidTr="00064B19">
        <w:trPr>
          <w:trHeight w:val="314"/>
        </w:trPr>
        <w:tc>
          <w:tcPr>
            <w:tcW w:w="355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Guided Independent Study</w:t>
            </w:r>
            <w:r w:rsidRPr="00064B19">
              <w:rPr>
                <w:rFonts w:ascii="Calibri" w:hAnsi="Calibri" w:cs="Arial"/>
                <w:bCs/>
                <w:sz w:val="22"/>
              </w:rPr>
              <w:tab/>
              <w:t>112</w:t>
            </w:r>
            <w:r w:rsidRPr="00064B19">
              <w:rPr>
                <w:rFonts w:ascii="Calibri" w:hAnsi="Calibri" w:cs="Arial"/>
                <w:bCs/>
                <w:sz w:val="22"/>
              </w:rPr>
              <w:tab/>
              <w:t>Largely self-directed with formative support provided by subject experts as required.</w:t>
            </w:r>
          </w:p>
        </w:tc>
        <w:tc>
          <w:tcPr>
            <w:tcW w:w="910"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100</w:t>
            </w:r>
          </w:p>
        </w:tc>
        <w:tc>
          <w:tcPr>
            <w:tcW w:w="6273"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Largely self-directed with formative support provided by subject experts as required.</w:t>
            </w:r>
          </w:p>
        </w:tc>
      </w:tr>
      <w:tr w:rsidR="00064B19" w:rsidRPr="00064B19" w:rsidTr="00064B19">
        <w:tc>
          <w:tcPr>
            <w:tcW w:w="355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b/>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b/>
            </w: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6273"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064B19" w:rsidRPr="00064B19" w:rsidTr="00064B19">
        <w:tc>
          <w:tcPr>
            <w:tcW w:w="3557"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Total</w:t>
            </w:r>
          </w:p>
        </w:tc>
        <w:tc>
          <w:tcPr>
            <w:tcW w:w="910"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r w:rsidRPr="00064B19">
              <w:rPr>
                <w:rFonts w:ascii="Calibri" w:hAnsi="Calibri" w:cs="Arial"/>
                <w:b/>
                <w:sz w:val="22"/>
              </w:rPr>
              <w:t>200</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6273"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
                <w:sz w:val="22"/>
              </w:rPr>
              <w:t xml:space="preserve">(NB: 1 credit = 10 hours of learning; 10 credits = 100 hours, </w:t>
            </w:r>
            <w:proofErr w:type="spellStart"/>
            <w:r w:rsidRPr="00064B19">
              <w:rPr>
                <w:rFonts w:ascii="Calibri" w:hAnsi="Calibri" w:cs="Arial"/>
                <w:b/>
                <w:sz w:val="22"/>
              </w:rPr>
              <w:t>etc</w:t>
            </w:r>
            <w:proofErr w:type="spellEnd"/>
            <w:r w:rsidRPr="00064B19">
              <w:rPr>
                <w:rFonts w:ascii="Calibri" w:hAnsi="Calibri" w:cs="Arial"/>
                <w:b/>
                <w:sz w:val="22"/>
              </w:rPr>
              <w:t>)</w:t>
            </w:r>
          </w:p>
        </w:tc>
      </w:tr>
    </w:tbl>
    <w:p w:rsidR="00064B19" w:rsidRPr="00064B19" w:rsidRDefault="00064B19" w:rsidP="00064B19">
      <w:pPr>
        <w:pStyle w:val="Default"/>
        <w:rPr>
          <w:rFonts w:ascii="Calibri" w:eastAsia="SimSun" w:hAnsi="Calibri"/>
          <w:sz w:val="22"/>
        </w:rPr>
      </w:pPr>
    </w:p>
    <w:tbl>
      <w:tblPr>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09"/>
        <w:gridCol w:w="1558"/>
        <w:gridCol w:w="1284"/>
        <w:gridCol w:w="5664"/>
      </w:tblGrid>
      <w:tr w:rsidR="00064B19" w:rsidRPr="00064B19" w:rsidTr="00064B19">
        <w:trPr>
          <w:cantSplit/>
          <w:trHeight w:val="1343"/>
        </w:trPr>
        <w:tc>
          <w:tcPr>
            <w:tcW w:w="1525"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Category</w:t>
            </w:r>
          </w:p>
        </w:tc>
        <w:tc>
          <w:tcPr>
            <w:tcW w:w="709"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Element</w:t>
            </w:r>
          </w:p>
        </w:tc>
        <w:tc>
          <w:tcPr>
            <w:tcW w:w="1558"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Name</w:t>
            </w:r>
          </w:p>
        </w:tc>
        <w:tc>
          <w:tcPr>
            <w:tcW w:w="1284"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Component  weighting</w:t>
            </w:r>
          </w:p>
        </w:tc>
        <w:tc>
          <w:tcPr>
            <w:tcW w:w="5664" w:type="dxa"/>
            <w:tcBorders>
              <w:top w:val="single" w:sz="4" w:space="0" w:color="auto"/>
              <w:left w:val="single" w:sz="4" w:space="0" w:color="auto"/>
              <w:bottom w:val="single" w:sz="4" w:space="0" w:color="auto"/>
              <w:right w:val="single" w:sz="4" w:space="0" w:color="auto"/>
            </w:tcBorders>
            <w:textDirection w:val="btLr"/>
            <w:hideMark/>
          </w:tcPr>
          <w:p w:rsidR="00064B19" w:rsidRPr="00064B19" w:rsidRDefault="00064B19" w:rsidP="00064B19">
            <w:pPr>
              <w:tabs>
                <w:tab w:val="left" w:pos="1985"/>
                <w:tab w:val="left" w:pos="2410"/>
                <w:tab w:val="left" w:pos="4253"/>
                <w:tab w:val="left" w:pos="6096"/>
                <w:tab w:val="left" w:pos="7371"/>
                <w:tab w:val="left" w:pos="8364"/>
              </w:tabs>
              <w:ind w:left="113" w:right="113"/>
              <w:outlineLvl w:val="0"/>
              <w:rPr>
                <w:rFonts w:ascii="Calibri" w:hAnsi="Calibri" w:cs="Calibri"/>
                <w:b/>
                <w:i/>
                <w:iCs/>
                <w:sz w:val="20"/>
                <w:szCs w:val="22"/>
              </w:rPr>
            </w:pPr>
            <w:r w:rsidRPr="00064B19">
              <w:rPr>
                <w:rFonts w:ascii="Calibri" w:hAnsi="Calibri" w:cs="Calibri"/>
                <w:b/>
                <w:i/>
                <w:iCs/>
                <w:sz w:val="20"/>
                <w:szCs w:val="22"/>
              </w:rPr>
              <w:t>Comments</w:t>
            </w:r>
            <w:r w:rsidRPr="00064B19">
              <w:rPr>
                <w:rFonts w:ascii="Calibri" w:hAnsi="Calibri" w:cs="Calibri"/>
                <w:bCs/>
                <w:i/>
                <w:iCs/>
                <w:sz w:val="20"/>
                <w:szCs w:val="22"/>
              </w:rPr>
              <w:t xml:space="preserve"> Include links to learning objectives</w:t>
            </w:r>
          </w:p>
        </w:tc>
      </w:tr>
      <w:tr w:rsidR="00064B19" w:rsidRPr="00064B19" w:rsidTr="00064B19">
        <w:tc>
          <w:tcPr>
            <w:tcW w:w="1525" w:type="dxa"/>
            <w:vMerge w:val="restart"/>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Written exam</w:t>
            </w:r>
          </w:p>
        </w:tc>
        <w:tc>
          <w:tcPr>
            <w:tcW w:w="709"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E_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558"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064B19" w:rsidRPr="00CB7EBF" w:rsidRDefault="00CB7EBF" w:rsidP="00064B19">
            <w:pPr>
              <w:tabs>
                <w:tab w:val="left" w:pos="1985"/>
                <w:tab w:val="left" w:pos="2410"/>
                <w:tab w:val="left" w:pos="4253"/>
                <w:tab w:val="left" w:pos="6096"/>
                <w:tab w:val="left" w:pos="7371"/>
                <w:tab w:val="left" w:pos="8364"/>
              </w:tabs>
              <w:outlineLvl w:val="0"/>
              <w:rPr>
                <w:rFonts w:ascii="Calibri" w:hAnsi="Calibri" w:cs="Arial"/>
                <w:bCs/>
                <w:sz w:val="22"/>
              </w:rPr>
            </w:pPr>
            <w:r>
              <w:rPr>
                <w:rFonts w:ascii="Calibri" w:hAnsi="Calibri" w:cs="Arial"/>
                <w:bCs/>
                <w:sz w:val="22"/>
              </w:rPr>
              <w:t>Exam</w:t>
            </w:r>
          </w:p>
        </w:tc>
        <w:tc>
          <w:tcPr>
            <w:tcW w:w="1284"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ind w:left="720"/>
              <w:outlineLvl w:val="0"/>
              <w:rPr>
                <w:rFonts w:ascii="Calibri" w:hAnsi="Calibri" w:cs="Arial"/>
                <w:bCs/>
                <w:sz w:val="22"/>
                <w:szCs w:val="24"/>
              </w:rPr>
            </w:pPr>
            <w:r w:rsidRPr="00064B19">
              <w:rPr>
                <w:rFonts w:ascii="Calibri" w:hAnsi="Calibri" w:cs="Arial"/>
                <w:bCs/>
                <w:sz w:val="22"/>
              </w:rPr>
              <w:t>xx%</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5664"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r w:rsidR="00064B19" w:rsidRPr="00064B19" w:rsidTr="00064B19">
        <w:tc>
          <w:tcPr>
            <w:tcW w:w="0" w:type="auto"/>
            <w:vMerge/>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rPr>
                <w:rFonts w:ascii="Calibri" w:hAnsi="Calibri" w:cs="Arial"/>
                <w:bCs/>
                <w:sz w:val="22"/>
                <w:szCs w:val="24"/>
              </w:rPr>
            </w:pPr>
          </w:p>
        </w:tc>
        <w:tc>
          <w:tcPr>
            <w:tcW w:w="709"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r w:rsidRPr="00064B19">
              <w:rPr>
                <w:rFonts w:ascii="Calibri" w:hAnsi="Calibri" w:cs="Arial"/>
                <w:sz w:val="22"/>
              </w:rPr>
              <w:t>T_</w:t>
            </w:r>
          </w:p>
        </w:tc>
        <w:tc>
          <w:tcPr>
            <w:tcW w:w="1558"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p>
        </w:tc>
        <w:tc>
          <w:tcPr>
            <w:tcW w:w="1284"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Cs/>
                <w:sz w:val="22"/>
                <w:szCs w:val="24"/>
              </w:rPr>
            </w:pPr>
            <w:r w:rsidRPr="00064B19">
              <w:rPr>
                <w:rFonts w:ascii="Calibri" w:hAnsi="Calibri" w:cs="Arial"/>
                <w:bCs/>
                <w:iCs/>
                <w:sz w:val="22"/>
              </w:rPr>
              <w:t xml:space="preserve">           %</w:t>
            </w:r>
          </w:p>
        </w:tc>
        <w:tc>
          <w:tcPr>
            <w:tcW w:w="5664"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i/>
                <w:sz w:val="22"/>
                <w:szCs w:val="24"/>
              </w:rPr>
            </w:pPr>
          </w:p>
        </w:tc>
      </w:tr>
      <w:tr w:rsidR="00064B19" w:rsidRPr="00064B19" w:rsidTr="00064B19">
        <w:tc>
          <w:tcPr>
            <w:tcW w:w="1525"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Coursework</w:t>
            </w:r>
          </w:p>
        </w:tc>
        <w:tc>
          <w:tcPr>
            <w:tcW w:w="709"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C_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8"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In-class test</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sz w:val="22"/>
                <w:szCs w:val="24"/>
              </w:rPr>
            </w:pPr>
          </w:p>
        </w:tc>
        <w:tc>
          <w:tcPr>
            <w:tcW w:w="1284"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60 %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40%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bCs/>
                <w:sz w:val="22"/>
                <w:szCs w:val="24"/>
              </w:rPr>
            </w:pPr>
            <w:r w:rsidRPr="00064B19">
              <w:rPr>
                <w:rFonts w:ascii="Calibri" w:hAnsi="Calibri" w:cs="Arial"/>
                <w:bCs/>
                <w:sz w:val="22"/>
              </w:rPr>
              <w:t xml:space="preserve">        </w:t>
            </w:r>
            <w:r w:rsidRPr="00064B19">
              <w:rPr>
                <w:rFonts w:ascii="Calibri" w:hAnsi="Calibri" w:cs="Arial"/>
                <w:b/>
                <w:bCs/>
                <w:sz w:val="22"/>
              </w:rPr>
              <w:t>100%</w:t>
            </w:r>
          </w:p>
        </w:tc>
        <w:tc>
          <w:tcPr>
            <w:tcW w:w="5664"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Assignment &amp; in-class test enabling students to demonstrate achievement of assessed learning outcomes 1-5.</w:t>
            </w:r>
          </w:p>
        </w:tc>
      </w:tr>
      <w:tr w:rsidR="00064B19" w:rsidRPr="00064B19" w:rsidTr="00064B19">
        <w:tc>
          <w:tcPr>
            <w:tcW w:w="1525" w:type="dxa"/>
            <w:tcBorders>
              <w:top w:val="single" w:sz="4" w:space="0" w:color="auto"/>
              <w:left w:val="single" w:sz="4" w:space="0" w:color="auto"/>
              <w:bottom w:val="single" w:sz="4" w:space="0" w:color="auto"/>
              <w:right w:val="single" w:sz="4" w:space="0" w:color="auto"/>
            </w:tcBorders>
            <w:vAlign w:val="center"/>
            <w:hideMark/>
          </w:tcPr>
          <w:p w:rsidR="00064B19" w:rsidRPr="00064B19" w:rsidRDefault="00064B19" w:rsidP="00064B19">
            <w:pPr>
              <w:tabs>
                <w:tab w:val="left" w:pos="1985"/>
                <w:tab w:val="left" w:pos="2410"/>
                <w:tab w:val="left" w:pos="4253"/>
                <w:tab w:val="left" w:pos="6096"/>
                <w:tab w:val="left" w:pos="7371"/>
                <w:tab w:val="left" w:pos="8364"/>
              </w:tabs>
              <w:jc w:val="center"/>
              <w:outlineLvl w:val="0"/>
              <w:rPr>
                <w:rFonts w:ascii="Calibri" w:hAnsi="Calibri" w:cs="Arial"/>
                <w:bCs/>
                <w:sz w:val="22"/>
                <w:szCs w:val="24"/>
              </w:rPr>
            </w:pPr>
            <w:r w:rsidRPr="00064B19">
              <w:rPr>
                <w:rFonts w:ascii="Calibri" w:hAnsi="Calibri" w:cs="Arial"/>
                <w:bCs/>
                <w:sz w:val="22"/>
              </w:rPr>
              <w:t>Practice</w:t>
            </w:r>
          </w:p>
        </w:tc>
        <w:tc>
          <w:tcPr>
            <w:tcW w:w="709"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P_</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c>
          <w:tcPr>
            <w:tcW w:w="1558"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
                <w:sz w:val="22"/>
                <w:szCs w:val="24"/>
              </w:rPr>
            </w:pPr>
          </w:p>
        </w:tc>
        <w:tc>
          <w:tcPr>
            <w:tcW w:w="1284"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w:t>
            </w:r>
          </w:p>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r w:rsidRPr="00064B19">
              <w:rPr>
                <w:rFonts w:ascii="Calibri" w:hAnsi="Calibri" w:cs="Arial"/>
                <w:bCs/>
                <w:sz w:val="22"/>
              </w:rPr>
              <w:t xml:space="preserve">                 </w:t>
            </w:r>
          </w:p>
        </w:tc>
        <w:tc>
          <w:tcPr>
            <w:tcW w:w="5664" w:type="dxa"/>
            <w:tcBorders>
              <w:top w:val="single" w:sz="4" w:space="0" w:color="auto"/>
              <w:left w:val="single" w:sz="4" w:space="0" w:color="auto"/>
              <w:bottom w:val="single" w:sz="4" w:space="0" w:color="auto"/>
              <w:right w:val="single" w:sz="4" w:space="0" w:color="auto"/>
            </w:tcBorders>
          </w:tcPr>
          <w:p w:rsidR="00064B19" w:rsidRPr="00064B19" w:rsidRDefault="00064B19" w:rsidP="00064B19">
            <w:pPr>
              <w:tabs>
                <w:tab w:val="left" w:pos="1985"/>
                <w:tab w:val="left" w:pos="2410"/>
                <w:tab w:val="left" w:pos="4253"/>
                <w:tab w:val="left" w:pos="6096"/>
                <w:tab w:val="left" w:pos="7371"/>
                <w:tab w:val="left" w:pos="8364"/>
              </w:tabs>
              <w:outlineLvl w:val="0"/>
              <w:rPr>
                <w:rFonts w:ascii="Calibri" w:hAnsi="Calibri" w:cs="Arial"/>
                <w:bCs/>
                <w:sz w:val="22"/>
                <w:szCs w:val="24"/>
              </w:rPr>
            </w:pPr>
          </w:p>
        </w:tc>
      </w:tr>
    </w:tbl>
    <w:p w:rsidR="00064B19" w:rsidRPr="00064B19" w:rsidRDefault="00064B19" w:rsidP="00064B19">
      <w:pPr>
        <w:pStyle w:val="Default"/>
        <w:rPr>
          <w:rFonts w:ascii="Calibri" w:eastAsia="SimSun" w:hAnsi="Calibri"/>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1"/>
      </w:tblGrid>
      <w:tr w:rsidR="00064B19" w:rsidRPr="00064B19" w:rsidTr="00064B19">
        <w:tc>
          <w:tcPr>
            <w:tcW w:w="5341"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Updated by</w:t>
            </w:r>
            <w:r w:rsidRPr="00064B19">
              <w:rPr>
                <w:rFonts w:ascii="Calibri" w:eastAsia="Calibri" w:hAnsi="Calibri"/>
                <w:sz w:val="22"/>
              </w:rPr>
              <w:t>:                                              Date:  xx/xx/</w:t>
            </w:r>
            <w:proofErr w:type="spellStart"/>
            <w:r w:rsidRPr="00064B19">
              <w:rPr>
                <w:rFonts w:ascii="Calibri" w:eastAsia="Calibri" w:hAnsi="Calibri"/>
                <w:sz w:val="22"/>
              </w:rPr>
              <w:t>xxxx</w:t>
            </w:r>
            <w:proofErr w:type="spellEnd"/>
          </w:p>
        </w:tc>
        <w:tc>
          <w:tcPr>
            <w:tcW w:w="5341" w:type="dxa"/>
            <w:tcBorders>
              <w:top w:val="single" w:sz="4" w:space="0" w:color="auto"/>
              <w:left w:val="single" w:sz="4" w:space="0" w:color="auto"/>
              <w:bottom w:val="single" w:sz="4" w:space="0" w:color="auto"/>
              <w:right w:val="single" w:sz="4" w:space="0" w:color="auto"/>
            </w:tcBorders>
            <w:hideMark/>
          </w:tcPr>
          <w:p w:rsidR="00064B19" w:rsidRPr="00064B19" w:rsidRDefault="00064B19" w:rsidP="00064B19">
            <w:pPr>
              <w:pStyle w:val="Default"/>
              <w:rPr>
                <w:rFonts w:ascii="Calibri" w:eastAsia="Calibri" w:hAnsi="Calibri"/>
                <w:sz w:val="22"/>
              </w:rPr>
            </w:pPr>
            <w:r w:rsidRPr="00064B19">
              <w:rPr>
                <w:rFonts w:ascii="Calibri" w:eastAsia="Calibri" w:hAnsi="Calibri"/>
                <w:b/>
                <w:bCs/>
                <w:sz w:val="22"/>
              </w:rPr>
              <w:t>Approved by</w:t>
            </w:r>
            <w:r w:rsidRPr="00064B19">
              <w:rPr>
                <w:rFonts w:ascii="Calibri" w:eastAsia="Calibri" w:hAnsi="Calibri"/>
                <w:sz w:val="22"/>
              </w:rPr>
              <w:t>:                                        Date: XX/XX/XXXX</w:t>
            </w:r>
          </w:p>
        </w:tc>
      </w:tr>
    </w:tbl>
    <w:p w:rsidR="00064B19" w:rsidRPr="00962F87" w:rsidRDefault="00064B19" w:rsidP="00CB7EBF">
      <w:pPr>
        <w:rPr>
          <w:rFonts w:ascii="Calibri" w:hAnsi="Calibri"/>
          <w:b/>
          <w:iCs/>
        </w:rPr>
      </w:pPr>
    </w:p>
    <w:sectPr w:rsidR="00064B19" w:rsidRPr="00962F87" w:rsidSect="00542CBF">
      <w:pgSz w:w="11907" w:h="16840"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B19" w:rsidRDefault="00064B19" w:rsidP="00DB6056">
      <w:r>
        <w:separator/>
      </w:r>
    </w:p>
  </w:endnote>
  <w:endnote w:type="continuationSeparator" w:id="0">
    <w:p w:rsidR="00064B19" w:rsidRDefault="00064B19" w:rsidP="00DB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toneSan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19" w:rsidRDefault="00996BCA" w:rsidP="00512009">
    <w:pPr>
      <w:pStyle w:val="Footer"/>
      <w:jc w:val="center"/>
    </w:pPr>
    <w:sdt>
      <w:sdtPr>
        <w:id w:val="-2133084568"/>
        <w:docPartObj>
          <w:docPartGallery w:val="Page Numbers (Bottom of Page)"/>
          <w:docPartUnique/>
        </w:docPartObj>
      </w:sdtPr>
      <w:sdtEndPr/>
      <w:sdtContent>
        <w:sdt>
          <w:sdtPr>
            <w:id w:val="551747969"/>
            <w:docPartObj>
              <w:docPartGallery w:val="Page Numbers (Top of Page)"/>
              <w:docPartUnique/>
            </w:docPartObj>
          </w:sdtPr>
          <w:sdtEndPr/>
          <w:sdtContent>
            <w:r w:rsidR="00064B19">
              <w:t xml:space="preserve">Academic Partnerships Teaching, Learning and Assessment Handbook 2014-15                                       Page </w:t>
            </w:r>
            <w:r w:rsidR="00064B19">
              <w:rPr>
                <w:b/>
                <w:bCs/>
                <w:szCs w:val="24"/>
              </w:rPr>
              <w:fldChar w:fldCharType="begin"/>
            </w:r>
            <w:r w:rsidR="00064B19">
              <w:rPr>
                <w:b/>
                <w:bCs/>
              </w:rPr>
              <w:instrText xml:space="preserve"> PAGE </w:instrText>
            </w:r>
            <w:r w:rsidR="00064B19">
              <w:rPr>
                <w:b/>
                <w:bCs/>
                <w:szCs w:val="24"/>
              </w:rPr>
              <w:fldChar w:fldCharType="separate"/>
            </w:r>
            <w:r>
              <w:rPr>
                <w:b/>
                <w:bCs/>
                <w:noProof/>
              </w:rPr>
              <w:t>2</w:t>
            </w:r>
            <w:r w:rsidR="00064B19">
              <w:rPr>
                <w:b/>
                <w:bCs/>
                <w:szCs w:val="24"/>
              </w:rPr>
              <w:fldChar w:fldCharType="end"/>
            </w:r>
            <w:r w:rsidR="00064B19">
              <w:t xml:space="preserve"> of </w:t>
            </w:r>
            <w:r w:rsidR="00064B19">
              <w:rPr>
                <w:b/>
                <w:bCs/>
                <w:szCs w:val="24"/>
              </w:rPr>
              <w:fldChar w:fldCharType="begin"/>
            </w:r>
            <w:r w:rsidR="00064B19">
              <w:rPr>
                <w:b/>
                <w:bCs/>
              </w:rPr>
              <w:instrText xml:space="preserve"> NUMPAGES  </w:instrText>
            </w:r>
            <w:r w:rsidR="00064B19">
              <w:rPr>
                <w:b/>
                <w:bCs/>
                <w:szCs w:val="24"/>
              </w:rPr>
              <w:fldChar w:fldCharType="separate"/>
            </w:r>
            <w:r>
              <w:rPr>
                <w:b/>
                <w:bCs/>
                <w:noProof/>
              </w:rPr>
              <w:t>53</w:t>
            </w:r>
            <w:r w:rsidR="00064B19">
              <w:rPr>
                <w:b/>
                <w:bCs/>
                <w:szCs w:val="24"/>
              </w:rPr>
              <w:fldChar w:fldCharType="end"/>
            </w:r>
          </w:sdtContent>
        </w:sdt>
      </w:sdtContent>
    </w:sdt>
  </w:p>
  <w:p w:rsidR="00064B19" w:rsidRDefault="00064B19" w:rsidP="00512009">
    <w:pPr>
      <w:pStyle w:val="Footer"/>
      <w:tabs>
        <w:tab w:val="clear" w:pos="4513"/>
        <w:tab w:val="clear" w:pos="9026"/>
        <w:tab w:val="center" w:pos="5233"/>
      </w:tabs>
      <w:jc w:val="center"/>
    </w:pPr>
  </w:p>
  <w:p w:rsidR="00064B19" w:rsidRDefault="00064B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209794"/>
      <w:docPartObj>
        <w:docPartGallery w:val="Page Numbers (Bottom of Page)"/>
        <w:docPartUnique/>
      </w:docPartObj>
    </w:sdtPr>
    <w:sdtEndPr>
      <w:rPr>
        <w:noProof/>
      </w:rPr>
    </w:sdtEndPr>
    <w:sdtContent>
      <w:p w:rsidR="00064B19" w:rsidRDefault="00064B19" w:rsidP="00512009">
        <w:pPr>
          <w:pStyle w:val="Footer"/>
          <w:jc w:val="center"/>
        </w:pPr>
        <w:r w:rsidRPr="00512009">
          <w:t xml:space="preserve"> </w:t>
        </w:r>
        <w:sdt>
          <w:sdtPr>
            <w:id w:val="2115164370"/>
            <w:docPartObj>
              <w:docPartGallery w:val="Page Numbers (Bottom of Page)"/>
              <w:docPartUnique/>
            </w:docPartObj>
          </w:sdtPr>
          <w:sdtEndPr/>
          <w:sdtContent>
            <w:sdt>
              <w:sdtPr>
                <w:id w:val="1723635721"/>
                <w:docPartObj>
                  <w:docPartGallery w:val="Page Numbers (Top of Page)"/>
                  <w:docPartUnique/>
                </w:docPartObj>
              </w:sdtPr>
              <w:sdtEndPr/>
              <w:sdtContent>
                <w:r>
                  <w:t xml:space="preserve">Academic Partnerships Teaching, Learning and Assessment Handbook 2014-15                                       Page </w:t>
                </w:r>
                <w:r>
                  <w:rPr>
                    <w:b/>
                    <w:bCs/>
                    <w:szCs w:val="24"/>
                  </w:rPr>
                  <w:fldChar w:fldCharType="begin"/>
                </w:r>
                <w:r>
                  <w:rPr>
                    <w:b/>
                    <w:bCs/>
                  </w:rPr>
                  <w:instrText xml:space="preserve"> PAGE </w:instrText>
                </w:r>
                <w:r>
                  <w:rPr>
                    <w:b/>
                    <w:bCs/>
                    <w:szCs w:val="24"/>
                  </w:rPr>
                  <w:fldChar w:fldCharType="separate"/>
                </w:r>
                <w:r w:rsidR="00996BCA">
                  <w:rPr>
                    <w:b/>
                    <w:bCs/>
                    <w:noProof/>
                  </w:rPr>
                  <w:t>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96BCA">
                  <w:rPr>
                    <w:b/>
                    <w:bCs/>
                    <w:noProof/>
                  </w:rPr>
                  <w:t>53</w:t>
                </w:r>
                <w:r>
                  <w:rPr>
                    <w:b/>
                    <w:bCs/>
                    <w:szCs w:val="24"/>
                  </w:rPr>
                  <w:fldChar w:fldCharType="end"/>
                </w:r>
              </w:sdtContent>
            </w:sdt>
          </w:sdtContent>
        </w:sdt>
      </w:p>
      <w:p w:rsidR="00064B19" w:rsidRDefault="00996BCA">
        <w:pPr>
          <w:pStyle w:val="Footer"/>
          <w:jc w:val="center"/>
        </w:pPr>
      </w:p>
    </w:sdtContent>
  </w:sdt>
  <w:p w:rsidR="00064B19" w:rsidRDefault="00064B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19" w:rsidRDefault="00064B19">
    <w:pPr>
      <w:pStyle w:val="Footer"/>
      <w:jc w:val="right"/>
    </w:pPr>
  </w:p>
  <w:p w:rsidR="00064B19" w:rsidRDefault="00996BCA" w:rsidP="0030623A">
    <w:pPr>
      <w:pStyle w:val="Footer"/>
      <w:jc w:val="center"/>
    </w:pPr>
    <w:sdt>
      <w:sdtPr>
        <w:id w:val="251485332"/>
        <w:docPartObj>
          <w:docPartGallery w:val="Page Numbers (Bottom of Page)"/>
          <w:docPartUnique/>
        </w:docPartObj>
      </w:sdtPr>
      <w:sdtEndPr/>
      <w:sdtContent>
        <w:sdt>
          <w:sdtPr>
            <w:id w:val="-456031337"/>
            <w:docPartObj>
              <w:docPartGallery w:val="Page Numbers (Top of Page)"/>
              <w:docPartUnique/>
            </w:docPartObj>
          </w:sdtPr>
          <w:sdtEndPr/>
          <w:sdtContent>
            <w:r w:rsidR="00064B19">
              <w:t xml:space="preserve">Academic Partnerships Teaching, Learning and Assessment Handbook 2014-15     Page </w:t>
            </w:r>
            <w:r w:rsidR="00064B19">
              <w:rPr>
                <w:b/>
                <w:bCs/>
                <w:szCs w:val="24"/>
              </w:rPr>
              <w:fldChar w:fldCharType="begin"/>
            </w:r>
            <w:r w:rsidR="00064B19">
              <w:rPr>
                <w:b/>
                <w:bCs/>
              </w:rPr>
              <w:instrText xml:space="preserve"> PAGE </w:instrText>
            </w:r>
            <w:r w:rsidR="00064B19">
              <w:rPr>
                <w:b/>
                <w:bCs/>
                <w:szCs w:val="24"/>
              </w:rPr>
              <w:fldChar w:fldCharType="separate"/>
            </w:r>
            <w:r>
              <w:rPr>
                <w:b/>
                <w:bCs/>
                <w:noProof/>
              </w:rPr>
              <w:t>4</w:t>
            </w:r>
            <w:r w:rsidR="00064B19">
              <w:rPr>
                <w:b/>
                <w:bCs/>
                <w:szCs w:val="24"/>
              </w:rPr>
              <w:fldChar w:fldCharType="end"/>
            </w:r>
            <w:r w:rsidR="00064B19">
              <w:t xml:space="preserve"> of </w:t>
            </w:r>
            <w:r w:rsidR="00064B19">
              <w:rPr>
                <w:b/>
                <w:bCs/>
                <w:szCs w:val="24"/>
              </w:rPr>
              <w:fldChar w:fldCharType="begin"/>
            </w:r>
            <w:r w:rsidR="00064B19">
              <w:rPr>
                <w:b/>
                <w:bCs/>
              </w:rPr>
              <w:instrText xml:space="preserve"> NUMPAGES  </w:instrText>
            </w:r>
            <w:r w:rsidR="00064B19">
              <w:rPr>
                <w:b/>
                <w:bCs/>
                <w:szCs w:val="24"/>
              </w:rPr>
              <w:fldChar w:fldCharType="separate"/>
            </w:r>
            <w:r>
              <w:rPr>
                <w:b/>
                <w:bCs/>
                <w:noProof/>
              </w:rPr>
              <w:t>53</w:t>
            </w:r>
            <w:r w:rsidR="00064B19">
              <w:rPr>
                <w:b/>
                <w:bCs/>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B19" w:rsidRDefault="00064B19" w:rsidP="00DB6056">
      <w:r>
        <w:separator/>
      </w:r>
    </w:p>
  </w:footnote>
  <w:footnote w:type="continuationSeparator" w:id="0">
    <w:p w:rsidR="00064B19" w:rsidRDefault="00064B19" w:rsidP="00DB6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4B19" w:rsidRDefault="00064B19" w:rsidP="00DB6056">
    <w:pPr>
      <w:pStyle w:val="Header"/>
      <w:jc w:val="right"/>
    </w:pPr>
    <w:r>
      <w:t>Academic Partnerships Template</w:t>
    </w:r>
  </w:p>
  <w:p w:rsidR="00064B19" w:rsidRDefault="00064B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B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0E2A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85D770C"/>
    <w:multiLevelType w:val="multilevel"/>
    <w:tmpl w:val="DB6EC02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1.%2.%3.%4.%5.%6."/>
      <w:lvlJc w:val="left"/>
      <w:pPr>
        <w:ind w:left="2160" w:hanging="360"/>
      </w:pPr>
      <w:rPr>
        <w:rFonts w:hint="default"/>
      </w:rPr>
    </w:lvl>
    <w:lvl w:ilvl="6">
      <w:start w:val="1"/>
      <w:numFmt w:val="decimal"/>
      <w:pStyle w:val="Heading7"/>
      <w:lvlText w:val="%1.%2.%3.%4.%5.%6.%7."/>
      <w:lvlJc w:val="left"/>
      <w:pPr>
        <w:ind w:left="2520" w:hanging="360"/>
      </w:pPr>
      <w:rPr>
        <w:rFonts w:hint="default"/>
      </w:rPr>
    </w:lvl>
    <w:lvl w:ilvl="7">
      <w:start w:val="1"/>
      <w:numFmt w:val="decimal"/>
      <w:pStyle w:val="Heading8"/>
      <w:lvlText w:val="%1.%2.%3.%4.%5.%6.%7.%8."/>
      <w:lvlJc w:val="left"/>
      <w:pPr>
        <w:ind w:left="2880" w:hanging="360"/>
      </w:pPr>
      <w:rPr>
        <w:rFonts w:hint="default"/>
      </w:rPr>
    </w:lvl>
    <w:lvl w:ilvl="8">
      <w:start w:val="1"/>
      <w:numFmt w:val="decimal"/>
      <w:pStyle w:val="Heading9"/>
      <w:lvlText w:val="%1.%2.%3.%4.%5.%6.%7.%8.%9."/>
      <w:lvlJc w:val="left"/>
      <w:pPr>
        <w:ind w:left="3240" w:hanging="360"/>
      </w:pPr>
      <w:rPr>
        <w:rFonts w:hint="default"/>
      </w:rPr>
    </w:lvl>
  </w:abstractNum>
  <w:abstractNum w:abstractNumId="3">
    <w:nsid w:val="0C5433A6"/>
    <w:multiLevelType w:val="hybridMultilevel"/>
    <w:tmpl w:val="3A7274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0CDE6549"/>
    <w:multiLevelType w:val="hybridMultilevel"/>
    <w:tmpl w:val="CEDC4FD8"/>
    <w:lvl w:ilvl="0" w:tplc="08090001">
      <w:start w:val="1"/>
      <w:numFmt w:val="bullet"/>
      <w:lvlText w:val=""/>
      <w:lvlJc w:val="left"/>
      <w:pPr>
        <w:ind w:left="420" w:hanging="360"/>
      </w:pPr>
      <w:rPr>
        <w:rFonts w:ascii="Symbol" w:hAnsi="Symbol"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
    <w:nsid w:val="119702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64879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90F1567"/>
    <w:multiLevelType w:val="multilevel"/>
    <w:tmpl w:val="DB6EC028"/>
    <w:numStyleLink w:val="Headings"/>
  </w:abstractNum>
  <w:abstractNum w:abstractNumId="8">
    <w:nsid w:val="1DA57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E7C2014"/>
    <w:multiLevelType w:val="hybridMultilevel"/>
    <w:tmpl w:val="B978DB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1D23C81"/>
    <w:multiLevelType w:val="hybridMultilevel"/>
    <w:tmpl w:val="D704538A"/>
    <w:lvl w:ilvl="0" w:tplc="0809000F">
      <w:start w:val="1"/>
      <w:numFmt w:val="decimal"/>
      <w:lvlText w:val="%1."/>
      <w:lvlJc w:val="left"/>
      <w:pPr>
        <w:tabs>
          <w:tab w:val="num" w:pos="360"/>
        </w:tabs>
        <w:ind w:left="360" w:hanging="360"/>
      </w:pPr>
      <w:rPr>
        <w:rFonts w:cs="Times New Roman"/>
      </w:rPr>
    </w:lvl>
    <w:lvl w:ilvl="1" w:tplc="08090019" w:tentative="1">
      <w:start w:val="1"/>
      <w:numFmt w:val="lowerLetter"/>
      <w:lvlText w:val="%2."/>
      <w:lvlJc w:val="left"/>
      <w:pPr>
        <w:tabs>
          <w:tab w:val="num" w:pos="1080"/>
        </w:tabs>
        <w:ind w:left="1080" w:hanging="360"/>
      </w:pPr>
      <w:rPr>
        <w:rFonts w:cs="Times New Roman"/>
      </w:rPr>
    </w:lvl>
    <w:lvl w:ilvl="2" w:tplc="0809001B" w:tentative="1">
      <w:start w:val="1"/>
      <w:numFmt w:val="lowerRoman"/>
      <w:lvlText w:val="%3."/>
      <w:lvlJc w:val="right"/>
      <w:pPr>
        <w:tabs>
          <w:tab w:val="num" w:pos="1800"/>
        </w:tabs>
        <w:ind w:left="1800" w:hanging="180"/>
      </w:pPr>
      <w:rPr>
        <w:rFonts w:cs="Times New Roman"/>
      </w:rPr>
    </w:lvl>
    <w:lvl w:ilvl="3" w:tplc="0809000F" w:tentative="1">
      <w:start w:val="1"/>
      <w:numFmt w:val="decimal"/>
      <w:lvlText w:val="%4."/>
      <w:lvlJc w:val="left"/>
      <w:pPr>
        <w:tabs>
          <w:tab w:val="num" w:pos="2520"/>
        </w:tabs>
        <w:ind w:left="2520" w:hanging="360"/>
      </w:pPr>
      <w:rPr>
        <w:rFonts w:cs="Times New Roman"/>
      </w:rPr>
    </w:lvl>
    <w:lvl w:ilvl="4" w:tplc="08090019" w:tentative="1">
      <w:start w:val="1"/>
      <w:numFmt w:val="lowerLetter"/>
      <w:lvlText w:val="%5."/>
      <w:lvlJc w:val="left"/>
      <w:pPr>
        <w:tabs>
          <w:tab w:val="num" w:pos="3240"/>
        </w:tabs>
        <w:ind w:left="3240" w:hanging="360"/>
      </w:pPr>
      <w:rPr>
        <w:rFonts w:cs="Times New Roman"/>
      </w:rPr>
    </w:lvl>
    <w:lvl w:ilvl="5" w:tplc="0809001B" w:tentative="1">
      <w:start w:val="1"/>
      <w:numFmt w:val="lowerRoman"/>
      <w:lvlText w:val="%6."/>
      <w:lvlJc w:val="right"/>
      <w:pPr>
        <w:tabs>
          <w:tab w:val="num" w:pos="3960"/>
        </w:tabs>
        <w:ind w:left="3960" w:hanging="180"/>
      </w:pPr>
      <w:rPr>
        <w:rFonts w:cs="Times New Roman"/>
      </w:rPr>
    </w:lvl>
    <w:lvl w:ilvl="6" w:tplc="0809000F" w:tentative="1">
      <w:start w:val="1"/>
      <w:numFmt w:val="decimal"/>
      <w:lvlText w:val="%7."/>
      <w:lvlJc w:val="left"/>
      <w:pPr>
        <w:tabs>
          <w:tab w:val="num" w:pos="4680"/>
        </w:tabs>
        <w:ind w:left="4680" w:hanging="360"/>
      </w:pPr>
      <w:rPr>
        <w:rFonts w:cs="Times New Roman"/>
      </w:rPr>
    </w:lvl>
    <w:lvl w:ilvl="7" w:tplc="08090019" w:tentative="1">
      <w:start w:val="1"/>
      <w:numFmt w:val="lowerLetter"/>
      <w:lvlText w:val="%8."/>
      <w:lvlJc w:val="left"/>
      <w:pPr>
        <w:tabs>
          <w:tab w:val="num" w:pos="5400"/>
        </w:tabs>
        <w:ind w:left="5400" w:hanging="360"/>
      </w:pPr>
      <w:rPr>
        <w:rFonts w:cs="Times New Roman"/>
      </w:rPr>
    </w:lvl>
    <w:lvl w:ilvl="8" w:tplc="0809001B" w:tentative="1">
      <w:start w:val="1"/>
      <w:numFmt w:val="lowerRoman"/>
      <w:lvlText w:val="%9."/>
      <w:lvlJc w:val="right"/>
      <w:pPr>
        <w:tabs>
          <w:tab w:val="num" w:pos="6120"/>
        </w:tabs>
        <w:ind w:left="6120" w:hanging="180"/>
      </w:pPr>
      <w:rPr>
        <w:rFonts w:cs="Times New Roman"/>
      </w:rPr>
    </w:lvl>
  </w:abstractNum>
  <w:abstractNum w:abstractNumId="11">
    <w:nsid w:val="22670F65"/>
    <w:multiLevelType w:val="hybridMultilevel"/>
    <w:tmpl w:val="AD60E298"/>
    <w:lvl w:ilvl="0" w:tplc="81CCE7F4">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E033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5ED2F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5EE5893"/>
    <w:multiLevelType w:val="hybridMultilevel"/>
    <w:tmpl w:val="771CF2B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26F37BE7"/>
    <w:multiLevelType w:val="hybridMultilevel"/>
    <w:tmpl w:val="96AE380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BDA03DD"/>
    <w:multiLevelType w:val="hybridMultilevel"/>
    <w:tmpl w:val="DE94907E"/>
    <w:lvl w:ilvl="0" w:tplc="A0BCFDB4">
      <w:start w:val="1"/>
      <w:numFmt w:val="decimal"/>
      <w:lvlText w:val="%1."/>
      <w:lvlJc w:val="left"/>
      <w:pPr>
        <w:ind w:left="720" w:hanging="360"/>
      </w:pPr>
      <w:rPr>
        <w:rFonts w:ascii="Arial" w:eastAsia="Times New Roman" w:hAnsi="Arial" w:cs="Times New Roman"/>
      </w:rPr>
    </w:lvl>
    <w:lvl w:ilvl="1" w:tplc="31F84C3A">
      <w:numFmt w:val="bullet"/>
      <w:lvlText w:val="•"/>
      <w:lvlJc w:val="left"/>
      <w:pPr>
        <w:ind w:left="1800" w:hanging="72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C1C6A88"/>
    <w:multiLevelType w:val="hybridMultilevel"/>
    <w:tmpl w:val="F562669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39233C2D"/>
    <w:multiLevelType w:val="hybridMultilevel"/>
    <w:tmpl w:val="70A4D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959447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D2857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D994BCF"/>
    <w:multiLevelType w:val="hybridMultilevel"/>
    <w:tmpl w:val="1F9C0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F9E52A6"/>
    <w:multiLevelType w:val="hybridMultilevel"/>
    <w:tmpl w:val="DA3A6C7C"/>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41A757D9"/>
    <w:multiLevelType w:val="hybridMultilevel"/>
    <w:tmpl w:val="F650F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2DF213B"/>
    <w:multiLevelType w:val="hybridMultilevel"/>
    <w:tmpl w:val="10FAB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040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A044BD7"/>
    <w:multiLevelType w:val="hybridMultilevel"/>
    <w:tmpl w:val="AB7C337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4A7F1C0C"/>
    <w:multiLevelType w:val="hybridMultilevel"/>
    <w:tmpl w:val="3E940E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50FB6C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31B0419"/>
    <w:multiLevelType w:val="singleLevel"/>
    <w:tmpl w:val="0809000F"/>
    <w:lvl w:ilvl="0">
      <w:start w:val="1"/>
      <w:numFmt w:val="decimal"/>
      <w:lvlText w:val="%1."/>
      <w:lvlJc w:val="left"/>
      <w:pPr>
        <w:tabs>
          <w:tab w:val="num" w:pos="360"/>
        </w:tabs>
        <w:ind w:left="360" w:hanging="360"/>
      </w:pPr>
      <w:rPr>
        <w:rFonts w:cs="Times New Roman"/>
      </w:rPr>
    </w:lvl>
  </w:abstractNum>
  <w:abstractNum w:abstractNumId="30">
    <w:nsid w:val="53E70B1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C75E4D"/>
    <w:multiLevelType w:val="hybridMultilevel"/>
    <w:tmpl w:val="11100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9A8598F"/>
    <w:multiLevelType w:val="hybridMultilevel"/>
    <w:tmpl w:val="16587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6160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5EAA5B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1EC6E35"/>
    <w:multiLevelType w:val="hybridMultilevel"/>
    <w:tmpl w:val="82127A32"/>
    <w:lvl w:ilvl="0" w:tplc="66BA50CE">
      <w:start w:val="1"/>
      <w:numFmt w:val="decimal"/>
      <w:lvlText w:val="%1."/>
      <w:lvlJc w:val="left"/>
      <w:pPr>
        <w:ind w:left="720" w:hanging="360"/>
      </w:pPr>
      <w:rPr>
        <w:rFonts w:ascii="Arial" w:eastAsia="Times New Roman" w:hAnsi="Arial"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3B268E6"/>
    <w:multiLevelType w:val="hybridMultilevel"/>
    <w:tmpl w:val="D9ECD6D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486234E"/>
    <w:multiLevelType w:val="hybridMultilevel"/>
    <w:tmpl w:val="62606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B05B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6CA67766"/>
    <w:multiLevelType w:val="singleLevel"/>
    <w:tmpl w:val="367E00A8"/>
    <w:lvl w:ilvl="0">
      <w:start w:val="1"/>
      <w:numFmt w:val="bullet"/>
      <w:lvlText w:val=""/>
      <w:lvlJc w:val="left"/>
      <w:pPr>
        <w:tabs>
          <w:tab w:val="num" w:pos="360"/>
        </w:tabs>
        <w:ind w:left="360" w:hanging="360"/>
      </w:pPr>
      <w:rPr>
        <w:rFonts w:ascii="Symbol" w:hAnsi="Symbol" w:hint="default"/>
        <w:b w:val="0"/>
        <w:i w:val="0"/>
        <w:sz w:val="22"/>
      </w:rPr>
    </w:lvl>
  </w:abstractNum>
  <w:abstractNum w:abstractNumId="40">
    <w:nsid w:val="6FF55BA4"/>
    <w:multiLevelType w:val="hybridMultilevel"/>
    <w:tmpl w:val="CE4254C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nsid w:val="71B7515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2CF37FD"/>
    <w:multiLevelType w:val="hybridMultilevel"/>
    <w:tmpl w:val="4B5460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74CA3C3D"/>
    <w:multiLevelType w:val="singleLevel"/>
    <w:tmpl w:val="367E00A8"/>
    <w:lvl w:ilvl="0">
      <w:start w:val="1"/>
      <w:numFmt w:val="bullet"/>
      <w:lvlText w:val=""/>
      <w:lvlJc w:val="left"/>
      <w:pPr>
        <w:tabs>
          <w:tab w:val="num" w:pos="360"/>
        </w:tabs>
        <w:ind w:left="360" w:hanging="360"/>
      </w:pPr>
      <w:rPr>
        <w:rFonts w:ascii="Symbol" w:hAnsi="Symbol" w:hint="default"/>
        <w:b w:val="0"/>
        <w:i w:val="0"/>
        <w:sz w:val="22"/>
      </w:rPr>
    </w:lvl>
  </w:abstractNum>
  <w:abstractNum w:abstractNumId="44">
    <w:nsid w:val="77D91905"/>
    <w:multiLevelType w:val="hybridMultilevel"/>
    <w:tmpl w:val="DC1A64A8"/>
    <w:lvl w:ilvl="0" w:tplc="08090001">
      <w:start w:val="1"/>
      <w:numFmt w:val="bullet"/>
      <w:lvlText w:val=""/>
      <w:lvlJc w:val="left"/>
      <w:pPr>
        <w:tabs>
          <w:tab w:val="num" w:pos="360"/>
        </w:tabs>
        <w:ind w:left="360" w:hanging="360"/>
      </w:pPr>
      <w:rPr>
        <w:rFonts w:ascii="Symbol" w:hAnsi="Symbol" w:hint="default"/>
        <w:b/>
        <w:i w:val="0"/>
      </w:rPr>
    </w:lvl>
    <w:lvl w:ilvl="1" w:tplc="C14E7B82">
      <w:start w:val="1"/>
      <w:numFmt w:val="lowerRoman"/>
      <w:lvlText w:val="(%2)"/>
      <w:lvlJc w:val="left"/>
      <w:pPr>
        <w:tabs>
          <w:tab w:val="num" w:pos="1800"/>
        </w:tabs>
        <w:ind w:left="1800" w:hanging="72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5">
    <w:nsid w:val="7B8F0352"/>
    <w:multiLevelType w:val="hybridMultilevel"/>
    <w:tmpl w:val="D99E2B66"/>
    <w:lvl w:ilvl="0" w:tplc="0809000F">
      <w:start w:val="1"/>
      <w:numFmt w:val="bullet"/>
      <w:lvlText w:val=""/>
      <w:lvlJc w:val="left"/>
      <w:pPr>
        <w:tabs>
          <w:tab w:val="num" w:pos="720"/>
        </w:tabs>
        <w:ind w:left="720" w:hanging="360"/>
      </w:pPr>
      <w:rPr>
        <w:rFonts w:ascii="Symbol" w:eastAsia="Times New Roman" w:hAnsi="Symbol" w:cs="Times New Roman"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46">
    <w:nsid w:val="7C581B37"/>
    <w:multiLevelType w:val="hybridMultilevel"/>
    <w:tmpl w:val="AA924E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7">
    <w:nsid w:val="7E031A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nsid w:val="7F442E3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02" w:hanging="360"/>
        </w:pPr>
        <w:rPr>
          <w:rFonts w:hint="default"/>
        </w:rPr>
      </w:lvl>
    </w:lvlOverride>
    <w:lvlOverride w:ilvl="2">
      <w:lvl w:ilvl="2">
        <w:start w:val="1"/>
        <w:numFmt w:val="decimal"/>
        <w:pStyle w:val="Heading3"/>
        <w:lvlText w:val="%1.%2.%3."/>
        <w:lvlJc w:val="left"/>
        <w:pPr>
          <w:ind w:left="108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3">
    <w:abstractNumId w:val="30"/>
  </w:num>
  <w:num w:numId="4">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1440" w:hanging="360"/>
        </w:pPr>
        <w:rPr>
          <w:rFonts w:hint="default"/>
        </w:rPr>
      </w:lvl>
    </w:lvlOverride>
    <w:lvlOverride w:ilvl="4">
      <w:lvl w:ilvl="4">
        <w:start w:val="1"/>
        <w:numFmt w:val="decimal"/>
        <w:pStyle w:val="Heading5"/>
        <w:lvlText w:val="%1.%2.%3.%4.%5."/>
        <w:lvlJc w:val="left"/>
        <w:pPr>
          <w:ind w:left="1800" w:hanging="360"/>
        </w:pPr>
        <w:rPr>
          <w:rFonts w:hint="default"/>
        </w:rPr>
      </w:lvl>
    </w:lvlOverride>
    <w:lvlOverride w:ilvl="5">
      <w:lvl w:ilvl="5">
        <w:start w:val="1"/>
        <w:numFmt w:val="decimal"/>
        <w:pStyle w:val="Heading6"/>
        <w:lvlText w:val="%1.%2.%3.%4.%5.%6."/>
        <w:lvlJc w:val="left"/>
        <w:pPr>
          <w:ind w:left="2160" w:hanging="360"/>
        </w:pPr>
        <w:rPr>
          <w:rFonts w:hint="default"/>
        </w:rPr>
      </w:lvl>
    </w:lvlOverride>
    <w:lvlOverride w:ilvl="6">
      <w:lvl w:ilvl="6">
        <w:start w:val="1"/>
        <w:numFmt w:val="decimal"/>
        <w:pStyle w:val="Heading7"/>
        <w:lvlText w:val="%1.%2.%3.%4.%5.%6.%7."/>
        <w:lvlJc w:val="left"/>
        <w:pPr>
          <w:ind w:left="2520" w:hanging="360"/>
        </w:pPr>
        <w:rPr>
          <w:rFonts w:hint="default"/>
        </w:rPr>
      </w:lvl>
    </w:lvlOverride>
    <w:lvlOverride w:ilvl="7">
      <w:lvl w:ilvl="7">
        <w:start w:val="1"/>
        <w:numFmt w:val="decimal"/>
        <w:pStyle w:val="Heading8"/>
        <w:lvlText w:val="%1.%2.%3.%4.%5.%6.%7.%8."/>
        <w:lvlJc w:val="left"/>
        <w:pPr>
          <w:ind w:left="2880" w:hanging="360"/>
        </w:pPr>
        <w:rPr>
          <w:rFonts w:hint="default"/>
        </w:rPr>
      </w:lvl>
    </w:lvlOverride>
    <w:lvlOverride w:ilvl="8">
      <w:lvl w:ilvl="8">
        <w:start w:val="1"/>
        <w:numFmt w:val="decimal"/>
        <w:pStyle w:val="Heading9"/>
        <w:lvlText w:val="%1.%2.%3.%4.%5.%6.%7.%8.%9."/>
        <w:lvlJc w:val="left"/>
        <w:pPr>
          <w:ind w:left="3240" w:hanging="360"/>
        </w:pPr>
        <w:rPr>
          <w:rFonts w:hint="default"/>
        </w:rPr>
      </w:lvl>
    </w:lvlOverride>
  </w:num>
  <w:num w:numId="5">
    <w:abstractNumId w:val="1"/>
  </w:num>
  <w:num w:numId="6">
    <w:abstractNumId w:val="16"/>
  </w:num>
  <w:num w:numId="7">
    <w:abstractNumId w:val="35"/>
  </w:num>
  <w:num w:numId="8">
    <w:abstractNumId w:val="43"/>
  </w:num>
  <w:num w:numId="9">
    <w:abstractNumId w:val="39"/>
  </w:num>
  <w:num w:numId="10">
    <w:abstractNumId w:val="41"/>
  </w:num>
  <w:num w:numId="11">
    <w:abstractNumId w:val="42"/>
  </w:num>
  <w:num w:numId="12">
    <w:abstractNumId w:val="13"/>
  </w:num>
  <w:num w:numId="13">
    <w:abstractNumId w:val="20"/>
  </w:num>
  <w:num w:numId="14">
    <w:abstractNumId w:val="33"/>
  </w:num>
  <w:num w:numId="15">
    <w:abstractNumId w:val="12"/>
  </w:num>
  <w:num w:numId="16">
    <w:abstractNumId w:val="6"/>
  </w:num>
  <w:num w:numId="17">
    <w:abstractNumId w:val="0"/>
  </w:num>
  <w:num w:numId="18">
    <w:abstractNumId w:val="34"/>
  </w:num>
  <w:num w:numId="19">
    <w:abstractNumId w:val="19"/>
  </w:num>
  <w:num w:numId="20">
    <w:abstractNumId w:val="8"/>
  </w:num>
  <w:num w:numId="21">
    <w:abstractNumId w:val="27"/>
  </w:num>
  <w:num w:numId="22">
    <w:abstractNumId w:val="24"/>
  </w:num>
  <w:num w:numId="23">
    <w:abstractNumId w:val="38"/>
  </w:num>
  <w:num w:numId="24">
    <w:abstractNumId w:val="28"/>
  </w:num>
  <w:num w:numId="25">
    <w:abstractNumId w:val="5"/>
  </w:num>
  <w:num w:numId="26">
    <w:abstractNumId w:val="22"/>
  </w:num>
  <w:num w:numId="27">
    <w:abstractNumId w:val="48"/>
  </w:num>
  <w:num w:numId="28">
    <w:abstractNumId w:val="25"/>
  </w:num>
  <w:num w:numId="29">
    <w:abstractNumId w:val="47"/>
  </w:num>
  <w:num w:numId="30">
    <w:abstractNumId w:val="26"/>
  </w:num>
  <w:num w:numId="31">
    <w:abstractNumId w:val="37"/>
  </w:num>
  <w:num w:numId="32">
    <w:abstractNumId w:val="4"/>
  </w:num>
  <w:num w:numId="33">
    <w:abstractNumId w:val="11"/>
  </w:num>
  <w:num w:numId="34">
    <w:abstractNumId w:val="15"/>
  </w:num>
  <w:num w:numId="35">
    <w:abstractNumId w:val="21"/>
  </w:num>
  <w:num w:numId="36">
    <w:abstractNumId w:val="32"/>
  </w:num>
  <w:num w:numId="37">
    <w:abstractNumId w:val="18"/>
  </w:num>
  <w:num w:numId="38">
    <w:abstractNumId w:val="23"/>
  </w:num>
  <w:num w:numId="39">
    <w:abstractNumId w:val="31"/>
  </w:num>
  <w:num w:numId="40">
    <w:abstractNumId w:val="45"/>
  </w:num>
  <w:num w:numId="41">
    <w:abstractNumId w:val="36"/>
  </w:num>
  <w:num w:numId="42">
    <w:abstractNumId w:val="17"/>
  </w:num>
  <w:num w:numId="43">
    <w:abstractNumId w:val="14"/>
  </w:num>
  <w:num w:numId="44">
    <w:abstractNumId w:val="44"/>
  </w:num>
  <w:num w:numId="45">
    <w:abstractNumId w:val="46"/>
  </w:num>
  <w:num w:numId="46">
    <w:abstractNumId w:val="40"/>
  </w:num>
  <w:num w:numId="47">
    <w:abstractNumId w:val="3"/>
  </w:num>
  <w:num w:numId="48">
    <w:abstractNumId w:val="29"/>
  </w:num>
  <w:num w:numId="49">
    <w:abstractNumId w:val="10"/>
  </w:num>
  <w:num w:numId="50">
    <w:abstractNumId w:val="9"/>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proofState w:spelling="clean" w:grammar="clean"/>
  <w:defaultTabStop w:val="720"/>
  <w:hyphenationZone w:val="357"/>
  <w:doNotHyphenateCaps/>
  <w:characterSpacingControl w:val="doNotCompress"/>
  <w:hdrShapeDefaults>
    <o:shapedefaults v:ext="edit" spidmax="16385">
      <o:colormenu v:ext="edit" fillcolor="none [3212]"/>
    </o:shapedefaults>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56"/>
    <w:rsid w:val="00011BD0"/>
    <w:rsid w:val="00016E32"/>
    <w:rsid w:val="00020BA2"/>
    <w:rsid w:val="00031A29"/>
    <w:rsid w:val="0003320F"/>
    <w:rsid w:val="000366BB"/>
    <w:rsid w:val="00041C3D"/>
    <w:rsid w:val="000526C9"/>
    <w:rsid w:val="00052C62"/>
    <w:rsid w:val="00061DF2"/>
    <w:rsid w:val="00064B19"/>
    <w:rsid w:val="00066CF0"/>
    <w:rsid w:val="0007274D"/>
    <w:rsid w:val="00073ACE"/>
    <w:rsid w:val="00081EC0"/>
    <w:rsid w:val="000873AE"/>
    <w:rsid w:val="000A6C06"/>
    <w:rsid w:val="000A7817"/>
    <w:rsid w:val="000B476A"/>
    <w:rsid w:val="000B4E96"/>
    <w:rsid w:val="000B6A6C"/>
    <w:rsid w:val="000C146B"/>
    <w:rsid w:val="000C5ACE"/>
    <w:rsid w:val="000D0E01"/>
    <w:rsid w:val="000D1175"/>
    <w:rsid w:val="000E045E"/>
    <w:rsid w:val="000E2DA1"/>
    <w:rsid w:val="000E3876"/>
    <w:rsid w:val="000F4A21"/>
    <w:rsid w:val="000F7536"/>
    <w:rsid w:val="00103E62"/>
    <w:rsid w:val="001073D5"/>
    <w:rsid w:val="001268B8"/>
    <w:rsid w:val="0013325F"/>
    <w:rsid w:val="00144B51"/>
    <w:rsid w:val="001534CB"/>
    <w:rsid w:val="001565E5"/>
    <w:rsid w:val="00166629"/>
    <w:rsid w:val="00172F88"/>
    <w:rsid w:val="001821B7"/>
    <w:rsid w:val="001824B8"/>
    <w:rsid w:val="001952CC"/>
    <w:rsid w:val="001A1B22"/>
    <w:rsid w:val="001A645A"/>
    <w:rsid w:val="001A70E5"/>
    <w:rsid w:val="001A74D0"/>
    <w:rsid w:val="001B1B87"/>
    <w:rsid w:val="001B3ADB"/>
    <w:rsid w:val="001B4B66"/>
    <w:rsid w:val="001C39B8"/>
    <w:rsid w:val="001D4220"/>
    <w:rsid w:val="001D7EC4"/>
    <w:rsid w:val="001E0ECB"/>
    <w:rsid w:val="001E16E3"/>
    <w:rsid w:val="001E729B"/>
    <w:rsid w:val="001F354C"/>
    <w:rsid w:val="001F44E8"/>
    <w:rsid w:val="001F78BB"/>
    <w:rsid w:val="00206126"/>
    <w:rsid w:val="002213BB"/>
    <w:rsid w:val="00222381"/>
    <w:rsid w:val="002308CF"/>
    <w:rsid w:val="0023163D"/>
    <w:rsid w:val="00235735"/>
    <w:rsid w:val="00252247"/>
    <w:rsid w:val="0025300D"/>
    <w:rsid w:val="00257EF6"/>
    <w:rsid w:val="0026006D"/>
    <w:rsid w:val="00280DE5"/>
    <w:rsid w:val="00293298"/>
    <w:rsid w:val="002A19C9"/>
    <w:rsid w:val="002A7D38"/>
    <w:rsid w:val="002E2807"/>
    <w:rsid w:val="002E3F06"/>
    <w:rsid w:val="002F5E2C"/>
    <w:rsid w:val="002F6B74"/>
    <w:rsid w:val="002F7398"/>
    <w:rsid w:val="0030623A"/>
    <w:rsid w:val="00312145"/>
    <w:rsid w:val="00312B97"/>
    <w:rsid w:val="00312DF5"/>
    <w:rsid w:val="003134B4"/>
    <w:rsid w:val="0032730C"/>
    <w:rsid w:val="003374D9"/>
    <w:rsid w:val="0034152E"/>
    <w:rsid w:val="00342179"/>
    <w:rsid w:val="003706C6"/>
    <w:rsid w:val="003759DC"/>
    <w:rsid w:val="00381A30"/>
    <w:rsid w:val="00381CB7"/>
    <w:rsid w:val="003A4C41"/>
    <w:rsid w:val="003A4D7A"/>
    <w:rsid w:val="003B18C0"/>
    <w:rsid w:val="003B7049"/>
    <w:rsid w:val="003B7608"/>
    <w:rsid w:val="003C4BE9"/>
    <w:rsid w:val="003C4F44"/>
    <w:rsid w:val="003C524F"/>
    <w:rsid w:val="003D3EC2"/>
    <w:rsid w:val="003D50B7"/>
    <w:rsid w:val="003E0CE3"/>
    <w:rsid w:val="003F3F44"/>
    <w:rsid w:val="003F6E96"/>
    <w:rsid w:val="0040040F"/>
    <w:rsid w:val="00412D19"/>
    <w:rsid w:val="0041501C"/>
    <w:rsid w:val="00427FF4"/>
    <w:rsid w:val="00432027"/>
    <w:rsid w:val="00433C4A"/>
    <w:rsid w:val="00435D00"/>
    <w:rsid w:val="004439F9"/>
    <w:rsid w:val="004501CA"/>
    <w:rsid w:val="004549CE"/>
    <w:rsid w:val="004628FA"/>
    <w:rsid w:val="00471980"/>
    <w:rsid w:val="00472E15"/>
    <w:rsid w:val="0047423C"/>
    <w:rsid w:val="00476A2E"/>
    <w:rsid w:val="004805C5"/>
    <w:rsid w:val="00486413"/>
    <w:rsid w:val="004A2FAB"/>
    <w:rsid w:val="004A3F55"/>
    <w:rsid w:val="004A7319"/>
    <w:rsid w:val="004B082D"/>
    <w:rsid w:val="004C625A"/>
    <w:rsid w:val="004D3698"/>
    <w:rsid w:val="004D3AC4"/>
    <w:rsid w:val="004D7553"/>
    <w:rsid w:val="004D767D"/>
    <w:rsid w:val="004E0FDA"/>
    <w:rsid w:val="004E5E81"/>
    <w:rsid w:val="004F7564"/>
    <w:rsid w:val="00512009"/>
    <w:rsid w:val="0051217F"/>
    <w:rsid w:val="00515E0E"/>
    <w:rsid w:val="00516C45"/>
    <w:rsid w:val="005225DF"/>
    <w:rsid w:val="00522BB6"/>
    <w:rsid w:val="00527ED5"/>
    <w:rsid w:val="005368D7"/>
    <w:rsid w:val="00542CBF"/>
    <w:rsid w:val="00561D97"/>
    <w:rsid w:val="0057110D"/>
    <w:rsid w:val="005740B5"/>
    <w:rsid w:val="00577742"/>
    <w:rsid w:val="005A094F"/>
    <w:rsid w:val="005A51B3"/>
    <w:rsid w:val="005B1174"/>
    <w:rsid w:val="005C3225"/>
    <w:rsid w:val="005C6E18"/>
    <w:rsid w:val="005E4C90"/>
    <w:rsid w:val="005E600E"/>
    <w:rsid w:val="005E6110"/>
    <w:rsid w:val="005F1F17"/>
    <w:rsid w:val="005F7463"/>
    <w:rsid w:val="005F7B9C"/>
    <w:rsid w:val="00600369"/>
    <w:rsid w:val="006068E4"/>
    <w:rsid w:val="00607694"/>
    <w:rsid w:val="00611C73"/>
    <w:rsid w:val="00612486"/>
    <w:rsid w:val="00613166"/>
    <w:rsid w:val="006163B4"/>
    <w:rsid w:val="00622BCE"/>
    <w:rsid w:val="0062634F"/>
    <w:rsid w:val="006304DA"/>
    <w:rsid w:val="00630CB8"/>
    <w:rsid w:val="00640D71"/>
    <w:rsid w:val="00643E99"/>
    <w:rsid w:val="00664243"/>
    <w:rsid w:val="00670B18"/>
    <w:rsid w:val="00670C85"/>
    <w:rsid w:val="00682821"/>
    <w:rsid w:val="006861EB"/>
    <w:rsid w:val="006966DB"/>
    <w:rsid w:val="006A1FAE"/>
    <w:rsid w:val="006A33A6"/>
    <w:rsid w:val="006A40BC"/>
    <w:rsid w:val="006A51B8"/>
    <w:rsid w:val="006C31A3"/>
    <w:rsid w:val="006C4516"/>
    <w:rsid w:val="006C7E11"/>
    <w:rsid w:val="006D30D8"/>
    <w:rsid w:val="006D4C41"/>
    <w:rsid w:val="006D6C4A"/>
    <w:rsid w:val="006E0424"/>
    <w:rsid w:val="006E2219"/>
    <w:rsid w:val="006E52B8"/>
    <w:rsid w:val="006F2AB8"/>
    <w:rsid w:val="006F7CF2"/>
    <w:rsid w:val="007021AD"/>
    <w:rsid w:val="00703791"/>
    <w:rsid w:val="007051C4"/>
    <w:rsid w:val="00705E51"/>
    <w:rsid w:val="007111E6"/>
    <w:rsid w:val="00717D99"/>
    <w:rsid w:val="00723815"/>
    <w:rsid w:val="007266B0"/>
    <w:rsid w:val="0073174B"/>
    <w:rsid w:val="00733A7E"/>
    <w:rsid w:val="007348B3"/>
    <w:rsid w:val="00762C22"/>
    <w:rsid w:val="007831EB"/>
    <w:rsid w:val="00783B2C"/>
    <w:rsid w:val="00787336"/>
    <w:rsid w:val="0079506C"/>
    <w:rsid w:val="007B1E70"/>
    <w:rsid w:val="007B2B10"/>
    <w:rsid w:val="007C0482"/>
    <w:rsid w:val="007C4489"/>
    <w:rsid w:val="007C5875"/>
    <w:rsid w:val="007D4930"/>
    <w:rsid w:val="007E111C"/>
    <w:rsid w:val="007E53F3"/>
    <w:rsid w:val="007F083A"/>
    <w:rsid w:val="007F0E92"/>
    <w:rsid w:val="007F39A3"/>
    <w:rsid w:val="008007E2"/>
    <w:rsid w:val="00801533"/>
    <w:rsid w:val="00805ADC"/>
    <w:rsid w:val="00805E56"/>
    <w:rsid w:val="00815A72"/>
    <w:rsid w:val="00822C54"/>
    <w:rsid w:val="00824DFC"/>
    <w:rsid w:val="00827C55"/>
    <w:rsid w:val="00836725"/>
    <w:rsid w:val="00837E1F"/>
    <w:rsid w:val="00841574"/>
    <w:rsid w:val="00843C13"/>
    <w:rsid w:val="00856FF0"/>
    <w:rsid w:val="008572C1"/>
    <w:rsid w:val="00863C12"/>
    <w:rsid w:val="008652B5"/>
    <w:rsid w:val="00875CD8"/>
    <w:rsid w:val="00876D5A"/>
    <w:rsid w:val="00880405"/>
    <w:rsid w:val="008809B6"/>
    <w:rsid w:val="00881340"/>
    <w:rsid w:val="008969DC"/>
    <w:rsid w:val="008A59D8"/>
    <w:rsid w:val="008B3A98"/>
    <w:rsid w:val="008B71B7"/>
    <w:rsid w:val="008C2295"/>
    <w:rsid w:val="008C344F"/>
    <w:rsid w:val="008C48F7"/>
    <w:rsid w:val="008D6FCC"/>
    <w:rsid w:val="008E06D4"/>
    <w:rsid w:val="008E1E11"/>
    <w:rsid w:val="008E3462"/>
    <w:rsid w:val="008E79A4"/>
    <w:rsid w:val="008F4F84"/>
    <w:rsid w:val="00902498"/>
    <w:rsid w:val="0090649A"/>
    <w:rsid w:val="00910EED"/>
    <w:rsid w:val="00911617"/>
    <w:rsid w:val="00915304"/>
    <w:rsid w:val="00917B35"/>
    <w:rsid w:val="0092123B"/>
    <w:rsid w:val="00922176"/>
    <w:rsid w:val="00926C19"/>
    <w:rsid w:val="009373CE"/>
    <w:rsid w:val="0094403E"/>
    <w:rsid w:val="0095451C"/>
    <w:rsid w:val="009565B2"/>
    <w:rsid w:val="00962F87"/>
    <w:rsid w:val="0097097B"/>
    <w:rsid w:val="009821C3"/>
    <w:rsid w:val="00994994"/>
    <w:rsid w:val="00996BCA"/>
    <w:rsid w:val="009A5A1C"/>
    <w:rsid w:val="009A7065"/>
    <w:rsid w:val="009B092B"/>
    <w:rsid w:val="009B2E98"/>
    <w:rsid w:val="009B5528"/>
    <w:rsid w:val="009C3F37"/>
    <w:rsid w:val="009D3DB4"/>
    <w:rsid w:val="009E6229"/>
    <w:rsid w:val="009F6DCF"/>
    <w:rsid w:val="009F7360"/>
    <w:rsid w:val="00A03272"/>
    <w:rsid w:val="00A03C90"/>
    <w:rsid w:val="00A043B7"/>
    <w:rsid w:val="00A10C65"/>
    <w:rsid w:val="00A17DCE"/>
    <w:rsid w:val="00A26658"/>
    <w:rsid w:val="00A26682"/>
    <w:rsid w:val="00A33D9F"/>
    <w:rsid w:val="00A444DA"/>
    <w:rsid w:val="00A55B3C"/>
    <w:rsid w:val="00A7630D"/>
    <w:rsid w:val="00A80C05"/>
    <w:rsid w:val="00A8115A"/>
    <w:rsid w:val="00A827CA"/>
    <w:rsid w:val="00A82F98"/>
    <w:rsid w:val="00A917A7"/>
    <w:rsid w:val="00A92BDD"/>
    <w:rsid w:val="00A933C7"/>
    <w:rsid w:val="00AA0D1A"/>
    <w:rsid w:val="00AA135A"/>
    <w:rsid w:val="00AB449F"/>
    <w:rsid w:val="00AB5047"/>
    <w:rsid w:val="00AB5CB9"/>
    <w:rsid w:val="00AB6502"/>
    <w:rsid w:val="00AB7851"/>
    <w:rsid w:val="00AC620B"/>
    <w:rsid w:val="00AD307E"/>
    <w:rsid w:val="00B02A8D"/>
    <w:rsid w:val="00B07C1A"/>
    <w:rsid w:val="00B115A6"/>
    <w:rsid w:val="00B12BCC"/>
    <w:rsid w:val="00B13A20"/>
    <w:rsid w:val="00B21A1B"/>
    <w:rsid w:val="00B2506F"/>
    <w:rsid w:val="00B33824"/>
    <w:rsid w:val="00B43BBD"/>
    <w:rsid w:val="00B60921"/>
    <w:rsid w:val="00B61776"/>
    <w:rsid w:val="00B73B6E"/>
    <w:rsid w:val="00B7539F"/>
    <w:rsid w:val="00B761E4"/>
    <w:rsid w:val="00B81DD1"/>
    <w:rsid w:val="00B92B37"/>
    <w:rsid w:val="00B92C23"/>
    <w:rsid w:val="00B93EBE"/>
    <w:rsid w:val="00B9779B"/>
    <w:rsid w:val="00BC09E6"/>
    <w:rsid w:val="00BC5EE2"/>
    <w:rsid w:val="00BC6C2A"/>
    <w:rsid w:val="00BD130F"/>
    <w:rsid w:val="00BF17E3"/>
    <w:rsid w:val="00C14EB8"/>
    <w:rsid w:val="00C20043"/>
    <w:rsid w:val="00C24459"/>
    <w:rsid w:val="00C3139F"/>
    <w:rsid w:val="00C32C89"/>
    <w:rsid w:val="00C36408"/>
    <w:rsid w:val="00C54354"/>
    <w:rsid w:val="00C617F7"/>
    <w:rsid w:val="00C70F36"/>
    <w:rsid w:val="00C76A1B"/>
    <w:rsid w:val="00C77E9D"/>
    <w:rsid w:val="00C80311"/>
    <w:rsid w:val="00C841D8"/>
    <w:rsid w:val="00C91CFA"/>
    <w:rsid w:val="00C96A00"/>
    <w:rsid w:val="00CB5D03"/>
    <w:rsid w:val="00CB7EBF"/>
    <w:rsid w:val="00CC0583"/>
    <w:rsid w:val="00CC0840"/>
    <w:rsid w:val="00CC2E42"/>
    <w:rsid w:val="00CC4D39"/>
    <w:rsid w:val="00CE2809"/>
    <w:rsid w:val="00CF30B9"/>
    <w:rsid w:val="00D160D3"/>
    <w:rsid w:val="00D16597"/>
    <w:rsid w:val="00D22FA8"/>
    <w:rsid w:val="00D40DDD"/>
    <w:rsid w:val="00D42A3D"/>
    <w:rsid w:val="00D46FB5"/>
    <w:rsid w:val="00D53792"/>
    <w:rsid w:val="00D6099F"/>
    <w:rsid w:val="00D769F1"/>
    <w:rsid w:val="00D839D2"/>
    <w:rsid w:val="00D916B6"/>
    <w:rsid w:val="00D9493A"/>
    <w:rsid w:val="00DB5C61"/>
    <w:rsid w:val="00DB6056"/>
    <w:rsid w:val="00DD674B"/>
    <w:rsid w:val="00DD7DD3"/>
    <w:rsid w:val="00DE5797"/>
    <w:rsid w:val="00DE5F58"/>
    <w:rsid w:val="00DF1F78"/>
    <w:rsid w:val="00DF54F8"/>
    <w:rsid w:val="00DF6D7F"/>
    <w:rsid w:val="00E0292F"/>
    <w:rsid w:val="00E05128"/>
    <w:rsid w:val="00E11355"/>
    <w:rsid w:val="00E13179"/>
    <w:rsid w:val="00E275D7"/>
    <w:rsid w:val="00E35F4C"/>
    <w:rsid w:val="00E37D3F"/>
    <w:rsid w:val="00E706D3"/>
    <w:rsid w:val="00E71530"/>
    <w:rsid w:val="00E82FB4"/>
    <w:rsid w:val="00E92C94"/>
    <w:rsid w:val="00E94402"/>
    <w:rsid w:val="00E95FCD"/>
    <w:rsid w:val="00EA21B6"/>
    <w:rsid w:val="00EA2D90"/>
    <w:rsid w:val="00EE71BE"/>
    <w:rsid w:val="00EE74CC"/>
    <w:rsid w:val="00EF3F46"/>
    <w:rsid w:val="00EF4F50"/>
    <w:rsid w:val="00F044AE"/>
    <w:rsid w:val="00F1048A"/>
    <w:rsid w:val="00F35818"/>
    <w:rsid w:val="00F404F3"/>
    <w:rsid w:val="00F416FB"/>
    <w:rsid w:val="00F51E5D"/>
    <w:rsid w:val="00F52B32"/>
    <w:rsid w:val="00F53AF8"/>
    <w:rsid w:val="00F72D95"/>
    <w:rsid w:val="00F749C6"/>
    <w:rsid w:val="00F75A0E"/>
    <w:rsid w:val="00F925F0"/>
    <w:rsid w:val="00F9711C"/>
    <w:rsid w:val="00FD2C34"/>
    <w:rsid w:val="00FD72EC"/>
    <w:rsid w:val="00FE5B7A"/>
    <w:rsid w:val="00FF0FF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colormenu v:ext="edit" fill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B6056"/>
    <w:pPr>
      <w:tabs>
        <w:tab w:val="center" w:pos="4513"/>
        <w:tab w:val="right" w:pos="9026"/>
      </w:tabs>
    </w:pPr>
  </w:style>
  <w:style w:type="character" w:customStyle="1" w:styleId="HeaderChar">
    <w:name w:val="Header Char"/>
    <w:basedOn w:val="DefaultParagraphFont"/>
    <w:link w:val="Header"/>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uiPriority w:val="99"/>
    <w:rsid w:val="00B43BBD"/>
    <w:rPr>
      <w:i/>
    </w:rPr>
  </w:style>
  <w:style w:type="character" w:customStyle="1" w:styleId="BodyText2Char">
    <w:name w:val="Body Text 2 Char"/>
    <w:basedOn w:val="DefaultParagraphFont"/>
    <w:link w:val="BodyText2"/>
    <w:uiPriority w:val="99"/>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99"/>
    <w:qFormat/>
    <w:rsid w:val="006C4516"/>
    <w:rPr>
      <w:i/>
      <w:iCs/>
    </w:rPr>
  </w:style>
  <w:style w:type="character" w:customStyle="1" w:styleId="subfielddata">
    <w:name w:val="subfielddata"/>
    <w:basedOn w:val="DefaultParagraphFont"/>
    <w:uiPriority w:val="99"/>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rsid w:val="00856FF0"/>
    <w:rPr>
      <w:rFonts w:ascii="Times New Roman" w:hAnsi="Times New Roman"/>
      <w:sz w:val="20"/>
    </w:rPr>
  </w:style>
  <w:style w:type="character" w:customStyle="1" w:styleId="FootnoteTextChar">
    <w:name w:val="Footnote Text Char"/>
    <w:basedOn w:val="DefaultParagraphFont"/>
    <w:link w:val="FootnoteText"/>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paragraph" w:customStyle="1" w:styleId="print">
    <w:name w:val="print"/>
    <w:basedOn w:val="Normal"/>
    <w:uiPriority w:val="99"/>
    <w:rsid w:val="008C344F"/>
    <w:pPr>
      <w:spacing w:before="100" w:beforeAutospacing="1" w:after="100" w:afterAutospacing="1"/>
    </w:pPr>
    <w:rPr>
      <w:rFonts w:ascii="Times New Roman" w:hAnsi="Times New Roman"/>
      <w:szCs w:val="24"/>
      <w:lang w:eastAsia="en-GB"/>
    </w:rPr>
  </w:style>
  <w:style w:type="paragraph" w:customStyle="1" w:styleId="Blockquote">
    <w:name w:val="Blockquote"/>
    <w:basedOn w:val="Normal"/>
    <w:rsid w:val="008C344F"/>
    <w:pPr>
      <w:spacing w:before="100" w:after="100"/>
      <w:ind w:left="360" w:right="360"/>
    </w:pPr>
    <w:rPr>
      <w:rFonts w:ascii="Times New Roman" w:hAnsi="Times New Roman"/>
    </w:rPr>
  </w:style>
  <w:style w:type="paragraph" w:styleId="Subtitle">
    <w:name w:val="Subtitle"/>
    <w:basedOn w:val="Normal"/>
    <w:link w:val="SubtitleChar"/>
    <w:qFormat/>
    <w:rsid w:val="008C344F"/>
    <w:rPr>
      <w:b/>
      <w:lang w:val="en-US" w:eastAsia="en-GB"/>
    </w:rPr>
  </w:style>
  <w:style w:type="character" w:customStyle="1" w:styleId="SubtitleChar">
    <w:name w:val="Subtitle Char"/>
    <w:basedOn w:val="DefaultParagraphFont"/>
    <w:link w:val="Subtitle"/>
    <w:rsid w:val="008C344F"/>
    <w:rPr>
      <w:rFonts w:ascii="Arial" w:eastAsia="Times New Roman" w:hAnsi="Arial" w:cs="Times New Roman"/>
      <w:b/>
      <w:sz w:val="24"/>
      <w:szCs w:val="20"/>
      <w:lang w:val="en-US" w:eastAsia="en-GB"/>
    </w:rPr>
  </w:style>
  <w:style w:type="paragraph" w:styleId="TOC4">
    <w:name w:val="toc 4"/>
    <w:basedOn w:val="Normal"/>
    <w:next w:val="Normal"/>
    <w:autoRedefine/>
    <w:uiPriority w:val="39"/>
    <w:unhideWhenUsed/>
    <w:rsid w:val="008C344F"/>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8C344F"/>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8C344F"/>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8C344F"/>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8C344F"/>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8C344F"/>
    <w:pPr>
      <w:spacing w:after="100" w:line="276" w:lineRule="auto"/>
      <w:ind w:left="1760"/>
    </w:pPr>
    <w:rPr>
      <w:rFonts w:asciiTheme="minorHAnsi" w:eastAsiaTheme="minorEastAsia" w:hAnsiTheme="minorHAnsi" w:cstheme="minorBidi"/>
      <w:sz w:val="22"/>
      <w:szCs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9C"/>
    <w:pPr>
      <w:spacing w:after="0" w:line="240" w:lineRule="auto"/>
    </w:pPr>
    <w:rPr>
      <w:rFonts w:ascii="Arial" w:eastAsia="Times New Roman" w:hAnsi="Arial" w:cs="Times New Roman"/>
      <w:sz w:val="24"/>
      <w:szCs w:val="20"/>
      <w:lang w:eastAsia="en-US"/>
    </w:rPr>
  </w:style>
  <w:style w:type="paragraph" w:styleId="Heading1">
    <w:name w:val="heading 1"/>
    <w:next w:val="Normal"/>
    <w:link w:val="Heading1Char"/>
    <w:qFormat/>
    <w:rsid w:val="00841574"/>
    <w:pPr>
      <w:keepNext/>
      <w:keepLines/>
      <w:numPr>
        <w:numId w:val="2"/>
      </w:numPr>
      <w:spacing w:before="360" w:after="360" w:line="240" w:lineRule="auto"/>
      <w:ind w:left="357" w:hanging="357"/>
      <w:outlineLvl w:val="0"/>
    </w:pPr>
    <w:rPr>
      <w:rFonts w:asciiTheme="majorHAnsi" w:eastAsiaTheme="majorEastAsia" w:hAnsiTheme="majorHAnsi" w:cstheme="majorBidi"/>
      <w:b/>
      <w:bCs/>
      <w:sz w:val="28"/>
      <w:szCs w:val="28"/>
      <w:lang w:eastAsia="en-US"/>
    </w:rPr>
  </w:style>
  <w:style w:type="paragraph" w:styleId="Heading2">
    <w:name w:val="heading 2"/>
    <w:basedOn w:val="Heading1"/>
    <w:next w:val="Normal"/>
    <w:link w:val="Heading2Char"/>
    <w:uiPriority w:val="9"/>
    <w:unhideWhenUsed/>
    <w:qFormat/>
    <w:rsid w:val="005F7B9C"/>
    <w:pPr>
      <w:numPr>
        <w:ilvl w:val="1"/>
      </w:numPr>
      <w:spacing w:before="120" w:after="120"/>
      <w:outlineLvl w:val="1"/>
    </w:pPr>
    <w:rPr>
      <w:bCs w:val="0"/>
      <w:sz w:val="26"/>
      <w:szCs w:val="26"/>
    </w:rPr>
  </w:style>
  <w:style w:type="paragraph" w:styleId="Heading3">
    <w:name w:val="heading 3"/>
    <w:basedOn w:val="Heading2"/>
    <w:next w:val="Normal"/>
    <w:link w:val="Heading3Char"/>
    <w:uiPriority w:val="9"/>
    <w:unhideWhenUsed/>
    <w:qFormat/>
    <w:rsid w:val="00841574"/>
    <w:pPr>
      <w:numPr>
        <w:ilvl w:val="2"/>
      </w:numPr>
      <w:ind w:left="1077" w:hanging="357"/>
      <w:outlineLvl w:val="2"/>
    </w:pPr>
    <w:rPr>
      <w:bCs/>
      <w:sz w:val="24"/>
    </w:rPr>
  </w:style>
  <w:style w:type="paragraph" w:styleId="Heading4">
    <w:name w:val="heading 4"/>
    <w:basedOn w:val="Heading3"/>
    <w:next w:val="Normal"/>
    <w:link w:val="Heading4Char"/>
    <w:uiPriority w:val="9"/>
    <w:unhideWhenUsed/>
    <w:qFormat/>
    <w:rsid w:val="005F7B9C"/>
    <w:pPr>
      <w:numPr>
        <w:ilvl w:val="3"/>
      </w:numPr>
      <w:outlineLvl w:val="3"/>
    </w:pPr>
    <w:rPr>
      <w:bCs w:val="0"/>
      <w:iCs/>
    </w:rPr>
  </w:style>
  <w:style w:type="paragraph" w:styleId="Heading5">
    <w:name w:val="heading 5"/>
    <w:basedOn w:val="Normal"/>
    <w:next w:val="Normal"/>
    <w:link w:val="Heading5Char"/>
    <w:uiPriority w:val="9"/>
    <w:unhideWhenUsed/>
    <w:qFormat/>
    <w:rsid w:val="005F7B9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F7B9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F7B9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F7B9C"/>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5F7B9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B6056"/>
    <w:pPr>
      <w:tabs>
        <w:tab w:val="center" w:pos="4513"/>
        <w:tab w:val="right" w:pos="9026"/>
      </w:tabs>
    </w:pPr>
  </w:style>
  <w:style w:type="character" w:customStyle="1" w:styleId="HeaderChar">
    <w:name w:val="Header Char"/>
    <w:basedOn w:val="DefaultParagraphFont"/>
    <w:link w:val="Header"/>
    <w:rsid w:val="00DB6056"/>
  </w:style>
  <w:style w:type="paragraph" w:styleId="Footer">
    <w:name w:val="footer"/>
    <w:basedOn w:val="Normal"/>
    <w:link w:val="FooterChar"/>
    <w:uiPriority w:val="99"/>
    <w:unhideWhenUsed/>
    <w:rsid w:val="00DB6056"/>
    <w:pPr>
      <w:tabs>
        <w:tab w:val="center" w:pos="4513"/>
        <w:tab w:val="right" w:pos="9026"/>
      </w:tabs>
    </w:pPr>
  </w:style>
  <w:style w:type="character" w:customStyle="1" w:styleId="FooterChar">
    <w:name w:val="Footer Char"/>
    <w:basedOn w:val="DefaultParagraphFont"/>
    <w:link w:val="Footer"/>
    <w:uiPriority w:val="99"/>
    <w:rsid w:val="00DB6056"/>
  </w:style>
  <w:style w:type="paragraph" w:styleId="BalloonText">
    <w:name w:val="Balloon Text"/>
    <w:basedOn w:val="Normal"/>
    <w:link w:val="BalloonTextChar"/>
    <w:uiPriority w:val="99"/>
    <w:semiHidden/>
    <w:unhideWhenUsed/>
    <w:rsid w:val="00DB6056"/>
    <w:rPr>
      <w:rFonts w:ascii="Tahoma" w:hAnsi="Tahoma" w:cs="Tahoma"/>
      <w:sz w:val="16"/>
      <w:szCs w:val="16"/>
    </w:rPr>
  </w:style>
  <w:style w:type="character" w:customStyle="1" w:styleId="BalloonTextChar">
    <w:name w:val="Balloon Text Char"/>
    <w:basedOn w:val="DefaultParagraphFont"/>
    <w:link w:val="BalloonText"/>
    <w:uiPriority w:val="99"/>
    <w:semiHidden/>
    <w:rsid w:val="00DB6056"/>
    <w:rPr>
      <w:rFonts w:ascii="Tahoma" w:hAnsi="Tahoma" w:cs="Tahoma"/>
      <w:sz w:val="16"/>
      <w:szCs w:val="16"/>
    </w:rPr>
  </w:style>
  <w:style w:type="character" w:styleId="CommentReference">
    <w:name w:val="annotation reference"/>
    <w:basedOn w:val="DefaultParagraphFont"/>
    <w:semiHidden/>
    <w:unhideWhenUsed/>
    <w:rsid w:val="00E35F4C"/>
    <w:rPr>
      <w:sz w:val="16"/>
      <w:szCs w:val="16"/>
    </w:rPr>
  </w:style>
  <w:style w:type="paragraph" w:styleId="CommentText">
    <w:name w:val="annotation text"/>
    <w:basedOn w:val="Normal"/>
    <w:link w:val="CommentTextChar"/>
    <w:unhideWhenUsed/>
    <w:rsid w:val="00E35F4C"/>
    <w:rPr>
      <w:sz w:val="20"/>
    </w:rPr>
  </w:style>
  <w:style w:type="character" w:customStyle="1" w:styleId="CommentTextChar">
    <w:name w:val="Comment Text Char"/>
    <w:basedOn w:val="DefaultParagraphFont"/>
    <w:link w:val="CommentText"/>
    <w:uiPriority w:val="99"/>
    <w:rsid w:val="00E35F4C"/>
    <w:rPr>
      <w:rFonts w:ascii="Arial" w:eastAsia="Times New Roman" w:hAnsi="Arial"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35F4C"/>
    <w:rPr>
      <w:b/>
      <w:bCs/>
    </w:rPr>
  </w:style>
  <w:style w:type="character" w:customStyle="1" w:styleId="CommentSubjectChar">
    <w:name w:val="Comment Subject Char"/>
    <w:basedOn w:val="CommentTextChar"/>
    <w:link w:val="CommentSubject"/>
    <w:uiPriority w:val="99"/>
    <w:semiHidden/>
    <w:rsid w:val="00E35F4C"/>
    <w:rPr>
      <w:rFonts w:ascii="Arial" w:eastAsia="Times New Roman" w:hAnsi="Arial" w:cs="Times New Roman"/>
      <w:b/>
      <w:bCs/>
      <w:sz w:val="20"/>
      <w:szCs w:val="20"/>
      <w:lang w:eastAsia="en-US"/>
    </w:rPr>
  </w:style>
  <w:style w:type="paragraph" w:styleId="BodyText2">
    <w:name w:val="Body Text 2"/>
    <w:basedOn w:val="Normal"/>
    <w:link w:val="BodyText2Char"/>
    <w:uiPriority w:val="99"/>
    <w:rsid w:val="00B43BBD"/>
    <w:rPr>
      <w:i/>
    </w:rPr>
  </w:style>
  <w:style w:type="character" w:customStyle="1" w:styleId="BodyText2Char">
    <w:name w:val="Body Text 2 Char"/>
    <w:basedOn w:val="DefaultParagraphFont"/>
    <w:link w:val="BodyText2"/>
    <w:uiPriority w:val="99"/>
    <w:rsid w:val="00B43BBD"/>
    <w:rPr>
      <w:rFonts w:ascii="Arial" w:eastAsia="Times New Roman" w:hAnsi="Arial" w:cs="Times New Roman"/>
      <w:i/>
      <w:sz w:val="24"/>
      <w:szCs w:val="20"/>
      <w:lang w:eastAsia="en-US"/>
    </w:rPr>
  </w:style>
  <w:style w:type="character" w:customStyle="1" w:styleId="Heading1Char">
    <w:name w:val="Heading 1 Char"/>
    <w:basedOn w:val="DefaultParagraphFont"/>
    <w:link w:val="Heading1"/>
    <w:rsid w:val="00841574"/>
    <w:rPr>
      <w:rFonts w:asciiTheme="majorHAnsi" w:eastAsiaTheme="majorEastAsia" w:hAnsiTheme="majorHAnsi" w:cstheme="majorBidi"/>
      <w:b/>
      <w:bCs/>
      <w:sz w:val="28"/>
      <w:szCs w:val="28"/>
      <w:lang w:eastAsia="en-US"/>
    </w:rPr>
  </w:style>
  <w:style w:type="character" w:customStyle="1" w:styleId="Heading2Char">
    <w:name w:val="Heading 2 Char"/>
    <w:basedOn w:val="DefaultParagraphFont"/>
    <w:link w:val="Heading2"/>
    <w:uiPriority w:val="9"/>
    <w:rsid w:val="005F7B9C"/>
    <w:rPr>
      <w:rFonts w:asciiTheme="majorHAnsi" w:eastAsiaTheme="majorEastAsia" w:hAnsiTheme="majorHAnsi" w:cstheme="majorBidi"/>
      <w:b/>
      <w:sz w:val="26"/>
      <w:szCs w:val="26"/>
      <w:lang w:eastAsia="en-US"/>
    </w:rPr>
  </w:style>
  <w:style w:type="character" w:customStyle="1" w:styleId="Heading3Char">
    <w:name w:val="Heading 3 Char"/>
    <w:basedOn w:val="DefaultParagraphFont"/>
    <w:link w:val="Heading3"/>
    <w:uiPriority w:val="9"/>
    <w:rsid w:val="00841574"/>
    <w:rPr>
      <w:rFonts w:asciiTheme="majorHAnsi" w:eastAsiaTheme="majorEastAsia" w:hAnsiTheme="majorHAnsi" w:cstheme="majorBidi"/>
      <w:b/>
      <w:bCs/>
      <w:sz w:val="24"/>
      <w:szCs w:val="26"/>
      <w:lang w:eastAsia="en-US"/>
    </w:rPr>
  </w:style>
  <w:style w:type="character" w:customStyle="1" w:styleId="Heading4Char">
    <w:name w:val="Heading 4 Char"/>
    <w:basedOn w:val="DefaultParagraphFont"/>
    <w:link w:val="Heading4"/>
    <w:uiPriority w:val="9"/>
    <w:rsid w:val="005F7B9C"/>
    <w:rPr>
      <w:rFonts w:asciiTheme="majorHAnsi" w:eastAsiaTheme="majorEastAsia" w:hAnsiTheme="majorHAnsi" w:cstheme="majorBidi"/>
      <w:b/>
      <w:iCs/>
      <w:sz w:val="24"/>
      <w:szCs w:val="26"/>
      <w:lang w:eastAsia="en-US"/>
    </w:rPr>
  </w:style>
  <w:style w:type="numbering" w:customStyle="1" w:styleId="Headings">
    <w:name w:val="Headings"/>
    <w:uiPriority w:val="99"/>
    <w:rsid w:val="005F7B9C"/>
    <w:pPr>
      <w:numPr>
        <w:numId w:val="1"/>
      </w:numPr>
    </w:pPr>
  </w:style>
  <w:style w:type="paragraph" w:styleId="TOCHeading">
    <w:name w:val="TOC Heading"/>
    <w:basedOn w:val="Heading1"/>
    <w:next w:val="Normal"/>
    <w:uiPriority w:val="39"/>
    <w:unhideWhenUsed/>
    <w:qFormat/>
    <w:rsid w:val="00522BB6"/>
    <w:pPr>
      <w:numPr>
        <w:numId w:val="0"/>
      </w:numPr>
      <w:spacing w:before="480" w:after="0" w:line="276" w:lineRule="auto"/>
      <w:outlineLvl w:val="9"/>
    </w:pPr>
    <w:rPr>
      <w:color w:val="365F91" w:themeColor="accent1" w:themeShade="BF"/>
      <w:lang w:val="en-US" w:eastAsia="ja-JP"/>
    </w:rPr>
  </w:style>
  <w:style w:type="character" w:customStyle="1" w:styleId="Heading5Char">
    <w:name w:val="Heading 5 Char"/>
    <w:basedOn w:val="DefaultParagraphFont"/>
    <w:link w:val="Heading5"/>
    <w:uiPriority w:val="9"/>
    <w:rsid w:val="005F7B9C"/>
    <w:rPr>
      <w:rFonts w:asciiTheme="majorHAnsi" w:eastAsiaTheme="majorEastAsia" w:hAnsiTheme="majorHAnsi" w:cstheme="majorBidi"/>
      <w:color w:val="243F60" w:themeColor="accent1" w:themeShade="7F"/>
      <w:sz w:val="24"/>
      <w:szCs w:val="20"/>
      <w:lang w:eastAsia="en-US"/>
    </w:rPr>
  </w:style>
  <w:style w:type="character" w:customStyle="1" w:styleId="Heading6Char">
    <w:name w:val="Heading 6 Char"/>
    <w:basedOn w:val="DefaultParagraphFont"/>
    <w:link w:val="Heading6"/>
    <w:uiPriority w:val="9"/>
    <w:rsid w:val="005F7B9C"/>
    <w:rPr>
      <w:rFonts w:asciiTheme="majorHAnsi" w:eastAsiaTheme="majorEastAsia" w:hAnsiTheme="majorHAnsi" w:cstheme="majorBidi"/>
      <w:i/>
      <w:iCs/>
      <w:color w:val="243F60" w:themeColor="accent1" w:themeShade="7F"/>
      <w:sz w:val="24"/>
      <w:szCs w:val="20"/>
      <w:lang w:eastAsia="en-US"/>
    </w:rPr>
  </w:style>
  <w:style w:type="character" w:customStyle="1" w:styleId="Heading7Char">
    <w:name w:val="Heading 7 Char"/>
    <w:basedOn w:val="DefaultParagraphFont"/>
    <w:link w:val="Heading7"/>
    <w:uiPriority w:val="9"/>
    <w:rsid w:val="005F7B9C"/>
    <w:rPr>
      <w:rFonts w:asciiTheme="majorHAnsi" w:eastAsiaTheme="majorEastAsia" w:hAnsiTheme="majorHAnsi" w:cstheme="majorBidi"/>
      <w:i/>
      <w:iCs/>
      <w:color w:val="404040" w:themeColor="text1" w:themeTint="BF"/>
      <w:sz w:val="24"/>
      <w:szCs w:val="20"/>
      <w:lang w:eastAsia="en-US"/>
    </w:rPr>
  </w:style>
  <w:style w:type="character" w:customStyle="1" w:styleId="Heading8Char">
    <w:name w:val="Heading 8 Char"/>
    <w:basedOn w:val="DefaultParagraphFont"/>
    <w:link w:val="Heading8"/>
    <w:uiPriority w:val="9"/>
    <w:rsid w:val="005F7B9C"/>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rsid w:val="005F7B9C"/>
    <w:rPr>
      <w:rFonts w:asciiTheme="majorHAnsi" w:eastAsiaTheme="majorEastAsia" w:hAnsiTheme="majorHAnsi" w:cstheme="majorBidi"/>
      <w:i/>
      <w:iCs/>
      <w:color w:val="404040" w:themeColor="text1" w:themeTint="BF"/>
      <w:sz w:val="20"/>
      <w:szCs w:val="20"/>
      <w:lang w:eastAsia="en-US"/>
    </w:rPr>
  </w:style>
  <w:style w:type="paragraph" w:styleId="TOC1">
    <w:name w:val="toc 1"/>
    <w:basedOn w:val="Normal"/>
    <w:next w:val="Normal"/>
    <w:autoRedefine/>
    <w:uiPriority w:val="39"/>
    <w:unhideWhenUsed/>
    <w:rsid w:val="00522BB6"/>
    <w:pPr>
      <w:spacing w:after="100"/>
    </w:pPr>
  </w:style>
  <w:style w:type="character" w:styleId="Hyperlink">
    <w:name w:val="Hyperlink"/>
    <w:basedOn w:val="DefaultParagraphFont"/>
    <w:uiPriority w:val="99"/>
    <w:unhideWhenUsed/>
    <w:rsid w:val="00522BB6"/>
    <w:rPr>
      <w:color w:val="0000FF" w:themeColor="hyperlink"/>
      <w:u w:val="single"/>
    </w:rPr>
  </w:style>
  <w:style w:type="paragraph" w:styleId="TOC2">
    <w:name w:val="toc 2"/>
    <w:basedOn w:val="Normal"/>
    <w:next w:val="Normal"/>
    <w:autoRedefine/>
    <w:uiPriority w:val="39"/>
    <w:unhideWhenUsed/>
    <w:rsid w:val="00926C19"/>
    <w:pPr>
      <w:spacing w:after="100"/>
      <w:ind w:left="240"/>
    </w:pPr>
  </w:style>
  <w:style w:type="paragraph" w:styleId="TOC3">
    <w:name w:val="toc 3"/>
    <w:basedOn w:val="Normal"/>
    <w:next w:val="Normal"/>
    <w:autoRedefine/>
    <w:uiPriority w:val="39"/>
    <w:unhideWhenUsed/>
    <w:rsid w:val="00926C19"/>
    <w:pPr>
      <w:spacing w:after="100"/>
      <w:ind w:left="480"/>
    </w:pPr>
  </w:style>
  <w:style w:type="paragraph" w:styleId="ListParagraph">
    <w:name w:val="List Paragraph"/>
    <w:basedOn w:val="Normal"/>
    <w:uiPriority w:val="34"/>
    <w:qFormat/>
    <w:rsid w:val="00926C19"/>
    <w:pPr>
      <w:ind w:left="720"/>
      <w:contextualSpacing/>
    </w:pPr>
  </w:style>
  <w:style w:type="paragraph" w:customStyle="1" w:styleId="text">
    <w:name w:val="text"/>
    <w:basedOn w:val="Normal"/>
    <w:rsid w:val="00926C19"/>
    <w:pPr>
      <w:spacing w:before="100" w:beforeAutospacing="1" w:after="100" w:afterAutospacing="1"/>
    </w:pPr>
    <w:rPr>
      <w:rFonts w:cs="Arial"/>
      <w:color w:val="000000"/>
      <w:sz w:val="22"/>
      <w:szCs w:val="22"/>
      <w:lang w:eastAsia="en-GB"/>
    </w:rPr>
  </w:style>
  <w:style w:type="character" w:customStyle="1" w:styleId="f">
    <w:name w:val="f"/>
    <w:basedOn w:val="DefaultParagraphFont"/>
    <w:rsid w:val="00926C19"/>
  </w:style>
  <w:style w:type="character" w:styleId="HTMLCite">
    <w:name w:val="HTML Cite"/>
    <w:uiPriority w:val="99"/>
    <w:semiHidden/>
    <w:unhideWhenUsed/>
    <w:rsid w:val="00926C19"/>
    <w:rPr>
      <w:i/>
      <w:iCs/>
    </w:rPr>
  </w:style>
  <w:style w:type="table" w:styleId="TableGrid">
    <w:name w:val="Table Grid"/>
    <w:basedOn w:val="TableNormal"/>
    <w:rsid w:val="003C52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unhideWhenUsed/>
    <w:rsid w:val="00DB5C61"/>
    <w:pPr>
      <w:spacing w:after="120"/>
      <w:ind w:left="283"/>
    </w:pPr>
  </w:style>
  <w:style w:type="character" w:customStyle="1" w:styleId="BodyTextIndentChar">
    <w:name w:val="Body Text Indent Char"/>
    <w:basedOn w:val="DefaultParagraphFont"/>
    <w:link w:val="BodyTextIndent"/>
    <w:uiPriority w:val="99"/>
    <w:rsid w:val="00DB5C61"/>
    <w:rPr>
      <w:rFonts w:ascii="Arial" w:eastAsia="Times New Roman" w:hAnsi="Arial" w:cs="Times New Roman"/>
      <w:sz w:val="24"/>
      <w:szCs w:val="20"/>
      <w:lang w:eastAsia="en-US"/>
    </w:rPr>
  </w:style>
  <w:style w:type="paragraph" w:styleId="BodyTextIndent3">
    <w:name w:val="Body Text Indent 3"/>
    <w:basedOn w:val="Normal"/>
    <w:link w:val="BodyTextIndent3Char"/>
    <w:uiPriority w:val="99"/>
    <w:semiHidden/>
    <w:unhideWhenUsed/>
    <w:rsid w:val="006966D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966DB"/>
    <w:rPr>
      <w:rFonts w:ascii="Arial" w:eastAsia="Times New Roman" w:hAnsi="Arial" w:cs="Times New Roman"/>
      <w:sz w:val="16"/>
      <w:szCs w:val="16"/>
      <w:lang w:eastAsia="en-US"/>
    </w:rPr>
  </w:style>
  <w:style w:type="character" w:styleId="Emphasis">
    <w:name w:val="Emphasis"/>
    <w:uiPriority w:val="99"/>
    <w:qFormat/>
    <w:rsid w:val="006C4516"/>
    <w:rPr>
      <w:i/>
      <w:iCs/>
    </w:rPr>
  </w:style>
  <w:style w:type="character" w:customStyle="1" w:styleId="subfielddata">
    <w:name w:val="subfielddata"/>
    <w:basedOn w:val="DefaultParagraphFont"/>
    <w:uiPriority w:val="99"/>
    <w:rsid w:val="006C4516"/>
  </w:style>
  <w:style w:type="paragraph" w:styleId="BodyTextIndent2">
    <w:name w:val="Body Text Indent 2"/>
    <w:basedOn w:val="Normal"/>
    <w:link w:val="BodyTextIndent2Char"/>
    <w:uiPriority w:val="99"/>
    <w:semiHidden/>
    <w:unhideWhenUsed/>
    <w:rsid w:val="008B71B7"/>
    <w:pPr>
      <w:spacing w:after="120" w:line="480" w:lineRule="auto"/>
      <w:ind w:left="283"/>
    </w:pPr>
  </w:style>
  <w:style w:type="character" w:customStyle="1" w:styleId="BodyTextIndent2Char">
    <w:name w:val="Body Text Indent 2 Char"/>
    <w:basedOn w:val="DefaultParagraphFont"/>
    <w:link w:val="BodyTextIndent2"/>
    <w:uiPriority w:val="99"/>
    <w:semiHidden/>
    <w:rsid w:val="008B71B7"/>
    <w:rPr>
      <w:rFonts w:ascii="Arial" w:eastAsia="Times New Roman" w:hAnsi="Arial" w:cs="Times New Roman"/>
      <w:sz w:val="24"/>
      <w:szCs w:val="20"/>
      <w:lang w:eastAsia="en-US"/>
    </w:rPr>
  </w:style>
  <w:style w:type="character" w:styleId="FollowedHyperlink">
    <w:name w:val="FollowedHyperlink"/>
    <w:basedOn w:val="DefaultParagraphFont"/>
    <w:uiPriority w:val="99"/>
    <w:semiHidden/>
    <w:unhideWhenUsed/>
    <w:rsid w:val="00AB7851"/>
    <w:rPr>
      <w:color w:val="800080" w:themeColor="followedHyperlink"/>
      <w:u w:val="single"/>
    </w:rPr>
  </w:style>
  <w:style w:type="paragraph" w:styleId="BodyText">
    <w:name w:val="Body Text"/>
    <w:basedOn w:val="Normal"/>
    <w:link w:val="BodyTextChar"/>
    <w:unhideWhenUsed/>
    <w:rsid w:val="00856FF0"/>
    <w:pPr>
      <w:spacing w:after="120"/>
    </w:pPr>
  </w:style>
  <w:style w:type="character" w:customStyle="1" w:styleId="BodyTextChar">
    <w:name w:val="Body Text Char"/>
    <w:basedOn w:val="DefaultParagraphFont"/>
    <w:link w:val="BodyText"/>
    <w:uiPriority w:val="99"/>
    <w:rsid w:val="00856FF0"/>
    <w:rPr>
      <w:rFonts w:ascii="Arial" w:eastAsia="Times New Roman" w:hAnsi="Arial" w:cs="Times New Roman"/>
      <w:sz w:val="24"/>
      <w:szCs w:val="20"/>
      <w:lang w:eastAsia="en-US"/>
    </w:rPr>
  </w:style>
  <w:style w:type="character" w:styleId="PageNumber">
    <w:name w:val="page number"/>
    <w:basedOn w:val="DefaultParagraphFont"/>
    <w:rsid w:val="00856FF0"/>
  </w:style>
  <w:style w:type="paragraph" w:styleId="FootnoteText">
    <w:name w:val="footnote text"/>
    <w:basedOn w:val="Normal"/>
    <w:link w:val="FootnoteTextChar"/>
    <w:rsid w:val="00856FF0"/>
    <w:rPr>
      <w:rFonts w:ascii="Times New Roman" w:hAnsi="Times New Roman"/>
      <w:sz w:val="20"/>
    </w:rPr>
  </w:style>
  <w:style w:type="character" w:customStyle="1" w:styleId="FootnoteTextChar">
    <w:name w:val="Footnote Text Char"/>
    <w:basedOn w:val="DefaultParagraphFont"/>
    <w:link w:val="FootnoteText"/>
    <w:rsid w:val="00856FF0"/>
    <w:rPr>
      <w:rFonts w:ascii="Times New Roman" w:eastAsia="Times New Roman" w:hAnsi="Times New Roman" w:cs="Times New Roman"/>
      <w:sz w:val="20"/>
      <w:szCs w:val="20"/>
      <w:lang w:eastAsia="en-US"/>
    </w:rPr>
  </w:style>
  <w:style w:type="paragraph" w:customStyle="1" w:styleId="Default">
    <w:name w:val="Default"/>
    <w:rsid w:val="00D9493A"/>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5E4C90"/>
    <w:pPr>
      <w:spacing w:after="0" w:line="240" w:lineRule="auto"/>
    </w:pPr>
    <w:rPr>
      <w:rFonts w:ascii="Arial" w:eastAsia="Times New Roman" w:hAnsi="Arial" w:cs="Times New Roman"/>
      <w:sz w:val="24"/>
      <w:szCs w:val="20"/>
      <w:lang w:eastAsia="en-US"/>
    </w:rPr>
  </w:style>
  <w:style w:type="paragraph" w:styleId="NoSpacing">
    <w:name w:val="No Spacing"/>
    <w:basedOn w:val="Normal"/>
    <w:uiPriority w:val="1"/>
    <w:qFormat/>
    <w:rsid w:val="0094403E"/>
    <w:rPr>
      <w:rFonts w:ascii="Calibri" w:hAnsi="Calibri"/>
      <w:sz w:val="22"/>
      <w:szCs w:val="22"/>
      <w:lang w:eastAsia="en-GB"/>
    </w:rPr>
  </w:style>
  <w:style w:type="paragraph" w:styleId="PlainText">
    <w:name w:val="Plain Text"/>
    <w:basedOn w:val="Normal"/>
    <w:link w:val="PlainTextChar"/>
    <w:uiPriority w:val="99"/>
    <w:unhideWhenUsed/>
    <w:rsid w:val="0073174B"/>
    <w:rPr>
      <w:rFonts w:eastAsia="Calibri"/>
      <w:color w:val="000000"/>
      <w:szCs w:val="21"/>
    </w:rPr>
  </w:style>
  <w:style w:type="character" w:customStyle="1" w:styleId="PlainTextChar">
    <w:name w:val="Plain Text Char"/>
    <w:basedOn w:val="DefaultParagraphFont"/>
    <w:link w:val="PlainText"/>
    <w:uiPriority w:val="99"/>
    <w:rsid w:val="0073174B"/>
    <w:rPr>
      <w:rFonts w:ascii="Arial" w:eastAsia="Calibri" w:hAnsi="Arial" w:cs="Times New Roman"/>
      <w:color w:val="000000"/>
      <w:sz w:val="24"/>
      <w:szCs w:val="21"/>
      <w:lang w:eastAsia="en-US"/>
    </w:rPr>
  </w:style>
  <w:style w:type="paragraph" w:styleId="Title">
    <w:name w:val="Title"/>
    <w:basedOn w:val="Normal"/>
    <w:next w:val="Normal"/>
    <w:link w:val="TitleChar"/>
    <w:uiPriority w:val="10"/>
    <w:qFormat/>
    <w:rsid w:val="007B1E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E70"/>
    <w:rPr>
      <w:rFonts w:asciiTheme="majorHAnsi" w:eastAsiaTheme="majorEastAsia" w:hAnsiTheme="majorHAnsi" w:cstheme="majorBidi"/>
      <w:color w:val="17365D" w:themeColor="text2" w:themeShade="BF"/>
      <w:spacing w:val="5"/>
      <w:kern w:val="28"/>
      <w:sz w:val="52"/>
      <w:szCs w:val="52"/>
      <w:lang w:eastAsia="en-US"/>
    </w:rPr>
  </w:style>
  <w:style w:type="character" w:styleId="Strong">
    <w:name w:val="Strong"/>
    <w:basedOn w:val="DefaultParagraphFont"/>
    <w:uiPriority w:val="22"/>
    <w:qFormat/>
    <w:rsid w:val="007E53F3"/>
    <w:rPr>
      <w:b/>
      <w:bCs/>
    </w:rPr>
  </w:style>
  <w:style w:type="numbering" w:styleId="111111">
    <w:name w:val="Outline List 2"/>
    <w:basedOn w:val="NoList"/>
    <w:uiPriority w:val="99"/>
    <w:semiHidden/>
    <w:unhideWhenUsed/>
    <w:rsid w:val="00A7630D"/>
    <w:pPr>
      <w:numPr>
        <w:numId w:val="3"/>
      </w:numPr>
    </w:pPr>
  </w:style>
  <w:style w:type="paragraph" w:styleId="NormalWeb">
    <w:name w:val="Normal (Web)"/>
    <w:basedOn w:val="Normal"/>
    <w:uiPriority w:val="99"/>
    <w:unhideWhenUsed/>
    <w:rsid w:val="00A10C65"/>
    <w:rPr>
      <w:rFonts w:ascii="Times New Roman" w:hAnsi="Times New Roman"/>
      <w:szCs w:val="24"/>
      <w:lang w:eastAsia="en-GB"/>
    </w:rPr>
  </w:style>
  <w:style w:type="paragraph" w:styleId="ListBullet">
    <w:name w:val="List Bullet"/>
    <w:basedOn w:val="Normal"/>
    <w:autoRedefine/>
    <w:rsid w:val="00822C54"/>
    <w:pPr>
      <w:jc w:val="both"/>
    </w:pPr>
    <w:rPr>
      <w:rFonts w:cs="Arial"/>
      <w:bCs/>
    </w:rPr>
  </w:style>
  <w:style w:type="paragraph" w:customStyle="1" w:styleId="print">
    <w:name w:val="print"/>
    <w:basedOn w:val="Normal"/>
    <w:uiPriority w:val="99"/>
    <w:rsid w:val="008C344F"/>
    <w:pPr>
      <w:spacing w:before="100" w:beforeAutospacing="1" w:after="100" w:afterAutospacing="1"/>
    </w:pPr>
    <w:rPr>
      <w:rFonts w:ascii="Times New Roman" w:hAnsi="Times New Roman"/>
      <w:szCs w:val="24"/>
      <w:lang w:eastAsia="en-GB"/>
    </w:rPr>
  </w:style>
  <w:style w:type="paragraph" w:customStyle="1" w:styleId="Blockquote">
    <w:name w:val="Blockquote"/>
    <w:basedOn w:val="Normal"/>
    <w:rsid w:val="008C344F"/>
    <w:pPr>
      <w:spacing w:before="100" w:after="100"/>
      <w:ind w:left="360" w:right="360"/>
    </w:pPr>
    <w:rPr>
      <w:rFonts w:ascii="Times New Roman" w:hAnsi="Times New Roman"/>
    </w:rPr>
  </w:style>
  <w:style w:type="paragraph" w:styleId="Subtitle">
    <w:name w:val="Subtitle"/>
    <w:basedOn w:val="Normal"/>
    <w:link w:val="SubtitleChar"/>
    <w:qFormat/>
    <w:rsid w:val="008C344F"/>
    <w:rPr>
      <w:b/>
      <w:lang w:val="en-US" w:eastAsia="en-GB"/>
    </w:rPr>
  </w:style>
  <w:style w:type="character" w:customStyle="1" w:styleId="SubtitleChar">
    <w:name w:val="Subtitle Char"/>
    <w:basedOn w:val="DefaultParagraphFont"/>
    <w:link w:val="Subtitle"/>
    <w:rsid w:val="008C344F"/>
    <w:rPr>
      <w:rFonts w:ascii="Arial" w:eastAsia="Times New Roman" w:hAnsi="Arial" w:cs="Times New Roman"/>
      <w:b/>
      <w:sz w:val="24"/>
      <w:szCs w:val="20"/>
      <w:lang w:val="en-US" w:eastAsia="en-GB"/>
    </w:rPr>
  </w:style>
  <w:style w:type="paragraph" w:styleId="TOC4">
    <w:name w:val="toc 4"/>
    <w:basedOn w:val="Normal"/>
    <w:next w:val="Normal"/>
    <w:autoRedefine/>
    <w:uiPriority w:val="39"/>
    <w:unhideWhenUsed/>
    <w:rsid w:val="008C344F"/>
    <w:pPr>
      <w:spacing w:after="100" w:line="276" w:lineRule="auto"/>
      <w:ind w:left="660"/>
    </w:pPr>
    <w:rPr>
      <w:rFonts w:asciiTheme="minorHAnsi" w:eastAsiaTheme="minorEastAsia" w:hAnsiTheme="minorHAnsi" w:cstheme="minorBidi"/>
      <w:sz w:val="22"/>
      <w:szCs w:val="22"/>
      <w:lang w:eastAsia="en-GB"/>
    </w:rPr>
  </w:style>
  <w:style w:type="paragraph" w:styleId="TOC5">
    <w:name w:val="toc 5"/>
    <w:basedOn w:val="Normal"/>
    <w:next w:val="Normal"/>
    <w:autoRedefine/>
    <w:uiPriority w:val="39"/>
    <w:unhideWhenUsed/>
    <w:rsid w:val="008C344F"/>
    <w:pPr>
      <w:spacing w:after="100" w:line="276" w:lineRule="auto"/>
      <w:ind w:left="880"/>
    </w:pPr>
    <w:rPr>
      <w:rFonts w:asciiTheme="minorHAnsi" w:eastAsiaTheme="minorEastAsia" w:hAnsiTheme="minorHAnsi" w:cstheme="minorBidi"/>
      <w:sz w:val="22"/>
      <w:szCs w:val="22"/>
      <w:lang w:eastAsia="en-GB"/>
    </w:rPr>
  </w:style>
  <w:style w:type="paragraph" w:styleId="TOC6">
    <w:name w:val="toc 6"/>
    <w:basedOn w:val="Normal"/>
    <w:next w:val="Normal"/>
    <w:autoRedefine/>
    <w:uiPriority w:val="39"/>
    <w:unhideWhenUsed/>
    <w:rsid w:val="008C344F"/>
    <w:pPr>
      <w:spacing w:after="100" w:line="276" w:lineRule="auto"/>
      <w:ind w:left="1100"/>
    </w:pPr>
    <w:rPr>
      <w:rFonts w:asciiTheme="minorHAnsi" w:eastAsiaTheme="minorEastAsia" w:hAnsiTheme="minorHAnsi" w:cstheme="minorBidi"/>
      <w:sz w:val="22"/>
      <w:szCs w:val="22"/>
      <w:lang w:eastAsia="en-GB"/>
    </w:rPr>
  </w:style>
  <w:style w:type="paragraph" w:styleId="TOC7">
    <w:name w:val="toc 7"/>
    <w:basedOn w:val="Normal"/>
    <w:next w:val="Normal"/>
    <w:autoRedefine/>
    <w:uiPriority w:val="39"/>
    <w:unhideWhenUsed/>
    <w:rsid w:val="008C344F"/>
    <w:pPr>
      <w:spacing w:after="100" w:line="276" w:lineRule="auto"/>
      <w:ind w:left="1320"/>
    </w:pPr>
    <w:rPr>
      <w:rFonts w:asciiTheme="minorHAnsi" w:eastAsiaTheme="minorEastAsia" w:hAnsiTheme="minorHAnsi" w:cstheme="minorBidi"/>
      <w:sz w:val="22"/>
      <w:szCs w:val="22"/>
      <w:lang w:eastAsia="en-GB"/>
    </w:rPr>
  </w:style>
  <w:style w:type="paragraph" w:styleId="TOC8">
    <w:name w:val="toc 8"/>
    <w:basedOn w:val="Normal"/>
    <w:next w:val="Normal"/>
    <w:autoRedefine/>
    <w:uiPriority w:val="39"/>
    <w:unhideWhenUsed/>
    <w:rsid w:val="008C344F"/>
    <w:pPr>
      <w:spacing w:after="100" w:line="276" w:lineRule="auto"/>
      <w:ind w:left="1540"/>
    </w:pPr>
    <w:rPr>
      <w:rFonts w:asciiTheme="minorHAnsi" w:eastAsiaTheme="minorEastAsia" w:hAnsiTheme="minorHAnsi" w:cstheme="minorBidi"/>
      <w:sz w:val="22"/>
      <w:szCs w:val="22"/>
      <w:lang w:eastAsia="en-GB"/>
    </w:rPr>
  </w:style>
  <w:style w:type="paragraph" w:styleId="TOC9">
    <w:name w:val="toc 9"/>
    <w:basedOn w:val="Normal"/>
    <w:next w:val="Normal"/>
    <w:autoRedefine/>
    <w:uiPriority w:val="39"/>
    <w:unhideWhenUsed/>
    <w:rsid w:val="008C344F"/>
    <w:pPr>
      <w:spacing w:after="100" w:line="276" w:lineRule="auto"/>
      <w:ind w:left="1760"/>
    </w:pPr>
    <w:rPr>
      <w:rFonts w:asciiTheme="minorHAnsi" w:eastAsiaTheme="minorEastAsia" w:hAnsiTheme="minorHAnsi" w:cstheme="minorBidi"/>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49601">
      <w:bodyDiv w:val="1"/>
      <w:marLeft w:val="0"/>
      <w:marRight w:val="0"/>
      <w:marTop w:val="0"/>
      <w:marBottom w:val="0"/>
      <w:divBdr>
        <w:top w:val="none" w:sz="0" w:space="0" w:color="auto"/>
        <w:left w:val="none" w:sz="0" w:space="0" w:color="auto"/>
        <w:bottom w:val="none" w:sz="0" w:space="0" w:color="auto"/>
        <w:right w:val="none" w:sz="0" w:space="0" w:color="auto"/>
      </w:divBdr>
      <w:divsChild>
        <w:div w:id="346828974">
          <w:marLeft w:val="0"/>
          <w:marRight w:val="0"/>
          <w:marTop w:val="0"/>
          <w:marBottom w:val="0"/>
          <w:divBdr>
            <w:top w:val="none" w:sz="0" w:space="0" w:color="auto"/>
            <w:left w:val="none" w:sz="0" w:space="0" w:color="auto"/>
            <w:bottom w:val="none" w:sz="0" w:space="0" w:color="auto"/>
            <w:right w:val="none" w:sz="0" w:space="0" w:color="auto"/>
          </w:divBdr>
          <w:divsChild>
            <w:div w:id="435246593">
              <w:marLeft w:val="0"/>
              <w:marRight w:val="0"/>
              <w:marTop w:val="0"/>
              <w:marBottom w:val="0"/>
              <w:divBdr>
                <w:top w:val="none" w:sz="0" w:space="0" w:color="auto"/>
                <w:left w:val="none" w:sz="0" w:space="0" w:color="auto"/>
                <w:bottom w:val="none" w:sz="0" w:space="0" w:color="auto"/>
                <w:right w:val="none" w:sz="0" w:space="0" w:color="auto"/>
              </w:divBdr>
              <w:divsChild>
                <w:div w:id="610088501">
                  <w:marLeft w:val="0"/>
                  <w:marRight w:val="0"/>
                  <w:marTop w:val="0"/>
                  <w:marBottom w:val="0"/>
                  <w:divBdr>
                    <w:top w:val="none" w:sz="0" w:space="0" w:color="auto"/>
                    <w:left w:val="none" w:sz="0" w:space="0" w:color="auto"/>
                    <w:bottom w:val="none" w:sz="0" w:space="0" w:color="auto"/>
                    <w:right w:val="none" w:sz="0" w:space="0" w:color="auto"/>
                  </w:divBdr>
                  <w:divsChild>
                    <w:div w:id="676543660">
                      <w:marLeft w:val="3825"/>
                      <w:marRight w:val="0"/>
                      <w:marTop w:val="0"/>
                      <w:marBottom w:val="0"/>
                      <w:divBdr>
                        <w:top w:val="none" w:sz="0" w:space="0" w:color="auto"/>
                        <w:left w:val="none" w:sz="0" w:space="0" w:color="auto"/>
                        <w:bottom w:val="none" w:sz="0" w:space="0" w:color="auto"/>
                        <w:right w:val="none" w:sz="0" w:space="0" w:color="auto"/>
                      </w:divBdr>
                      <w:divsChild>
                        <w:div w:id="366222402">
                          <w:marLeft w:val="0"/>
                          <w:marRight w:val="0"/>
                          <w:marTop w:val="0"/>
                          <w:marBottom w:val="0"/>
                          <w:divBdr>
                            <w:top w:val="none" w:sz="0" w:space="0" w:color="auto"/>
                            <w:left w:val="none" w:sz="0" w:space="0" w:color="auto"/>
                            <w:bottom w:val="none" w:sz="0" w:space="0" w:color="auto"/>
                            <w:right w:val="none" w:sz="0" w:space="0" w:color="auto"/>
                          </w:divBdr>
                          <w:divsChild>
                            <w:div w:id="1191409136">
                              <w:marLeft w:val="0"/>
                              <w:marRight w:val="0"/>
                              <w:marTop w:val="0"/>
                              <w:marBottom w:val="0"/>
                              <w:divBdr>
                                <w:top w:val="none" w:sz="0" w:space="0" w:color="auto"/>
                                <w:left w:val="none" w:sz="0" w:space="0" w:color="auto"/>
                                <w:bottom w:val="none" w:sz="0" w:space="0" w:color="auto"/>
                                <w:right w:val="none" w:sz="0" w:space="0" w:color="auto"/>
                              </w:divBdr>
                              <w:divsChild>
                                <w:div w:id="527331438">
                                  <w:marLeft w:val="0"/>
                                  <w:marRight w:val="0"/>
                                  <w:marTop w:val="0"/>
                                  <w:marBottom w:val="0"/>
                                  <w:divBdr>
                                    <w:top w:val="none" w:sz="0" w:space="0" w:color="auto"/>
                                    <w:left w:val="none" w:sz="0" w:space="0" w:color="auto"/>
                                    <w:bottom w:val="none" w:sz="0" w:space="0" w:color="auto"/>
                                    <w:right w:val="none" w:sz="0" w:space="0" w:color="auto"/>
                                  </w:divBdr>
                                  <w:divsChild>
                                    <w:div w:id="50662989">
                                      <w:marLeft w:val="0"/>
                                      <w:marRight w:val="0"/>
                                      <w:marTop w:val="0"/>
                                      <w:marBottom w:val="150"/>
                                      <w:divBdr>
                                        <w:top w:val="none" w:sz="0" w:space="0" w:color="auto"/>
                                        <w:left w:val="none" w:sz="0" w:space="0" w:color="auto"/>
                                        <w:bottom w:val="none" w:sz="0" w:space="0" w:color="auto"/>
                                        <w:right w:val="none" w:sz="0" w:space="0" w:color="auto"/>
                                      </w:divBdr>
                                      <w:divsChild>
                                        <w:div w:id="329676578">
                                          <w:marLeft w:val="0"/>
                                          <w:marRight w:val="150"/>
                                          <w:marTop w:val="0"/>
                                          <w:marBottom w:val="0"/>
                                          <w:divBdr>
                                            <w:top w:val="none" w:sz="0" w:space="0" w:color="auto"/>
                                            <w:left w:val="none" w:sz="0" w:space="0" w:color="auto"/>
                                            <w:bottom w:val="none" w:sz="0" w:space="0" w:color="auto"/>
                                            <w:right w:val="none" w:sz="0" w:space="0" w:color="auto"/>
                                          </w:divBdr>
                                          <w:divsChild>
                                            <w:div w:id="1322586314">
                                              <w:marLeft w:val="0"/>
                                              <w:marRight w:val="0"/>
                                              <w:marTop w:val="0"/>
                                              <w:marBottom w:val="0"/>
                                              <w:divBdr>
                                                <w:top w:val="none" w:sz="0" w:space="0" w:color="auto"/>
                                                <w:left w:val="none" w:sz="0" w:space="0" w:color="auto"/>
                                                <w:bottom w:val="none" w:sz="0" w:space="0" w:color="auto"/>
                                                <w:right w:val="none" w:sz="0" w:space="0" w:color="auto"/>
                                              </w:divBdr>
                                              <w:divsChild>
                                                <w:div w:id="1475874474">
                                                  <w:marLeft w:val="0"/>
                                                  <w:marRight w:val="0"/>
                                                  <w:marTop w:val="0"/>
                                                  <w:marBottom w:val="0"/>
                                                  <w:divBdr>
                                                    <w:top w:val="none" w:sz="0" w:space="0" w:color="auto"/>
                                                    <w:left w:val="none" w:sz="0" w:space="0" w:color="auto"/>
                                                    <w:bottom w:val="none" w:sz="0" w:space="0" w:color="auto"/>
                                                    <w:right w:val="none" w:sz="0" w:space="0" w:color="auto"/>
                                                  </w:divBdr>
                                                </w:div>
                                              </w:divsChild>
                                            </w:div>
                                            <w:div w:id="1915503643">
                                              <w:marLeft w:val="0"/>
                                              <w:marRight w:val="0"/>
                                              <w:marTop w:val="0"/>
                                              <w:marBottom w:val="0"/>
                                              <w:divBdr>
                                                <w:top w:val="none" w:sz="0" w:space="0" w:color="auto"/>
                                                <w:left w:val="none" w:sz="0" w:space="0" w:color="auto"/>
                                                <w:bottom w:val="none" w:sz="0" w:space="0" w:color="auto"/>
                                                <w:right w:val="none" w:sz="0" w:space="0" w:color="auto"/>
                                              </w:divBdr>
                                            </w:div>
                                          </w:divsChild>
                                        </w:div>
                                        <w:div w:id="589193162">
                                          <w:marLeft w:val="0"/>
                                          <w:marRight w:val="150"/>
                                          <w:marTop w:val="0"/>
                                          <w:marBottom w:val="0"/>
                                          <w:divBdr>
                                            <w:top w:val="none" w:sz="0" w:space="0" w:color="auto"/>
                                            <w:left w:val="none" w:sz="0" w:space="0" w:color="auto"/>
                                            <w:bottom w:val="none" w:sz="0" w:space="0" w:color="auto"/>
                                            <w:right w:val="none" w:sz="0" w:space="0" w:color="auto"/>
                                          </w:divBdr>
                                          <w:divsChild>
                                            <w:div w:id="147867664">
                                              <w:marLeft w:val="0"/>
                                              <w:marRight w:val="0"/>
                                              <w:marTop w:val="0"/>
                                              <w:marBottom w:val="0"/>
                                              <w:divBdr>
                                                <w:top w:val="none" w:sz="0" w:space="0" w:color="auto"/>
                                                <w:left w:val="none" w:sz="0" w:space="0" w:color="auto"/>
                                                <w:bottom w:val="none" w:sz="0" w:space="0" w:color="auto"/>
                                                <w:right w:val="none" w:sz="0" w:space="0" w:color="auto"/>
                                              </w:divBdr>
                                              <w:divsChild>
                                                <w:div w:id="118652204">
                                                  <w:marLeft w:val="0"/>
                                                  <w:marRight w:val="0"/>
                                                  <w:marTop w:val="0"/>
                                                  <w:marBottom w:val="0"/>
                                                  <w:divBdr>
                                                    <w:top w:val="none" w:sz="0" w:space="0" w:color="auto"/>
                                                    <w:left w:val="none" w:sz="0" w:space="0" w:color="auto"/>
                                                    <w:bottom w:val="none" w:sz="0" w:space="0" w:color="auto"/>
                                                    <w:right w:val="none" w:sz="0" w:space="0" w:color="auto"/>
                                                  </w:divBdr>
                                                </w:div>
                                              </w:divsChild>
                                            </w:div>
                                            <w:div w:id="48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978">
                                      <w:marLeft w:val="0"/>
                                      <w:marRight w:val="0"/>
                                      <w:marTop w:val="0"/>
                                      <w:marBottom w:val="150"/>
                                      <w:divBdr>
                                        <w:top w:val="none" w:sz="0" w:space="0" w:color="auto"/>
                                        <w:left w:val="none" w:sz="0" w:space="0" w:color="auto"/>
                                        <w:bottom w:val="none" w:sz="0" w:space="0" w:color="auto"/>
                                        <w:right w:val="none" w:sz="0" w:space="0" w:color="auto"/>
                                      </w:divBdr>
                                      <w:divsChild>
                                        <w:div w:id="1260721736">
                                          <w:marLeft w:val="0"/>
                                          <w:marRight w:val="150"/>
                                          <w:marTop w:val="0"/>
                                          <w:marBottom w:val="0"/>
                                          <w:divBdr>
                                            <w:top w:val="none" w:sz="0" w:space="0" w:color="auto"/>
                                            <w:left w:val="none" w:sz="0" w:space="0" w:color="auto"/>
                                            <w:bottom w:val="none" w:sz="0" w:space="0" w:color="auto"/>
                                            <w:right w:val="none" w:sz="0" w:space="0" w:color="auto"/>
                                          </w:divBdr>
                                          <w:divsChild>
                                            <w:div w:id="568805483">
                                              <w:marLeft w:val="0"/>
                                              <w:marRight w:val="0"/>
                                              <w:marTop w:val="0"/>
                                              <w:marBottom w:val="0"/>
                                              <w:divBdr>
                                                <w:top w:val="none" w:sz="0" w:space="0" w:color="auto"/>
                                                <w:left w:val="none" w:sz="0" w:space="0" w:color="auto"/>
                                                <w:bottom w:val="none" w:sz="0" w:space="0" w:color="auto"/>
                                                <w:right w:val="none" w:sz="0" w:space="0" w:color="auto"/>
                                              </w:divBdr>
                                            </w:div>
                                            <w:div w:id="776169867">
                                              <w:marLeft w:val="0"/>
                                              <w:marRight w:val="0"/>
                                              <w:marTop w:val="0"/>
                                              <w:marBottom w:val="0"/>
                                              <w:divBdr>
                                                <w:top w:val="none" w:sz="0" w:space="0" w:color="auto"/>
                                                <w:left w:val="none" w:sz="0" w:space="0" w:color="auto"/>
                                                <w:bottom w:val="none" w:sz="0" w:space="0" w:color="auto"/>
                                                <w:right w:val="none" w:sz="0" w:space="0" w:color="auto"/>
                                              </w:divBdr>
                                            </w:div>
                                          </w:divsChild>
                                        </w:div>
                                        <w:div w:id="1358965804">
                                          <w:marLeft w:val="0"/>
                                          <w:marRight w:val="150"/>
                                          <w:marTop w:val="0"/>
                                          <w:marBottom w:val="0"/>
                                          <w:divBdr>
                                            <w:top w:val="none" w:sz="0" w:space="0" w:color="auto"/>
                                            <w:left w:val="none" w:sz="0" w:space="0" w:color="auto"/>
                                            <w:bottom w:val="none" w:sz="0" w:space="0" w:color="auto"/>
                                            <w:right w:val="none" w:sz="0" w:space="0" w:color="auto"/>
                                          </w:divBdr>
                                          <w:divsChild>
                                            <w:div w:id="614604000">
                                              <w:marLeft w:val="0"/>
                                              <w:marRight w:val="0"/>
                                              <w:marTop w:val="0"/>
                                              <w:marBottom w:val="0"/>
                                              <w:divBdr>
                                                <w:top w:val="none" w:sz="0" w:space="0" w:color="auto"/>
                                                <w:left w:val="none" w:sz="0" w:space="0" w:color="auto"/>
                                                <w:bottom w:val="none" w:sz="0" w:space="0" w:color="auto"/>
                                                <w:right w:val="none" w:sz="0" w:space="0" w:color="auto"/>
                                              </w:divBdr>
                                              <w:divsChild>
                                                <w:div w:id="257298632">
                                                  <w:marLeft w:val="0"/>
                                                  <w:marRight w:val="0"/>
                                                  <w:marTop w:val="0"/>
                                                  <w:marBottom w:val="0"/>
                                                  <w:divBdr>
                                                    <w:top w:val="none" w:sz="0" w:space="0" w:color="auto"/>
                                                    <w:left w:val="none" w:sz="0" w:space="0" w:color="auto"/>
                                                    <w:bottom w:val="none" w:sz="0" w:space="0" w:color="auto"/>
                                                    <w:right w:val="none" w:sz="0" w:space="0" w:color="auto"/>
                                                  </w:divBdr>
                                                </w:div>
                                                <w:div w:id="15453649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07707143">
                                                      <w:marLeft w:val="0"/>
                                                      <w:marRight w:val="0"/>
                                                      <w:marTop w:val="0"/>
                                                      <w:marBottom w:val="0"/>
                                                      <w:divBdr>
                                                        <w:top w:val="none" w:sz="0" w:space="0" w:color="auto"/>
                                                        <w:left w:val="none" w:sz="0" w:space="0" w:color="auto"/>
                                                        <w:bottom w:val="none" w:sz="0" w:space="0" w:color="auto"/>
                                                        <w:right w:val="none" w:sz="0" w:space="0" w:color="auto"/>
                                                      </w:divBdr>
                                                    </w:div>
                                                    <w:div w:id="564949876">
                                                      <w:marLeft w:val="0"/>
                                                      <w:marRight w:val="0"/>
                                                      <w:marTop w:val="0"/>
                                                      <w:marBottom w:val="0"/>
                                                      <w:divBdr>
                                                        <w:top w:val="none" w:sz="0" w:space="0" w:color="auto"/>
                                                        <w:left w:val="none" w:sz="0" w:space="0" w:color="auto"/>
                                                        <w:bottom w:val="none" w:sz="0" w:space="0" w:color="auto"/>
                                                        <w:right w:val="none" w:sz="0" w:space="0" w:color="auto"/>
                                                      </w:divBdr>
                                                    </w:div>
                                                    <w:div w:id="611280911">
                                                      <w:marLeft w:val="0"/>
                                                      <w:marRight w:val="0"/>
                                                      <w:marTop w:val="0"/>
                                                      <w:marBottom w:val="0"/>
                                                      <w:divBdr>
                                                        <w:top w:val="none" w:sz="0" w:space="0" w:color="auto"/>
                                                        <w:left w:val="none" w:sz="0" w:space="0" w:color="auto"/>
                                                        <w:bottom w:val="none" w:sz="0" w:space="0" w:color="auto"/>
                                                        <w:right w:val="none" w:sz="0" w:space="0" w:color="auto"/>
                                                      </w:divBdr>
                                                    </w:div>
                                                    <w:div w:id="1116801162">
                                                      <w:marLeft w:val="0"/>
                                                      <w:marRight w:val="0"/>
                                                      <w:marTop w:val="0"/>
                                                      <w:marBottom w:val="0"/>
                                                      <w:divBdr>
                                                        <w:top w:val="none" w:sz="0" w:space="0" w:color="auto"/>
                                                        <w:left w:val="none" w:sz="0" w:space="0" w:color="auto"/>
                                                        <w:bottom w:val="none" w:sz="0" w:space="0" w:color="auto"/>
                                                        <w:right w:val="none" w:sz="0" w:space="0" w:color="auto"/>
                                                      </w:divBdr>
                                                    </w:div>
                                                    <w:div w:id="1116872830">
                                                      <w:marLeft w:val="0"/>
                                                      <w:marRight w:val="0"/>
                                                      <w:marTop w:val="0"/>
                                                      <w:marBottom w:val="0"/>
                                                      <w:divBdr>
                                                        <w:top w:val="none" w:sz="0" w:space="0" w:color="auto"/>
                                                        <w:left w:val="none" w:sz="0" w:space="0" w:color="auto"/>
                                                        <w:bottom w:val="none" w:sz="0" w:space="0" w:color="auto"/>
                                                        <w:right w:val="none" w:sz="0" w:space="0" w:color="auto"/>
                                                      </w:divBdr>
                                                    </w:div>
                                                  </w:divsChild>
                                                </w:div>
                                                <w:div w:id="16077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618759">
      <w:bodyDiv w:val="1"/>
      <w:marLeft w:val="0"/>
      <w:marRight w:val="0"/>
      <w:marTop w:val="0"/>
      <w:marBottom w:val="0"/>
      <w:divBdr>
        <w:top w:val="none" w:sz="0" w:space="0" w:color="auto"/>
        <w:left w:val="none" w:sz="0" w:space="0" w:color="auto"/>
        <w:bottom w:val="none" w:sz="0" w:space="0" w:color="auto"/>
        <w:right w:val="none" w:sz="0" w:space="0" w:color="auto"/>
      </w:divBdr>
      <w:divsChild>
        <w:div w:id="984972644">
          <w:marLeft w:val="0"/>
          <w:marRight w:val="0"/>
          <w:marTop w:val="0"/>
          <w:marBottom w:val="0"/>
          <w:divBdr>
            <w:top w:val="none" w:sz="0" w:space="0" w:color="auto"/>
            <w:left w:val="none" w:sz="0" w:space="0" w:color="auto"/>
            <w:bottom w:val="none" w:sz="0" w:space="0" w:color="auto"/>
            <w:right w:val="none" w:sz="0" w:space="0" w:color="auto"/>
          </w:divBdr>
          <w:divsChild>
            <w:div w:id="1326125499">
              <w:marLeft w:val="0"/>
              <w:marRight w:val="0"/>
              <w:marTop w:val="0"/>
              <w:marBottom w:val="0"/>
              <w:divBdr>
                <w:top w:val="none" w:sz="0" w:space="0" w:color="auto"/>
                <w:left w:val="none" w:sz="0" w:space="0" w:color="auto"/>
                <w:bottom w:val="none" w:sz="0" w:space="0" w:color="auto"/>
                <w:right w:val="none" w:sz="0" w:space="0" w:color="auto"/>
              </w:divBdr>
              <w:divsChild>
                <w:div w:id="121389720">
                  <w:marLeft w:val="0"/>
                  <w:marRight w:val="0"/>
                  <w:marTop w:val="0"/>
                  <w:marBottom w:val="0"/>
                  <w:divBdr>
                    <w:top w:val="none" w:sz="0" w:space="0" w:color="auto"/>
                    <w:left w:val="none" w:sz="0" w:space="0" w:color="auto"/>
                    <w:bottom w:val="none" w:sz="0" w:space="0" w:color="auto"/>
                    <w:right w:val="none" w:sz="0" w:space="0" w:color="auto"/>
                  </w:divBdr>
                  <w:divsChild>
                    <w:div w:id="293561571">
                      <w:marLeft w:val="3825"/>
                      <w:marRight w:val="0"/>
                      <w:marTop w:val="0"/>
                      <w:marBottom w:val="0"/>
                      <w:divBdr>
                        <w:top w:val="none" w:sz="0" w:space="0" w:color="auto"/>
                        <w:left w:val="none" w:sz="0" w:space="0" w:color="auto"/>
                        <w:bottom w:val="none" w:sz="0" w:space="0" w:color="auto"/>
                        <w:right w:val="none" w:sz="0" w:space="0" w:color="auto"/>
                      </w:divBdr>
                      <w:divsChild>
                        <w:div w:id="1250384472">
                          <w:marLeft w:val="0"/>
                          <w:marRight w:val="0"/>
                          <w:marTop w:val="0"/>
                          <w:marBottom w:val="0"/>
                          <w:divBdr>
                            <w:top w:val="none" w:sz="0" w:space="0" w:color="auto"/>
                            <w:left w:val="none" w:sz="0" w:space="0" w:color="auto"/>
                            <w:bottom w:val="none" w:sz="0" w:space="0" w:color="auto"/>
                            <w:right w:val="none" w:sz="0" w:space="0" w:color="auto"/>
                          </w:divBdr>
                          <w:divsChild>
                            <w:div w:id="2089110178">
                              <w:marLeft w:val="0"/>
                              <w:marRight w:val="0"/>
                              <w:marTop w:val="0"/>
                              <w:marBottom w:val="0"/>
                              <w:divBdr>
                                <w:top w:val="none" w:sz="0" w:space="0" w:color="auto"/>
                                <w:left w:val="none" w:sz="0" w:space="0" w:color="auto"/>
                                <w:bottom w:val="none" w:sz="0" w:space="0" w:color="auto"/>
                                <w:right w:val="none" w:sz="0" w:space="0" w:color="auto"/>
                              </w:divBdr>
                              <w:divsChild>
                                <w:div w:id="1143810871">
                                  <w:marLeft w:val="0"/>
                                  <w:marRight w:val="0"/>
                                  <w:marTop w:val="0"/>
                                  <w:marBottom w:val="0"/>
                                  <w:divBdr>
                                    <w:top w:val="none" w:sz="0" w:space="0" w:color="auto"/>
                                    <w:left w:val="none" w:sz="0" w:space="0" w:color="auto"/>
                                    <w:bottom w:val="none" w:sz="0" w:space="0" w:color="auto"/>
                                    <w:right w:val="none" w:sz="0" w:space="0" w:color="auto"/>
                                  </w:divBdr>
                                  <w:divsChild>
                                    <w:div w:id="28801054">
                                      <w:marLeft w:val="0"/>
                                      <w:marRight w:val="0"/>
                                      <w:marTop w:val="0"/>
                                      <w:marBottom w:val="150"/>
                                      <w:divBdr>
                                        <w:top w:val="none" w:sz="0" w:space="0" w:color="auto"/>
                                        <w:left w:val="none" w:sz="0" w:space="0" w:color="auto"/>
                                        <w:bottom w:val="none" w:sz="0" w:space="0" w:color="auto"/>
                                        <w:right w:val="none" w:sz="0" w:space="0" w:color="auto"/>
                                      </w:divBdr>
                                      <w:divsChild>
                                        <w:div w:id="1533567300">
                                          <w:marLeft w:val="0"/>
                                          <w:marRight w:val="150"/>
                                          <w:marTop w:val="0"/>
                                          <w:marBottom w:val="0"/>
                                          <w:divBdr>
                                            <w:top w:val="none" w:sz="0" w:space="0" w:color="auto"/>
                                            <w:left w:val="none" w:sz="0" w:space="0" w:color="auto"/>
                                            <w:bottom w:val="none" w:sz="0" w:space="0" w:color="auto"/>
                                            <w:right w:val="none" w:sz="0" w:space="0" w:color="auto"/>
                                          </w:divBdr>
                                          <w:divsChild>
                                            <w:div w:id="1471048097">
                                              <w:marLeft w:val="0"/>
                                              <w:marRight w:val="0"/>
                                              <w:marTop w:val="0"/>
                                              <w:marBottom w:val="0"/>
                                              <w:divBdr>
                                                <w:top w:val="none" w:sz="0" w:space="0" w:color="auto"/>
                                                <w:left w:val="none" w:sz="0" w:space="0" w:color="auto"/>
                                                <w:bottom w:val="none" w:sz="0" w:space="0" w:color="auto"/>
                                                <w:right w:val="none" w:sz="0" w:space="0" w:color="auto"/>
                                              </w:divBdr>
                                              <w:divsChild>
                                                <w:div w:id="13520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8705158">
      <w:bodyDiv w:val="1"/>
      <w:marLeft w:val="0"/>
      <w:marRight w:val="0"/>
      <w:marTop w:val="0"/>
      <w:marBottom w:val="0"/>
      <w:divBdr>
        <w:top w:val="none" w:sz="0" w:space="0" w:color="auto"/>
        <w:left w:val="none" w:sz="0" w:space="0" w:color="auto"/>
        <w:bottom w:val="none" w:sz="0" w:space="0" w:color="auto"/>
        <w:right w:val="none" w:sz="0" w:space="0" w:color="auto"/>
      </w:divBdr>
    </w:div>
    <w:div w:id="770785743">
      <w:bodyDiv w:val="1"/>
      <w:marLeft w:val="0"/>
      <w:marRight w:val="0"/>
      <w:marTop w:val="0"/>
      <w:marBottom w:val="0"/>
      <w:divBdr>
        <w:top w:val="none" w:sz="0" w:space="0" w:color="auto"/>
        <w:left w:val="none" w:sz="0" w:space="0" w:color="auto"/>
        <w:bottom w:val="none" w:sz="0" w:space="0" w:color="auto"/>
        <w:right w:val="none" w:sz="0" w:space="0" w:color="auto"/>
      </w:divBdr>
      <w:divsChild>
        <w:div w:id="222061126">
          <w:marLeft w:val="0"/>
          <w:marRight w:val="0"/>
          <w:marTop w:val="0"/>
          <w:marBottom w:val="0"/>
          <w:divBdr>
            <w:top w:val="none" w:sz="0" w:space="0" w:color="auto"/>
            <w:left w:val="none" w:sz="0" w:space="0" w:color="auto"/>
            <w:bottom w:val="none" w:sz="0" w:space="0" w:color="auto"/>
            <w:right w:val="none" w:sz="0" w:space="0" w:color="auto"/>
          </w:divBdr>
          <w:divsChild>
            <w:div w:id="1216817979">
              <w:marLeft w:val="0"/>
              <w:marRight w:val="0"/>
              <w:marTop w:val="0"/>
              <w:marBottom w:val="0"/>
              <w:divBdr>
                <w:top w:val="none" w:sz="0" w:space="0" w:color="auto"/>
                <w:left w:val="none" w:sz="0" w:space="0" w:color="auto"/>
                <w:bottom w:val="none" w:sz="0" w:space="0" w:color="auto"/>
                <w:right w:val="none" w:sz="0" w:space="0" w:color="auto"/>
              </w:divBdr>
              <w:divsChild>
                <w:div w:id="17413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3554">
      <w:bodyDiv w:val="1"/>
      <w:marLeft w:val="0"/>
      <w:marRight w:val="0"/>
      <w:marTop w:val="0"/>
      <w:marBottom w:val="0"/>
      <w:divBdr>
        <w:top w:val="none" w:sz="0" w:space="0" w:color="auto"/>
        <w:left w:val="none" w:sz="0" w:space="0" w:color="auto"/>
        <w:bottom w:val="none" w:sz="0" w:space="0" w:color="auto"/>
        <w:right w:val="none" w:sz="0" w:space="0" w:color="auto"/>
      </w:divBdr>
      <w:divsChild>
        <w:div w:id="1299412289">
          <w:marLeft w:val="0"/>
          <w:marRight w:val="0"/>
          <w:marTop w:val="0"/>
          <w:marBottom w:val="0"/>
          <w:divBdr>
            <w:top w:val="none" w:sz="0" w:space="0" w:color="auto"/>
            <w:left w:val="none" w:sz="0" w:space="0" w:color="auto"/>
            <w:bottom w:val="none" w:sz="0" w:space="0" w:color="auto"/>
            <w:right w:val="none" w:sz="0" w:space="0" w:color="auto"/>
          </w:divBdr>
          <w:divsChild>
            <w:div w:id="1857041423">
              <w:marLeft w:val="0"/>
              <w:marRight w:val="0"/>
              <w:marTop w:val="0"/>
              <w:marBottom w:val="0"/>
              <w:divBdr>
                <w:top w:val="none" w:sz="0" w:space="0" w:color="auto"/>
                <w:left w:val="none" w:sz="0" w:space="0" w:color="auto"/>
                <w:bottom w:val="none" w:sz="0" w:space="0" w:color="auto"/>
                <w:right w:val="none" w:sz="0" w:space="0" w:color="auto"/>
              </w:divBdr>
              <w:divsChild>
                <w:div w:id="1450512948">
                  <w:marLeft w:val="0"/>
                  <w:marRight w:val="0"/>
                  <w:marTop w:val="0"/>
                  <w:marBottom w:val="0"/>
                  <w:divBdr>
                    <w:top w:val="none" w:sz="0" w:space="0" w:color="auto"/>
                    <w:left w:val="none" w:sz="0" w:space="0" w:color="auto"/>
                    <w:bottom w:val="none" w:sz="0" w:space="0" w:color="auto"/>
                    <w:right w:val="none" w:sz="0" w:space="0" w:color="auto"/>
                  </w:divBdr>
                  <w:divsChild>
                    <w:div w:id="460073182">
                      <w:marLeft w:val="0"/>
                      <w:marRight w:val="0"/>
                      <w:marTop w:val="0"/>
                      <w:marBottom w:val="0"/>
                      <w:divBdr>
                        <w:top w:val="none" w:sz="0" w:space="0" w:color="auto"/>
                        <w:left w:val="none" w:sz="0" w:space="0" w:color="auto"/>
                        <w:bottom w:val="none" w:sz="0" w:space="0" w:color="auto"/>
                        <w:right w:val="none" w:sz="0" w:space="0" w:color="auto"/>
                      </w:divBdr>
                      <w:divsChild>
                        <w:div w:id="1130824885">
                          <w:marLeft w:val="0"/>
                          <w:marRight w:val="0"/>
                          <w:marTop w:val="0"/>
                          <w:marBottom w:val="0"/>
                          <w:divBdr>
                            <w:top w:val="none" w:sz="0" w:space="0" w:color="auto"/>
                            <w:left w:val="none" w:sz="0" w:space="0" w:color="auto"/>
                            <w:bottom w:val="none" w:sz="0" w:space="0" w:color="auto"/>
                            <w:right w:val="none" w:sz="0" w:space="0" w:color="auto"/>
                          </w:divBdr>
                          <w:divsChild>
                            <w:div w:id="512957006">
                              <w:marLeft w:val="0"/>
                              <w:marRight w:val="0"/>
                              <w:marTop w:val="0"/>
                              <w:marBottom w:val="0"/>
                              <w:divBdr>
                                <w:top w:val="none" w:sz="0" w:space="0" w:color="auto"/>
                                <w:left w:val="none" w:sz="0" w:space="0" w:color="auto"/>
                                <w:bottom w:val="none" w:sz="0" w:space="0" w:color="auto"/>
                                <w:right w:val="none" w:sz="0" w:space="0" w:color="auto"/>
                              </w:divBdr>
                              <w:divsChild>
                                <w:div w:id="1562208874">
                                  <w:marLeft w:val="0"/>
                                  <w:marRight w:val="0"/>
                                  <w:marTop w:val="0"/>
                                  <w:marBottom w:val="0"/>
                                  <w:divBdr>
                                    <w:top w:val="none" w:sz="0" w:space="0" w:color="auto"/>
                                    <w:left w:val="none" w:sz="0" w:space="0" w:color="auto"/>
                                    <w:bottom w:val="none" w:sz="0" w:space="0" w:color="auto"/>
                                    <w:right w:val="none" w:sz="0" w:space="0" w:color="auto"/>
                                  </w:divBdr>
                                  <w:divsChild>
                                    <w:div w:id="292176519">
                                      <w:marLeft w:val="0"/>
                                      <w:marRight w:val="0"/>
                                      <w:marTop w:val="0"/>
                                      <w:marBottom w:val="0"/>
                                      <w:divBdr>
                                        <w:top w:val="none" w:sz="0" w:space="0" w:color="auto"/>
                                        <w:left w:val="none" w:sz="0" w:space="0" w:color="auto"/>
                                        <w:bottom w:val="none" w:sz="0" w:space="0" w:color="auto"/>
                                        <w:right w:val="none" w:sz="0" w:space="0" w:color="auto"/>
                                      </w:divBdr>
                                      <w:divsChild>
                                        <w:div w:id="1927229624">
                                          <w:marLeft w:val="0"/>
                                          <w:marRight w:val="0"/>
                                          <w:marTop w:val="0"/>
                                          <w:marBottom w:val="0"/>
                                          <w:divBdr>
                                            <w:top w:val="none" w:sz="0" w:space="0" w:color="auto"/>
                                            <w:left w:val="none" w:sz="0" w:space="0" w:color="auto"/>
                                            <w:bottom w:val="none" w:sz="0" w:space="0" w:color="auto"/>
                                            <w:right w:val="none" w:sz="0" w:space="0" w:color="auto"/>
                                          </w:divBdr>
                                          <w:divsChild>
                                            <w:div w:id="875775517">
                                              <w:marLeft w:val="0"/>
                                              <w:marRight w:val="0"/>
                                              <w:marTop w:val="0"/>
                                              <w:marBottom w:val="0"/>
                                              <w:divBdr>
                                                <w:top w:val="none" w:sz="0" w:space="0" w:color="auto"/>
                                                <w:left w:val="none" w:sz="0" w:space="0" w:color="auto"/>
                                                <w:bottom w:val="none" w:sz="0" w:space="0" w:color="auto"/>
                                                <w:right w:val="none" w:sz="0" w:space="0" w:color="auto"/>
                                              </w:divBdr>
                                              <w:divsChild>
                                                <w:div w:id="1379159944">
                                                  <w:marLeft w:val="0"/>
                                                  <w:marRight w:val="0"/>
                                                  <w:marTop w:val="0"/>
                                                  <w:marBottom w:val="0"/>
                                                  <w:divBdr>
                                                    <w:top w:val="none" w:sz="0" w:space="0" w:color="auto"/>
                                                    <w:left w:val="none" w:sz="0" w:space="0" w:color="auto"/>
                                                    <w:bottom w:val="none" w:sz="0" w:space="0" w:color="auto"/>
                                                    <w:right w:val="none" w:sz="0" w:space="0" w:color="auto"/>
                                                  </w:divBdr>
                                                  <w:divsChild>
                                                    <w:div w:id="1223250568">
                                                      <w:marLeft w:val="0"/>
                                                      <w:marRight w:val="0"/>
                                                      <w:marTop w:val="0"/>
                                                      <w:marBottom w:val="0"/>
                                                      <w:divBdr>
                                                        <w:top w:val="none" w:sz="0" w:space="0" w:color="auto"/>
                                                        <w:left w:val="none" w:sz="0" w:space="0" w:color="auto"/>
                                                        <w:bottom w:val="none" w:sz="0" w:space="0" w:color="auto"/>
                                                        <w:right w:val="none" w:sz="0" w:space="0" w:color="auto"/>
                                                      </w:divBdr>
                                                      <w:divsChild>
                                                        <w:div w:id="741871592">
                                                          <w:marLeft w:val="0"/>
                                                          <w:marRight w:val="0"/>
                                                          <w:marTop w:val="0"/>
                                                          <w:marBottom w:val="0"/>
                                                          <w:divBdr>
                                                            <w:top w:val="none" w:sz="0" w:space="0" w:color="auto"/>
                                                            <w:left w:val="none" w:sz="0" w:space="0" w:color="auto"/>
                                                            <w:bottom w:val="none" w:sz="0" w:space="0" w:color="auto"/>
                                                            <w:right w:val="none" w:sz="0" w:space="0" w:color="auto"/>
                                                          </w:divBdr>
                                                          <w:divsChild>
                                                            <w:div w:id="1020544306">
                                                              <w:marLeft w:val="0"/>
                                                              <w:marRight w:val="0"/>
                                                              <w:marTop w:val="0"/>
                                                              <w:marBottom w:val="0"/>
                                                              <w:divBdr>
                                                                <w:top w:val="none" w:sz="0" w:space="0" w:color="auto"/>
                                                                <w:left w:val="none" w:sz="0" w:space="0" w:color="auto"/>
                                                                <w:bottom w:val="none" w:sz="0" w:space="0" w:color="auto"/>
                                                                <w:right w:val="none" w:sz="0" w:space="0" w:color="auto"/>
                                                              </w:divBdr>
                                                              <w:divsChild>
                                                                <w:div w:id="401605453">
                                                                  <w:marLeft w:val="0"/>
                                                                  <w:marRight w:val="0"/>
                                                                  <w:marTop w:val="0"/>
                                                                  <w:marBottom w:val="0"/>
                                                                  <w:divBdr>
                                                                    <w:top w:val="none" w:sz="0" w:space="0" w:color="auto"/>
                                                                    <w:left w:val="none" w:sz="0" w:space="0" w:color="auto"/>
                                                                    <w:bottom w:val="none" w:sz="0" w:space="0" w:color="auto"/>
                                                                    <w:right w:val="none" w:sz="0" w:space="0" w:color="auto"/>
                                                                  </w:divBdr>
                                                                  <w:divsChild>
                                                                    <w:div w:id="966743410">
                                                                      <w:marLeft w:val="0"/>
                                                                      <w:marRight w:val="0"/>
                                                                      <w:marTop w:val="0"/>
                                                                      <w:marBottom w:val="0"/>
                                                                      <w:divBdr>
                                                                        <w:top w:val="none" w:sz="0" w:space="0" w:color="auto"/>
                                                                        <w:left w:val="none" w:sz="0" w:space="0" w:color="auto"/>
                                                                        <w:bottom w:val="none" w:sz="0" w:space="0" w:color="auto"/>
                                                                        <w:right w:val="none" w:sz="0" w:space="0" w:color="auto"/>
                                                                      </w:divBdr>
                                                                      <w:divsChild>
                                                                        <w:div w:id="1183668445">
                                                                          <w:marLeft w:val="0"/>
                                                                          <w:marRight w:val="0"/>
                                                                          <w:marTop w:val="0"/>
                                                                          <w:marBottom w:val="0"/>
                                                                          <w:divBdr>
                                                                            <w:top w:val="none" w:sz="0" w:space="0" w:color="auto"/>
                                                                            <w:left w:val="none" w:sz="0" w:space="0" w:color="auto"/>
                                                                            <w:bottom w:val="none" w:sz="0" w:space="0" w:color="auto"/>
                                                                            <w:right w:val="none" w:sz="0" w:space="0" w:color="auto"/>
                                                                          </w:divBdr>
                                                                          <w:divsChild>
                                                                            <w:div w:id="414403958">
                                                                              <w:marLeft w:val="0"/>
                                                                              <w:marRight w:val="0"/>
                                                                              <w:marTop w:val="0"/>
                                                                              <w:marBottom w:val="0"/>
                                                                              <w:divBdr>
                                                                                <w:top w:val="none" w:sz="0" w:space="0" w:color="auto"/>
                                                                                <w:left w:val="none" w:sz="0" w:space="0" w:color="auto"/>
                                                                                <w:bottom w:val="none" w:sz="0" w:space="0" w:color="auto"/>
                                                                                <w:right w:val="none" w:sz="0" w:space="0" w:color="auto"/>
                                                                              </w:divBdr>
                                                                              <w:divsChild>
                                                                                <w:div w:id="1508447287">
                                                                                  <w:marLeft w:val="0"/>
                                                                                  <w:marRight w:val="0"/>
                                                                                  <w:marTop w:val="0"/>
                                                                                  <w:marBottom w:val="0"/>
                                                                                  <w:divBdr>
                                                                                    <w:top w:val="none" w:sz="0" w:space="0" w:color="auto"/>
                                                                                    <w:left w:val="none" w:sz="0" w:space="0" w:color="auto"/>
                                                                                    <w:bottom w:val="none" w:sz="0" w:space="0" w:color="auto"/>
                                                                                    <w:right w:val="none" w:sz="0" w:space="0" w:color="auto"/>
                                                                                  </w:divBdr>
                                                                                  <w:divsChild>
                                                                                    <w:div w:id="9526864">
                                                                                      <w:marLeft w:val="0"/>
                                                                                      <w:marRight w:val="0"/>
                                                                                      <w:marTop w:val="0"/>
                                                                                      <w:marBottom w:val="0"/>
                                                                                      <w:divBdr>
                                                                                        <w:top w:val="none" w:sz="0" w:space="0" w:color="auto"/>
                                                                                        <w:left w:val="none" w:sz="0" w:space="0" w:color="auto"/>
                                                                                        <w:bottom w:val="none" w:sz="0" w:space="0" w:color="auto"/>
                                                                                        <w:right w:val="none" w:sz="0" w:space="0" w:color="auto"/>
                                                                                      </w:divBdr>
                                                                                      <w:divsChild>
                                                                                        <w:div w:id="279339351">
                                                                                          <w:marLeft w:val="0"/>
                                                                                          <w:marRight w:val="0"/>
                                                                                          <w:marTop w:val="0"/>
                                                                                          <w:marBottom w:val="0"/>
                                                                                          <w:divBdr>
                                                                                            <w:top w:val="none" w:sz="0" w:space="0" w:color="auto"/>
                                                                                            <w:left w:val="none" w:sz="0" w:space="0" w:color="auto"/>
                                                                                            <w:bottom w:val="none" w:sz="0" w:space="0" w:color="auto"/>
                                                                                            <w:right w:val="none" w:sz="0" w:space="0" w:color="auto"/>
                                                                                          </w:divBdr>
                                                                                        </w:div>
                                                                                        <w:div w:id="491682631">
                                                                                          <w:marLeft w:val="0"/>
                                                                                          <w:marRight w:val="0"/>
                                                                                          <w:marTop w:val="0"/>
                                                                                          <w:marBottom w:val="0"/>
                                                                                          <w:divBdr>
                                                                                            <w:top w:val="none" w:sz="0" w:space="0" w:color="auto"/>
                                                                                            <w:left w:val="none" w:sz="0" w:space="0" w:color="auto"/>
                                                                                            <w:bottom w:val="none" w:sz="0" w:space="0" w:color="auto"/>
                                                                                            <w:right w:val="none" w:sz="0" w:space="0" w:color="auto"/>
                                                                                          </w:divBdr>
                                                                                        </w:div>
                                                                                        <w:div w:id="504445205">
                                                                                          <w:marLeft w:val="0"/>
                                                                                          <w:marRight w:val="0"/>
                                                                                          <w:marTop w:val="0"/>
                                                                                          <w:marBottom w:val="0"/>
                                                                                          <w:divBdr>
                                                                                            <w:top w:val="none" w:sz="0" w:space="0" w:color="auto"/>
                                                                                            <w:left w:val="none" w:sz="0" w:space="0" w:color="auto"/>
                                                                                            <w:bottom w:val="none" w:sz="0" w:space="0" w:color="auto"/>
                                                                                            <w:right w:val="none" w:sz="0" w:space="0" w:color="auto"/>
                                                                                          </w:divBdr>
                                                                                        </w:div>
                                                                                        <w:div w:id="1087773421">
                                                                                          <w:marLeft w:val="0"/>
                                                                                          <w:marRight w:val="0"/>
                                                                                          <w:marTop w:val="0"/>
                                                                                          <w:marBottom w:val="0"/>
                                                                                          <w:divBdr>
                                                                                            <w:top w:val="none" w:sz="0" w:space="0" w:color="auto"/>
                                                                                            <w:left w:val="none" w:sz="0" w:space="0" w:color="auto"/>
                                                                                            <w:bottom w:val="none" w:sz="0" w:space="0" w:color="auto"/>
                                                                                            <w:right w:val="none" w:sz="0" w:space="0" w:color="auto"/>
                                                                                          </w:divBdr>
                                                                                        </w:div>
                                                                                        <w:div w:id="1679383146">
                                                                                          <w:marLeft w:val="0"/>
                                                                                          <w:marRight w:val="0"/>
                                                                                          <w:marTop w:val="0"/>
                                                                                          <w:marBottom w:val="0"/>
                                                                                          <w:divBdr>
                                                                                            <w:top w:val="none" w:sz="0" w:space="0" w:color="auto"/>
                                                                                            <w:left w:val="none" w:sz="0" w:space="0" w:color="auto"/>
                                                                                            <w:bottom w:val="none" w:sz="0" w:space="0" w:color="auto"/>
                                                                                            <w:right w:val="none" w:sz="0" w:space="0" w:color="auto"/>
                                                                                          </w:divBdr>
                                                                                        </w:div>
                                                                                        <w:div w:id="1914855908">
                                                                                          <w:marLeft w:val="0"/>
                                                                                          <w:marRight w:val="0"/>
                                                                                          <w:marTop w:val="0"/>
                                                                                          <w:marBottom w:val="0"/>
                                                                                          <w:divBdr>
                                                                                            <w:top w:val="none" w:sz="0" w:space="0" w:color="auto"/>
                                                                                            <w:left w:val="none" w:sz="0" w:space="0" w:color="auto"/>
                                                                                            <w:bottom w:val="none" w:sz="0" w:space="0" w:color="auto"/>
                                                                                            <w:right w:val="none" w:sz="0" w:space="0" w:color="auto"/>
                                                                                          </w:divBdr>
                                                                                        </w:div>
                                                                                        <w:div w:id="2007172767">
                                                                                          <w:marLeft w:val="0"/>
                                                                                          <w:marRight w:val="0"/>
                                                                                          <w:marTop w:val="0"/>
                                                                                          <w:marBottom w:val="0"/>
                                                                                          <w:divBdr>
                                                                                            <w:top w:val="none" w:sz="0" w:space="0" w:color="auto"/>
                                                                                            <w:left w:val="none" w:sz="0" w:space="0" w:color="auto"/>
                                                                                            <w:bottom w:val="none" w:sz="0" w:space="0" w:color="auto"/>
                                                                                            <w:right w:val="none" w:sz="0" w:space="0" w:color="auto"/>
                                                                                          </w:divBdr>
                                                                                        </w:div>
                                                                                        <w:div w:id="2039353753">
                                                                                          <w:marLeft w:val="0"/>
                                                                                          <w:marRight w:val="0"/>
                                                                                          <w:marTop w:val="0"/>
                                                                                          <w:marBottom w:val="0"/>
                                                                                          <w:divBdr>
                                                                                            <w:top w:val="none" w:sz="0" w:space="0" w:color="auto"/>
                                                                                            <w:left w:val="none" w:sz="0" w:space="0" w:color="auto"/>
                                                                                            <w:bottom w:val="none" w:sz="0" w:space="0" w:color="auto"/>
                                                                                            <w:right w:val="none" w:sz="0" w:space="0" w:color="auto"/>
                                                                                          </w:divBdr>
                                                                                        </w:div>
                                                                                        <w:div w:id="21242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573">
      <w:bodyDiv w:val="1"/>
      <w:marLeft w:val="0"/>
      <w:marRight w:val="0"/>
      <w:marTop w:val="0"/>
      <w:marBottom w:val="0"/>
      <w:divBdr>
        <w:top w:val="none" w:sz="0" w:space="0" w:color="auto"/>
        <w:left w:val="none" w:sz="0" w:space="0" w:color="auto"/>
        <w:bottom w:val="none" w:sz="0" w:space="0" w:color="auto"/>
        <w:right w:val="none" w:sz="0" w:space="0" w:color="auto"/>
      </w:divBdr>
      <w:divsChild>
        <w:div w:id="1208689219">
          <w:marLeft w:val="0"/>
          <w:marRight w:val="0"/>
          <w:marTop w:val="0"/>
          <w:marBottom w:val="0"/>
          <w:divBdr>
            <w:top w:val="none" w:sz="0" w:space="0" w:color="auto"/>
            <w:left w:val="none" w:sz="0" w:space="0" w:color="auto"/>
            <w:bottom w:val="none" w:sz="0" w:space="0" w:color="auto"/>
            <w:right w:val="none" w:sz="0" w:space="0" w:color="auto"/>
          </w:divBdr>
          <w:divsChild>
            <w:div w:id="488442202">
              <w:marLeft w:val="0"/>
              <w:marRight w:val="0"/>
              <w:marTop w:val="0"/>
              <w:marBottom w:val="0"/>
              <w:divBdr>
                <w:top w:val="none" w:sz="0" w:space="0" w:color="auto"/>
                <w:left w:val="none" w:sz="0" w:space="0" w:color="auto"/>
                <w:bottom w:val="none" w:sz="0" w:space="0" w:color="auto"/>
                <w:right w:val="none" w:sz="0" w:space="0" w:color="auto"/>
              </w:divBdr>
              <w:divsChild>
                <w:div w:id="269052539">
                  <w:marLeft w:val="0"/>
                  <w:marRight w:val="0"/>
                  <w:marTop w:val="0"/>
                  <w:marBottom w:val="0"/>
                  <w:divBdr>
                    <w:top w:val="none" w:sz="0" w:space="0" w:color="auto"/>
                    <w:left w:val="none" w:sz="0" w:space="0" w:color="auto"/>
                    <w:bottom w:val="none" w:sz="0" w:space="0" w:color="auto"/>
                    <w:right w:val="none" w:sz="0" w:space="0" w:color="auto"/>
                  </w:divBdr>
                  <w:divsChild>
                    <w:div w:id="1304119838">
                      <w:marLeft w:val="3825"/>
                      <w:marRight w:val="0"/>
                      <w:marTop w:val="0"/>
                      <w:marBottom w:val="0"/>
                      <w:divBdr>
                        <w:top w:val="none" w:sz="0" w:space="0" w:color="auto"/>
                        <w:left w:val="none" w:sz="0" w:space="0" w:color="auto"/>
                        <w:bottom w:val="none" w:sz="0" w:space="0" w:color="auto"/>
                        <w:right w:val="none" w:sz="0" w:space="0" w:color="auto"/>
                      </w:divBdr>
                      <w:divsChild>
                        <w:div w:id="171453468">
                          <w:marLeft w:val="0"/>
                          <w:marRight w:val="0"/>
                          <w:marTop w:val="0"/>
                          <w:marBottom w:val="0"/>
                          <w:divBdr>
                            <w:top w:val="none" w:sz="0" w:space="0" w:color="auto"/>
                            <w:left w:val="none" w:sz="0" w:space="0" w:color="auto"/>
                            <w:bottom w:val="none" w:sz="0" w:space="0" w:color="auto"/>
                            <w:right w:val="none" w:sz="0" w:space="0" w:color="auto"/>
                          </w:divBdr>
                          <w:divsChild>
                            <w:div w:id="1607343393">
                              <w:marLeft w:val="0"/>
                              <w:marRight w:val="0"/>
                              <w:marTop w:val="0"/>
                              <w:marBottom w:val="0"/>
                              <w:divBdr>
                                <w:top w:val="none" w:sz="0" w:space="0" w:color="auto"/>
                                <w:left w:val="none" w:sz="0" w:space="0" w:color="auto"/>
                                <w:bottom w:val="none" w:sz="0" w:space="0" w:color="auto"/>
                                <w:right w:val="none" w:sz="0" w:space="0" w:color="auto"/>
                              </w:divBdr>
                              <w:divsChild>
                                <w:div w:id="60373135">
                                  <w:marLeft w:val="0"/>
                                  <w:marRight w:val="0"/>
                                  <w:marTop w:val="0"/>
                                  <w:marBottom w:val="0"/>
                                  <w:divBdr>
                                    <w:top w:val="none" w:sz="0" w:space="0" w:color="auto"/>
                                    <w:left w:val="none" w:sz="0" w:space="0" w:color="auto"/>
                                    <w:bottom w:val="none" w:sz="0" w:space="0" w:color="auto"/>
                                    <w:right w:val="none" w:sz="0" w:space="0" w:color="auto"/>
                                  </w:divBdr>
                                  <w:divsChild>
                                    <w:div w:id="515536381">
                                      <w:marLeft w:val="0"/>
                                      <w:marRight w:val="0"/>
                                      <w:marTop w:val="0"/>
                                      <w:marBottom w:val="150"/>
                                      <w:divBdr>
                                        <w:top w:val="none" w:sz="0" w:space="0" w:color="auto"/>
                                        <w:left w:val="none" w:sz="0" w:space="0" w:color="auto"/>
                                        <w:bottom w:val="none" w:sz="0" w:space="0" w:color="auto"/>
                                        <w:right w:val="none" w:sz="0" w:space="0" w:color="auto"/>
                                      </w:divBdr>
                                      <w:divsChild>
                                        <w:div w:id="1573662699">
                                          <w:marLeft w:val="0"/>
                                          <w:marRight w:val="150"/>
                                          <w:marTop w:val="0"/>
                                          <w:marBottom w:val="0"/>
                                          <w:divBdr>
                                            <w:top w:val="none" w:sz="0" w:space="0" w:color="auto"/>
                                            <w:left w:val="none" w:sz="0" w:space="0" w:color="auto"/>
                                            <w:bottom w:val="none" w:sz="0" w:space="0" w:color="auto"/>
                                            <w:right w:val="none" w:sz="0" w:space="0" w:color="auto"/>
                                          </w:divBdr>
                                          <w:divsChild>
                                            <w:div w:id="650795597">
                                              <w:marLeft w:val="0"/>
                                              <w:marRight w:val="0"/>
                                              <w:marTop w:val="0"/>
                                              <w:marBottom w:val="0"/>
                                              <w:divBdr>
                                                <w:top w:val="none" w:sz="0" w:space="0" w:color="auto"/>
                                                <w:left w:val="none" w:sz="0" w:space="0" w:color="auto"/>
                                                <w:bottom w:val="none" w:sz="0" w:space="0" w:color="auto"/>
                                                <w:right w:val="none" w:sz="0" w:space="0" w:color="auto"/>
                                              </w:divBdr>
                                              <w:divsChild>
                                                <w:div w:id="601303025">
                                                  <w:marLeft w:val="0"/>
                                                  <w:marRight w:val="0"/>
                                                  <w:marTop w:val="0"/>
                                                  <w:marBottom w:val="0"/>
                                                  <w:divBdr>
                                                    <w:top w:val="none" w:sz="0" w:space="0" w:color="auto"/>
                                                    <w:left w:val="none" w:sz="0" w:space="0" w:color="auto"/>
                                                    <w:bottom w:val="none" w:sz="0" w:space="0" w:color="auto"/>
                                                    <w:right w:val="none" w:sz="0" w:space="0" w:color="auto"/>
                                                  </w:divBdr>
                                                </w:div>
                                              </w:divsChild>
                                            </w:div>
                                            <w:div w:id="1690717821">
                                              <w:marLeft w:val="0"/>
                                              <w:marRight w:val="0"/>
                                              <w:marTop w:val="0"/>
                                              <w:marBottom w:val="0"/>
                                              <w:divBdr>
                                                <w:top w:val="none" w:sz="0" w:space="0" w:color="auto"/>
                                                <w:left w:val="none" w:sz="0" w:space="0" w:color="auto"/>
                                                <w:bottom w:val="none" w:sz="0" w:space="0" w:color="auto"/>
                                                <w:right w:val="none" w:sz="0" w:space="0" w:color="auto"/>
                                              </w:divBdr>
                                            </w:div>
                                          </w:divsChild>
                                        </w:div>
                                        <w:div w:id="1875187187">
                                          <w:marLeft w:val="0"/>
                                          <w:marRight w:val="150"/>
                                          <w:marTop w:val="0"/>
                                          <w:marBottom w:val="0"/>
                                          <w:divBdr>
                                            <w:top w:val="none" w:sz="0" w:space="0" w:color="auto"/>
                                            <w:left w:val="none" w:sz="0" w:space="0" w:color="auto"/>
                                            <w:bottom w:val="none" w:sz="0" w:space="0" w:color="auto"/>
                                            <w:right w:val="none" w:sz="0" w:space="0" w:color="auto"/>
                                          </w:divBdr>
                                          <w:divsChild>
                                            <w:div w:id="318195213">
                                              <w:marLeft w:val="0"/>
                                              <w:marRight w:val="0"/>
                                              <w:marTop w:val="0"/>
                                              <w:marBottom w:val="0"/>
                                              <w:divBdr>
                                                <w:top w:val="none" w:sz="0" w:space="0" w:color="auto"/>
                                                <w:left w:val="none" w:sz="0" w:space="0" w:color="auto"/>
                                                <w:bottom w:val="none" w:sz="0" w:space="0" w:color="auto"/>
                                                <w:right w:val="none" w:sz="0" w:space="0" w:color="auto"/>
                                              </w:divBdr>
                                              <w:divsChild>
                                                <w:div w:id="1519662194">
                                                  <w:marLeft w:val="0"/>
                                                  <w:marRight w:val="0"/>
                                                  <w:marTop w:val="0"/>
                                                  <w:marBottom w:val="0"/>
                                                  <w:divBdr>
                                                    <w:top w:val="none" w:sz="0" w:space="0" w:color="auto"/>
                                                    <w:left w:val="none" w:sz="0" w:space="0" w:color="auto"/>
                                                    <w:bottom w:val="none" w:sz="0" w:space="0" w:color="auto"/>
                                                    <w:right w:val="none" w:sz="0" w:space="0" w:color="auto"/>
                                                  </w:divBdr>
                                                </w:div>
                                              </w:divsChild>
                                            </w:div>
                                            <w:div w:id="13079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4447">
                                      <w:marLeft w:val="0"/>
                                      <w:marRight w:val="0"/>
                                      <w:marTop w:val="0"/>
                                      <w:marBottom w:val="150"/>
                                      <w:divBdr>
                                        <w:top w:val="none" w:sz="0" w:space="0" w:color="auto"/>
                                        <w:left w:val="none" w:sz="0" w:space="0" w:color="auto"/>
                                        <w:bottom w:val="none" w:sz="0" w:space="0" w:color="auto"/>
                                        <w:right w:val="none" w:sz="0" w:space="0" w:color="auto"/>
                                      </w:divBdr>
                                      <w:divsChild>
                                        <w:div w:id="1603412028">
                                          <w:marLeft w:val="0"/>
                                          <w:marRight w:val="150"/>
                                          <w:marTop w:val="0"/>
                                          <w:marBottom w:val="0"/>
                                          <w:divBdr>
                                            <w:top w:val="none" w:sz="0" w:space="0" w:color="auto"/>
                                            <w:left w:val="none" w:sz="0" w:space="0" w:color="auto"/>
                                            <w:bottom w:val="none" w:sz="0" w:space="0" w:color="auto"/>
                                            <w:right w:val="none" w:sz="0" w:space="0" w:color="auto"/>
                                          </w:divBdr>
                                          <w:divsChild>
                                            <w:div w:id="873080788">
                                              <w:marLeft w:val="0"/>
                                              <w:marRight w:val="0"/>
                                              <w:marTop w:val="0"/>
                                              <w:marBottom w:val="0"/>
                                              <w:divBdr>
                                                <w:top w:val="none" w:sz="0" w:space="0" w:color="auto"/>
                                                <w:left w:val="none" w:sz="0" w:space="0" w:color="auto"/>
                                                <w:bottom w:val="none" w:sz="0" w:space="0" w:color="auto"/>
                                                <w:right w:val="none" w:sz="0" w:space="0" w:color="auto"/>
                                              </w:divBdr>
                                            </w:div>
                                            <w:div w:id="2091005184">
                                              <w:marLeft w:val="0"/>
                                              <w:marRight w:val="0"/>
                                              <w:marTop w:val="0"/>
                                              <w:marBottom w:val="0"/>
                                              <w:divBdr>
                                                <w:top w:val="none" w:sz="0" w:space="0" w:color="auto"/>
                                                <w:left w:val="none" w:sz="0" w:space="0" w:color="auto"/>
                                                <w:bottom w:val="none" w:sz="0" w:space="0" w:color="auto"/>
                                                <w:right w:val="none" w:sz="0" w:space="0" w:color="auto"/>
                                              </w:divBdr>
                                            </w:div>
                                          </w:divsChild>
                                        </w:div>
                                        <w:div w:id="1877309500">
                                          <w:marLeft w:val="0"/>
                                          <w:marRight w:val="150"/>
                                          <w:marTop w:val="0"/>
                                          <w:marBottom w:val="0"/>
                                          <w:divBdr>
                                            <w:top w:val="none" w:sz="0" w:space="0" w:color="auto"/>
                                            <w:left w:val="none" w:sz="0" w:space="0" w:color="auto"/>
                                            <w:bottom w:val="none" w:sz="0" w:space="0" w:color="auto"/>
                                            <w:right w:val="none" w:sz="0" w:space="0" w:color="auto"/>
                                          </w:divBdr>
                                          <w:divsChild>
                                            <w:div w:id="512886530">
                                              <w:marLeft w:val="0"/>
                                              <w:marRight w:val="0"/>
                                              <w:marTop w:val="0"/>
                                              <w:marBottom w:val="0"/>
                                              <w:divBdr>
                                                <w:top w:val="none" w:sz="0" w:space="0" w:color="auto"/>
                                                <w:left w:val="none" w:sz="0" w:space="0" w:color="auto"/>
                                                <w:bottom w:val="none" w:sz="0" w:space="0" w:color="auto"/>
                                                <w:right w:val="none" w:sz="0" w:space="0" w:color="auto"/>
                                              </w:divBdr>
                                              <w:divsChild>
                                                <w:div w:id="644162181">
                                                  <w:marLeft w:val="0"/>
                                                  <w:marRight w:val="0"/>
                                                  <w:marTop w:val="0"/>
                                                  <w:marBottom w:val="0"/>
                                                  <w:divBdr>
                                                    <w:top w:val="none" w:sz="0" w:space="0" w:color="auto"/>
                                                    <w:left w:val="none" w:sz="0" w:space="0" w:color="auto"/>
                                                    <w:bottom w:val="none" w:sz="0" w:space="0" w:color="auto"/>
                                                    <w:right w:val="none" w:sz="0" w:space="0" w:color="auto"/>
                                                  </w:divBdr>
                                                </w:div>
                                                <w:div w:id="1207062271">
                                                  <w:marLeft w:val="0"/>
                                                  <w:marRight w:val="0"/>
                                                  <w:marTop w:val="0"/>
                                                  <w:marBottom w:val="0"/>
                                                  <w:divBdr>
                                                    <w:top w:val="none" w:sz="0" w:space="0" w:color="auto"/>
                                                    <w:left w:val="none" w:sz="0" w:space="0" w:color="auto"/>
                                                    <w:bottom w:val="none" w:sz="0" w:space="0" w:color="auto"/>
                                                    <w:right w:val="none" w:sz="0" w:space="0" w:color="auto"/>
                                                  </w:divBdr>
                                                </w:div>
                                                <w:div w:id="13563452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31981993">
                                                      <w:marLeft w:val="0"/>
                                                      <w:marRight w:val="0"/>
                                                      <w:marTop w:val="0"/>
                                                      <w:marBottom w:val="0"/>
                                                      <w:divBdr>
                                                        <w:top w:val="none" w:sz="0" w:space="0" w:color="auto"/>
                                                        <w:left w:val="none" w:sz="0" w:space="0" w:color="auto"/>
                                                        <w:bottom w:val="none" w:sz="0" w:space="0" w:color="auto"/>
                                                        <w:right w:val="none" w:sz="0" w:space="0" w:color="auto"/>
                                                      </w:divBdr>
                                                    </w:div>
                                                    <w:div w:id="725221992">
                                                      <w:marLeft w:val="0"/>
                                                      <w:marRight w:val="0"/>
                                                      <w:marTop w:val="0"/>
                                                      <w:marBottom w:val="0"/>
                                                      <w:divBdr>
                                                        <w:top w:val="none" w:sz="0" w:space="0" w:color="auto"/>
                                                        <w:left w:val="none" w:sz="0" w:space="0" w:color="auto"/>
                                                        <w:bottom w:val="none" w:sz="0" w:space="0" w:color="auto"/>
                                                        <w:right w:val="none" w:sz="0" w:space="0" w:color="auto"/>
                                                      </w:divBdr>
                                                    </w:div>
                                                    <w:div w:id="937718990">
                                                      <w:marLeft w:val="0"/>
                                                      <w:marRight w:val="0"/>
                                                      <w:marTop w:val="0"/>
                                                      <w:marBottom w:val="0"/>
                                                      <w:divBdr>
                                                        <w:top w:val="none" w:sz="0" w:space="0" w:color="auto"/>
                                                        <w:left w:val="none" w:sz="0" w:space="0" w:color="auto"/>
                                                        <w:bottom w:val="none" w:sz="0" w:space="0" w:color="auto"/>
                                                        <w:right w:val="none" w:sz="0" w:space="0" w:color="auto"/>
                                                      </w:divBdr>
                                                    </w:div>
                                                    <w:div w:id="1255749464">
                                                      <w:marLeft w:val="0"/>
                                                      <w:marRight w:val="0"/>
                                                      <w:marTop w:val="0"/>
                                                      <w:marBottom w:val="0"/>
                                                      <w:divBdr>
                                                        <w:top w:val="none" w:sz="0" w:space="0" w:color="auto"/>
                                                        <w:left w:val="none" w:sz="0" w:space="0" w:color="auto"/>
                                                        <w:bottom w:val="none" w:sz="0" w:space="0" w:color="auto"/>
                                                        <w:right w:val="none" w:sz="0" w:space="0" w:color="auto"/>
                                                      </w:divBdr>
                                                    </w:div>
                                                    <w:div w:id="14690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plymouth.ac.uk/staff/rboden" TargetMode="External"/><Relationship Id="rId26" Type="http://schemas.openxmlformats.org/officeDocument/2006/relationships/hyperlink" Target="http://www.plymouth.ac.uk/staff/rboden" TargetMode="External"/><Relationship Id="rId3" Type="http://schemas.openxmlformats.org/officeDocument/2006/relationships/styles" Target="styles.xml"/><Relationship Id="rId21" Type="http://schemas.openxmlformats.org/officeDocument/2006/relationships/hyperlink" Target="http://www.plymouth.ac.uk/staff/rbode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lymouth.ac.uk/staff/rboden" TargetMode="External"/><Relationship Id="rId25" Type="http://schemas.openxmlformats.org/officeDocument/2006/relationships/hyperlink" Target="http://www.plymouth.ac.uk/staff/rboden"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plymouth.ac.uk/staff/rboden" TargetMode="External"/><Relationship Id="rId29" Type="http://schemas.openxmlformats.org/officeDocument/2006/relationships/hyperlink" Target="http://www.plymouth.ac.uk/staff/rbod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plymouth.ac.uk/staff/rbode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lymouth.ac.uk" TargetMode="External"/><Relationship Id="rId23" Type="http://schemas.openxmlformats.org/officeDocument/2006/relationships/hyperlink" Target="http://www.plymouth.ac.uk/staff/rboden" TargetMode="External"/><Relationship Id="rId28" Type="http://schemas.openxmlformats.org/officeDocument/2006/relationships/hyperlink" Target="http://www.plymouth.ac.uk/staff/rboden" TargetMode="External"/><Relationship Id="rId10" Type="http://schemas.openxmlformats.org/officeDocument/2006/relationships/image" Target="media/image2.png"/><Relationship Id="rId19" Type="http://schemas.openxmlformats.org/officeDocument/2006/relationships/hyperlink" Target="http://www.plymouth.ac.uk/staff/rboden"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1.plymouth.ac.uk/studenthandbook" TargetMode="External"/><Relationship Id="rId22" Type="http://schemas.openxmlformats.org/officeDocument/2006/relationships/hyperlink" Target="http://www.plymouth.ac.uk/staff/rboden" TargetMode="External"/><Relationship Id="rId27" Type="http://schemas.openxmlformats.org/officeDocument/2006/relationships/hyperlink" Target="http://www.plymouth.ac.uk/staff/rboden" TargetMode="External"/><Relationship Id="rId30" Type="http://schemas.openxmlformats.org/officeDocument/2006/relationships/hyperlink" Target="http://www.plymouth.ac.uk/staff/rbo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8E41E-96D7-43B7-BA9E-079AD379F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53</Pages>
  <Words>14945</Words>
  <Characters>85191</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99937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Pomeroy</dc:creator>
  <cp:lastModifiedBy>Mathew Tonkin</cp:lastModifiedBy>
  <cp:revision>6</cp:revision>
  <cp:lastPrinted>2013-06-03T11:17:00Z</cp:lastPrinted>
  <dcterms:created xsi:type="dcterms:W3CDTF">2014-08-28T15:48:00Z</dcterms:created>
  <dcterms:modified xsi:type="dcterms:W3CDTF">2014-09-12T08:43:00Z</dcterms:modified>
</cp:coreProperties>
</file>