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B43BBD" w:rsidRPr="00962F87" w:rsidRDefault="00B43BBD">
      <w:pPr>
        <w:rPr>
          <w:rFonts w:ascii="Calibri" w:hAnsi="Calibri"/>
        </w:rPr>
      </w:pPr>
    </w:p>
    <w:p w:rsidR="00B43BBD" w:rsidRPr="00962F87" w:rsidRDefault="00DE4152" w:rsidP="002213BB">
      <w:pPr>
        <w:jc w:val="right"/>
        <w:rPr>
          <w:rFonts w:ascii="Calibri" w:hAnsi="Calibri"/>
          <w:b/>
          <w:bCs/>
          <w:sz w:val="40"/>
          <w:szCs w:val="40"/>
        </w:rPr>
      </w:pPr>
      <w:r>
        <w:rPr>
          <w:rFonts w:ascii="Calibri" w:hAnsi="Calibri"/>
          <w:b/>
          <w:bCs/>
          <w:noProof/>
          <w:sz w:val="40"/>
          <w:szCs w:val="40"/>
          <w:lang w:eastAsia="en-GB"/>
        </w:rPr>
        <w:drawing>
          <wp:inline distT="0" distB="0" distL="0" distR="0">
            <wp:extent cx="1807285" cy="1807285"/>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nwall_Coll_logo.jpg"/>
                    <pic:cNvPicPr/>
                  </pic:nvPicPr>
                  <pic:blipFill>
                    <a:blip r:embed="rId9">
                      <a:extLst>
                        <a:ext uri="{28A0092B-C50C-407E-A947-70E740481C1C}">
                          <a14:useLocalDpi xmlns:a14="http://schemas.microsoft.com/office/drawing/2010/main" val="0"/>
                        </a:ext>
                      </a:extLst>
                    </a:blip>
                    <a:stretch>
                      <a:fillRect/>
                    </a:stretch>
                  </pic:blipFill>
                  <pic:spPr>
                    <a:xfrm>
                      <a:off x="0" y="0"/>
                      <a:ext cx="1803119" cy="1803119"/>
                    </a:xfrm>
                    <a:prstGeom prst="rect">
                      <a:avLst/>
                    </a:prstGeom>
                  </pic:spPr>
                </pic:pic>
              </a:graphicData>
            </a:graphic>
          </wp:inline>
        </w:drawing>
      </w:r>
      <w:r w:rsidR="002213BB" w:rsidRPr="00962F87">
        <w:rPr>
          <w:rFonts w:ascii="Calibri" w:hAnsi="Calibri"/>
          <w:b/>
          <w:bCs/>
          <w:noProof/>
          <w:sz w:val="40"/>
          <w:szCs w:val="40"/>
          <w:lang w:eastAsia="en-GB"/>
        </w:rPr>
        <w:drawing>
          <wp:inline distT="0" distB="0" distL="0" distR="0" wp14:anchorId="320FB0FB" wp14:editId="1F055C9C">
            <wp:extent cx="2673185" cy="1746562"/>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In partnership with PU.png"/>
                    <pic:cNvPicPr/>
                  </pic:nvPicPr>
                  <pic:blipFill>
                    <a:blip r:embed="rId10">
                      <a:extLst>
                        <a:ext uri="{28A0092B-C50C-407E-A947-70E740481C1C}">
                          <a14:useLocalDpi xmlns:a14="http://schemas.microsoft.com/office/drawing/2010/main" val="0"/>
                        </a:ext>
                      </a:extLst>
                    </a:blip>
                    <a:stretch>
                      <a:fillRect/>
                    </a:stretch>
                  </pic:blipFill>
                  <pic:spPr>
                    <a:xfrm>
                      <a:off x="0" y="0"/>
                      <a:ext cx="2673185" cy="1746562"/>
                    </a:xfrm>
                    <a:prstGeom prst="rect">
                      <a:avLst/>
                    </a:prstGeom>
                  </pic:spPr>
                </pic:pic>
              </a:graphicData>
            </a:graphic>
          </wp:inline>
        </w:drawing>
      </w: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26006D" w:rsidRPr="00962F87" w:rsidRDefault="0026006D" w:rsidP="00B43BBD">
      <w:pPr>
        <w:jc w:val="center"/>
        <w:rPr>
          <w:rFonts w:ascii="Calibri" w:hAnsi="Calibri"/>
          <w:b/>
          <w:bCs/>
          <w:sz w:val="40"/>
          <w:szCs w:val="40"/>
        </w:rPr>
      </w:pPr>
    </w:p>
    <w:p w:rsidR="00B43BBD"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Plymouth University</w:t>
      </w:r>
    </w:p>
    <w:p w:rsidR="004439F9" w:rsidRPr="00962F87" w:rsidRDefault="004439F9" w:rsidP="00B43BBD">
      <w:pPr>
        <w:jc w:val="center"/>
        <w:rPr>
          <w:rFonts w:ascii="Calibri" w:hAnsi="Calibri"/>
          <w:b/>
          <w:bCs/>
          <w:color w:val="1B2261"/>
          <w:sz w:val="48"/>
          <w:szCs w:val="48"/>
        </w:rPr>
      </w:pPr>
      <w:r w:rsidRPr="00962F87">
        <w:rPr>
          <w:rFonts w:ascii="Calibri" w:hAnsi="Calibri"/>
          <w:b/>
          <w:bCs/>
          <w:color w:val="1B2261"/>
          <w:sz w:val="48"/>
          <w:szCs w:val="48"/>
        </w:rPr>
        <w:t>Academic Partnerships</w:t>
      </w:r>
    </w:p>
    <w:p w:rsidR="004439F9" w:rsidRPr="00962F87" w:rsidRDefault="004439F9" w:rsidP="00B43BBD">
      <w:pPr>
        <w:jc w:val="center"/>
        <w:rPr>
          <w:rFonts w:ascii="Calibri" w:hAnsi="Calibri"/>
          <w:b/>
          <w:bCs/>
          <w:color w:val="1B2261"/>
          <w:sz w:val="48"/>
          <w:szCs w:val="48"/>
        </w:rPr>
      </w:pPr>
    </w:p>
    <w:p w:rsidR="00622BCE" w:rsidRDefault="00A53470" w:rsidP="00B43BBD">
      <w:pPr>
        <w:jc w:val="center"/>
        <w:rPr>
          <w:rFonts w:ascii="Calibri" w:hAnsi="Calibri"/>
          <w:b/>
          <w:bCs/>
          <w:i/>
          <w:iCs/>
          <w:color w:val="1B2261"/>
          <w:sz w:val="48"/>
          <w:szCs w:val="48"/>
        </w:rPr>
      </w:pPr>
      <w:r>
        <w:rPr>
          <w:rFonts w:ascii="Calibri" w:hAnsi="Calibri"/>
          <w:b/>
          <w:bCs/>
          <w:i/>
          <w:iCs/>
          <w:color w:val="1B2261"/>
          <w:sz w:val="48"/>
          <w:szCs w:val="48"/>
        </w:rPr>
        <w:t>Cornwall College</w:t>
      </w:r>
      <w:bookmarkStart w:id="0" w:name="_GoBack"/>
      <w:bookmarkEnd w:id="0"/>
    </w:p>
    <w:p w:rsidR="00A53470" w:rsidRDefault="00A53470" w:rsidP="00B43BBD">
      <w:pPr>
        <w:jc w:val="center"/>
        <w:rPr>
          <w:rFonts w:ascii="Calibri" w:hAnsi="Calibri"/>
          <w:b/>
          <w:bCs/>
          <w:i/>
          <w:iCs/>
          <w:color w:val="1B2261"/>
          <w:sz w:val="48"/>
          <w:szCs w:val="48"/>
        </w:rPr>
      </w:pPr>
      <w:r>
        <w:rPr>
          <w:rFonts w:ascii="Calibri" w:hAnsi="Calibri"/>
          <w:b/>
          <w:bCs/>
          <w:i/>
          <w:iCs/>
          <w:color w:val="1B2261"/>
          <w:sz w:val="48"/>
          <w:szCs w:val="48"/>
        </w:rPr>
        <w:t>Camborne</w:t>
      </w:r>
    </w:p>
    <w:p w:rsidR="00A53470" w:rsidRPr="00962F87" w:rsidRDefault="00A53470" w:rsidP="00B43BBD">
      <w:pPr>
        <w:jc w:val="center"/>
        <w:rPr>
          <w:rFonts w:ascii="Calibri" w:hAnsi="Calibri"/>
          <w:b/>
          <w:bCs/>
          <w:color w:val="1B2261"/>
          <w:sz w:val="48"/>
          <w:szCs w:val="48"/>
        </w:rPr>
      </w:pPr>
    </w:p>
    <w:p w:rsidR="00B43BBD" w:rsidRPr="00962F87" w:rsidRDefault="00B43BBD" w:rsidP="00B43BBD">
      <w:pPr>
        <w:jc w:val="center"/>
        <w:rPr>
          <w:rFonts w:ascii="Calibri" w:hAnsi="Calibri"/>
          <w:b/>
          <w:bCs/>
          <w:color w:val="1B2261"/>
          <w:sz w:val="48"/>
          <w:szCs w:val="48"/>
        </w:rPr>
      </w:pPr>
    </w:p>
    <w:p w:rsidR="007C4489" w:rsidRPr="00962F87" w:rsidRDefault="007C4489" w:rsidP="00B43BBD">
      <w:pPr>
        <w:jc w:val="center"/>
        <w:rPr>
          <w:rFonts w:ascii="Calibri" w:hAnsi="Calibri"/>
          <w:b/>
          <w:bCs/>
          <w:color w:val="1B2261"/>
          <w:sz w:val="48"/>
          <w:szCs w:val="48"/>
        </w:rPr>
      </w:pPr>
    </w:p>
    <w:p w:rsidR="002213BB" w:rsidRPr="00962F87" w:rsidRDefault="0090649A" w:rsidP="00B43BBD">
      <w:pPr>
        <w:jc w:val="center"/>
        <w:rPr>
          <w:rFonts w:ascii="Calibri" w:hAnsi="Calibri"/>
          <w:b/>
          <w:bCs/>
          <w:color w:val="1C75B0"/>
          <w:sz w:val="72"/>
          <w:szCs w:val="72"/>
        </w:rPr>
      </w:pPr>
      <w:r w:rsidRPr="00962F87">
        <w:rPr>
          <w:rFonts w:ascii="Calibri" w:hAnsi="Calibri"/>
          <w:b/>
          <w:bCs/>
          <w:color w:val="1C75B0"/>
          <w:sz w:val="72"/>
          <w:szCs w:val="72"/>
        </w:rPr>
        <w:t>Programme Quality</w:t>
      </w:r>
    </w:p>
    <w:p w:rsidR="002213BB" w:rsidRPr="00962F87" w:rsidRDefault="0079506C" w:rsidP="00B43BBD">
      <w:pPr>
        <w:jc w:val="center"/>
        <w:rPr>
          <w:rFonts w:ascii="Calibri" w:hAnsi="Calibri"/>
          <w:b/>
          <w:bCs/>
          <w:color w:val="1C75B0"/>
          <w:sz w:val="72"/>
          <w:szCs w:val="72"/>
        </w:rPr>
      </w:pPr>
      <w:r w:rsidRPr="00962F87">
        <w:rPr>
          <w:rFonts w:ascii="Calibri" w:hAnsi="Calibri"/>
          <w:b/>
          <w:bCs/>
          <w:color w:val="1C75B0"/>
          <w:sz w:val="72"/>
          <w:szCs w:val="72"/>
        </w:rPr>
        <w:t xml:space="preserve">Handbook for </w:t>
      </w:r>
    </w:p>
    <w:p w:rsidR="00A53470" w:rsidRDefault="00A53470" w:rsidP="00B43BBD">
      <w:pPr>
        <w:jc w:val="center"/>
        <w:rPr>
          <w:rFonts w:ascii="Calibri" w:hAnsi="Calibri"/>
          <w:b/>
          <w:bCs/>
          <w:i/>
          <w:iCs/>
          <w:color w:val="1B2261"/>
          <w:sz w:val="48"/>
          <w:szCs w:val="48"/>
        </w:rPr>
      </w:pPr>
      <w:r>
        <w:rPr>
          <w:rFonts w:ascii="Calibri" w:hAnsi="Calibri"/>
          <w:b/>
          <w:bCs/>
          <w:i/>
          <w:iCs/>
          <w:color w:val="1B2261"/>
          <w:sz w:val="48"/>
          <w:szCs w:val="48"/>
        </w:rPr>
        <w:t xml:space="preserve">Diploma in Person-Centred </w:t>
      </w:r>
    </w:p>
    <w:p w:rsidR="0079506C" w:rsidRPr="00962F87" w:rsidRDefault="00A53470" w:rsidP="00B43BBD">
      <w:pPr>
        <w:jc w:val="center"/>
        <w:rPr>
          <w:rFonts w:ascii="Calibri" w:hAnsi="Calibri"/>
          <w:b/>
          <w:bCs/>
          <w:color w:val="1C75B0"/>
          <w:sz w:val="72"/>
          <w:szCs w:val="72"/>
        </w:rPr>
      </w:pPr>
      <w:r>
        <w:rPr>
          <w:rFonts w:ascii="Calibri" w:hAnsi="Calibri"/>
          <w:b/>
          <w:bCs/>
          <w:i/>
          <w:iCs/>
          <w:color w:val="1B2261"/>
          <w:sz w:val="48"/>
          <w:szCs w:val="48"/>
        </w:rPr>
        <w:t>Counselling and Therapy</w:t>
      </w:r>
    </w:p>
    <w:p w:rsidR="002213BB" w:rsidRPr="00962F87" w:rsidRDefault="002213BB" w:rsidP="00B43BBD">
      <w:pPr>
        <w:jc w:val="center"/>
        <w:rPr>
          <w:rFonts w:ascii="Calibri" w:hAnsi="Calibri"/>
          <w:b/>
          <w:bCs/>
          <w:color w:val="1C75B0"/>
          <w:sz w:val="72"/>
          <w:szCs w:val="72"/>
        </w:rPr>
      </w:pPr>
    </w:p>
    <w:p w:rsidR="00843C13" w:rsidRPr="00962F87" w:rsidRDefault="00577742" w:rsidP="00843C13">
      <w:pPr>
        <w:jc w:val="center"/>
        <w:rPr>
          <w:rFonts w:ascii="Calibri" w:hAnsi="Calibri"/>
          <w:b/>
          <w:bCs/>
          <w:color w:val="1C75B0"/>
          <w:sz w:val="72"/>
          <w:szCs w:val="72"/>
        </w:rPr>
      </w:pPr>
      <w:r w:rsidRPr="00962F87">
        <w:rPr>
          <w:rFonts w:ascii="Calibri" w:hAnsi="Calibri"/>
          <w:b/>
          <w:bCs/>
          <w:color w:val="1C75B0"/>
          <w:sz w:val="72"/>
          <w:szCs w:val="72"/>
        </w:rPr>
        <w:t>2014</w:t>
      </w:r>
      <w:r w:rsidR="002213BB" w:rsidRPr="00962F87">
        <w:rPr>
          <w:rFonts w:ascii="Calibri" w:hAnsi="Calibri"/>
          <w:b/>
          <w:bCs/>
          <w:color w:val="1C75B0"/>
          <w:sz w:val="72"/>
          <w:szCs w:val="72"/>
        </w:rPr>
        <w:t xml:space="preserve"> </w:t>
      </w:r>
      <w:r w:rsidR="00CC2E42" w:rsidRPr="00962F87">
        <w:rPr>
          <w:rFonts w:ascii="Calibri" w:hAnsi="Calibri"/>
          <w:b/>
          <w:bCs/>
          <w:color w:val="1C75B0"/>
          <w:sz w:val="72"/>
          <w:szCs w:val="72"/>
        </w:rPr>
        <w:t>–</w:t>
      </w:r>
      <w:r w:rsidRPr="00962F87">
        <w:rPr>
          <w:rFonts w:ascii="Calibri" w:hAnsi="Calibri"/>
          <w:b/>
          <w:bCs/>
          <w:color w:val="1C75B0"/>
          <w:sz w:val="72"/>
          <w:szCs w:val="72"/>
        </w:rPr>
        <w:t xml:space="preserve"> 15</w:t>
      </w:r>
    </w:p>
    <w:p w:rsidR="00B43BBD" w:rsidRPr="00962F87" w:rsidRDefault="00B43BBD" w:rsidP="00B43BBD">
      <w:pPr>
        <w:rPr>
          <w:rFonts w:ascii="Calibri" w:hAnsi="Calibri"/>
          <w:b/>
          <w:sz w:val="28"/>
          <w:szCs w:val="28"/>
        </w:rPr>
      </w:pPr>
      <w:r w:rsidRPr="00962F87">
        <w:rPr>
          <w:rFonts w:ascii="Calibri" w:hAnsi="Calibri"/>
          <w:b/>
          <w:sz w:val="28"/>
          <w:szCs w:val="28"/>
        </w:rPr>
        <w:t xml:space="preserve">  </w:t>
      </w:r>
    </w:p>
    <w:sdt>
      <w:sdtPr>
        <w:rPr>
          <w:rFonts w:ascii="Calibri" w:eastAsia="Times New Roman" w:hAnsi="Calibri" w:cs="Times New Roman"/>
          <w:b w:val="0"/>
          <w:bCs w:val="0"/>
          <w:color w:val="auto"/>
          <w:sz w:val="24"/>
          <w:szCs w:val="20"/>
          <w:lang w:val="en-GB" w:eastAsia="en-US"/>
        </w:rPr>
        <w:id w:val="1974788807"/>
        <w:docPartObj>
          <w:docPartGallery w:val="Table of Contents"/>
          <w:docPartUnique/>
        </w:docPartObj>
      </w:sdtPr>
      <w:sdtEndPr>
        <w:rPr>
          <w:noProof/>
          <w:color w:val="FFFFFF" w:themeColor="background1"/>
        </w:rPr>
      </w:sdtEndPr>
      <w:sdtContent>
        <w:p w:rsidR="00522BB6" w:rsidRPr="00962F87" w:rsidRDefault="00522BB6">
          <w:pPr>
            <w:pStyle w:val="TOCHeading"/>
            <w:rPr>
              <w:rFonts w:ascii="Calibri" w:eastAsia="Times New Roman" w:hAnsi="Calibri" w:cs="Times New Roman"/>
              <w:b w:val="0"/>
              <w:bCs w:val="0"/>
              <w:color w:val="FFFFFF" w:themeColor="background1"/>
              <w:sz w:val="24"/>
              <w:szCs w:val="20"/>
              <w:lang w:val="en-GB" w:eastAsia="en-US"/>
            </w:rPr>
          </w:pPr>
          <w:r w:rsidRPr="00962F87">
            <w:rPr>
              <w:rFonts w:ascii="Calibri" w:hAnsi="Calibri"/>
              <w:color w:val="FFFFFF" w:themeColor="background1"/>
            </w:rPr>
            <w:t>Contents</w:t>
          </w:r>
        </w:p>
        <w:p w:rsidR="0090649A" w:rsidRPr="00962F87" w:rsidRDefault="00522BB6">
          <w:pPr>
            <w:pStyle w:val="TOC1"/>
            <w:tabs>
              <w:tab w:val="left" w:pos="480"/>
              <w:tab w:val="right" w:leader="dot" w:pos="10456"/>
            </w:tabs>
            <w:rPr>
              <w:rFonts w:ascii="Calibri" w:eastAsiaTheme="minorEastAsia" w:hAnsi="Calibri" w:cstheme="minorBidi"/>
              <w:noProof/>
              <w:sz w:val="22"/>
              <w:szCs w:val="22"/>
              <w:lang w:eastAsia="en-GB"/>
            </w:rPr>
          </w:pPr>
          <w:r w:rsidRPr="00962F87">
            <w:rPr>
              <w:rFonts w:ascii="Calibri" w:hAnsi="Calibri"/>
              <w:color w:val="FFFFFF" w:themeColor="background1"/>
            </w:rPr>
            <w:fldChar w:fldCharType="begin"/>
          </w:r>
          <w:r w:rsidRPr="00962F87">
            <w:rPr>
              <w:rFonts w:ascii="Calibri" w:hAnsi="Calibri"/>
              <w:color w:val="FFFFFF" w:themeColor="background1"/>
            </w:rPr>
            <w:instrText xml:space="preserve"> TOC \o "1-3" \h \z \u </w:instrText>
          </w:r>
          <w:r w:rsidRPr="00962F87">
            <w:rPr>
              <w:rFonts w:ascii="Calibri" w:hAnsi="Calibri"/>
              <w:color w:val="FFFFFF" w:themeColor="background1"/>
            </w:rPr>
            <w:fldChar w:fldCharType="separate"/>
          </w:r>
          <w:hyperlink w:anchor="_Toc386632480" w:history="1">
            <w:r w:rsidR="0090649A" w:rsidRPr="00962F87">
              <w:rPr>
                <w:rStyle w:val="Hyperlink"/>
                <w:rFonts w:ascii="Calibri" w:hAnsi="Calibri"/>
                <w:noProof/>
              </w:rPr>
              <w:t>1.</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 xml:space="preserve">Welcome and Introduction to </w:t>
            </w:r>
            <w:r w:rsidR="00A53470">
              <w:rPr>
                <w:rStyle w:val="Hyperlink"/>
                <w:rFonts w:ascii="Calibri" w:hAnsi="Calibri"/>
                <w:noProof/>
              </w:rPr>
              <w:t>Diploma in Person-Centred Counselling and Therapy</w:t>
            </w:r>
            <w:r w:rsidR="0090649A" w:rsidRPr="00962F87">
              <w:rPr>
                <w:rStyle w:val="Hyperlink"/>
                <w:rFonts w:ascii="Calibri" w:hAnsi="Calibri"/>
                <w:noProof/>
              </w:rPr>
              <w:t>.</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_Toc386632480 \h </w:instrText>
            </w:r>
            <w:r w:rsidR="0090649A" w:rsidRPr="00962F87">
              <w:rPr>
                <w:rFonts w:ascii="Calibri" w:hAnsi="Calibri"/>
                <w:noProof/>
                <w:webHidden/>
              </w:rPr>
            </w:r>
            <w:r w:rsidR="0090649A" w:rsidRPr="00962F87">
              <w:rPr>
                <w:rFonts w:ascii="Calibri" w:hAnsi="Calibri"/>
                <w:noProof/>
                <w:webHidden/>
              </w:rPr>
              <w:fldChar w:fldCharType="separate"/>
            </w:r>
            <w:r w:rsidR="00B2284D">
              <w:rPr>
                <w:rFonts w:ascii="Calibri" w:hAnsi="Calibri"/>
                <w:noProof/>
                <w:webHidden/>
              </w:rPr>
              <w:t>3</w:t>
            </w:r>
            <w:r w:rsidR="0090649A" w:rsidRPr="00962F87">
              <w:rPr>
                <w:rFonts w:ascii="Calibri" w:hAnsi="Calibri"/>
                <w:noProof/>
                <w:webHidden/>
              </w:rPr>
              <w:fldChar w:fldCharType="end"/>
            </w:r>
          </w:hyperlink>
        </w:p>
        <w:p w:rsidR="0090649A" w:rsidRPr="00962F87" w:rsidRDefault="00B2284D">
          <w:pPr>
            <w:pStyle w:val="TOC1"/>
            <w:tabs>
              <w:tab w:val="left" w:pos="480"/>
              <w:tab w:val="right" w:leader="dot" w:pos="10456"/>
            </w:tabs>
            <w:rPr>
              <w:rFonts w:ascii="Calibri" w:eastAsiaTheme="minorEastAsia" w:hAnsi="Calibri" w:cstheme="minorBidi"/>
              <w:noProof/>
              <w:sz w:val="22"/>
              <w:szCs w:val="22"/>
              <w:lang w:eastAsia="en-GB"/>
            </w:rPr>
          </w:pPr>
          <w:hyperlink w:anchor="_Toc386632481" w:history="1">
            <w:r w:rsidR="0090649A" w:rsidRPr="00962F87">
              <w:rPr>
                <w:rStyle w:val="Hyperlink"/>
                <w:rFonts w:ascii="Calibri" w:hAnsi="Calibri"/>
                <w:noProof/>
              </w:rPr>
              <w:t>2.</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Programme Specification</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_Toc386632481 \h </w:instrText>
            </w:r>
            <w:r w:rsidR="0090649A" w:rsidRPr="00962F87">
              <w:rPr>
                <w:rFonts w:ascii="Calibri" w:hAnsi="Calibri"/>
                <w:noProof/>
                <w:webHidden/>
              </w:rPr>
            </w:r>
            <w:r w:rsidR="0090649A" w:rsidRPr="00962F87">
              <w:rPr>
                <w:rFonts w:ascii="Calibri" w:hAnsi="Calibri"/>
                <w:noProof/>
                <w:webHidden/>
              </w:rPr>
              <w:fldChar w:fldCharType="separate"/>
            </w:r>
            <w:r>
              <w:rPr>
                <w:rFonts w:ascii="Calibri" w:hAnsi="Calibri"/>
                <w:noProof/>
                <w:webHidden/>
              </w:rPr>
              <w:t>4</w:t>
            </w:r>
            <w:r w:rsidR="0090649A" w:rsidRPr="00962F87">
              <w:rPr>
                <w:rFonts w:ascii="Calibri" w:hAnsi="Calibri"/>
                <w:noProof/>
                <w:webHidden/>
              </w:rPr>
              <w:fldChar w:fldCharType="end"/>
            </w:r>
          </w:hyperlink>
        </w:p>
        <w:p w:rsidR="0090649A" w:rsidRPr="00962F87" w:rsidRDefault="00B2284D">
          <w:pPr>
            <w:pStyle w:val="TOC1"/>
            <w:tabs>
              <w:tab w:val="left" w:pos="480"/>
              <w:tab w:val="right" w:leader="dot" w:pos="10456"/>
            </w:tabs>
            <w:rPr>
              <w:rFonts w:ascii="Calibri" w:eastAsiaTheme="minorEastAsia" w:hAnsi="Calibri" w:cstheme="minorBidi"/>
              <w:noProof/>
              <w:sz w:val="22"/>
              <w:szCs w:val="22"/>
              <w:lang w:eastAsia="en-GB"/>
            </w:rPr>
          </w:pPr>
          <w:hyperlink w:anchor="_Toc386632482" w:history="1">
            <w:r w:rsidR="0090649A" w:rsidRPr="00962F87">
              <w:rPr>
                <w:rStyle w:val="Hyperlink"/>
                <w:rFonts w:ascii="Calibri" w:hAnsi="Calibri"/>
                <w:noProof/>
              </w:rPr>
              <w:t>3.</w:t>
            </w:r>
            <w:r w:rsidR="0090649A" w:rsidRPr="00962F87">
              <w:rPr>
                <w:rFonts w:ascii="Calibri" w:eastAsiaTheme="minorEastAsia" w:hAnsi="Calibri" w:cstheme="minorBidi"/>
                <w:noProof/>
                <w:sz w:val="22"/>
                <w:szCs w:val="22"/>
                <w:lang w:eastAsia="en-GB"/>
              </w:rPr>
              <w:tab/>
            </w:r>
            <w:r w:rsidR="0090649A" w:rsidRPr="00962F87">
              <w:rPr>
                <w:rStyle w:val="Hyperlink"/>
                <w:rFonts w:ascii="Calibri" w:hAnsi="Calibri"/>
                <w:noProof/>
              </w:rPr>
              <w:t>Module Records</w:t>
            </w:r>
            <w:r w:rsidR="0090649A" w:rsidRPr="00962F87">
              <w:rPr>
                <w:rFonts w:ascii="Calibri" w:hAnsi="Calibri"/>
                <w:noProof/>
                <w:webHidden/>
              </w:rPr>
              <w:tab/>
            </w:r>
            <w:r w:rsidR="0090649A" w:rsidRPr="00962F87">
              <w:rPr>
                <w:rFonts w:ascii="Calibri" w:hAnsi="Calibri"/>
                <w:noProof/>
                <w:webHidden/>
              </w:rPr>
              <w:fldChar w:fldCharType="begin"/>
            </w:r>
            <w:r w:rsidR="0090649A" w:rsidRPr="00962F87">
              <w:rPr>
                <w:rFonts w:ascii="Calibri" w:hAnsi="Calibri"/>
                <w:noProof/>
                <w:webHidden/>
              </w:rPr>
              <w:instrText xml:space="preserve"> PAGEREF _Toc386632482 \h </w:instrText>
            </w:r>
            <w:r w:rsidR="0090649A" w:rsidRPr="00962F87">
              <w:rPr>
                <w:rFonts w:ascii="Calibri" w:hAnsi="Calibri"/>
                <w:noProof/>
                <w:webHidden/>
              </w:rPr>
            </w:r>
            <w:r w:rsidR="0090649A" w:rsidRPr="00962F87">
              <w:rPr>
                <w:rFonts w:ascii="Calibri" w:hAnsi="Calibri"/>
                <w:noProof/>
                <w:webHidden/>
              </w:rPr>
              <w:fldChar w:fldCharType="separate"/>
            </w:r>
            <w:r>
              <w:rPr>
                <w:rFonts w:ascii="Calibri" w:hAnsi="Calibri"/>
                <w:noProof/>
                <w:webHidden/>
              </w:rPr>
              <w:t>9</w:t>
            </w:r>
            <w:r w:rsidR="0090649A" w:rsidRPr="00962F87">
              <w:rPr>
                <w:rFonts w:ascii="Calibri" w:hAnsi="Calibri"/>
                <w:noProof/>
                <w:webHidden/>
              </w:rPr>
              <w:fldChar w:fldCharType="end"/>
            </w:r>
          </w:hyperlink>
        </w:p>
        <w:p w:rsidR="00522BB6" w:rsidRPr="00962F87" w:rsidRDefault="00522BB6" w:rsidP="0026006D">
          <w:pPr>
            <w:pStyle w:val="TOC1"/>
            <w:tabs>
              <w:tab w:val="left" w:pos="574"/>
              <w:tab w:val="right" w:leader="dot" w:pos="9628"/>
            </w:tabs>
            <w:rPr>
              <w:rFonts w:ascii="Calibri" w:hAnsi="Calibri"/>
              <w:color w:val="FFFFFF" w:themeColor="background1"/>
            </w:rPr>
          </w:pPr>
          <w:r w:rsidRPr="00962F87">
            <w:rPr>
              <w:rFonts w:ascii="Calibri" w:hAnsi="Calibri"/>
              <w:b/>
              <w:bCs/>
              <w:noProof/>
              <w:color w:val="FFFFFF" w:themeColor="background1"/>
            </w:rPr>
            <w:fldChar w:fldCharType="end"/>
          </w:r>
        </w:p>
      </w:sdtContent>
    </w:sdt>
    <w:p w:rsidR="001D4220" w:rsidRPr="00962F87" w:rsidRDefault="001D4220" w:rsidP="00B43BBD">
      <w:pPr>
        <w:rPr>
          <w:rFonts w:ascii="Calibri" w:hAnsi="Calibri"/>
          <w:color w:val="FFFFFF" w:themeColor="background1"/>
          <w:szCs w:val="24"/>
        </w:rPr>
        <w:sectPr w:rsidR="001D4220" w:rsidRPr="00962F87" w:rsidSect="0051217F">
          <w:headerReference w:type="default" r:id="rId11"/>
          <w:footerReference w:type="default" r:id="rId12"/>
          <w:footerReference w:type="first" r:id="rId13"/>
          <w:pgSz w:w="11906" w:h="16838"/>
          <w:pgMar w:top="284" w:right="720" w:bottom="284" w:left="720" w:header="708" w:footer="122" w:gutter="0"/>
          <w:cols w:space="708"/>
          <w:docGrid w:linePitch="360"/>
        </w:sectPr>
      </w:pPr>
    </w:p>
    <w:p w:rsidR="0026006D" w:rsidRPr="00962F87" w:rsidRDefault="0026006D" w:rsidP="004C625A">
      <w:pPr>
        <w:rPr>
          <w:rFonts w:ascii="Calibri" w:hAnsi="Calibri"/>
        </w:rPr>
      </w:pPr>
    </w:p>
    <w:p w:rsidR="0079506C" w:rsidRPr="00962F87" w:rsidRDefault="0079506C" w:rsidP="000A0AE5">
      <w:pPr>
        <w:pStyle w:val="Heading1"/>
        <w:numPr>
          <w:ilvl w:val="0"/>
          <w:numId w:val="4"/>
        </w:numPr>
        <w:rPr>
          <w:rFonts w:ascii="Calibri" w:hAnsi="Calibri"/>
        </w:rPr>
      </w:pPr>
      <w:bookmarkStart w:id="1" w:name="_Toc231896378"/>
      <w:bookmarkStart w:id="2" w:name="_Toc386632480"/>
      <w:r w:rsidRPr="00962F87">
        <w:rPr>
          <w:rFonts w:ascii="Calibri" w:hAnsi="Calibri"/>
        </w:rPr>
        <w:t xml:space="preserve">Welcome and Introduction to </w:t>
      </w:r>
      <w:bookmarkEnd w:id="1"/>
      <w:bookmarkEnd w:id="2"/>
      <w:r w:rsidR="00A53470">
        <w:rPr>
          <w:rFonts w:ascii="Calibri" w:hAnsi="Calibri"/>
        </w:rPr>
        <w:t>Diploma in Person-Centred Counselling and Therapy.</w:t>
      </w:r>
    </w:p>
    <w:p w:rsidR="0079506C" w:rsidRPr="00962F87" w:rsidRDefault="0079506C" w:rsidP="00A53470">
      <w:pPr>
        <w:jc w:val="both"/>
        <w:rPr>
          <w:rFonts w:ascii="Calibri" w:hAnsi="Calibri"/>
          <w:i/>
        </w:rPr>
      </w:pPr>
      <w:r w:rsidRPr="00962F87">
        <w:rPr>
          <w:rFonts w:ascii="Calibri" w:hAnsi="Calibri"/>
        </w:rPr>
        <w:t xml:space="preserve">Welcome to </w:t>
      </w:r>
      <w:r w:rsidR="00A53470" w:rsidRPr="00A53470">
        <w:rPr>
          <w:rFonts w:ascii="Calibri" w:hAnsi="Calibri"/>
        </w:rPr>
        <w:t>the Diploma in Per</w:t>
      </w:r>
      <w:r w:rsidR="00A53470">
        <w:rPr>
          <w:rFonts w:ascii="Calibri" w:hAnsi="Calibri"/>
        </w:rPr>
        <w:t xml:space="preserve">son-Centred Counselling.  The </w:t>
      </w:r>
      <w:r w:rsidR="00A53470" w:rsidRPr="00A53470">
        <w:rPr>
          <w:rFonts w:ascii="Calibri" w:hAnsi="Calibri"/>
        </w:rPr>
        <w:t>College is delighted that you have chosen to study with us. We</w:t>
      </w:r>
      <w:r w:rsidR="00A53470">
        <w:rPr>
          <w:rFonts w:ascii="Calibri" w:hAnsi="Calibri"/>
        </w:rPr>
        <w:t xml:space="preserve"> hope you will be enriched by </w:t>
      </w:r>
      <w:r w:rsidR="00A53470" w:rsidRPr="00A53470">
        <w:rPr>
          <w:rFonts w:ascii="Calibri" w:hAnsi="Calibri"/>
        </w:rPr>
        <w:t>the programme, and will graduate well equipped to develop your career as a counsellor.</w:t>
      </w:r>
    </w:p>
    <w:p w:rsidR="0079506C" w:rsidRPr="00962F87" w:rsidRDefault="0079506C" w:rsidP="00A53470">
      <w:pPr>
        <w:ind w:left="720"/>
        <w:jc w:val="both"/>
        <w:rPr>
          <w:rFonts w:ascii="Calibri" w:hAnsi="Calibri"/>
        </w:rPr>
      </w:pPr>
    </w:p>
    <w:p w:rsidR="0079506C" w:rsidRDefault="0079506C" w:rsidP="00A53470">
      <w:pPr>
        <w:jc w:val="both"/>
        <w:rPr>
          <w:rFonts w:ascii="Calibri" w:hAnsi="Calibri"/>
        </w:rPr>
      </w:pPr>
      <w:r w:rsidRPr="00962F87">
        <w:rPr>
          <w:rFonts w:ascii="Calibri" w:hAnsi="Calibri"/>
        </w:rPr>
        <w:t>This programme has been designed to equip you with the skills and knowledge base required to work in your chosen specialism or other graduate opportunities. It is also a platform from which you can undertake additional vocational and academic qualifications.</w:t>
      </w:r>
    </w:p>
    <w:p w:rsidR="00A53470" w:rsidRDefault="00A53470" w:rsidP="00A53470">
      <w:pPr>
        <w:jc w:val="both"/>
        <w:rPr>
          <w:rFonts w:ascii="Calibri" w:hAnsi="Calibri"/>
        </w:rPr>
      </w:pPr>
    </w:p>
    <w:p w:rsidR="00A53470" w:rsidRPr="00A53470" w:rsidRDefault="00A53470" w:rsidP="00A53470">
      <w:pPr>
        <w:jc w:val="both"/>
        <w:rPr>
          <w:rFonts w:ascii="Calibri" w:hAnsi="Calibri"/>
        </w:rPr>
      </w:pPr>
      <w:r w:rsidRPr="00A53470">
        <w:rPr>
          <w:rFonts w:ascii="Calibri" w:hAnsi="Calibri"/>
        </w:rPr>
        <w:t xml:space="preserve">The core model of counselling on this programme is the Person-Centred approach. It is </w:t>
      </w:r>
      <w:r w:rsidRPr="00A53470">
        <w:rPr>
          <w:rFonts w:ascii="Calibri" w:hAnsi="Calibri"/>
        </w:rPr>
        <w:tab/>
        <w:t>based on the pioneering therapeutic work of Carl Rogers. T</w:t>
      </w:r>
      <w:r>
        <w:rPr>
          <w:rFonts w:ascii="Calibri" w:hAnsi="Calibri"/>
        </w:rPr>
        <w:t xml:space="preserve">he core counselling conditions </w:t>
      </w:r>
      <w:r w:rsidRPr="00A53470">
        <w:rPr>
          <w:rFonts w:ascii="Calibri" w:hAnsi="Calibri"/>
        </w:rPr>
        <w:t>are seen as central in terms of qualities of attention paid to self, as practi</w:t>
      </w:r>
      <w:r>
        <w:rPr>
          <w:rFonts w:ascii="Calibri" w:hAnsi="Calibri"/>
        </w:rPr>
        <w:t xml:space="preserve">tioner, as well as to </w:t>
      </w:r>
      <w:r w:rsidRPr="00A53470">
        <w:rPr>
          <w:rFonts w:ascii="Calibri" w:hAnsi="Calibri"/>
        </w:rPr>
        <w:t xml:space="preserve">the client. Through an accepting, empathic and congruent relationship, the counsellor offers a </w:t>
      </w:r>
      <w:r w:rsidRPr="00A53470">
        <w:rPr>
          <w:rFonts w:ascii="Calibri" w:hAnsi="Calibri"/>
        </w:rPr>
        <w:tab/>
        <w:t>therapeutic presence which may enable a client to dis</w:t>
      </w:r>
      <w:r>
        <w:rPr>
          <w:rFonts w:ascii="Calibri" w:hAnsi="Calibri"/>
        </w:rPr>
        <w:t xml:space="preserve">cover and use their own unique </w:t>
      </w:r>
      <w:r w:rsidRPr="00A53470">
        <w:rPr>
          <w:rFonts w:ascii="Calibri" w:hAnsi="Calibri"/>
        </w:rPr>
        <w:t xml:space="preserve">resources towards self and cultural fulfilment. </w:t>
      </w:r>
    </w:p>
    <w:p w:rsidR="00A53470" w:rsidRPr="00A53470" w:rsidRDefault="00A53470" w:rsidP="00A53470">
      <w:pPr>
        <w:jc w:val="both"/>
        <w:rPr>
          <w:rFonts w:ascii="Calibri" w:hAnsi="Calibri"/>
        </w:rPr>
      </w:pPr>
    </w:p>
    <w:p w:rsidR="00A53470" w:rsidRPr="00A53470" w:rsidRDefault="00A53470" w:rsidP="00A53470">
      <w:pPr>
        <w:jc w:val="both"/>
        <w:rPr>
          <w:rFonts w:ascii="Calibri" w:hAnsi="Calibri"/>
        </w:rPr>
      </w:pPr>
      <w:r w:rsidRPr="00A53470">
        <w:rPr>
          <w:rFonts w:ascii="Calibri" w:hAnsi="Calibri"/>
        </w:rPr>
        <w:t>Fulfilment is not seen as an eternally positive cycle of grow</w:t>
      </w:r>
      <w:r>
        <w:rPr>
          <w:rFonts w:ascii="Calibri" w:hAnsi="Calibri"/>
        </w:rPr>
        <w:t xml:space="preserve">th and development, but rather </w:t>
      </w:r>
      <w:r w:rsidRPr="00A53470">
        <w:rPr>
          <w:rFonts w:ascii="Calibri" w:hAnsi="Calibri"/>
        </w:rPr>
        <w:t>as an ability to engage in one’s life to the full and to integrate on</w:t>
      </w:r>
      <w:r>
        <w:rPr>
          <w:rFonts w:ascii="Calibri" w:hAnsi="Calibri"/>
        </w:rPr>
        <w:t xml:space="preserve">e’s experience. The fulfilment </w:t>
      </w:r>
      <w:r w:rsidRPr="00A53470">
        <w:rPr>
          <w:rFonts w:ascii="Calibri" w:hAnsi="Calibri"/>
        </w:rPr>
        <w:t>of one’s potential is also likely to include experiencing and int</w:t>
      </w:r>
      <w:r>
        <w:rPr>
          <w:rFonts w:ascii="Calibri" w:hAnsi="Calibri"/>
        </w:rPr>
        <w:t xml:space="preserve">egrating so-called negative or </w:t>
      </w:r>
      <w:r w:rsidRPr="00A53470">
        <w:rPr>
          <w:rFonts w:ascii="Calibri" w:hAnsi="Calibri"/>
        </w:rPr>
        <w:t xml:space="preserve">painful elements. </w:t>
      </w:r>
    </w:p>
    <w:p w:rsidR="00A53470" w:rsidRPr="00A53470" w:rsidRDefault="00A53470" w:rsidP="00A53470">
      <w:pPr>
        <w:jc w:val="both"/>
        <w:rPr>
          <w:rFonts w:ascii="Calibri" w:hAnsi="Calibri"/>
        </w:rPr>
      </w:pPr>
    </w:p>
    <w:p w:rsidR="00A53470" w:rsidRPr="00A53470" w:rsidRDefault="00A53470" w:rsidP="00A53470">
      <w:pPr>
        <w:jc w:val="both"/>
        <w:rPr>
          <w:rFonts w:ascii="Calibri" w:hAnsi="Calibri"/>
        </w:rPr>
      </w:pPr>
      <w:r w:rsidRPr="00A53470">
        <w:rPr>
          <w:rFonts w:ascii="Calibri" w:hAnsi="Calibri"/>
        </w:rPr>
        <w:t>The programme team seek to create with students a Person-C</w:t>
      </w:r>
      <w:r>
        <w:rPr>
          <w:rFonts w:ascii="Calibri" w:hAnsi="Calibri"/>
        </w:rPr>
        <w:t xml:space="preserve">entred learning climate within </w:t>
      </w:r>
      <w:r w:rsidRPr="00A53470">
        <w:rPr>
          <w:rFonts w:ascii="Calibri" w:hAnsi="Calibri"/>
        </w:rPr>
        <w:t>which students can develop the personal and relational awar</w:t>
      </w:r>
      <w:r>
        <w:rPr>
          <w:rFonts w:ascii="Calibri" w:hAnsi="Calibri"/>
        </w:rPr>
        <w:t xml:space="preserve">eness, as well as the academic </w:t>
      </w:r>
      <w:r w:rsidRPr="00A53470">
        <w:rPr>
          <w:rFonts w:ascii="Calibri" w:hAnsi="Calibri"/>
        </w:rPr>
        <w:t xml:space="preserve">and professional knowledge, skills and understanding needed </w:t>
      </w:r>
      <w:r>
        <w:rPr>
          <w:rFonts w:ascii="Calibri" w:hAnsi="Calibri"/>
        </w:rPr>
        <w:t xml:space="preserve">to practice as counsellors. We </w:t>
      </w:r>
      <w:r w:rsidRPr="00A53470">
        <w:rPr>
          <w:rFonts w:ascii="Calibri" w:hAnsi="Calibri"/>
        </w:rPr>
        <w:t xml:space="preserve">wish to foster an environment where you feel safe to learn and </w:t>
      </w:r>
      <w:r>
        <w:rPr>
          <w:rFonts w:ascii="Calibri" w:hAnsi="Calibri"/>
        </w:rPr>
        <w:t xml:space="preserve">take risks with your learning. </w:t>
      </w:r>
      <w:r w:rsidRPr="00A53470">
        <w:rPr>
          <w:rFonts w:ascii="Calibri" w:hAnsi="Calibri"/>
        </w:rPr>
        <w:t>We also want you to feel stimulated and challenged.</w:t>
      </w:r>
    </w:p>
    <w:p w:rsidR="00A53470" w:rsidRPr="00A53470" w:rsidRDefault="00A53470" w:rsidP="00A53470">
      <w:pPr>
        <w:jc w:val="both"/>
        <w:rPr>
          <w:rFonts w:ascii="Calibri" w:hAnsi="Calibri"/>
        </w:rPr>
      </w:pPr>
    </w:p>
    <w:p w:rsidR="00A53470" w:rsidRPr="00A53470" w:rsidRDefault="00A53470" w:rsidP="00A53470">
      <w:pPr>
        <w:jc w:val="both"/>
        <w:rPr>
          <w:rFonts w:ascii="Calibri" w:hAnsi="Calibri"/>
        </w:rPr>
      </w:pPr>
      <w:r w:rsidRPr="00A53470">
        <w:rPr>
          <w:rFonts w:ascii="Calibri" w:hAnsi="Calibri"/>
        </w:rPr>
        <w:t>In practice this involves honouring the core Person–Centred valu</w:t>
      </w:r>
      <w:r>
        <w:rPr>
          <w:rFonts w:ascii="Calibri" w:hAnsi="Calibri"/>
        </w:rPr>
        <w:t xml:space="preserve">es of respect for individuals, </w:t>
      </w:r>
      <w:r w:rsidRPr="00A53470">
        <w:rPr>
          <w:rFonts w:ascii="Calibri" w:hAnsi="Calibri"/>
        </w:rPr>
        <w:t>seeking to understand different frames of reference and be</w:t>
      </w:r>
      <w:r>
        <w:rPr>
          <w:rFonts w:ascii="Calibri" w:hAnsi="Calibri"/>
        </w:rPr>
        <w:t xml:space="preserve">ing congruent in relationship. </w:t>
      </w:r>
      <w:r w:rsidRPr="00A53470">
        <w:rPr>
          <w:rFonts w:ascii="Calibri" w:hAnsi="Calibri"/>
        </w:rPr>
        <w:t>Relationship lies at the heart of the Person-Centred coun</w:t>
      </w:r>
      <w:r>
        <w:rPr>
          <w:rFonts w:ascii="Calibri" w:hAnsi="Calibri"/>
        </w:rPr>
        <w:t xml:space="preserve">selling process, and therefore </w:t>
      </w:r>
      <w:r w:rsidRPr="00A53470">
        <w:rPr>
          <w:rFonts w:ascii="Calibri" w:hAnsi="Calibri"/>
        </w:rPr>
        <w:t xml:space="preserve">relationship on the programme is valued and recognised as providing important learning </w:t>
      </w:r>
      <w:r w:rsidRPr="00A53470">
        <w:rPr>
          <w:rFonts w:ascii="Calibri" w:hAnsi="Calibri"/>
        </w:rPr>
        <w:tab/>
        <w:t xml:space="preserve">opportunities. </w:t>
      </w:r>
    </w:p>
    <w:p w:rsidR="00A53470" w:rsidRPr="00A53470" w:rsidRDefault="00A53470" w:rsidP="00A53470">
      <w:pPr>
        <w:jc w:val="both"/>
        <w:rPr>
          <w:rFonts w:ascii="Calibri" w:hAnsi="Calibri"/>
        </w:rPr>
      </w:pPr>
    </w:p>
    <w:p w:rsidR="00A53470" w:rsidRPr="00962F87" w:rsidRDefault="00A53470" w:rsidP="00A53470">
      <w:pPr>
        <w:jc w:val="both"/>
        <w:rPr>
          <w:rFonts w:ascii="Calibri" w:hAnsi="Calibri"/>
        </w:rPr>
      </w:pPr>
      <w:r w:rsidRPr="00A53470">
        <w:rPr>
          <w:rFonts w:ascii="Calibri" w:hAnsi="Calibri"/>
        </w:rPr>
        <w:t>Many of the structures and processes of the programme are designed to facilitate a deeper understanding of Person–Centred theory. The self and peer assessment proces</w:t>
      </w:r>
      <w:r>
        <w:rPr>
          <w:rFonts w:ascii="Calibri" w:hAnsi="Calibri"/>
        </w:rPr>
        <w:t xml:space="preserve">s is intended </w:t>
      </w:r>
      <w:r w:rsidRPr="00A53470">
        <w:rPr>
          <w:rFonts w:ascii="Calibri" w:hAnsi="Calibri"/>
        </w:rPr>
        <w:t>to support you in developing autonomy and confidence in y</w:t>
      </w:r>
      <w:r>
        <w:rPr>
          <w:rFonts w:ascii="Calibri" w:hAnsi="Calibri"/>
        </w:rPr>
        <w:t xml:space="preserve">our professional judgement. It </w:t>
      </w:r>
      <w:r w:rsidRPr="00A53470">
        <w:rPr>
          <w:rFonts w:ascii="Calibri" w:hAnsi="Calibri"/>
        </w:rPr>
        <w:t>also enables you to develop a more internalised locus of</w:t>
      </w:r>
      <w:r>
        <w:rPr>
          <w:rFonts w:ascii="Calibri" w:hAnsi="Calibri"/>
        </w:rPr>
        <w:t xml:space="preserve"> evaluation within an academic </w:t>
      </w:r>
      <w:r w:rsidRPr="00A53470">
        <w:rPr>
          <w:rFonts w:ascii="Calibri" w:hAnsi="Calibri"/>
        </w:rPr>
        <w:t xml:space="preserve">environment, and encourages you to take responsibility for your </w:t>
      </w:r>
      <w:r>
        <w:rPr>
          <w:rFonts w:ascii="Calibri" w:hAnsi="Calibri"/>
        </w:rPr>
        <w:t xml:space="preserve">learning. Structures such as </w:t>
      </w:r>
      <w:r w:rsidRPr="00A53470">
        <w:rPr>
          <w:rFonts w:ascii="Calibri" w:hAnsi="Calibri"/>
        </w:rPr>
        <w:t>process groups and community group meetings provide formali</w:t>
      </w:r>
      <w:r>
        <w:rPr>
          <w:rFonts w:ascii="Calibri" w:hAnsi="Calibri"/>
        </w:rPr>
        <w:t xml:space="preserve">sed learning opportunities for </w:t>
      </w:r>
      <w:r w:rsidRPr="00A53470">
        <w:rPr>
          <w:rFonts w:ascii="Calibri" w:hAnsi="Calibri"/>
        </w:rPr>
        <w:t>developing relational awareness and activity in varying contexts</w:t>
      </w:r>
      <w:r>
        <w:rPr>
          <w:rFonts w:ascii="Calibri" w:hAnsi="Calibri"/>
        </w:rPr>
        <w:t xml:space="preserve">. There are also opportunities </w:t>
      </w:r>
      <w:r w:rsidRPr="00A53470">
        <w:rPr>
          <w:rFonts w:ascii="Calibri" w:hAnsi="Calibri"/>
        </w:rPr>
        <w:t>within several of the modules to negotiate content and individualise the curriculum.</w:t>
      </w:r>
    </w:p>
    <w:p w:rsidR="0079506C" w:rsidRPr="00962F87" w:rsidRDefault="0079506C" w:rsidP="0079506C">
      <w:pPr>
        <w:ind w:left="720"/>
        <w:rPr>
          <w:rFonts w:ascii="Calibri" w:hAnsi="Calibri"/>
        </w:rPr>
      </w:pPr>
    </w:p>
    <w:p w:rsidR="0079506C" w:rsidRPr="00962F87" w:rsidRDefault="0079506C" w:rsidP="0079506C">
      <w:pPr>
        <w:rPr>
          <w:rFonts w:ascii="Calibri" w:hAnsi="Calibri"/>
        </w:rPr>
      </w:pPr>
      <w:r w:rsidRPr="00962F87">
        <w:rPr>
          <w:rFonts w:ascii="Calibri" w:hAnsi="Calibri"/>
        </w:rPr>
        <w:t xml:space="preserve">This </w:t>
      </w:r>
      <w:r w:rsidR="0090649A" w:rsidRPr="00962F87">
        <w:rPr>
          <w:rFonts w:ascii="Calibri" w:hAnsi="Calibri"/>
        </w:rPr>
        <w:t>Programme Quality handbook</w:t>
      </w:r>
      <w:r w:rsidRPr="00962F87">
        <w:rPr>
          <w:rFonts w:ascii="Calibri" w:hAnsi="Calibri"/>
        </w:rPr>
        <w:t xml:space="preserve"> contains important information including:</w:t>
      </w:r>
    </w:p>
    <w:p w:rsidR="0090649A" w:rsidRPr="00962F87" w:rsidRDefault="0090649A" w:rsidP="000A0AE5">
      <w:pPr>
        <w:numPr>
          <w:ilvl w:val="0"/>
          <w:numId w:val="5"/>
        </w:numPr>
        <w:tabs>
          <w:tab w:val="clear" w:pos="360"/>
          <w:tab w:val="num" w:pos="1080"/>
        </w:tabs>
        <w:ind w:left="1080"/>
        <w:rPr>
          <w:rFonts w:ascii="Calibri" w:hAnsi="Calibri"/>
        </w:rPr>
      </w:pPr>
      <w:r w:rsidRPr="00962F87">
        <w:rPr>
          <w:rFonts w:ascii="Calibri" w:hAnsi="Calibri"/>
        </w:rPr>
        <w:t>The approved programme specification</w:t>
      </w:r>
    </w:p>
    <w:p w:rsidR="0079506C" w:rsidRPr="00962F87" w:rsidRDefault="0090649A" w:rsidP="000A0AE5">
      <w:pPr>
        <w:numPr>
          <w:ilvl w:val="0"/>
          <w:numId w:val="5"/>
        </w:numPr>
        <w:tabs>
          <w:tab w:val="clear" w:pos="360"/>
          <w:tab w:val="num" w:pos="1080"/>
        </w:tabs>
        <w:ind w:left="1080"/>
        <w:rPr>
          <w:rFonts w:ascii="Calibri" w:hAnsi="Calibri"/>
        </w:rPr>
      </w:pPr>
      <w:r w:rsidRPr="00962F87">
        <w:rPr>
          <w:rFonts w:ascii="Calibri" w:hAnsi="Calibri"/>
        </w:rPr>
        <w:t>Module records</w:t>
      </w:r>
    </w:p>
    <w:p w:rsidR="0079506C" w:rsidRDefault="0079506C" w:rsidP="0079506C">
      <w:pPr>
        <w:rPr>
          <w:rFonts w:ascii="Calibri" w:hAnsi="Calibri"/>
        </w:rPr>
      </w:pPr>
    </w:p>
    <w:p w:rsidR="00A53470" w:rsidRPr="00962F87" w:rsidRDefault="00A53470" w:rsidP="0079506C">
      <w:pPr>
        <w:rPr>
          <w:rFonts w:ascii="Calibri" w:hAnsi="Calibri"/>
        </w:rPr>
      </w:pPr>
    </w:p>
    <w:p w:rsidR="0079506C" w:rsidRDefault="0079506C" w:rsidP="00A53470">
      <w:pPr>
        <w:rPr>
          <w:rFonts w:ascii="Calibri" w:hAnsi="Calibri"/>
        </w:rPr>
      </w:pPr>
      <w:r w:rsidRPr="00962F87">
        <w:rPr>
          <w:rFonts w:ascii="Calibri" w:hAnsi="Calibri" w:cs="Arial"/>
          <w:b/>
        </w:rPr>
        <w:t>Note:</w:t>
      </w:r>
      <w:r w:rsidRPr="00962F87">
        <w:rPr>
          <w:rFonts w:ascii="Calibri" w:hAnsi="Calibri" w:cs="Arial"/>
        </w:rPr>
        <w:t xml:space="preserve"> the information in this handbook should be read in conjunction with the current edition of the College</w:t>
      </w:r>
      <w:r w:rsidR="00B761E4" w:rsidRPr="00962F87">
        <w:rPr>
          <w:rFonts w:ascii="Calibri" w:hAnsi="Calibri" w:cs="Arial"/>
        </w:rPr>
        <w:t xml:space="preserve"> </w:t>
      </w:r>
      <w:r w:rsidRPr="00962F87">
        <w:rPr>
          <w:rFonts w:ascii="Calibri" w:hAnsi="Calibri" w:cs="Arial"/>
        </w:rPr>
        <w:t xml:space="preserve">Student handbook available at </w:t>
      </w:r>
      <w:r w:rsidRPr="00962F87">
        <w:rPr>
          <w:rFonts w:ascii="Calibri" w:hAnsi="Calibri" w:cs="Arial"/>
          <w:highlight w:val="yellow"/>
        </w:rPr>
        <w:t>(college to add link)</w:t>
      </w:r>
      <w:r w:rsidRPr="00962F87">
        <w:rPr>
          <w:rFonts w:ascii="Calibri" w:hAnsi="Calibri" w:cs="Arial"/>
        </w:rPr>
        <w:t xml:space="preserve"> which contains student support based </w:t>
      </w:r>
      <w:r w:rsidRPr="00962F87">
        <w:rPr>
          <w:rFonts w:ascii="Calibri" w:hAnsi="Calibri" w:cs="Arial"/>
        </w:rPr>
        <w:lastRenderedPageBreak/>
        <w:t xml:space="preserve">information on issues such as finance and studying at HE along with the University’s </w:t>
      </w:r>
      <w:r w:rsidR="00E0292F" w:rsidRPr="00962F87">
        <w:rPr>
          <w:rFonts w:ascii="Calibri" w:hAnsi="Calibri" w:cs="Arial"/>
        </w:rPr>
        <w:t xml:space="preserve">Student Handbook </w:t>
      </w:r>
      <w:r w:rsidRPr="00962F87">
        <w:rPr>
          <w:rFonts w:ascii="Calibri" w:hAnsi="Calibri" w:cs="Arial"/>
        </w:rPr>
        <w:t xml:space="preserve">- </w:t>
      </w:r>
      <w:hyperlink r:id="rId14" w:history="1">
        <w:r w:rsidRPr="00962F87">
          <w:rPr>
            <w:rStyle w:val="Hyperlink"/>
            <w:rFonts w:ascii="Calibri" w:hAnsi="Calibri" w:cs="Arial"/>
          </w:rPr>
          <w:t>https://www1.plymouth.ac.uk/studenthandbook</w:t>
        </w:r>
      </w:hyperlink>
      <w:r w:rsidRPr="00962F87">
        <w:rPr>
          <w:rFonts w:ascii="Calibri" w:hAnsi="Calibri" w:cs="Arial"/>
        </w:rPr>
        <w:t xml:space="preserve"> and </w:t>
      </w:r>
      <w:r w:rsidRPr="00962F87">
        <w:rPr>
          <w:rFonts w:ascii="Calibri" w:hAnsi="Calibri"/>
        </w:rPr>
        <w:t xml:space="preserve">your </w:t>
      </w:r>
      <w:r w:rsidR="0090649A" w:rsidRPr="00962F87">
        <w:rPr>
          <w:rFonts w:ascii="Calibri" w:hAnsi="Calibri"/>
        </w:rPr>
        <w:t>Teaching, Learning and Assessment</w:t>
      </w:r>
      <w:r w:rsidRPr="00962F87">
        <w:rPr>
          <w:rFonts w:ascii="Calibri" w:hAnsi="Calibri"/>
        </w:rPr>
        <w:t xml:space="preserve"> </w:t>
      </w:r>
      <w:r w:rsidR="00E0292F" w:rsidRPr="00962F87">
        <w:rPr>
          <w:rFonts w:ascii="Calibri" w:hAnsi="Calibri"/>
        </w:rPr>
        <w:t xml:space="preserve">Handbook </w:t>
      </w:r>
      <w:r w:rsidRPr="00962F87">
        <w:rPr>
          <w:rFonts w:ascii="Calibri" w:hAnsi="Calibri"/>
        </w:rPr>
        <w:t>available on your programme virtual learning environment.</w:t>
      </w:r>
    </w:p>
    <w:p w:rsidR="00A53470" w:rsidRPr="00962F87" w:rsidRDefault="00A53470" w:rsidP="00A53470">
      <w:pPr>
        <w:rPr>
          <w:rFonts w:ascii="Calibri" w:hAnsi="Calibri"/>
        </w:rPr>
      </w:pPr>
    </w:p>
    <w:p w:rsidR="00A7630D" w:rsidRPr="00962F87" w:rsidRDefault="0090649A" w:rsidP="0090649A">
      <w:pPr>
        <w:pStyle w:val="Heading1"/>
        <w:rPr>
          <w:rFonts w:ascii="Calibri" w:hAnsi="Calibri"/>
        </w:rPr>
      </w:pPr>
      <w:bookmarkStart w:id="3" w:name="_Toc386632481"/>
      <w:bookmarkStart w:id="4" w:name="_Toc351555437"/>
      <w:r w:rsidRPr="00962F87">
        <w:rPr>
          <w:rFonts w:ascii="Calibri" w:hAnsi="Calibri"/>
        </w:rPr>
        <w:t>Programme Specification</w:t>
      </w:r>
      <w:bookmarkEnd w:id="3"/>
      <w:r w:rsidRPr="00962F87">
        <w:rPr>
          <w:rFonts w:ascii="Calibri" w:hAnsi="Calibri"/>
        </w:rPr>
        <w:t xml:space="preserve"> </w:t>
      </w:r>
    </w:p>
    <w:bookmarkEnd w:id="4"/>
    <w:p w:rsidR="005E600E" w:rsidRPr="00436E20" w:rsidRDefault="00436E20" w:rsidP="00436E20">
      <w:pPr>
        <w:jc w:val="both"/>
        <w:rPr>
          <w:rFonts w:ascii="Calibri" w:hAnsi="Calibri"/>
          <w:b/>
          <w:iCs/>
        </w:rPr>
      </w:pPr>
      <w:r w:rsidRPr="00436E20">
        <w:rPr>
          <w:rFonts w:ascii="Calibri" w:hAnsi="Calibri"/>
          <w:iCs/>
        </w:rPr>
        <w:t xml:space="preserve">On the following pages you will find the specification for your </w:t>
      </w:r>
      <w:r>
        <w:rPr>
          <w:rFonts w:ascii="Calibri" w:hAnsi="Calibri"/>
          <w:iCs/>
        </w:rPr>
        <w:t xml:space="preserve">programme of studies.  It is a </w:t>
      </w:r>
      <w:r w:rsidRPr="00436E20">
        <w:rPr>
          <w:rFonts w:ascii="Calibri" w:hAnsi="Calibri"/>
          <w:iCs/>
        </w:rPr>
        <w:t>University of Plymouth Colleges requirement that this is inclu</w:t>
      </w:r>
      <w:r>
        <w:rPr>
          <w:rFonts w:ascii="Calibri" w:hAnsi="Calibri"/>
          <w:iCs/>
        </w:rPr>
        <w:t xml:space="preserve">ded in your Student Handbook. </w:t>
      </w:r>
      <w:r w:rsidRPr="00436E20">
        <w:rPr>
          <w:rFonts w:ascii="Calibri" w:hAnsi="Calibri"/>
          <w:iCs/>
        </w:rPr>
        <w:t xml:space="preserve">Before reading it, please study the following notes carefully as </w:t>
      </w:r>
      <w:r>
        <w:rPr>
          <w:rFonts w:ascii="Calibri" w:hAnsi="Calibri"/>
          <w:iCs/>
        </w:rPr>
        <w:t xml:space="preserve">these will help you to </w:t>
      </w:r>
      <w:r w:rsidRPr="00436E20">
        <w:rPr>
          <w:rFonts w:ascii="Calibri" w:hAnsi="Calibri"/>
          <w:iCs/>
        </w:rPr>
        <w:t>understand what the programme specification is telling you.</w:t>
      </w:r>
    </w:p>
    <w:p w:rsidR="007B1E70" w:rsidRDefault="007B1E70" w:rsidP="00A53470">
      <w:pPr>
        <w:rPr>
          <w:rFonts w:ascii="Calibri" w:hAnsi="Calibri" w:cs="Arial"/>
        </w:rPr>
      </w:pPr>
    </w:p>
    <w:p w:rsidR="00436E20" w:rsidRPr="00436E20" w:rsidRDefault="00436E20" w:rsidP="00436E20">
      <w:pPr>
        <w:tabs>
          <w:tab w:val="left" w:pos="567"/>
          <w:tab w:val="left" w:pos="3780"/>
        </w:tabs>
        <w:rPr>
          <w:rFonts w:ascii="Calibri" w:hAnsi="Calibri" w:cs="Arial"/>
        </w:rPr>
      </w:pPr>
      <w:r w:rsidRPr="00436E20">
        <w:rPr>
          <w:rFonts w:ascii="Calibri" w:hAnsi="Calibri" w:cs="Arial"/>
          <w:b/>
        </w:rPr>
        <w:t>Awarding Institution</w:t>
      </w:r>
      <w:r w:rsidRPr="00436E20">
        <w:rPr>
          <w:rFonts w:ascii="Calibri" w:hAnsi="Calibri" w:cs="Arial"/>
          <w:b/>
        </w:rPr>
        <w:tab/>
      </w:r>
      <w:r w:rsidRPr="00436E20">
        <w:rPr>
          <w:rFonts w:ascii="Calibri" w:hAnsi="Calibri" w:cs="Arial"/>
        </w:rPr>
        <w:t>University of Plymouth</w:t>
      </w:r>
    </w:p>
    <w:p w:rsidR="00436E20" w:rsidRPr="00436E20" w:rsidRDefault="00436E20" w:rsidP="00436E20">
      <w:pPr>
        <w:tabs>
          <w:tab w:val="left" w:pos="567"/>
          <w:tab w:val="left" w:pos="3780"/>
        </w:tabs>
        <w:rPr>
          <w:rFonts w:ascii="Calibri" w:hAnsi="Calibri" w:cs="Arial"/>
        </w:rPr>
      </w:pPr>
      <w:r w:rsidRPr="00436E20">
        <w:rPr>
          <w:rFonts w:ascii="Calibri" w:hAnsi="Calibri" w:cs="Arial"/>
          <w:b/>
        </w:rPr>
        <w:t>Teaching institution</w:t>
      </w:r>
      <w:r w:rsidRPr="00436E20">
        <w:rPr>
          <w:rFonts w:ascii="Calibri" w:hAnsi="Calibri" w:cs="Arial"/>
          <w:b/>
        </w:rPr>
        <w:tab/>
      </w:r>
      <w:r w:rsidRPr="00436E20">
        <w:rPr>
          <w:rFonts w:ascii="Calibri" w:hAnsi="Calibri" w:cs="Arial"/>
        </w:rPr>
        <w:t>Cornwall College</w:t>
      </w:r>
    </w:p>
    <w:p w:rsidR="00436E20" w:rsidRPr="00436E20" w:rsidRDefault="00436E20" w:rsidP="00436E20">
      <w:pPr>
        <w:tabs>
          <w:tab w:val="left" w:pos="567"/>
          <w:tab w:val="left" w:pos="3780"/>
        </w:tabs>
        <w:rPr>
          <w:rFonts w:ascii="Calibri" w:hAnsi="Calibri" w:cs="Arial"/>
        </w:rPr>
      </w:pPr>
      <w:r w:rsidRPr="00436E20">
        <w:rPr>
          <w:rFonts w:ascii="Calibri" w:hAnsi="Calibri" w:cs="Arial"/>
          <w:b/>
        </w:rPr>
        <w:t xml:space="preserve">Teaching Centres </w:t>
      </w:r>
      <w:r w:rsidRPr="00436E20">
        <w:rPr>
          <w:rFonts w:ascii="Calibri" w:hAnsi="Calibri" w:cs="Arial"/>
          <w:b/>
        </w:rPr>
        <w:tab/>
      </w:r>
      <w:r w:rsidRPr="00436E20">
        <w:rPr>
          <w:rFonts w:ascii="Calibri" w:hAnsi="Calibri" w:cs="Arial"/>
        </w:rPr>
        <w:t xml:space="preserve">Cornwall College, Camborne &amp; Saltash </w:t>
      </w:r>
    </w:p>
    <w:p w:rsidR="00436E20" w:rsidRPr="00436E20" w:rsidRDefault="00436E20" w:rsidP="00436E20">
      <w:pPr>
        <w:tabs>
          <w:tab w:val="left" w:pos="567"/>
          <w:tab w:val="left" w:pos="3780"/>
        </w:tabs>
        <w:rPr>
          <w:rFonts w:ascii="Calibri" w:hAnsi="Calibri" w:cs="Arial"/>
        </w:rPr>
      </w:pPr>
      <w:r w:rsidRPr="00436E20">
        <w:rPr>
          <w:rFonts w:ascii="Calibri" w:hAnsi="Calibri" w:cs="Arial"/>
          <w:b/>
        </w:rPr>
        <w:t>Programme Accredited by</w:t>
      </w:r>
      <w:r w:rsidRPr="00436E20">
        <w:rPr>
          <w:rFonts w:ascii="Calibri" w:hAnsi="Calibri" w:cs="Arial"/>
          <w:b/>
        </w:rPr>
        <w:tab/>
      </w:r>
      <w:r w:rsidRPr="00436E20">
        <w:rPr>
          <w:rFonts w:ascii="Calibri" w:hAnsi="Calibri" w:cs="Arial"/>
        </w:rPr>
        <w:t xml:space="preserve">British Association for Counselling and  </w:t>
      </w:r>
    </w:p>
    <w:p w:rsidR="00436E20" w:rsidRPr="00436E20" w:rsidRDefault="00436E20" w:rsidP="00436E20">
      <w:pPr>
        <w:tabs>
          <w:tab w:val="left" w:pos="567"/>
          <w:tab w:val="left" w:pos="3780"/>
        </w:tabs>
        <w:rPr>
          <w:rFonts w:ascii="Calibri" w:hAnsi="Calibri" w:cs="Arial"/>
        </w:rPr>
      </w:pPr>
      <w:r w:rsidRPr="00436E20">
        <w:rPr>
          <w:rFonts w:ascii="Calibri" w:hAnsi="Calibri" w:cs="Arial"/>
        </w:rPr>
        <w:t xml:space="preserve">                                                </w:t>
      </w:r>
      <w:r w:rsidRPr="00436E20">
        <w:rPr>
          <w:rFonts w:ascii="Calibri" w:hAnsi="Calibri" w:cs="Arial"/>
        </w:rPr>
        <w:tab/>
        <w:t xml:space="preserve">Psychotherapy (BACP) – Camborne only </w:t>
      </w:r>
    </w:p>
    <w:p w:rsidR="00436E20" w:rsidRPr="00436E20" w:rsidRDefault="00436E20" w:rsidP="00436E20">
      <w:pPr>
        <w:tabs>
          <w:tab w:val="left" w:pos="567"/>
          <w:tab w:val="left" w:pos="3780"/>
        </w:tabs>
        <w:rPr>
          <w:rFonts w:ascii="Calibri" w:hAnsi="Calibri" w:cs="Arial"/>
        </w:rPr>
      </w:pPr>
      <w:r w:rsidRPr="00436E20">
        <w:rPr>
          <w:rFonts w:ascii="Calibri" w:hAnsi="Calibri" w:cs="Arial"/>
          <w:b/>
        </w:rPr>
        <w:t xml:space="preserve">Final Award                           </w:t>
      </w:r>
      <w:r w:rsidRPr="00436E20">
        <w:rPr>
          <w:rFonts w:ascii="Calibri" w:hAnsi="Calibri" w:cs="Arial"/>
          <w:b/>
        </w:rPr>
        <w:tab/>
      </w:r>
      <w:r w:rsidRPr="00436E20">
        <w:rPr>
          <w:rFonts w:ascii="Calibri" w:hAnsi="Calibri" w:cs="Arial"/>
        </w:rPr>
        <w:t>Diploma</w:t>
      </w:r>
      <w:r>
        <w:rPr>
          <w:rFonts w:ascii="Calibri" w:hAnsi="Calibri" w:cs="Arial"/>
        </w:rPr>
        <w:t xml:space="preserve"> </w:t>
      </w:r>
      <w:r w:rsidRPr="00436E20">
        <w:rPr>
          <w:rFonts w:ascii="Calibri" w:hAnsi="Calibri" w:cs="Arial"/>
        </w:rPr>
        <w:t>in Person–Centred Counselling</w:t>
      </w:r>
      <w:r>
        <w:rPr>
          <w:rFonts w:ascii="Calibri" w:hAnsi="Calibri" w:cs="Arial"/>
        </w:rPr>
        <w:t xml:space="preserve"> </w:t>
      </w:r>
      <w:r w:rsidRPr="00436E20">
        <w:rPr>
          <w:rFonts w:ascii="Calibri" w:hAnsi="Calibri" w:cs="Arial"/>
        </w:rPr>
        <w:t>and Therapy</w:t>
      </w:r>
    </w:p>
    <w:p w:rsidR="00436E20" w:rsidRPr="00436E20" w:rsidRDefault="00436E20" w:rsidP="00436E20">
      <w:pPr>
        <w:tabs>
          <w:tab w:val="left" w:pos="567"/>
          <w:tab w:val="left" w:pos="3780"/>
        </w:tabs>
        <w:rPr>
          <w:rFonts w:ascii="Calibri" w:hAnsi="Calibri" w:cs="Arial"/>
        </w:rPr>
      </w:pPr>
      <w:r w:rsidRPr="00436E20">
        <w:rPr>
          <w:rFonts w:ascii="Calibri" w:hAnsi="Calibri" w:cs="Arial"/>
          <w:b/>
        </w:rPr>
        <w:t xml:space="preserve">Relevant Benchmark group </w:t>
      </w:r>
      <w:r w:rsidRPr="00436E20">
        <w:rPr>
          <w:rFonts w:ascii="Calibri" w:hAnsi="Calibri" w:cs="Arial"/>
          <w:b/>
        </w:rPr>
        <w:tab/>
      </w:r>
      <w:r w:rsidRPr="00436E20">
        <w:rPr>
          <w:rFonts w:ascii="Calibri" w:hAnsi="Calibri" w:cs="Arial"/>
        </w:rPr>
        <w:t>None</w:t>
      </w:r>
    </w:p>
    <w:p w:rsidR="00436E20" w:rsidRPr="00436E20" w:rsidRDefault="00436E20" w:rsidP="00436E20">
      <w:pPr>
        <w:tabs>
          <w:tab w:val="left" w:pos="567"/>
          <w:tab w:val="left" w:pos="3780"/>
        </w:tabs>
        <w:rPr>
          <w:rFonts w:ascii="Calibri" w:hAnsi="Calibri" w:cs="Arial"/>
        </w:rPr>
      </w:pPr>
      <w:r w:rsidRPr="00436E20">
        <w:rPr>
          <w:rFonts w:ascii="Calibri" w:hAnsi="Calibri" w:cs="Arial"/>
          <w:b/>
        </w:rPr>
        <w:t>Date of Validation</w:t>
      </w:r>
      <w:r>
        <w:rPr>
          <w:rFonts w:ascii="Calibri" w:hAnsi="Calibri" w:cs="Arial"/>
          <w:b/>
        </w:rPr>
        <w:t xml:space="preserve"> </w:t>
      </w:r>
      <w:r>
        <w:rPr>
          <w:rFonts w:ascii="Calibri" w:hAnsi="Calibri" w:cs="Arial"/>
          <w:b/>
        </w:rPr>
        <w:tab/>
      </w:r>
      <w:r w:rsidRPr="00436E20">
        <w:rPr>
          <w:rFonts w:ascii="Calibri" w:hAnsi="Calibri" w:cs="Arial"/>
        </w:rPr>
        <w:t>June 1994</w:t>
      </w:r>
    </w:p>
    <w:p w:rsidR="00436E20" w:rsidRPr="00436E20" w:rsidRDefault="00436E20" w:rsidP="00436E20">
      <w:pPr>
        <w:tabs>
          <w:tab w:val="left" w:pos="567"/>
          <w:tab w:val="left" w:pos="3780"/>
        </w:tabs>
        <w:rPr>
          <w:rFonts w:ascii="Calibri" w:hAnsi="Calibri" w:cs="Arial"/>
          <w:color w:val="FF0000"/>
        </w:rPr>
      </w:pPr>
      <w:r w:rsidRPr="00436E20">
        <w:rPr>
          <w:rFonts w:ascii="Calibri" w:hAnsi="Calibri" w:cs="Arial"/>
          <w:b/>
        </w:rPr>
        <w:t xml:space="preserve">Date of </w:t>
      </w:r>
      <w:r w:rsidRPr="00436E20">
        <w:rPr>
          <w:rFonts w:ascii="Calibri" w:hAnsi="Calibri" w:cs="Arial"/>
          <w:b/>
          <w:color w:val="000000"/>
        </w:rPr>
        <w:t xml:space="preserve">Revalidation </w:t>
      </w:r>
      <w:r>
        <w:rPr>
          <w:rFonts w:ascii="Calibri" w:hAnsi="Calibri" w:cs="Arial"/>
          <w:b/>
          <w:color w:val="000000"/>
        </w:rPr>
        <w:tab/>
      </w:r>
      <w:r w:rsidRPr="00436E20">
        <w:rPr>
          <w:rFonts w:ascii="Calibri" w:hAnsi="Calibri" w:cs="Arial"/>
          <w:color w:val="000000"/>
        </w:rPr>
        <w:t>August 2010</w:t>
      </w:r>
    </w:p>
    <w:p w:rsidR="00A53470" w:rsidRDefault="00A53470" w:rsidP="00A53470">
      <w:pPr>
        <w:rPr>
          <w:rFonts w:ascii="Calibri" w:hAnsi="Calibri" w:cs="Arial"/>
        </w:rPr>
      </w:pPr>
    </w:p>
    <w:p w:rsidR="00436E20" w:rsidRPr="00436E20" w:rsidRDefault="00436E20" w:rsidP="00436E20">
      <w:pPr>
        <w:tabs>
          <w:tab w:val="left" w:pos="567"/>
        </w:tabs>
        <w:jc w:val="both"/>
        <w:rPr>
          <w:rFonts w:ascii="Calibri" w:hAnsi="Calibri" w:cs="Arial"/>
          <w:b/>
        </w:rPr>
      </w:pPr>
      <w:r w:rsidRPr="00436E20">
        <w:rPr>
          <w:rFonts w:ascii="Calibri" w:hAnsi="Calibri" w:cs="Arial"/>
          <w:b/>
        </w:rPr>
        <w:t xml:space="preserve">Admissions Criteria </w:t>
      </w:r>
    </w:p>
    <w:p w:rsidR="00436E20" w:rsidRPr="00436E20" w:rsidRDefault="00436E20" w:rsidP="00436E20">
      <w:pPr>
        <w:tabs>
          <w:tab w:val="left" w:pos="567"/>
        </w:tabs>
        <w:ind w:left="450"/>
        <w:jc w:val="both"/>
        <w:rPr>
          <w:rFonts w:ascii="Calibri" w:hAnsi="Calibri" w:cs="Arial"/>
          <w:b/>
        </w:rPr>
      </w:pPr>
    </w:p>
    <w:p w:rsidR="00436E20" w:rsidRPr="00436E20" w:rsidRDefault="00436E20" w:rsidP="00436E20">
      <w:pPr>
        <w:tabs>
          <w:tab w:val="left" w:pos="567"/>
        </w:tabs>
        <w:jc w:val="both"/>
        <w:rPr>
          <w:rFonts w:ascii="Calibri" w:hAnsi="Calibri" w:cs="Arial"/>
        </w:rPr>
      </w:pPr>
      <w:r w:rsidRPr="00436E20">
        <w:rPr>
          <w:rFonts w:ascii="Calibri" w:hAnsi="Calibri" w:cs="Arial"/>
        </w:rPr>
        <w:t xml:space="preserve">This programme is open to students who have completed the Certificate in Advanced Counselling Studies (or equivalent) and can demonstrate evidence of the selection criteria detailed by the BACP. </w:t>
      </w:r>
    </w:p>
    <w:p w:rsidR="00A53470" w:rsidRDefault="00A53470" w:rsidP="00A53470">
      <w:pPr>
        <w:rPr>
          <w:rFonts w:ascii="Calibri" w:hAnsi="Calibri" w:cs="Arial"/>
        </w:rPr>
      </w:pPr>
    </w:p>
    <w:p w:rsidR="00436E20" w:rsidRPr="00436E20" w:rsidRDefault="00436E20" w:rsidP="00436E20">
      <w:pPr>
        <w:rPr>
          <w:rFonts w:ascii="Calibri" w:hAnsi="Calibri" w:cs="Arial"/>
          <w:b/>
        </w:rPr>
      </w:pPr>
      <w:r w:rsidRPr="00436E20">
        <w:rPr>
          <w:rFonts w:ascii="Calibri" w:hAnsi="Calibri" w:cs="Arial"/>
          <w:b/>
        </w:rPr>
        <w:t>Accreditation of Prior (Experimental) Learning (APL/APEL)</w:t>
      </w:r>
    </w:p>
    <w:p w:rsidR="00436E20" w:rsidRPr="00436E20" w:rsidRDefault="00436E20" w:rsidP="00436E20">
      <w:pPr>
        <w:rPr>
          <w:rFonts w:ascii="Calibri" w:hAnsi="Calibri" w:cs="Arial"/>
        </w:rPr>
      </w:pPr>
    </w:p>
    <w:p w:rsidR="00A53470" w:rsidRDefault="00436E20" w:rsidP="00436E20">
      <w:pPr>
        <w:jc w:val="both"/>
        <w:rPr>
          <w:rFonts w:ascii="Calibri" w:hAnsi="Calibri" w:cs="Arial"/>
        </w:rPr>
      </w:pPr>
      <w:r w:rsidRPr="00436E20">
        <w:rPr>
          <w:rFonts w:ascii="Calibri" w:hAnsi="Calibri" w:cs="Arial"/>
        </w:rPr>
        <w:t>In accordance with Section 4.5-4.8 of the University Academic Regulations for Taught</w:t>
      </w:r>
      <w:r>
        <w:rPr>
          <w:rFonts w:ascii="Calibri" w:hAnsi="Calibri" w:cs="Arial"/>
        </w:rPr>
        <w:t xml:space="preserve"> </w:t>
      </w:r>
      <w:r w:rsidRPr="00436E20">
        <w:rPr>
          <w:rFonts w:ascii="Calibri" w:hAnsi="Calibri" w:cs="Arial"/>
        </w:rPr>
        <w:t>Awards (September 2005), students will normally be awarded transfer of credit or credit for experiential learning to a maximum of 50% of the total credits req</w:t>
      </w:r>
      <w:r>
        <w:rPr>
          <w:rFonts w:ascii="Calibri" w:hAnsi="Calibri" w:cs="Arial"/>
        </w:rPr>
        <w:t xml:space="preserve">uired for the award i.e. up to </w:t>
      </w:r>
      <w:r w:rsidRPr="00436E20">
        <w:rPr>
          <w:rFonts w:ascii="Calibri" w:hAnsi="Calibri" w:cs="Arial"/>
        </w:rPr>
        <w:t>60 credits against the proposed award.  The APL/APEL procedures of the School of Health</w:t>
      </w:r>
      <w:r>
        <w:rPr>
          <w:rFonts w:ascii="Calibri" w:hAnsi="Calibri" w:cs="Arial"/>
        </w:rPr>
        <w:t xml:space="preserve"> </w:t>
      </w:r>
      <w:r w:rsidRPr="00436E20">
        <w:rPr>
          <w:rFonts w:ascii="Calibri" w:hAnsi="Calibri" w:cs="Arial"/>
        </w:rPr>
        <w:t>and Social Care will apply. The scope for APL/APEL will be ascertained during the application and interview process.  APL/APEL claims will be monitored by the School of Health and Social Care AP(E)L Monitoring and Tariff Group. Students can only apply for AP(E)L prior to the start of the course.</w:t>
      </w:r>
    </w:p>
    <w:p w:rsidR="00A53470" w:rsidRDefault="00A53470" w:rsidP="00A53470">
      <w:pPr>
        <w:rPr>
          <w:rFonts w:ascii="Calibri" w:hAnsi="Calibri" w:cs="Arial"/>
        </w:rPr>
      </w:pPr>
    </w:p>
    <w:p w:rsidR="00436E20" w:rsidRPr="00436E20" w:rsidRDefault="00436E20" w:rsidP="00436E20">
      <w:pPr>
        <w:rPr>
          <w:rFonts w:ascii="Calibri" w:hAnsi="Calibri" w:cs="Arial"/>
          <w:b/>
        </w:rPr>
      </w:pPr>
      <w:r w:rsidRPr="00436E20">
        <w:rPr>
          <w:rFonts w:ascii="Calibri" w:hAnsi="Calibri" w:cs="Arial"/>
          <w:b/>
        </w:rPr>
        <w:t>Final Award</w:t>
      </w:r>
    </w:p>
    <w:p w:rsidR="00436E20" w:rsidRPr="00436E20" w:rsidRDefault="00436E20" w:rsidP="00436E20">
      <w:pPr>
        <w:rPr>
          <w:rFonts w:ascii="Calibri" w:hAnsi="Calibri" w:cs="Arial"/>
        </w:rPr>
      </w:pPr>
    </w:p>
    <w:p w:rsidR="00436E20" w:rsidRPr="00436E20" w:rsidRDefault="00436E20" w:rsidP="00436E20">
      <w:pPr>
        <w:rPr>
          <w:rFonts w:ascii="Calibri" w:hAnsi="Calibri" w:cs="Arial"/>
        </w:rPr>
      </w:pPr>
      <w:r w:rsidRPr="00436E20">
        <w:rPr>
          <w:rFonts w:ascii="Calibri" w:hAnsi="Calibri" w:cs="Arial"/>
        </w:rPr>
        <w:t xml:space="preserve">Students may exit with credit for assessed learning at any point, and this credit is normally transferable to other comparable programmes of study within the national credit accumulation </w:t>
      </w:r>
      <w:r w:rsidRPr="00436E20">
        <w:rPr>
          <w:rFonts w:ascii="Calibri" w:hAnsi="Calibri" w:cs="Arial"/>
        </w:rPr>
        <w:tab/>
        <w:t xml:space="preserve">and transfer scheme. </w:t>
      </w:r>
    </w:p>
    <w:p w:rsidR="00436E20" w:rsidRPr="00436E20" w:rsidRDefault="00436E20" w:rsidP="00436E20">
      <w:pPr>
        <w:rPr>
          <w:rFonts w:ascii="Calibri" w:hAnsi="Calibri" w:cs="Arial"/>
        </w:rPr>
      </w:pPr>
    </w:p>
    <w:p w:rsidR="00436E20" w:rsidRPr="00436E20" w:rsidRDefault="00436E20" w:rsidP="00436E20">
      <w:pPr>
        <w:rPr>
          <w:rFonts w:ascii="Calibri" w:hAnsi="Calibri" w:cs="Arial"/>
        </w:rPr>
      </w:pPr>
      <w:r w:rsidRPr="00436E20">
        <w:rPr>
          <w:rFonts w:ascii="Calibri" w:hAnsi="Calibri" w:cs="Arial"/>
        </w:rPr>
        <w:t>There is only one award from this programme:</w:t>
      </w:r>
    </w:p>
    <w:p w:rsidR="00436E20" w:rsidRPr="00436E20" w:rsidRDefault="00436E20" w:rsidP="00436E20">
      <w:pPr>
        <w:rPr>
          <w:rFonts w:ascii="Calibri" w:hAnsi="Calibri" w:cs="Arial"/>
        </w:rPr>
      </w:pPr>
      <w:r w:rsidRPr="00436E20">
        <w:rPr>
          <w:rFonts w:ascii="Calibri" w:hAnsi="Calibri" w:cs="Arial"/>
        </w:rPr>
        <w:t>•</w:t>
      </w:r>
      <w:r w:rsidRPr="00436E20">
        <w:rPr>
          <w:rFonts w:ascii="Calibri" w:hAnsi="Calibri" w:cs="Arial"/>
        </w:rPr>
        <w:tab/>
        <w:t>On successful completion of 120 credits at level 5</w:t>
      </w:r>
    </w:p>
    <w:p w:rsidR="00436E20" w:rsidRPr="00436E20" w:rsidRDefault="00436E20" w:rsidP="00436E20">
      <w:pPr>
        <w:rPr>
          <w:rFonts w:ascii="Calibri" w:hAnsi="Calibri" w:cs="Arial"/>
        </w:rPr>
      </w:pPr>
      <w:r w:rsidRPr="00436E20">
        <w:rPr>
          <w:rFonts w:ascii="Calibri" w:hAnsi="Calibri" w:cs="Arial"/>
        </w:rPr>
        <w:t>•</w:t>
      </w:r>
      <w:r w:rsidRPr="00436E20">
        <w:rPr>
          <w:rFonts w:ascii="Calibri" w:hAnsi="Calibri" w:cs="Arial"/>
        </w:rPr>
        <w:tab/>
        <w:t>Completion of programme requirements for client work, supervision and personal counselling and</w:t>
      </w:r>
    </w:p>
    <w:p w:rsidR="00436E20" w:rsidRPr="00436E20" w:rsidRDefault="00436E20" w:rsidP="00436E20">
      <w:pPr>
        <w:rPr>
          <w:rFonts w:ascii="Calibri" w:hAnsi="Calibri" w:cs="Arial"/>
        </w:rPr>
      </w:pPr>
      <w:r w:rsidRPr="00436E20">
        <w:rPr>
          <w:rFonts w:ascii="Calibri" w:hAnsi="Calibri" w:cs="Arial"/>
        </w:rPr>
        <w:t>•</w:t>
      </w:r>
      <w:r w:rsidRPr="00436E20">
        <w:rPr>
          <w:rFonts w:ascii="Calibri" w:hAnsi="Calibri" w:cs="Arial"/>
        </w:rPr>
        <w:tab/>
        <w:t>Demonstration of appropriate professional and ethical conduct</w:t>
      </w:r>
    </w:p>
    <w:p w:rsidR="00436E20" w:rsidRPr="00436E20" w:rsidRDefault="00436E20" w:rsidP="00436E20">
      <w:pPr>
        <w:rPr>
          <w:rFonts w:ascii="Calibri" w:hAnsi="Calibri" w:cs="Arial"/>
        </w:rPr>
      </w:pPr>
    </w:p>
    <w:p w:rsidR="00A53470" w:rsidRDefault="00436E20" w:rsidP="00436E20">
      <w:pPr>
        <w:jc w:val="both"/>
        <w:rPr>
          <w:rFonts w:ascii="Calibri" w:hAnsi="Calibri" w:cs="Arial"/>
        </w:rPr>
      </w:pPr>
      <w:r w:rsidRPr="00436E20">
        <w:rPr>
          <w:rFonts w:ascii="Calibri" w:hAnsi="Calibri" w:cs="Arial"/>
        </w:rPr>
        <w:lastRenderedPageBreak/>
        <w:t>On successful completion of the Diploma the students will be awarded a certificate or letter confirming that they have successfully completed a BACP Accredited Training Course.</w:t>
      </w:r>
    </w:p>
    <w:p w:rsidR="00A53470" w:rsidRDefault="00A53470" w:rsidP="00A53470">
      <w:pPr>
        <w:rPr>
          <w:rFonts w:ascii="Calibri" w:hAnsi="Calibri" w:cs="Arial"/>
        </w:rPr>
      </w:pPr>
    </w:p>
    <w:p w:rsidR="00621C80" w:rsidRDefault="00621C80" w:rsidP="00A53470">
      <w:pPr>
        <w:rPr>
          <w:rFonts w:ascii="Calibri" w:hAnsi="Calibri" w:cs="Arial"/>
        </w:rPr>
      </w:pPr>
    </w:p>
    <w:tbl>
      <w:tblPr>
        <w:tblStyle w:val="TableGrid"/>
        <w:tblW w:w="0" w:type="auto"/>
        <w:tblLook w:val="04A0" w:firstRow="1" w:lastRow="0" w:firstColumn="1" w:lastColumn="0" w:noHBand="0" w:noVBand="1"/>
      </w:tblPr>
      <w:tblGrid>
        <w:gridCol w:w="10683"/>
      </w:tblGrid>
      <w:tr w:rsidR="002611FC" w:rsidTr="002611FC">
        <w:tc>
          <w:tcPr>
            <w:tcW w:w="10683" w:type="dxa"/>
          </w:tcPr>
          <w:p w:rsidR="002611FC" w:rsidRPr="002611FC" w:rsidRDefault="002611FC" w:rsidP="002611FC">
            <w:pPr>
              <w:rPr>
                <w:rFonts w:ascii="Calibri" w:hAnsi="Calibri" w:cs="Arial"/>
                <w:b/>
              </w:rPr>
            </w:pPr>
            <w:r w:rsidRPr="002611FC">
              <w:rPr>
                <w:rFonts w:ascii="Calibri" w:hAnsi="Calibri" w:cs="Arial"/>
                <w:b/>
              </w:rPr>
              <w:t>Distinctive Features of the Programme</w:t>
            </w:r>
          </w:p>
        </w:tc>
      </w:tr>
      <w:tr w:rsidR="002611FC" w:rsidTr="002611FC">
        <w:tc>
          <w:tcPr>
            <w:tcW w:w="10683" w:type="dxa"/>
          </w:tcPr>
          <w:p w:rsidR="002611FC" w:rsidRPr="002611FC" w:rsidRDefault="002611FC" w:rsidP="000A0AE5">
            <w:pPr>
              <w:pStyle w:val="ListParagraph"/>
              <w:numPr>
                <w:ilvl w:val="0"/>
                <w:numId w:val="6"/>
              </w:numPr>
              <w:jc w:val="both"/>
              <w:rPr>
                <w:rFonts w:ascii="Calibri" w:hAnsi="Calibri" w:cs="Arial"/>
              </w:rPr>
            </w:pPr>
            <w:r w:rsidRPr="002611FC">
              <w:rPr>
                <w:rFonts w:ascii="Calibri" w:hAnsi="Calibri" w:cs="Arial"/>
              </w:rPr>
              <w:t>The programme offers a professional qualification which is accredited by the British Association for Counselling and Psychotherapy (BACP)</w:t>
            </w:r>
          </w:p>
          <w:p w:rsidR="002611FC" w:rsidRPr="002611FC" w:rsidRDefault="002611FC" w:rsidP="000A0AE5">
            <w:pPr>
              <w:pStyle w:val="ListParagraph"/>
              <w:numPr>
                <w:ilvl w:val="0"/>
                <w:numId w:val="6"/>
              </w:numPr>
              <w:jc w:val="both"/>
              <w:rPr>
                <w:rFonts w:ascii="Calibri" w:hAnsi="Calibri" w:cs="Arial"/>
              </w:rPr>
            </w:pPr>
            <w:r w:rsidRPr="002611FC">
              <w:rPr>
                <w:rFonts w:ascii="Calibri" w:hAnsi="Calibri" w:cs="Arial"/>
              </w:rPr>
              <w:t>The BACP Framework for Ethical Practice underpins the programme</w:t>
            </w:r>
          </w:p>
          <w:p w:rsidR="002611FC" w:rsidRPr="002611FC" w:rsidRDefault="002611FC" w:rsidP="000A0AE5">
            <w:pPr>
              <w:pStyle w:val="ListParagraph"/>
              <w:numPr>
                <w:ilvl w:val="0"/>
                <w:numId w:val="6"/>
              </w:numPr>
              <w:jc w:val="both"/>
              <w:rPr>
                <w:rFonts w:ascii="Calibri" w:hAnsi="Calibri" w:cs="Arial"/>
              </w:rPr>
            </w:pPr>
            <w:r w:rsidRPr="002611FC">
              <w:rPr>
                <w:rFonts w:ascii="Calibri" w:hAnsi="Calibri" w:cs="Arial"/>
              </w:rPr>
              <w:t>The programme is staffed by a broad range of tutors, many of whom hold individual  BACP accreditation, and maintain current practices in counselling and supervision</w:t>
            </w:r>
          </w:p>
          <w:p w:rsidR="002611FC" w:rsidRPr="002611FC" w:rsidRDefault="002611FC" w:rsidP="000A0AE5">
            <w:pPr>
              <w:pStyle w:val="ListParagraph"/>
              <w:numPr>
                <w:ilvl w:val="0"/>
                <w:numId w:val="6"/>
              </w:numPr>
              <w:jc w:val="both"/>
              <w:rPr>
                <w:rFonts w:ascii="Calibri" w:hAnsi="Calibri" w:cs="Arial"/>
              </w:rPr>
            </w:pPr>
            <w:r w:rsidRPr="002611FC">
              <w:rPr>
                <w:rFonts w:ascii="Calibri" w:hAnsi="Calibri" w:cs="Arial"/>
              </w:rPr>
              <w:t>The ethos of the programme is in keeping with the core model of Person-Centred counselling</w:t>
            </w:r>
          </w:p>
          <w:p w:rsidR="002611FC" w:rsidRPr="002611FC" w:rsidRDefault="002611FC" w:rsidP="000A0AE5">
            <w:pPr>
              <w:pStyle w:val="ListParagraph"/>
              <w:numPr>
                <w:ilvl w:val="0"/>
                <w:numId w:val="6"/>
              </w:numPr>
              <w:tabs>
                <w:tab w:val="num" w:pos="927"/>
              </w:tabs>
              <w:jc w:val="both"/>
              <w:rPr>
                <w:rFonts w:ascii="Calibri" w:hAnsi="Calibri" w:cs="Arial"/>
              </w:rPr>
            </w:pPr>
            <w:r w:rsidRPr="002611FC">
              <w:rPr>
                <w:rFonts w:ascii="Calibri" w:hAnsi="Calibri" w:cs="Arial"/>
              </w:rPr>
              <w:t>A holistic approach to learning is taken, ensuring an integrated programme where affective learning, professional skills and academic learning are equally valued.</w:t>
            </w:r>
          </w:p>
          <w:p w:rsidR="002611FC" w:rsidRPr="002611FC" w:rsidRDefault="002611FC" w:rsidP="000A0AE5">
            <w:pPr>
              <w:pStyle w:val="ListParagraph"/>
              <w:numPr>
                <w:ilvl w:val="0"/>
                <w:numId w:val="6"/>
              </w:numPr>
              <w:jc w:val="both"/>
              <w:rPr>
                <w:rFonts w:ascii="Calibri" w:hAnsi="Calibri" w:cs="Arial"/>
              </w:rPr>
            </w:pPr>
            <w:r w:rsidRPr="002611FC">
              <w:rPr>
                <w:rFonts w:ascii="Calibri" w:hAnsi="Calibri" w:cs="Arial"/>
              </w:rPr>
              <w:t>Assessment tasks are varied and reflect the holistic nature of the programme</w:t>
            </w:r>
          </w:p>
          <w:p w:rsidR="002611FC" w:rsidRPr="002611FC" w:rsidRDefault="002611FC" w:rsidP="000A0AE5">
            <w:pPr>
              <w:pStyle w:val="ListParagraph"/>
              <w:numPr>
                <w:ilvl w:val="0"/>
                <w:numId w:val="6"/>
              </w:numPr>
              <w:jc w:val="both"/>
              <w:rPr>
                <w:rFonts w:ascii="Calibri" w:hAnsi="Calibri" w:cs="Arial"/>
              </w:rPr>
            </w:pPr>
            <w:r w:rsidRPr="002611FC">
              <w:rPr>
                <w:rFonts w:ascii="Calibri" w:hAnsi="Calibri" w:cs="Arial"/>
              </w:rPr>
              <w:t>A self and peer assessment structure is utilised, ensuring students develop the capacity for arriving at both autonomous and consultative professional judgements</w:t>
            </w:r>
          </w:p>
          <w:p w:rsidR="002611FC" w:rsidRPr="002611FC" w:rsidRDefault="002611FC" w:rsidP="000A0AE5">
            <w:pPr>
              <w:pStyle w:val="ListParagraph"/>
              <w:numPr>
                <w:ilvl w:val="0"/>
                <w:numId w:val="6"/>
              </w:numPr>
              <w:jc w:val="both"/>
              <w:rPr>
                <w:rFonts w:ascii="Calibri" w:hAnsi="Calibri" w:cs="Arial"/>
              </w:rPr>
            </w:pPr>
            <w:r w:rsidRPr="002611FC">
              <w:rPr>
                <w:rFonts w:ascii="Calibri" w:hAnsi="Calibri" w:cs="Arial"/>
              </w:rPr>
              <w:t xml:space="preserve">The programme is offered in Cornwall </w:t>
            </w:r>
          </w:p>
          <w:p w:rsidR="002611FC" w:rsidRPr="002611FC" w:rsidRDefault="002611FC" w:rsidP="000A0AE5">
            <w:pPr>
              <w:pStyle w:val="ListParagraph"/>
              <w:numPr>
                <w:ilvl w:val="0"/>
                <w:numId w:val="6"/>
              </w:numPr>
              <w:jc w:val="both"/>
              <w:rPr>
                <w:rFonts w:ascii="Calibri" w:hAnsi="Calibri" w:cs="Arial"/>
              </w:rPr>
            </w:pPr>
            <w:r w:rsidRPr="002611FC">
              <w:rPr>
                <w:rFonts w:ascii="Calibri" w:hAnsi="Calibri" w:cs="Arial"/>
              </w:rPr>
              <w:t>Although placements for fieldwork are scarcer  in Cornwall, students benefit from a College-based Counselling Agency which provides additional opportunities for client work</w:t>
            </w:r>
          </w:p>
          <w:p w:rsidR="002611FC" w:rsidRDefault="002611FC" w:rsidP="002611FC">
            <w:pPr>
              <w:rPr>
                <w:rFonts w:ascii="Calibri" w:hAnsi="Calibri" w:cs="Arial"/>
              </w:rPr>
            </w:pPr>
          </w:p>
        </w:tc>
      </w:tr>
    </w:tbl>
    <w:p w:rsidR="00A53470" w:rsidRDefault="00A53470" w:rsidP="00A53470">
      <w:pPr>
        <w:rPr>
          <w:rFonts w:ascii="Calibri" w:hAnsi="Calibri" w:cs="Arial"/>
        </w:rPr>
      </w:pPr>
    </w:p>
    <w:p w:rsidR="00621C80" w:rsidRDefault="00621C80" w:rsidP="00A53470">
      <w:pPr>
        <w:rPr>
          <w:rFonts w:ascii="Calibri" w:hAnsi="Calibri" w:cs="Arial"/>
        </w:rPr>
      </w:pPr>
    </w:p>
    <w:tbl>
      <w:tblPr>
        <w:tblStyle w:val="TableGrid"/>
        <w:tblW w:w="0" w:type="auto"/>
        <w:tblLook w:val="04A0" w:firstRow="1" w:lastRow="0" w:firstColumn="1" w:lastColumn="0" w:noHBand="0" w:noVBand="1"/>
      </w:tblPr>
      <w:tblGrid>
        <w:gridCol w:w="10683"/>
      </w:tblGrid>
      <w:tr w:rsidR="002611FC" w:rsidTr="002611FC">
        <w:tc>
          <w:tcPr>
            <w:tcW w:w="10683" w:type="dxa"/>
          </w:tcPr>
          <w:p w:rsidR="002611FC" w:rsidRPr="002611FC" w:rsidRDefault="002611FC" w:rsidP="00A53470">
            <w:pPr>
              <w:rPr>
                <w:rFonts w:ascii="Calibri" w:hAnsi="Calibri" w:cs="Arial"/>
                <w:b/>
              </w:rPr>
            </w:pPr>
            <w:r w:rsidRPr="002611FC">
              <w:rPr>
                <w:rFonts w:ascii="Calibri" w:hAnsi="Calibri" w:cs="Arial"/>
                <w:b/>
              </w:rPr>
              <w:t>Aims of the Programme</w:t>
            </w:r>
          </w:p>
        </w:tc>
      </w:tr>
      <w:tr w:rsidR="002611FC" w:rsidTr="002611FC">
        <w:tc>
          <w:tcPr>
            <w:tcW w:w="10683" w:type="dxa"/>
          </w:tcPr>
          <w:p w:rsidR="002611FC" w:rsidRPr="002611FC" w:rsidRDefault="002611FC" w:rsidP="000A0AE5">
            <w:pPr>
              <w:pStyle w:val="ListParagraph"/>
              <w:numPr>
                <w:ilvl w:val="0"/>
                <w:numId w:val="7"/>
              </w:numPr>
              <w:rPr>
                <w:rFonts w:ascii="Calibri" w:hAnsi="Calibri" w:cs="Arial"/>
              </w:rPr>
            </w:pPr>
            <w:r w:rsidRPr="002611FC">
              <w:rPr>
                <w:rFonts w:ascii="Calibri" w:hAnsi="Calibri" w:cs="Arial"/>
              </w:rPr>
              <w:t>To offer opportunities to develop counselling to a safe professional standard</w:t>
            </w:r>
          </w:p>
          <w:p w:rsidR="002611FC" w:rsidRPr="002611FC" w:rsidRDefault="002611FC" w:rsidP="000A0AE5">
            <w:pPr>
              <w:pStyle w:val="ListParagraph"/>
              <w:numPr>
                <w:ilvl w:val="0"/>
                <w:numId w:val="7"/>
              </w:numPr>
              <w:rPr>
                <w:rFonts w:ascii="Calibri" w:hAnsi="Calibri" w:cs="Arial"/>
              </w:rPr>
            </w:pPr>
            <w:r w:rsidRPr="002611FC">
              <w:rPr>
                <w:rFonts w:ascii="Calibri" w:hAnsi="Calibri" w:cs="Arial"/>
              </w:rPr>
              <w:t>To enable students to practise counselling in a professional manner, working within the BACP Ethical Framework.</w:t>
            </w:r>
          </w:p>
          <w:p w:rsidR="002611FC" w:rsidRPr="002611FC" w:rsidRDefault="002611FC" w:rsidP="000A0AE5">
            <w:pPr>
              <w:pStyle w:val="ListParagraph"/>
              <w:numPr>
                <w:ilvl w:val="0"/>
                <w:numId w:val="7"/>
              </w:numPr>
              <w:rPr>
                <w:rFonts w:ascii="Calibri" w:hAnsi="Calibri" w:cs="Arial"/>
              </w:rPr>
            </w:pPr>
            <w:r w:rsidRPr="002611FC">
              <w:rPr>
                <w:rFonts w:ascii="Calibri" w:hAnsi="Calibri" w:cs="Arial"/>
              </w:rPr>
              <w:t>To help students evaluate their strengths and utilise them in working with clients</w:t>
            </w:r>
          </w:p>
          <w:p w:rsidR="002611FC" w:rsidRPr="002611FC" w:rsidRDefault="002611FC" w:rsidP="000A0AE5">
            <w:pPr>
              <w:pStyle w:val="ListParagraph"/>
              <w:numPr>
                <w:ilvl w:val="0"/>
                <w:numId w:val="7"/>
              </w:numPr>
              <w:rPr>
                <w:rFonts w:ascii="Calibri" w:hAnsi="Calibri" w:cs="Arial"/>
              </w:rPr>
            </w:pPr>
            <w:r w:rsidRPr="002611FC">
              <w:rPr>
                <w:rFonts w:ascii="Calibri" w:hAnsi="Calibri" w:cs="Arial"/>
              </w:rPr>
              <w:t xml:space="preserve">To help students know their limitations when presented with clients who take them out of their depth </w:t>
            </w:r>
          </w:p>
          <w:p w:rsidR="002611FC" w:rsidRPr="002611FC" w:rsidRDefault="002611FC" w:rsidP="000A0AE5">
            <w:pPr>
              <w:pStyle w:val="ListParagraph"/>
              <w:numPr>
                <w:ilvl w:val="0"/>
                <w:numId w:val="7"/>
              </w:numPr>
              <w:rPr>
                <w:rFonts w:ascii="Calibri" w:hAnsi="Calibri" w:cs="Arial"/>
              </w:rPr>
            </w:pPr>
            <w:r w:rsidRPr="002611FC">
              <w:rPr>
                <w:rFonts w:ascii="Calibri" w:hAnsi="Calibri" w:cs="Arial"/>
              </w:rPr>
              <w:t>To enable students to develop their critical and analytical skills</w:t>
            </w:r>
          </w:p>
          <w:p w:rsidR="002611FC" w:rsidRPr="002611FC" w:rsidRDefault="002611FC" w:rsidP="000A0AE5">
            <w:pPr>
              <w:pStyle w:val="ListParagraph"/>
              <w:numPr>
                <w:ilvl w:val="0"/>
                <w:numId w:val="7"/>
              </w:numPr>
              <w:rPr>
                <w:rFonts w:ascii="Calibri" w:hAnsi="Calibri" w:cs="Arial"/>
              </w:rPr>
            </w:pPr>
            <w:r w:rsidRPr="002611FC">
              <w:rPr>
                <w:rFonts w:ascii="Calibri" w:hAnsi="Calibri" w:cs="Arial"/>
              </w:rPr>
              <w:t>To help students develop the capacities needed to continue their professional development</w:t>
            </w:r>
          </w:p>
          <w:p w:rsidR="002611FC" w:rsidRPr="002611FC" w:rsidRDefault="002611FC" w:rsidP="000A0AE5">
            <w:pPr>
              <w:pStyle w:val="ListParagraph"/>
              <w:numPr>
                <w:ilvl w:val="0"/>
                <w:numId w:val="7"/>
              </w:numPr>
              <w:rPr>
                <w:rFonts w:ascii="Calibri" w:hAnsi="Calibri" w:cs="Arial"/>
              </w:rPr>
            </w:pPr>
            <w:r w:rsidRPr="002611FC">
              <w:rPr>
                <w:rFonts w:ascii="Calibri" w:hAnsi="Calibri" w:cs="Arial"/>
              </w:rPr>
              <w:t>To enable students to develop their ability to offer the core conditions of empathy, congruence and unconditional positive regard</w:t>
            </w:r>
          </w:p>
          <w:p w:rsidR="002611FC" w:rsidRPr="002611FC" w:rsidRDefault="002611FC" w:rsidP="000A0AE5">
            <w:pPr>
              <w:pStyle w:val="ListParagraph"/>
              <w:numPr>
                <w:ilvl w:val="0"/>
                <w:numId w:val="7"/>
              </w:numPr>
              <w:rPr>
                <w:rFonts w:ascii="Calibri" w:hAnsi="Calibri" w:cs="Arial"/>
              </w:rPr>
            </w:pPr>
            <w:r w:rsidRPr="002611FC">
              <w:rPr>
                <w:rFonts w:ascii="Calibri" w:hAnsi="Calibri" w:cs="Arial"/>
              </w:rPr>
              <w:t>To offer students opportunities to extend their knowledge and understanding of persons and the problems they face in contemporary society</w:t>
            </w:r>
          </w:p>
        </w:tc>
      </w:tr>
    </w:tbl>
    <w:p w:rsidR="00A53470" w:rsidRDefault="00A53470" w:rsidP="00A53470">
      <w:pPr>
        <w:rPr>
          <w:rFonts w:ascii="Calibri" w:hAnsi="Calibri" w:cs="Arial"/>
        </w:rPr>
      </w:pPr>
    </w:p>
    <w:p w:rsidR="00621C80" w:rsidRDefault="00621C80" w:rsidP="00706F71">
      <w:pPr>
        <w:tabs>
          <w:tab w:val="left" w:pos="567"/>
          <w:tab w:val="left" w:pos="720"/>
        </w:tabs>
        <w:jc w:val="both"/>
        <w:rPr>
          <w:rFonts w:ascii="Calibri" w:hAnsi="Calibri" w:cs="Arial"/>
          <w:b/>
        </w:rPr>
      </w:pPr>
    </w:p>
    <w:tbl>
      <w:tblPr>
        <w:tblStyle w:val="TableGrid"/>
        <w:tblW w:w="0" w:type="auto"/>
        <w:tblLook w:val="04A0" w:firstRow="1" w:lastRow="0" w:firstColumn="1" w:lastColumn="0" w:noHBand="0" w:noVBand="1"/>
      </w:tblPr>
      <w:tblGrid>
        <w:gridCol w:w="10683"/>
      </w:tblGrid>
      <w:tr w:rsidR="00621C80" w:rsidTr="00621C80">
        <w:tc>
          <w:tcPr>
            <w:tcW w:w="10683" w:type="dxa"/>
          </w:tcPr>
          <w:p w:rsidR="00621C80" w:rsidRPr="00706F71" w:rsidRDefault="00621C80" w:rsidP="00621C80">
            <w:pPr>
              <w:tabs>
                <w:tab w:val="left" w:pos="567"/>
                <w:tab w:val="left" w:pos="720"/>
              </w:tabs>
              <w:jc w:val="both"/>
              <w:rPr>
                <w:rFonts w:ascii="Calibri" w:hAnsi="Calibri" w:cs="Arial"/>
                <w:b/>
              </w:rPr>
            </w:pPr>
            <w:r w:rsidRPr="00706F71">
              <w:rPr>
                <w:rFonts w:ascii="Calibri" w:hAnsi="Calibri" w:cs="Arial"/>
                <w:b/>
              </w:rPr>
              <w:t>Learning Outcomes</w:t>
            </w:r>
          </w:p>
          <w:p w:rsidR="00621C80" w:rsidRDefault="00621C80" w:rsidP="00706F71">
            <w:pPr>
              <w:tabs>
                <w:tab w:val="left" w:pos="567"/>
              </w:tabs>
              <w:jc w:val="both"/>
              <w:rPr>
                <w:rFonts w:ascii="Calibri" w:hAnsi="Calibri" w:cs="Arial"/>
              </w:rPr>
            </w:pPr>
          </w:p>
        </w:tc>
      </w:tr>
      <w:tr w:rsidR="00621C80" w:rsidTr="00621C80">
        <w:tc>
          <w:tcPr>
            <w:tcW w:w="10683" w:type="dxa"/>
          </w:tcPr>
          <w:p w:rsidR="00621C80" w:rsidRPr="00706F71" w:rsidRDefault="00621C80" w:rsidP="00621C80">
            <w:pPr>
              <w:tabs>
                <w:tab w:val="left" w:pos="567"/>
              </w:tabs>
              <w:jc w:val="both"/>
              <w:rPr>
                <w:rFonts w:ascii="Calibri" w:hAnsi="Calibri" w:cs="Arial"/>
              </w:rPr>
            </w:pPr>
            <w:r w:rsidRPr="00706F71">
              <w:rPr>
                <w:rFonts w:ascii="Calibri" w:hAnsi="Calibri" w:cs="Arial"/>
              </w:rPr>
              <w:t xml:space="preserve">The programme provides opportunities for students to develop and demonstrate knowledge and understanding, intellectual, personal and interpersonal, and professional skills. Key Graduate Attributes and Skills (KGAS) have been integrated into the learning outcomes. </w:t>
            </w:r>
          </w:p>
          <w:p w:rsidR="00621C80" w:rsidRPr="00621C80" w:rsidRDefault="00621C80" w:rsidP="00621C80">
            <w:pPr>
              <w:pStyle w:val="Heading1"/>
              <w:numPr>
                <w:ilvl w:val="0"/>
                <w:numId w:val="0"/>
              </w:numPr>
              <w:tabs>
                <w:tab w:val="left" w:pos="567"/>
                <w:tab w:val="left" w:pos="1134"/>
              </w:tabs>
              <w:spacing w:before="240" w:after="240"/>
              <w:ind w:left="357" w:hanging="357"/>
              <w:jc w:val="both"/>
              <w:outlineLvl w:val="0"/>
              <w:rPr>
                <w:rFonts w:ascii="Calibri" w:hAnsi="Calibri" w:cs="Arial"/>
              </w:rPr>
            </w:pPr>
            <w:r w:rsidRPr="00621C80">
              <w:rPr>
                <w:rFonts w:ascii="Calibri" w:hAnsi="Calibri" w:cs="Arial"/>
              </w:rPr>
              <w:t xml:space="preserve">A </w:t>
            </w:r>
            <w:r w:rsidRPr="00621C80">
              <w:rPr>
                <w:rFonts w:ascii="Calibri" w:hAnsi="Calibri" w:cs="Arial"/>
              </w:rPr>
              <w:tab/>
              <w:t>Knowledge and Understanding</w:t>
            </w:r>
          </w:p>
          <w:p w:rsidR="00621C80" w:rsidRPr="00621C80" w:rsidRDefault="00621C80" w:rsidP="000A0AE5">
            <w:pPr>
              <w:pStyle w:val="ListParagraph"/>
              <w:numPr>
                <w:ilvl w:val="0"/>
                <w:numId w:val="11"/>
              </w:numPr>
              <w:rPr>
                <w:rFonts w:ascii="Calibri" w:hAnsi="Calibri"/>
              </w:rPr>
            </w:pPr>
            <w:r w:rsidRPr="00621C80">
              <w:rPr>
                <w:rFonts w:ascii="Calibri" w:hAnsi="Calibri"/>
              </w:rPr>
              <w:t>Knowledge of:</w:t>
            </w:r>
          </w:p>
          <w:p w:rsidR="00621C80" w:rsidRPr="00621C80" w:rsidRDefault="00621C80" w:rsidP="000A0AE5">
            <w:pPr>
              <w:pStyle w:val="ListParagraph"/>
              <w:numPr>
                <w:ilvl w:val="0"/>
                <w:numId w:val="11"/>
              </w:numPr>
              <w:rPr>
                <w:rFonts w:ascii="Calibri" w:hAnsi="Calibri"/>
              </w:rPr>
            </w:pPr>
            <w:r w:rsidRPr="00621C80">
              <w:rPr>
                <w:rFonts w:ascii="Calibri" w:hAnsi="Calibri"/>
              </w:rPr>
              <w:t>Knowledge of the core model of Person-Centred counselling within the context of other counselling approaches</w:t>
            </w:r>
          </w:p>
          <w:p w:rsidR="00621C80" w:rsidRPr="00621C80" w:rsidRDefault="00621C80" w:rsidP="000A0AE5">
            <w:pPr>
              <w:pStyle w:val="ListParagraph"/>
              <w:numPr>
                <w:ilvl w:val="0"/>
                <w:numId w:val="11"/>
              </w:numPr>
              <w:rPr>
                <w:rFonts w:ascii="Calibri" w:hAnsi="Calibri"/>
              </w:rPr>
            </w:pPr>
            <w:r w:rsidRPr="00621C80">
              <w:rPr>
                <w:rFonts w:ascii="Calibri" w:hAnsi="Calibri"/>
              </w:rPr>
              <w:lastRenderedPageBreak/>
              <w:t>Knowledge of other counselling paradigms</w:t>
            </w:r>
          </w:p>
          <w:p w:rsidR="00621C80" w:rsidRPr="00621C80" w:rsidRDefault="00621C80" w:rsidP="000A0AE5">
            <w:pPr>
              <w:pStyle w:val="ListParagraph"/>
              <w:numPr>
                <w:ilvl w:val="0"/>
                <w:numId w:val="11"/>
              </w:numPr>
              <w:rPr>
                <w:rFonts w:ascii="Calibri" w:hAnsi="Calibri"/>
              </w:rPr>
            </w:pPr>
            <w:r w:rsidRPr="00621C80">
              <w:rPr>
                <w:rFonts w:ascii="Calibri" w:hAnsi="Calibri"/>
              </w:rPr>
              <w:t>The therapeutic relationship</w:t>
            </w:r>
          </w:p>
          <w:p w:rsidR="00621C80" w:rsidRPr="00621C80" w:rsidRDefault="00621C80" w:rsidP="000A0AE5">
            <w:pPr>
              <w:pStyle w:val="ListParagraph"/>
              <w:numPr>
                <w:ilvl w:val="0"/>
                <w:numId w:val="11"/>
              </w:numPr>
              <w:rPr>
                <w:rFonts w:ascii="Calibri" w:hAnsi="Calibri"/>
              </w:rPr>
            </w:pPr>
            <w:r w:rsidRPr="00621C80">
              <w:rPr>
                <w:rFonts w:ascii="Calibri" w:hAnsi="Calibri"/>
              </w:rPr>
              <w:t xml:space="preserve">Psychopathology </w:t>
            </w:r>
          </w:p>
          <w:p w:rsidR="00621C80" w:rsidRPr="00621C80" w:rsidRDefault="00621C80" w:rsidP="000A0AE5">
            <w:pPr>
              <w:pStyle w:val="ListParagraph"/>
              <w:numPr>
                <w:ilvl w:val="0"/>
                <w:numId w:val="11"/>
              </w:numPr>
              <w:rPr>
                <w:rFonts w:ascii="Calibri" w:hAnsi="Calibri"/>
              </w:rPr>
            </w:pPr>
            <w:r w:rsidRPr="00621C80">
              <w:rPr>
                <w:rFonts w:ascii="Calibri" w:hAnsi="Calibri"/>
              </w:rPr>
              <w:t>Concepts of Self</w:t>
            </w:r>
          </w:p>
          <w:p w:rsidR="00621C80" w:rsidRPr="00621C80" w:rsidRDefault="00621C80" w:rsidP="000A0AE5">
            <w:pPr>
              <w:pStyle w:val="ListParagraph"/>
              <w:numPr>
                <w:ilvl w:val="0"/>
                <w:numId w:val="11"/>
              </w:numPr>
              <w:rPr>
                <w:rFonts w:ascii="Calibri" w:hAnsi="Calibri"/>
              </w:rPr>
            </w:pPr>
            <w:r w:rsidRPr="00621C80">
              <w:rPr>
                <w:rFonts w:ascii="Calibri" w:hAnsi="Calibri"/>
              </w:rPr>
              <w:t>Current developments within the Person–Centred approach</w:t>
            </w:r>
          </w:p>
          <w:p w:rsidR="00621C80" w:rsidRPr="00621C80" w:rsidRDefault="00621C80" w:rsidP="000A0AE5">
            <w:pPr>
              <w:pStyle w:val="ListParagraph"/>
              <w:numPr>
                <w:ilvl w:val="0"/>
                <w:numId w:val="11"/>
              </w:numPr>
              <w:rPr>
                <w:rFonts w:ascii="Calibri" w:hAnsi="Calibri"/>
              </w:rPr>
            </w:pPr>
            <w:r w:rsidRPr="00621C80">
              <w:rPr>
                <w:rFonts w:ascii="Calibri" w:hAnsi="Calibri"/>
              </w:rPr>
              <w:t>Values, professional identity and ethical frameworks</w:t>
            </w:r>
          </w:p>
          <w:p w:rsidR="00621C80" w:rsidRPr="00621C80" w:rsidRDefault="00621C80" w:rsidP="000A0AE5">
            <w:pPr>
              <w:pStyle w:val="ListParagraph"/>
              <w:numPr>
                <w:ilvl w:val="0"/>
                <w:numId w:val="11"/>
              </w:numPr>
              <w:rPr>
                <w:rFonts w:ascii="Calibri" w:hAnsi="Calibri"/>
              </w:rPr>
            </w:pPr>
            <w:r w:rsidRPr="00621C80">
              <w:rPr>
                <w:rFonts w:ascii="Calibri" w:hAnsi="Calibri"/>
              </w:rPr>
              <w:t xml:space="preserve">Research methodology </w:t>
            </w:r>
          </w:p>
          <w:p w:rsidR="00621C80" w:rsidRPr="00621C80" w:rsidRDefault="00621C80" w:rsidP="000A0AE5">
            <w:pPr>
              <w:pStyle w:val="ListParagraph"/>
              <w:numPr>
                <w:ilvl w:val="0"/>
                <w:numId w:val="11"/>
              </w:numPr>
              <w:rPr>
                <w:rFonts w:ascii="Calibri" w:hAnsi="Calibri"/>
              </w:rPr>
            </w:pPr>
            <w:r w:rsidRPr="00621C80">
              <w:rPr>
                <w:rFonts w:ascii="Calibri" w:hAnsi="Calibri"/>
              </w:rPr>
              <w:t>Intra- and inter-personal dynamics in counselling and group relationships</w:t>
            </w:r>
          </w:p>
          <w:p w:rsidR="00621C80" w:rsidRPr="00621C80" w:rsidRDefault="00621C80" w:rsidP="000A0AE5">
            <w:pPr>
              <w:pStyle w:val="ListParagraph"/>
              <w:numPr>
                <w:ilvl w:val="0"/>
                <w:numId w:val="11"/>
              </w:numPr>
              <w:rPr>
                <w:rFonts w:ascii="Calibri" w:hAnsi="Calibri"/>
              </w:rPr>
            </w:pPr>
            <w:r w:rsidRPr="00621C80">
              <w:rPr>
                <w:rFonts w:ascii="Calibri" w:hAnsi="Calibri"/>
              </w:rPr>
              <w:t>Socio-cultural issues of relevance to the field of counselling</w:t>
            </w:r>
          </w:p>
          <w:p w:rsidR="00621C80" w:rsidRPr="00621C80" w:rsidRDefault="00621C80" w:rsidP="000A0AE5">
            <w:pPr>
              <w:pStyle w:val="ListParagraph"/>
              <w:numPr>
                <w:ilvl w:val="0"/>
                <w:numId w:val="11"/>
              </w:numPr>
              <w:rPr>
                <w:rFonts w:ascii="Calibri" w:hAnsi="Calibri"/>
              </w:rPr>
            </w:pPr>
            <w:r w:rsidRPr="00621C80">
              <w:rPr>
                <w:rFonts w:ascii="Calibri" w:hAnsi="Calibri"/>
              </w:rPr>
              <w:t>Issues presented by counselling clients</w:t>
            </w:r>
          </w:p>
          <w:p w:rsidR="00621C80" w:rsidRPr="00621C80" w:rsidRDefault="00621C80" w:rsidP="000A0AE5">
            <w:pPr>
              <w:pStyle w:val="ListParagraph"/>
              <w:numPr>
                <w:ilvl w:val="0"/>
                <w:numId w:val="11"/>
              </w:numPr>
              <w:rPr>
                <w:rFonts w:ascii="Calibri" w:hAnsi="Calibri"/>
              </w:rPr>
            </w:pPr>
            <w:r w:rsidRPr="00621C80">
              <w:rPr>
                <w:rFonts w:ascii="Calibri" w:hAnsi="Calibri"/>
              </w:rPr>
              <w:t>Counselling contexts</w:t>
            </w:r>
          </w:p>
          <w:p w:rsidR="00621C80" w:rsidRPr="00621C80" w:rsidRDefault="00621C80" w:rsidP="00621C80">
            <w:pPr>
              <w:pStyle w:val="Heading1"/>
              <w:numPr>
                <w:ilvl w:val="0"/>
                <w:numId w:val="0"/>
              </w:numPr>
              <w:tabs>
                <w:tab w:val="left" w:pos="567"/>
                <w:tab w:val="left" w:pos="1134"/>
              </w:tabs>
              <w:spacing w:before="240" w:after="240"/>
              <w:ind w:left="357" w:hanging="357"/>
              <w:jc w:val="both"/>
              <w:outlineLvl w:val="0"/>
              <w:rPr>
                <w:rFonts w:ascii="Calibri" w:hAnsi="Calibri" w:cs="Arial"/>
              </w:rPr>
            </w:pPr>
            <w:r w:rsidRPr="00621C80">
              <w:rPr>
                <w:rFonts w:ascii="Calibri" w:hAnsi="Calibri" w:cs="Arial"/>
              </w:rPr>
              <w:t xml:space="preserve">B  </w:t>
            </w:r>
            <w:r w:rsidRPr="00621C80">
              <w:rPr>
                <w:rFonts w:ascii="Calibri" w:hAnsi="Calibri" w:cs="Arial"/>
              </w:rPr>
              <w:tab/>
              <w:t>Intellectual Skills</w:t>
            </w:r>
          </w:p>
          <w:p w:rsidR="00621C80" w:rsidRPr="00621C80" w:rsidRDefault="00621C80" w:rsidP="00621C80">
            <w:pPr>
              <w:jc w:val="both"/>
              <w:rPr>
                <w:rFonts w:ascii="Calibri" w:hAnsi="Calibri" w:cs="Arial"/>
              </w:rPr>
            </w:pPr>
            <w:r w:rsidRPr="00621C80">
              <w:rPr>
                <w:rFonts w:ascii="Calibri" w:hAnsi="Calibri" w:cs="Arial"/>
              </w:rPr>
              <w:t>Ability to:</w:t>
            </w:r>
          </w:p>
          <w:p w:rsidR="00621C80" w:rsidRPr="00621C80" w:rsidRDefault="00621C80" w:rsidP="000A0AE5">
            <w:pPr>
              <w:pStyle w:val="ListParagraph"/>
              <w:numPr>
                <w:ilvl w:val="0"/>
                <w:numId w:val="6"/>
              </w:numPr>
              <w:jc w:val="both"/>
              <w:rPr>
                <w:rFonts w:ascii="Calibri" w:hAnsi="Calibri" w:cs="Arial"/>
              </w:rPr>
            </w:pPr>
            <w:r w:rsidRPr="00621C80">
              <w:rPr>
                <w:rFonts w:ascii="Calibri" w:hAnsi="Calibri" w:cs="Arial"/>
              </w:rPr>
              <w:t>Effectively analyse and apply major theories within counselling psychology</w:t>
            </w:r>
          </w:p>
          <w:p w:rsidR="00621C80" w:rsidRPr="00621C80" w:rsidRDefault="00621C80" w:rsidP="000A0AE5">
            <w:pPr>
              <w:pStyle w:val="ListParagraph"/>
              <w:numPr>
                <w:ilvl w:val="0"/>
                <w:numId w:val="6"/>
              </w:numPr>
              <w:jc w:val="both"/>
              <w:rPr>
                <w:rFonts w:ascii="Calibri" w:hAnsi="Calibri" w:cs="Arial"/>
              </w:rPr>
            </w:pPr>
            <w:r w:rsidRPr="00621C80">
              <w:rPr>
                <w:rFonts w:ascii="Calibri" w:hAnsi="Calibri" w:cs="Arial"/>
              </w:rPr>
              <w:t>Synthesise ideas, concepts and information towards a personal understanding of key issues in counselling</w:t>
            </w:r>
          </w:p>
          <w:p w:rsidR="00621C80" w:rsidRPr="00621C80" w:rsidRDefault="00621C80" w:rsidP="000A0AE5">
            <w:pPr>
              <w:pStyle w:val="ListParagraph"/>
              <w:numPr>
                <w:ilvl w:val="0"/>
                <w:numId w:val="6"/>
              </w:numPr>
              <w:jc w:val="both"/>
              <w:rPr>
                <w:rFonts w:ascii="Calibri" w:hAnsi="Calibri" w:cs="Arial"/>
              </w:rPr>
            </w:pPr>
            <w:r w:rsidRPr="00621C80">
              <w:rPr>
                <w:rFonts w:ascii="Calibri" w:hAnsi="Calibri" w:cs="Arial"/>
              </w:rPr>
              <w:t xml:space="preserve">Use appropriate methods to evaluate the relevance, usefulness and significance of data in key areas of counselling </w:t>
            </w:r>
          </w:p>
          <w:p w:rsidR="00621C80" w:rsidRPr="00621C80" w:rsidRDefault="00621C80" w:rsidP="000A0AE5">
            <w:pPr>
              <w:pStyle w:val="ListParagraph"/>
              <w:numPr>
                <w:ilvl w:val="0"/>
                <w:numId w:val="6"/>
              </w:numPr>
              <w:jc w:val="both"/>
              <w:rPr>
                <w:rFonts w:ascii="Calibri" w:hAnsi="Calibri" w:cs="Arial"/>
              </w:rPr>
            </w:pPr>
            <w:r w:rsidRPr="00621C80">
              <w:rPr>
                <w:rFonts w:ascii="Calibri" w:hAnsi="Calibri" w:cs="Arial"/>
              </w:rPr>
              <w:t>Critically evaluate own values, beliefs, assumptions and attitudes</w:t>
            </w:r>
          </w:p>
          <w:p w:rsidR="00621C80" w:rsidRPr="00621C80" w:rsidRDefault="00621C80" w:rsidP="000A0AE5">
            <w:pPr>
              <w:pStyle w:val="ListParagraph"/>
              <w:numPr>
                <w:ilvl w:val="0"/>
                <w:numId w:val="6"/>
              </w:numPr>
              <w:jc w:val="both"/>
              <w:rPr>
                <w:rFonts w:ascii="Calibri" w:hAnsi="Calibri" w:cs="Arial"/>
              </w:rPr>
            </w:pPr>
            <w:r w:rsidRPr="00621C80">
              <w:rPr>
                <w:rFonts w:ascii="Calibri" w:hAnsi="Calibri" w:cs="Arial"/>
              </w:rPr>
              <w:t>Analyse own practice</w:t>
            </w:r>
          </w:p>
          <w:p w:rsidR="00621C80" w:rsidRPr="00621C80" w:rsidRDefault="00621C80" w:rsidP="000A0AE5">
            <w:pPr>
              <w:pStyle w:val="ListParagraph"/>
              <w:numPr>
                <w:ilvl w:val="0"/>
                <w:numId w:val="6"/>
              </w:numPr>
              <w:jc w:val="both"/>
              <w:rPr>
                <w:rFonts w:ascii="Calibri" w:hAnsi="Calibri" w:cs="Arial"/>
              </w:rPr>
            </w:pPr>
            <w:r w:rsidRPr="00621C80">
              <w:rPr>
                <w:rFonts w:ascii="Calibri" w:hAnsi="Calibri" w:cs="Arial"/>
              </w:rPr>
              <w:t>Accommodate to new principles and understandings</w:t>
            </w:r>
          </w:p>
          <w:p w:rsidR="00621C80" w:rsidRPr="00621C80" w:rsidRDefault="00621C80" w:rsidP="000A0AE5">
            <w:pPr>
              <w:pStyle w:val="ListParagraph"/>
              <w:numPr>
                <w:ilvl w:val="0"/>
                <w:numId w:val="6"/>
              </w:numPr>
              <w:jc w:val="both"/>
              <w:rPr>
                <w:rFonts w:ascii="Calibri" w:hAnsi="Calibri" w:cs="Arial"/>
              </w:rPr>
            </w:pPr>
            <w:r w:rsidRPr="00621C80">
              <w:rPr>
                <w:rFonts w:ascii="Calibri" w:hAnsi="Calibri" w:cs="Arial"/>
              </w:rPr>
              <w:t>Question concepts and theories encountered in study</w:t>
            </w:r>
          </w:p>
          <w:p w:rsidR="00621C80" w:rsidRPr="00621C80" w:rsidRDefault="00621C80" w:rsidP="00621C80">
            <w:pPr>
              <w:pStyle w:val="Heading1"/>
              <w:numPr>
                <w:ilvl w:val="0"/>
                <w:numId w:val="0"/>
              </w:numPr>
              <w:tabs>
                <w:tab w:val="left" w:pos="567"/>
                <w:tab w:val="left" w:pos="1134"/>
              </w:tabs>
              <w:spacing w:before="240" w:after="240"/>
              <w:ind w:left="357" w:hanging="357"/>
              <w:jc w:val="both"/>
              <w:outlineLvl w:val="0"/>
              <w:rPr>
                <w:rFonts w:ascii="Calibri" w:hAnsi="Calibri" w:cs="Arial"/>
              </w:rPr>
            </w:pPr>
            <w:r w:rsidRPr="00621C80">
              <w:rPr>
                <w:rFonts w:ascii="Calibri" w:hAnsi="Calibri" w:cs="Arial"/>
              </w:rPr>
              <w:t xml:space="preserve">C </w:t>
            </w:r>
            <w:r w:rsidRPr="00621C80">
              <w:rPr>
                <w:rFonts w:ascii="Calibri" w:hAnsi="Calibri" w:cs="Arial"/>
              </w:rPr>
              <w:tab/>
            </w:r>
            <w:r w:rsidRPr="00621C80">
              <w:rPr>
                <w:rFonts w:ascii="Calibri" w:hAnsi="Calibri" w:cs="Arial"/>
              </w:rPr>
              <w:tab/>
              <w:t>Personal and Interpersonal Skills</w:t>
            </w:r>
          </w:p>
          <w:p w:rsidR="00621C80" w:rsidRPr="00621C80" w:rsidRDefault="00621C80" w:rsidP="00621C80">
            <w:pPr>
              <w:tabs>
                <w:tab w:val="left" w:pos="1134"/>
              </w:tabs>
              <w:jc w:val="both"/>
              <w:rPr>
                <w:rFonts w:ascii="Calibri" w:hAnsi="Calibri" w:cs="Arial"/>
                <w:b/>
              </w:rPr>
            </w:pPr>
            <w:r w:rsidRPr="00621C80">
              <w:rPr>
                <w:rFonts w:ascii="Calibri" w:hAnsi="Calibri" w:cs="Arial"/>
              </w:rPr>
              <w:t>Ability to:</w:t>
            </w:r>
          </w:p>
          <w:p w:rsidR="00621C80" w:rsidRPr="00621C80" w:rsidRDefault="00621C80" w:rsidP="000A0AE5">
            <w:pPr>
              <w:numPr>
                <w:ilvl w:val="0"/>
                <w:numId w:val="10"/>
              </w:numPr>
              <w:jc w:val="both"/>
              <w:rPr>
                <w:rFonts w:ascii="Calibri" w:hAnsi="Calibri" w:cs="Arial"/>
              </w:rPr>
            </w:pPr>
            <w:r w:rsidRPr="00621C80">
              <w:rPr>
                <w:rFonts w:ascii="Calibri" w:hAnsi="Calibri" w:cs="Arial"/>
              </w:rPr>
              <w:t>Interact effectively within the learning group</w:t>
            </w:r>
          </w:p>
          <w:p w:rsidR="00621C80" w:rsidRPr="00621C80" w:rsidRDefault="00621C80" w:rsidP="000A0AE5">
            <w:pPr>
              <w:numPr>
                <w:ilvl w:val="0"/>
                <w:numId w:val="10"/>
              </w:numPr>
              <w:jc w:val="both"/>
              <w:rPr>
                <w:rFonts w:ascii="Calibri" w:hAnsi="Calibri" w:cs="Arial"/>
              </w:rPr>
            </w:pPr>
            <w:r w:rsidRPr="00621C80">
              <w:rPr>
                <w:rFonts w:ascii="Calibri" w:hAnsi="Calibri" w:cs="Arial"/>
              </w:rPr>
              <w:t>Demonstrate awareness of own internal process</w:t>
            </w:r>
          </w:p>
          <w:p w:rsidR="00621C80" w:rsidRPr="00621C80" w:rsidRDefault="00621C80" w:rsidP="000A0AE5">
            <w:pPr>
              <w:numPr>
                <w:ilvl w:val="0"/>
                <w:numId w:val="10"/>
              </w:numPr>
              <w:jc w:val="both"/>
              <w:rPr>
                <w:rFonts w:ascii="Calibri" w:hAnsi="Calibri" w:cs="Arial"/>
              </w:rPr>
            </w:pPr>
            <w:r w:rsidRPr="00621C80">
              <w:rPr>
                <w:rFonts w:ascii="Calibri" w:hAnsi="Calibri" w:cs="Arial"/>
              </w:rPr>
              <w:t>Participate in self and peer assessment processes</w:t>
            </w:r>
          </w:p>
          <w:p w:rsidR="00621C80" w:rsidRPr="00621C80" w:rsidRDefault="00621C80" w:rsidP="000A0AE5">
            <w:pPr>
              <w:numPr>
                <w:ilvl w:val="0"/>
                <w:numId w:val="10"/>
              </w:numPr>
              <w:jc w:val="both"/>
              <w:rPr>
                <w:rFonts w:ascii="Calibri" w:hAnsi="Calibri" w:cs="Arial"/>
              </w:rPr>
            </w:pPr>
            <w:r w:rsidRPr="00621C80">
              <w:rPr>
                <w:rFonts w:ascii="Calibri" w:hAnsi="Calibri" w:cs="Arial"/>
              </w:rPr>
              <w:t>Communicate effectively, both orally and in written form</w:t>
            </w:r>
          </w:p>
          <w:p w:rsidR="00621C80" w:rsidRPr="00621C80" w:rsidRDefault="00621C80" w:rsidP="000A0AE5">
            <w:pPr>
              <w:numPr>
                <w:ilvl w:val="0"/>
                <w:numId w:val="10"/>
              </w:numPr>
              <w:jc w:val="both"/>
              <w:rPr>
                <w:rFonts w:ascii="Calibri" w:hAnsi="Calibri" w:cs="Arial"/>
              </w:rPr>
            </w:pPr>
            <w:r w:rsidRPr="00621C80">
              <w:rPr>
                <w:rFonts w:ascii="Calibri" w:hAnsi="Calibri" w:cs="Arial"/>
              </w:rPr>
              <w:t>Reflect on and self-appraise own practice</w:t>
            </w:r>
            <w:r w:rsidR="00E73896" w:rsidRPr="00621C80">
              <w:rPr>
                <w:rFonts w:ascii="Calibri" w:hAnsi="Calibri" w:cs="Arial"/>
              </w:rPr>
              <w:t>, making</w:t>
            </w:r>
            <w:r w:rsidRPr="00621C80">
              <w:rPr>
                <w:rFonts w:ascii="Calibri" w:hAnsi="Calibri" w:cs="Arial"/>
              </w:rPr>
              <w:t xml:space="preserve"> use of audio and video taping, as well as feedback from others.</w:t>
            </w:r>
          </w:p>
          <w:p w:rsidR="00621C80" w:rsidRPr="00621C80" w:rsidRDefault="00621C80" w:rsidP="000A0AE5">
            <w:pPr>
              <w:numPr>
                <w:ilvl w:val="0"/>
                <w:numId w:val="10"/>
              </w:numPr>
              <w:jc w:val="both"/>
              <w:rPr>
                <w:rFonts w:ascii="Calibri" w:hAnsi="Calibri" w:cs="Arial"/>
              </w:rPr>
            </w:pPr>
            <w:r w:rsidRPr="00621C80">
              <w:rPr>
                <w:rFonts w:ascii="Calibri" w:hAnsi="Calibri" w:cs="Arial"/>
              </w:rPr>
              <w:t>Plan and manage learning, taking responsibility for meeting identified learning needs through negotiation with peers, tutors &amp; other supporters of learning</w:t>
            </w:r>
            <w:smartTag w:uri="urn:schemas-microsoft-com:office:smarttags" w:element="PersonName">
              <w:r w:rsidRPr="00621C80">
                <w:rPr>
                  <w:rFonts w:ascii="Calibri" w:hAnsi="Calibri" w:cs="Arial"/>
                </w:rPr>
                <w:t>.</w:t>
              </w:r>
            </w:smartTag>
          </w:p>
          <w:p w:rsidR="00621C80" w:rsidRPr="00621C80" w:rsidRDefault="00621C80" w:rsidP="000A0AE5">
            <w:pPr>
              <w:numPr>
                <w:ilvl w:val="0"/>
                <w:numId w:val="10"/>
              </w:numPr>
              <w:jc w:val="both"/>
              <w:rPr>
                <w:rFonts w:ascii="Calibri" w:hAnsi="Calibri" w:cs="Arial"/>
              </w:rPr>
            </w:pPr>
            <w:r w:rsidRPr="00621C80">
              <w:rPr>
                <w:rFonts w:ascii="Calibri" w:hAnsi="Calibri" w:cs="Arial"/>
              </w:rPr>
              <w:t>Explore physical, intuitive and spiritual dimensions of perception and expression</w:t>
            </w:r>
          </w:p>
          <w:p w:rsidR="00621C80" w:rsidRPr="00621C80" w:rsidRDefault="00621C80" w:rsidP="00621C80">
            <w:pPr>
              <w:pStyle w:val="Heading1"/>
              <w:numPr>
                <w:ilvl w:val="0"/>
                <w:numId w:val="0"/>
              </w:numPr>
              <w:tabs>
                <w:tab w:val="left" w:pos="567"/>
                <w:tab w:val="left" w:pos="1134"/>
              </w:tabs>
              <w:spacing w:before="240" w:after="240"/>
              <w:ind w:left="357" w:hanging="357"/>
              <w:jc w:val="both"/>
              <w:outlineLvl w:val="0"/>
              <w:rPr>
                <w:rFonts w:ascii="Calibri" w:hAnsi="Calibri" w:cs="Arial"/>
              </w:rPr>
            </w:pPr>
            <w:r w:rsidRPr="00621C80">
              <w:rPr>
                <w:rFonts w:ascii="Calibri" w:hAnsi="Calibri" w:cs="Arial"/>
              </w:rPr>
              <w:t xml:space="preserve">D </w:t>
            </w:r>
            <w:r w:rsidRPr="00621C80">
              <w:rPr>
                <w:rFonts w:ascii="Calibri" w:hAnsi="Calibri" w:cs="Arial"/>
              </w:rPr>
              <w:tab/>
              <w:t>Professional Skills</w:t>
            </w:r>
          </w:p>
          <w:p w:rsidR="00621C80" w:rsidRPr="00621C80" w:rsidRDefault="00621C80" w:rsidP="00621C80">
            <w:pPr>
              <w:tabs>
                <w:tab w:val="left" w:pos="1134"/>
              </w:tabs>
              <w:jc w:val="both"/>
              <w:rPr>
                <w:rFonts w:ascii="Calibri" w:hAnsi="Calibri" w:cs="Arial"/>
                <w:b/>
              </w:rPr>
            </w:pPr>
            <w:r w:rsidRPr="00621C80">
              <w:rPr>
                <w:rFonts w:ascii="Calibri" w:hAnsi="Calibri" w:cs="Arial"/>
              </w:rPr>
              <w:t>Ability to:</w:t>
            </w:r>
          </w:p>
          <w:p w:rsidR="00621C80" w:rsidRPr="00621C80" w:rsidRDefault="00621C80" w:rsidP="000A0AE5">
            <w:pPr>
              <w:numPr>
                <w:ilvl w:val="0"/>
                <w:numId w:val="9"/>
              </w:numPr>
              <w:jc w:val="both"/>
              <w:rPr>
                <w:rFonts w:ascii="Calibri" w:hAnsi="Calibri" w:cs="Arial"/>
              </w:rPr>
            </w:pPr>
            <w:r w:rsidRPr="00621C80">
              <w:rPr>
                <w:rFonts w:ascii="Calibri" w:hAnsi="Calibri" w:cs="Arial"/>
              </w:rPr>
              <w:t>Effectively counsel a range of clients, working within an ethical framework</w:t>
            </w:r>
          </w:p>
          <w:p w:rsidR="00621C80" w:rsidRPr="00621C80" w:rsidRDefault="00621C80" w:rsidP="000A0AE5">
            <w:pPr>
              <w:numPr>
                <w:ilvl w:val="0"/>
                <w:numId w:val="9"/>
              </w:numPr>
              <w:jc w:val="both"/>
              <w:rPr>
                <w:rFonts w:ascii="Calibri" w:hAnsi="Calibri" w:cs="Arial"/>
              </w:rPr>
            </w:pPr>
            <w:r w:rsidRPr="00621C80">
              <w:rPr>
                <w:rFonts w:ascii="Calibri" w:hAnsi="Calibri" w:cs="Arial"/>
              </w:rPr>
              <w:t>Monitor the counselling process</w:t>
            </w:r>
          </w:p>
          <w:p w:rsidR="00621C80" w:rsidRPr="00621C80" w:rsidRDefault="00621C80" w:rsidP="000A0AE5">
            <w:pPr>
              <w:numPr>
                <w:ilvl w:val="0"/>
                <w:numId w:val="9"/>
              </w:numPr>
              <w:jc w:val="both"/>
              <w:rPr>
                <w:rFonts w:ascii="Calibri" w:hAnsi="Calibri" w:cs="Arial"/>
              </w:rPr>
            </w:pPr>
            <w:r w:rsidRPr="00621C80">
              <w:rPr>
                <w:rFonts w:ascii="Calibri" w:hAnsi="Calibri" w:cs="Arial"/>
              </w:rPr>
              <w:t>Create a portfolio, accurately evidencing quality of practice</w:t>
            </w:r>
          </w:p>
          <w:p w:rsidR="00621C80" w:rsidRPr="00621C80" w:rsidRDefault="00621C80" w:rsidP="000A0AE5">
            <w:pPr>
              <w:numPr>
                <w:ilvl w:val="0"/>
                <w:numId w:val="9"/>
              </w:numPr>
              <w:jc w:val="both"/>
              <w:rPr>
                <w:rFonts w:ascii="Calibri" w:hAnsi="Calibri" w:cs="Arial"/>
              </w:rPr>
            </w:pPr>
            <w:r w:rsidRPr="00621C80">
              <w:rPr>
                <w:rFonts w:ascii="Calibri" w:hAnsi="Calibri" w:cs="Arial"/>
              </w:rPr>
              <w:t>Identify key elements of problems arising in client practice and in placements and take appropriate action</w:t>
            </w:r>
          </w:p>
          <w:p w:rsidR="00621C80" w:rsidRPr="00621C80" w:rsidRDefault="00621C80" w:rsidP="000A0AE5">
            <w:pPr>
              <w:numPr>
                <w:ilvl w:val="0"/>
                <w:numId w:val="9"/>
              </w:numPr>
              <w:jc w:val="both"/>
              <w:rPr>
                <w:rFonts w:ascii="Calibri" w:hAnsi="Calibri" w:cs="Arial"/>
              </w:rPr>
            </w:pPr>
            <w:r w:rsidRPr="00621C80">
              <w:rPr>
                <w:rFonts w:ascii="Calibri" w:hAnsi="Calibri" w:cs="Arial"/>
              </w:rPr>
              <w:t>Identify and address ethical dilemmas</w:t>
            </w:r>
          </w:p>
          <w:p w:rsidR="00621C80" w:rsidRPr="00621C80" w:rsidRDefault="00621C80" w:rsidP="000A0AE5">
            <w:pPr>
              <w:numPr>
                <w:ilvl w:val="0"/>
                <w:numId w:val="9"/>
              </w:numPr>
              <w:jc w:val="both"/>
              <w:rPr>
                <w:rFonts w:ascii="Calibri" w:hAnsi="Calibri" w:cs="Arial"/>
              </w:rPr>
            </w:pPr>
            <w:r w:rsidRPr="00621C80">
              <w:rPr>
                <w:rFonts w:ascii="Calibri" w:hAnsi="Calibri" w:cs="Arial"/>
              </w:rPr>
              <w:lastRenderedPageBreak/>
              <w:t>Make effective use of counselling supervision</w:t>
            </w:r>
          </w:p>
          <w:p w:rsidR="00621C80" w:rsidRPr="00621C80" w:rsidRDefault="00621C80" w:rsidP="000A0AE5">
            <w:pPr>
              <w:numPr>
                <w:ilvl w:val="0"/>
                <w:numId w:val="9"/>
              </w:numPr>
              <w:jc w:val="both"/>
              <w:rPr>
                <w:rFonts w:ascii="Calibri" w:hAnsi="Calibri" w:cs="Arial"/>
              </w:rPr>
            </w:pPr>
            <w:r w:rsidRPr="00621C80">
              <w:rPr>
                <w:rFonts w:ascii="Calibri" w:hAnsi="Calibri" w:cs="Arial"/>
              </w:rPr>
              <w:t>Engage in collaborative relationships with peers and colleagues in placement situations</w:t>
            </w:r>
          </w:p>
          <w:p w:rsidR="00621C80" w:rsidRPr="00621C80" w:rsidRDefault="00621C80" w:rsidP="000A0AE5">
            <w:pPr>
              <w:numPr>
                <w:ilvl w:val="0"/>
                <w:numId w:val="9"/>
              </w:numPr>
              <w:jc w:val="both"/>
              <w:rPr>
                <w:rFonts w:ascii="Calibri" w:hAnsi="Calibri" w:cs="Arial"/>
              </w:rPr>
            </w:pPr>
            <w:r w:rsidRPr="00621C80">
              <w:rPr>
                <w:rFonts w:ascii="Calibri" w:hAnsi="Calibri" w:cs="Arial"/>
              </w:rPr>
              <w:t>Make appropriate referrals when encountering clients beyond one’s level of competence</w:t>
            </w:r>
          </w:p>
          <w:p w:rsidR="00621C80" w:rsidRPr="00621C80" w:rsidRDefault="00621C80" w:rsidP="000A0AE5">
            <w:pPr>
              <w:numPr>
                <w:ilvl w:val="0"/>
                <w:numId w:val="9"/>
              </w:numPr>
              <w:jc w:val="both"/>
              <w:rPr>
                <w:rFonts w:ascii="Calibri" w:hAnsi="Calibri" w:cs="Arial"/>
              </w:rPr>
            </w:pPr>
            <w:r w:rsidRPr="00621C80">
              <w:rPr>
                <w:rFonts w:ascii="Calibri" w:hAnsi="Calibri" w:cs="Arial"/>
              </w:rPr>
              <w:t xml:space="preserve">Plan for continuous professional development </w:t>
            </w:r>
          </w:p>
          <w:p w:rsidR="00621C80" w:rsidRDefault="00621C80" w:rsidP="00706F71">
            <w:pPr>
              <w:tabs>
                <w:tab w:val="left" w:pos="567"/>
              </w:tabs>
              <w:jc w:val="both"/>
              <w:rPr>
                <w:rFonts w:ascii="Calibri" w:hAnsi="Calibri" w:cs="Arial"/>
              </w:rPr>
            </w:pPr>
          </w:p>
        </w:tc>
      </w:tr>
    </w:tbl>
    <w:p w:rsidR="00621C80" w:rsidRDefault="00621C80" w:rsidP="00706F71">
      <w:pPr>
        <w:tabs>
          <w:tab w:val="left" w:pos="567"/>
        </w:tabs>
        <w:jc w:val="both"/>
        <w:rPr>
          <w:rFonts w:ascii="Calibri" w:hAnsi="Calibri" w:cs="Arial"/>
        </w:rPr>
      </w:pPr>
    </w:p>
    <w:p w:rsidR="00621C80" w:rsidRDefault="00621C80" w:rsidP="00706F71">
      <w:pPr>
        <w:tabs>
          <w:tab w:val="left" w:pos="567"/>
        </w:tabs>
        <w:jc w:val="both"/>
        <w:rPr>
          <w:rFonts w:ascii="Calibri" w:hAnsi="Calibri" w:cs="Arial"/>
        </w:rPr>
      </w:pPr>
    </w:p>
    <w:p w:rsidR="00621C80" w:rsidRDefault="00621C80" w:rsidP="00706F71">
      <w:pPr>
        <w:tabs>
          <w:tab w:val="left" w:pos="567"/>
        </w:tabs>
        <w:jc w:val="both"/>
        <w:rPr>
          <w:rFonts w:ascii="Calibri" w:hAnsi="Calibri" w:cs="Arial"/>
        </w:rPr>
      </w:pPr>
    </w:p>
    <w:p w:rsidR="00706F71" w:rsidRPr="00706F71" w:rsidRDefault="00706F71" w:rsidP="00706F71">
      <w:pPr>
        <w:tabs>
          <w:tab w:val="left" w:pos="567"/>
        </w:tabs>
        <w:jc w:val="both"/>
        <w:rPr>
          <w:rFonts w:ascii="Calibri" w:hAnsi="Calibri" w:cs="Arial"/>
        </w:rPr>
      </w:pPr>
      <w:r w:rsidRPr="00706F71">
        <w:rPr>
          <w:rFonts w:ascii="Calibri" w:hAnsi="Calibri" w:cs="Arial"/>
        </w:rPr>
        <w:t>Students on the Diploma in Person-Centred Counselling and Therapy will acquire skills and attributes in the following essential areas:</w:t>
      </w:r>
    </w:p>
    <w:p w:rsidR="00A53470" w:rsidRDefault="00A53470" w:rsidP="00A53470">
      <w:pPr>
        <w:rPr>
          <w:rFonts w:ascii="Calibri" w:hAnsi="Calibri" w:cs="Arial"/>
        </w:rPr>
      </w:pPr>
    </w:p>
    <w:p w:rsidR="00706F71" w:rsidRPr="00706F71" w:rsidRDefault="00706F71" w:rsidP="000A0AE5">
      <w:pPr>
        <w:numPr>
          <w:ilvl w:val="0"/>
          <w:numId w:val="8"/>
        </w:numPr>
        <w:tabs>
          <w:tab w:val="clear" w:pos="720"/>
          <w:tab w:val="num" w:pos="567"/>
        </w:tabs>
        <w:ind w:left="360"/>
        <w:jc w:val="both"/>
        <w:rPr>
          <w:rFonts w:ascii="Calibri" w:hAnsi="Calibri" w:cs="Arial"/>
          <w:i/>
        </w:rPr>
      </w:pPr>
      <w:r w:rsidRPr="00706F71">
        <w:rPr>
          <w:rFonts w:ascii="Calibri" w:hAnsi="Calibri" w:cs="Arial"/>
          <w:b/>
        </w:rPr>
        <w:t>Knowledge and Understanding</w:t>
      </w:r>
      <w:r w:rsidRPr="00706F71">
        <w:rPr>
          <w:rFonts w:ascii="Calibri" w:hAnsi="Calibri" w:cs="Arial"/>
          <w:i/>
        </w:rPr>
        <w:t xml:space="preserve"> </w:t>
      </w:r>
      <w:r w:rsidRPr="00706F71">
        <w:rPr>
          <w:rFonts w:ascii="Calibri" w:hAnsi="Calibri" w:cs="Arial"/>
        </w:rPr>
        <w:t xml:space="preserve">enabling them to develop a detailed knowledge of counselling </w:t>
      </w:r>
      <w:r>
        <w:rPr>
          <w:rFonts w:ascii="Calibri" w:hAnsi="Calibri" w:cs="Arial"/>
        </w:rPr>
        <w:t>t</w:t>
      </w:r>
      <w:r w:rsidRPr="00706F71">
        <w:rPr>
          <w:rFonts w:ascii="Calibri" w:hAnsi="Calibri" w:cs="Arial"/>
        </w:rPr>
        <w:t>heory, and an awareness of a variety of paradigms and contexts within which this may be applied.</w:t>
      </w:r>
    </w:p>
    <w:p w:rsidR="00706F71" w:rsidRPr="00706F71" w:rsidRDefault="00706F71" w:rsidP="000A0AE5">
      <w:pPr>
        <w:numPr>
          <w:ilvl w:val="0"/>
          <w:numId w:val="8"/>
        </w:numPr>
        <w:tabs>
          <w:tab w:val="clear" w:pos="720"/>
          <w:tab w:val="left" w:pos="450"/>
          <w:tab w:val="left" w:pos="567"/>
          <w:tab w:val="num" w:pos="1134"/>
        </w:tabs>
        <w:ind w:left="360"/>
        <w:jc w:val="both"/>
        <w:rPr>
          <w:rFonts w:ascii="Calibri" w:hAnsi="Calibri" w:cs="Arial"/>
          <w:i/>
        </w:rPr>
      </w:pPr>
      <w:r w:rsidRPr="00706F71">
        <w:rPr>
          <w:rFonts w:ascii="Calibri" w:hAnsi="Calibri" w:cs="Arial"/>
          <w:b/>
        </w:rPr>
        <w:t xml:space="preserve">Analytical skills </w:t>
      </w:r>
      <w:r w:rsidRPr="00706F71">
        <w:rPr>
          <w:rFonts w:ascii="Calibri" w:hAnsi="Calibri" w:cs="Arial"/>
        </w:rPr>
        <w:t>enabling them to effectively analyse and apply major theories within counselling psychology. They can also compare alternative methods for obtaining data</w:t>
      </w:r>
      <w:smartTag w:uri="urn:schemas-microsoft-com:office:smarttags" w:element="PersonName">
        <w:r w:rsidRPr="00706F71">
          <w:rPr>
            <w:rFonts w:ascii="Calibri" w:hAnsi="Calibri" w:cs="Arial"/>
          </w:rPr>
          <w:t>.</w:t>
        </w:r>
      </w:smartTag>
      <w:r w:rsidRPr="00706F71">
        <w:rPr>
          <w:rFonts w:ascii="Calibri" w:hAnsi="Calibri" w:cs="Arial"/>
        </w:rPr>
        <w:t xml:space="preserve"> </w:t>
      </w:r>
    </w:p>
    <w:p w:rsidR="00706F71" w:rsidRPr="00706F71" w:rsidRDefault="00706F71" w:rsidP="000A0AE5">
      <w:pPr>
        <w:numPr>
          <w:ilvl w:val="0"/>
          <w:numId w:val="8"/>
        </w:numPr>
        <w:tabs>
          <w:tab w:val="clear" w:pos="720"/>
          <w:tab w:val="left" w:pos="567"/>
          <w:tab w:val="num" w:pos="1134"/>
        </w:tabs>
        <w:ind w:left="360"/>
        <w:jc w:val="both"/>
        <w:rPr>
          <w:rFonts w:ascii="Calibri" w:hAnsi="Calibri" w:cs="Arial"/>
          <w:i/>
        </w:rPr>
      </w:pPr>
      <w:r w:rsidRPr="00706F71">
        <w:rPr>
          <w:rFonts w:ascii="Calibri" w:hAnsi="Calibri" w:cs="Arial"/>
          <w:b/>
        </w:rPr>
        <w:t>Synthesis and Creativity</w:t>
      </w:r>
      <w:r w:rsidRPr="00706F71">
        <w:rPr>
          <w:rFonts w:ascii="Calibri" w:hAnsi="Calibri" w:cs="Arial"/>
          <w:i/>
        </w:rPr>
        <w:t xml:space="preserve"> </w:t>
      </w:r>
      <w:r w:rsidRPr="00706F71">
        <w:rPr>
          <w:rFonts w:ascii="Calibri" w:hAnsi="Calibri" w:cs="Arial"/>
        </w:rPr>
        <w:t xml:space="preserve">so that they can synthesise ideas, concepts and information towards a personal understanding of key issues in counselling and demonstrate their understanding in a variety of imaginative and creative forms.  </w:t>
      </w:r>
    </w:p>
    <w:p w:rsidR="00706F71" w:rsidRPr="00706F71" w:rsidRDefault="00706F71" w:rsidP="000A0AE5">
      <w:pPr>
        <w:numPr>
          <w:ilvl w:val="0"/>
          <w:numId w:val="8"/>
        </w:numPr>
        <w:tabs>
          <w:tab w:val="clear" w:pos="720"/>
          <w:tab w:val="left" w:pos="567"/>
          <w:tab w:val="num" w:pos="1134"/>
        </w:tabs>
        <w:ind w:left="360"/>
        <w:jc w:val="both"/>
        <w:rPr>
          <w:rFonts w:ascii="Calibri" w:hAnsi="Calibri" w:cs="Arial"/>
        </w:rPr>
      </w:pPr>
      <w:r w:rsidRPr="00706F71">
        <w:rPr>
          <w:rFonts w:ascii="Calibri" w:hAnsi="Calibri" w:cs="Arial"/>
          <w:b/>
        </w:rPr>
        <w:t>Evaluation</w:t>
      </w:r>
      <w:r w:rsidRPr="00706F71">
        <w:rPr>
          <w:rFonts w:ascii="Calibri" w:hAnsi="Calibri" w:cs="Arial"/>
          <w:i/>
        </w:rPr>
        <w:t xml:space="preserve"> </w:t>
      </w:r>
      <w:r w:rsidRPr="00706F71">
        <w:rPr>
          <w:rFonts w:ascii="Calibri" w:hAnsi="Calibri" w:cs="Arial"/>
        </w:rPr>
        <w:t xml:space="preserve">enabling students to use appropriate techniques to evaluate the relevance, usefulness and significance of data in key areas of counselling. They are also required to evaluate their practice. </w:t>
      </w:r>
    </w:p>
    <w:p w:rsidR="00706F71" w:rsidRPr="00706F71" w:rsidRDefault="00706F71" w:rsidP="000A0AE5">
      <w:pPr>
        <w:numPr>
          <w:ilvl w:val="0"/>
          <w:numId w:val="8"/>
        </w:numPr>
        <w:tabs>
          <w:tab w:val="clear" w:pos="720"/>
          <w:tab w:val="left" w:pos="567"/>
          <w:tab w:val="num" w:pos="1134"/>
        </w:tabs>
        <w:ind w:left="360"/>
        <w:jc w:val="both"/>
        <w:rPr>
          <w:rFonts w:ascii="Calibri" w:hAnsi="Calibri" w:cs="Arial"/>
          <w:i/>
        </w:rPr>
      </w:pPr>
      <w:r w:rsidRPr="00706F71">
        <w:rPr>
          <w:rFonts w:ascii="Calibri" w:hAnsi="Calibri" w:cs="Arial"/>
          <w:b/>
        </w:rPr>
        <w:t>Interactive and group skills</w:t>
      </w:r>
      <w:r w:rsidRPr="00706F71">
        <w:rPr>
          <w:rFonts w:ascii="Calibri" w:hAnsi="Calibri" w:cs="Arial"/>
        </w:rPr>
        <w:t xml:space="preserve"> so that students interact effectively within the learning </w:t>
      </w:r>
      <w:r w:rsidRPr="00706F71">
        <w:rPr>
          <w:rFonts w:ascii="Calibri" w:hAnsi="Calibri" w:cs="Arial"/>
        </w:rPr>
        <w:tab/>
        <w:t>group,</w:t>
      </w:r>
      <w:r>
        <w:rPr>
          <w:rFonts w:ascii="Calibri" w:hAnsi="Calibri" w:cs="Arial"/>
        </w:rPr>
        <w:t xml:space="preserve"> </w:t>
      </w:r>
      <w:r w:rsidRPr="00706F71">
        <w:rPr>
          <w:rFonts w:ascii="Calibri" w:hAnsi="Calibri" w:cs="Arial"/>
        </w:rPr>
        <w:t>demonstrating an awareness of group dynamics. They will be able to give and receive information and ideas, and participate in self and peer assessment processes. They will also develop professional relationships with clients, supervisors and colleagues in their counselling placements.</w:t>
      </w:r>
    </w:p>
    <w:p w:rsidR="00706F71" w:rsidRPr="00706F71" w:rsidRDefault="00706F71" w:rsidP="000A0AE5">
      <w:pPr>
        <w:numPr>
          <w:ilvl w:val="0"/>
          <w:numId w:val="8"/>
        </w:numPr>
        <w:tabs>
          <w:tab w:val="clear" w:pos="720"/>
          <w:tab w:val="left" w:pos="567"/>
          <w:tab w:val="num" w:pos="1134"/>
        </w:tabs>
        <w:ind w:left="360"/>
        <w:jc w:val="both"/>
        <w:rPr>
          <w:rFonts w:ascii="Calibri" w:hAnsi="Calibri" w:cs="Arial"/>
          <w:i/>
        </w:rPr>
      </w:pPr>
      <w:r w:rsidRPr="00706F71">
        <w:rPr>
          <w:rFonts w:ascii="Calibri" w:hAnsi="Calibri" w:cs="Arial"/>
          <w:b/>
        </w:rPr>
        <w:t>Communication and presentation skills</w:t>
      </w:r>
      <w:r w:rsidRPr="00706F71">
        <w:rPr>
          <w:rFonts w:ascii="Calibri" w:hAnsi="Calibri" w:cs="Arial"/>
          <w:i/>
        </w:rPr>
        <w:t xml:space="preserve"> </w:t>
      </w:r>
      <w:r w:rsidRPr="00706F71">
        <w:rPr>
          <w:rFonts w:ascii="Calibri" w:hAnsi="Calibri" w:cs="Arial"/>
        </w:rPr>
        <w:t xml:space="preserve">enabling students to communicate effectively, both verbally and through the written word. </w:t>
      </w:r>
    </w:p>
    <w:p w:rsidR="00706F71" w:rsidRPr="00706F71" w:rsidRDefault="00706F71" w:rsidP="000A0AE5">
      <w:pPr>
        <w:numPr>
          <w:ilvl w:val="0"/>
          <w:numId w:val="8"/>
        </w:numPr>
        <w:tabs>
          <w:tab w:val="clear" w:pos="720"/>
          <w:tab w:val="left" w:pos="567"/>
          <w:tab w:val="num" w:pos="1134"/>
        </w:tabs>
        <w:ind w:left="360"/>
        <w:jc w:val="both"/>
        <w:rPr>
          <w:rFonts w:ascii="Calibri" w:hAnsi="Calibri" w:cs="Arial"/>
          <w:i/>
        </w:rPr>
      </w:pPr>
      <w:r w:rsidRPr="00706F71">
        <w:rPr>
          <w:rFonts w:ascii="Calibri" w:hAnsi="Calibri" w:cs="Arial"/>
          <w:b/>
        </w:rPr>
        <w:t>Self-appraisal and reflection on practice</w:t>
      </w:r>
      <w:r w:rsidRPr="00706F71">
        <w:rPr>
          <w:rFonts w:ascii="Calibri" w:hAnsi="Calibri" w:cs="Arial"/>
        </w:rPr>
        <w:t xml:space="preserve"> enabling students to reflect on their counselling practice, making use of counselling supervision, audio and video taping, and case notes. They will be expected to evaluate their strengths and weaknesses, making use of feedback from peers, tutors, clients and supervisors, showing the ability </w:t>
      </w:r>
      <w:r w:rsidRPr="00706F71">
        <w:rPr>
          <w:rFonts w:ascii="Calibri" w:hAnsi="Calibri" w:cs="Arial"/>
        </w:rPr>
        <w:tab/>
        <w:t>to work through appropriate challenge and criticism.</w:t>
      </w:r>
    </w:p>
    <w:p w:rsidR="00706F71" w:rsidRPr="00706F71" w:rsidRDefault="00706F71" w:rsidP="000A0AE5">
      <w:pPr>
        <w:numPr>
          <w:ilvl w:val="0"/>
          <w:numId w:val="8"/>
        </w:numPr>
        <w:tabs>
          <w:tab w:val="clear" w:pos="720"/>
          <w:tab w:val="left" w:pos="567"/>
          <w:tab w:val="num" w:pos="1134"/>
        </w:tabs>
        <w:ind w:left="360"/>
        <w:jc w:val="both"/>
        <w:rPr>
          <w:rFonts w:ascii="Calibri" w:hAnsi="Calibri" w:cs="Arial"/>
          <w:i/>
        </w:rPr>
      </w:pPr>
      <w:r w:rsidRPr="00706F71">
        <w:rPr>
          <w:rFonts w:ascii="Calibri" w:hAnsi="Calibri" w:cs="Arial"/>
          <w:b/>
        </w:rPr>
        <w:t>Planning and management of learning</w:t>
      </w:r>
      <w:r w:rsidRPr="00706F71">
        <w:rPr>
          <w:rFonts w:ascii="Calibri" w:hAnsi="Calibri" w:cs="Arial"/>
          <w:i/>
        </w:rPr>
        <w:t xml:space="preserve"> </w:t>
      </w:r>
      <w:r w:rsidRPr="00706F71">
        <w:rPr>
          <w:rFonts w:ascii="Calibri" w:hAnsi="Calibri" w:cs="Arial"/>
        </w:rPr>
        <w:t>enabling students to develop the ability to take responsibility for their learning within the framework of the programme: meeting identified learning needs through negotiation with peers, tutors or other supporters of learning, and developing strategies to meet learning goals.</w:t>
      </w:r>
    </w:p>
    <w:p w:rsidR="00706F71" w:rsidRPr="00706F71" w:rsidRDefault="00706F71" w:rsidP="000A0AE5">
      <w:pPr>
        <w:numPr>
          <w:ilvl w:val="0"/>
          <w:numId w:val="8"/>
        </w:numPr>
        <w:tabs>
          <w:tab w:val="clear" w:pos="720"/>
          <w:tab w:val="left" w:pos="567"/>
          <w:tab w:val="num" w:pos="1134"/>
        </w:tabs>
        <w:ind w:left="360"/>
        <w:jc w:val="both"/>
        <w:rPr>
          <w:rFonts w:ascii="Calibri" w:hAnsi="Calibri" w:cs="Arial"/>
          <w:i/>
        </w:rPr>
      </w:pPr>
      <w:r w:rsidRPr="00706F71">
        <w:rPr>
          <w:rFonts w:ascii="Calibri" w:hAnsi="Calibri" w:cs="Arial"/>
          <w:b/>
        </w:rPr>
        <w:t xml:space="preserve">Problem solving </w:t>
      </w:r>
      <w:r w:rsidRPr="00706F71">
        <w:rPr>
          <w:rFonts w:ascii="Calibri" w:hAnsi="Calibri" w:cs="Arial"/>
        </w:rPr>
        <w:t>enabling students to identify key elements of problems arising in their studies and client practice, and choose appropriate responses in a considered manner, and with regard for ethical considerations.</w:t>
      </w:r>
    </w:p>
    <w:p w:rsidR="00706F71" w:rsidRPr="00706F71" w:rsidRDefault="00706F71" w:rsidP="000A0AE5">
      <w:pPr>
        <w:numPr>
          <w:ilvl w:val="0"/>
          <w:numId w:val="8"/>
        </w:numPr>
        <w:tabs>
          <w:tab w:val="clear" w:pos="720"/>
          <w:tab w:val="left" w:pos="567"/>
          <w:tab w:val="num" w:pos="1134"/>
        </w:tabs>
        <w:ind w:left="360"/>
        <w:jc w:val="both"/>
        <w:rPr>
          <w:rFonts w:ascii="Calibri" w:hAnsi="Calibri" w:cs="Arial"/>
          <w:i/>
        </w:rPr>
      </w:pPr>
      <w:r w:rsidRPr="00706F71">
        <w:rPr>
          <w:rFonts w:ascii="Calibri" w:hAnsi="Calibri" w:cs="Arial"/>
          <w:b/>
        </w:rPr>
        <w:t>Practical and psychomotor</w:t>
      </w:r>
      <w:r w:rsidRPr="00706F71">
        <w:rPr>
          <w:rFonts w:ascii="Calibri" w:hAnsi="Calibri" w:cs="Arial"/>
          <w:i/>
        </w:rPr>
        <w:t xml:space="preserve"> </w:t>
      </w:r>
      <w:r w:rsidRPr="00706F71">
        <w:rPr>
          <w:rFonts w:ascii="Calibri" w:hAnsi="Calibri" w:cs="Arial"/>
        </w:rPr>
        <w:t xml:space="preserve">enabling students to demonstrate the core conditions of </w:t>
      </w:r>
      <w:r w:rsidRPr="00706F71">
        <w:rPr>
          <w:rFonts w:ascii="Calibri" w:hAnsi="Calibri" w:cs="Arial"/>
        </w:rPr>
        <w:tab/>
        <w:t xml:space="preserve">empathy, acceptance and congruence with a range of clients to a good level of </w:t>
      </w:r>
      <w:r w:rsidRPr="00706F71">
        <w:rPr>
          <w:rFonts w:ascii="Calibri" w:hAnsi="Calibri" w:cs="Arial"/>
        </w:rPr>
        <w:tab/>
        <w:t>competence</w:t>
      </w:r>
      <w:smartTag w:uri="urn:schemas-microsoft-com:office:smarttags" w:element="PersonName">
        <w:r w:rsidRPr="00706F71">
          <w:rPr>
            <w:rFonts w:ascii="Calibri" w:hAnsi="Calibri" w:cs="Arial"/>
          </w:rPr>
          <w:t>.</w:t>
        </w:r>
      </w:smartTag>
      <w:r w:rsidRPr="00706F71">
        <w:rPr>
          <w:rFonts w:ascii="Calibri" w:hAnsi="Calibri" w:cs="Arial"/>
        </w:rPr>
        <w:t xml:space="preserve"> Their work should demonstrate a broad range of counselling skills, and follow the BACP Code of Ethics and Practice. They are also required to evaluate their counselling practice. </w:t>
      </w:r>
    </w:p>
    <w:p w:rsidR="00A53470" w:rsidRDefault="00A53470" w:rsidP="00A53470">
      <w:pPr>
        <w:rPr>
          <w:rFonts w:ascii="Calibri" w:hAnsi="Calibri" w:cs="Arial"/>
        </w:rPr>
      </w:pPr>
    </w:p>
    <w:p w:rsidR="00A53470" w:rsidRDefault="00A53470" w:rsidP="00A53470">
      <w:pPr>
        <w:rPr>
          <w:rFonts w:ascii="Calibri" w:hAnsi="Calibri" w:cs="Arial"/>
        </w:rPr>
      </w:pPr>
    </w:p>
    <w:p w:rsidR="00A53470" w:rsidRDefault="00A53470" w:rsidP="00A53470">
      <w:pPr>
        <w:rPr>
          <w:rFonts w:ascii="Calibri" w:hAnsi="Calibri" w:cs="Arial"/>
        </w:rPr>
      </w:pPr>
    </w:p>
    <w:p w:rsidR="00A53470" w:rsidRDefault="00A53470" w:rsidP="00A53470">
      <w:pPr>
        <w:rPr>
          <w:rFonts w:ascii="Calibri" w:hAnsi="Calibri" w:cs="Arial"/>
        </w:rPr>
      </w:pPr>
    </w:p>
    <w:p w:rsidR="00A53470" w:rsidRDefault="00A53470" w:rsidP="00A53470">
      <w:pPr>
        <w:rPr>
          <w:rFonts w:ascii="Calibri" w:hAnsi="Calibri" w:cs="Arial"/>
        </w:rPr>
      </w:pPr>
    </w:p>
    <w:p w:rsidR="00A53470" w:rsidRDefault="00A53470" w:rsidP="00A53470">
      <w:pPr>
        <w:rPr>
          <w:rFonts w:ascii="Calibri" w:hAnsi="Calibri" w:cs="Arial"/>
        </w:rPr>
      </w:pPr>
    </w:p>
    <w:p w:rsidR="00A53470" w:rsidRDefault="00A53470" w:rsidP="00A53470">
      <w:pPr>
        <w:rPr>
          <w:rFonts w:ascii="Calibri" w:hAnsi="Calibri" w:cs="Arial"/>
        </w:rPr>
      </w:pPr>
    </w:p>
    <w:p w:rsidR="00E73896" w:rsidRDefault="00E73896" w:rsidP="00A53470">
      <w:pPr>
        <w:rPr>
          <w:rFonts w:ascii="Calibri" w:hAnsi="Calibri" w:cs="Arial"/>
          <w:b/>
        </w:rPr>
      </w:pPr>
      <w:r>
        <w:rPr>
          <w:rFonts w:ascii="Calibri" w:hAnsi="Calibri" w:cs="Arial"/>
          <w:b/>
        </w:rPr>
        <w:lastRenderedPageBreak/>
        <w:t>Programme Structure Diagram</w:t>
      </w:r>
    </w:p>
    <w:p w:rsidR="00E73896" w:rsidRDefault="00E73896" w:rsidP="00A53470">
      <w:pPr>
        <w:rPr>
          <w:rFonts w:ascii="Calibri" w:hAnsi="Calibri" w:cs="Arial"/>
        </w:rPr>
      </w:pPr>
    </w:p>
    <w:p w:rsidR="00E73896" w:rsidRPr="00E73896" w:rsidRDefault="00E73896" w:rsidP="00E73896">
      <w:pPr>
        <w:jc w:val="both"/>
        <w:rPr>
          <w:rFonts w:ascii="Calibri" w:hAnsi="Calibri" w:cs="Arial"/>
          <w:b/>
          <w:sz w:val="22"/>
          <w:szCs w:val="22"/>
        </w:rPr>
      </w:pPr>
      <w:r w:rsidRPr="00E73896">
        <w:rPr>
          <w:rFonts w:ascii="Calibri" w:hAnsi="Calibri" w:cs="Arial"/>
          <w:b/>
          <w:sz w:val="22"/>
          <w:szCs w:val="22"/>
        </w:rPr>
        <w:t>College: Cornwall College 2707</w:t>
      </w:r>
    </w:p>
    <w:p w:rsidR="00E73896" w:rsidRPr="00E73896" w:rsidRDefault="00E73896" w:rsidP="00E73896">
      <w:pPr>
        <w:jc w:val="both"/>
        <w:rPr>
          <w:rFonts w:ascii="Calibri" w:hAnsi="Calibri" w:cs="Arial"/>
          <w:b/>
          <w:sz w:val="22"/>
          <w:szCs w:val="22"/>
        </w:rPr>
      </w:pPr>
      <w:r w:rsidRPr="00E73896">
        <w:rPr>
          <w:rFonts w:ascii="Calibri" w:hAnsi="Calibri" w:cs="Arial"/>
          <w:b/>
          <w:sz w:val="22"/>
          <w:szCs w:val="22"/>
        </w:rPr>
        <w:t>Year: 2014/2015</w:t>
      </w:r>
    </w:p>
    <w:p w:rsidR="00E73896" w:rsidRPr="00E73896" w:rsidRDefault="00E73896" w:rsidP="00E73896">
      <w:pPr>
        <w:jc w:val="both"/>
        <w:rPr>
          <w:rFonts w:ascii="Calibri" w:hAnsi="Calibri" w:cs="Arial"/>
          <w:b/>
          <w:sz w:val="22"/>
          <w:szCs w:val="22"/>
        </w:rPr>
      </w:pPr>
      <w:r w:rsidRPr="00E73896">
        <w:rPr>
          <w:rFonts w:ascii="Calibri" w:hAnsi="Calibri" w:cs="Arial"/>
          <w:b/>
          <w:sz w:val="22"/>
          <w:szCs w:val="22"/>
        </w:rPr>
        <w:t>PU Course Code: 2756</w:t>
      </w:r>
    </w:p>
    <w:p w:rsidR="00E73896" w:rsidRPr="00E73896" w:rsidRDefault="00E73896" w:rsidP="00E73896">
      <w:pPr>
        <w:rPr>
          <w:rFonts w:ascii="Calibri" w:hAnsi="Calibri" w:cs="Arial"/>
          <w:b/>
          <w:sz w:val="22"/>
          <w:szCs w:val="22"/>
        </w:rPr>
      </w:pPr>
      <w:r w:rsidRPr="00E73896">
        <w:rPr>
          <w:rFonts w:ascii="Calibri" w:hAnsi="Calibri" w:cs="Arial"/>
          <w:b/>
          <w:sz w:val="22"/>
          <w:szCs w:val="22"/>
        </w:rPr>
        <w:t>Programme: Diploma in Person-Centred Counselling and Therapy</w:t>
      </w:r>
    </w:p>
    <w:p w:rsidR="00E73896" w:rsidRPr="00E73896" w:rsidRDefault="00E73896" w:rsidP="00E73896">
      <w:pPr>
        <w:jc w:val="both"/>
        <w:rPr>
          <w:rFonts w:ascii="Calibri" w:hAnsi="Calibri" w:cs="Arial"/>
          <w:b/>
          <w:sz w:val="22"/>
          <w:szCs w:val="22"/>
        </w:rPr>
      </w:pPr>
      <w:r w:rsidRPr="00E73896">
        <w:rPr>
          <w:rFonts w:ascii="Calibri" w:hAnsi="Calibri" w:cs="Arial"/>
          <w:b/>
          <w:sz w:val="22"/>
          <w:szCs w:val="22"/>
        </w:rPr>
        <w:t>Mode of Attendance: Part Time</w:t>
      </w:r>
    </w:p>
    <w:p w:rsidR="00E73896" w:rsidRPr="00E73896" w:rsidRDefault="00E73896" w:rsidP="00E73896">
      <w:pPr>
        <w:jc w:val="both"/>
        <w:rPr>
          <w:rFonts w:ascii="Calibri" w:hAnsi="Calibri" w:cs="Arial"/>
          <w:b/>
          <w:sz w:val="22"/>
          <w:szCs w:val="22"/>
        </w:rPr>
      </w:pPr>
      <w:r w:rsidRPr="00E73896">
        <w:rPr>
          <w:rFonts w:ascii="Calibri" w:hAnsi="Calibri" w:cs="Arial"/>
          <w:b/>
          <w:sz w:val="22"/>
          <w:szCs w:val="22"/>
        </w:rPr>
        <w:t>Total Credits: 120</w:t>
      </w:r>
    </w:p>
    <w:p w:rsidR="00E73896" w:rsidRDefault="00E73896" w:rsidP="00A53470">
      <w:pPr>
        <w:rPr>
          <w:rFonts w:ascii="Calibri" w:hAnsi="Calibri" w:cs="Arial"/>
        </w:rPr>
      </w:pPr>
    </w:p>
    <w:p w:rsidR="00E73896" w:rsidRPr="00E73896" w:rsidRDefault="00E73896" w:rsidP="00A53470">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E73896" w:rsidRPr="00E73896" w:rsidTr="00E73896">
        <w:trPr>
          <w:jc w:val="center"/>
        </w:trPr>
        <w:tc>
          <w:tcPr>
            <w:tcW w:w="7621" w:type="dxa"/>
            <w:gridSpan w:val="4"/>
            <w:shd w:val="clear" w:color="auto" w:fill="CCC0D9" w:themeFill="accent4" w:themeFillTint="66"/>
          </w:tcPr>
          <w:p w:rsidR="00E73896" w:rsidRPr="00E73896" w:rsidRDefault="00E73896" w:rsidP="006C47AF">
            <w:pPr>
              <w:jc w:val="center"/>
              <w:rPr>
                <w:rFonts w:ascii="Calibri" w:hAnsi="Calibri" w:cs="Arial"/>
                <w:b/>
                <w:sz w:val="22"/>
                <w:szCs w:val="22"/>
              </w:rPr>
            </w:pPr>
          </w:p>
          <w:p w:rsidR="00E73896" w:rsidRPr="00E73896" w:rsidRDefault="00E73896" w:rsidP="006C47AF">
            <w:pPr>
              <w:jc w:val="center"/>
              <w:rPr>
                <w:rFonts w:ascii="Calibri" w:hAnsi="Calibri" w:cs="Arial"/>
                <w:b/>
                <w:sz w:val="22"/>
                <w:szCs w:val="22"/>
              </w:rPr>
            </w:pPr>
            <w:r w:rsidRPr="00E73896">
              <w:rPr>
                <w:rFonts w:ascii="Calibri" w:hAnsi="Calibri" w:cs="Arial"/>
                <w:b/>
                <w:sz w:val="22"/>
                <w:szCs w:val="22"/>
              </w:rPr>
              <w:t>Year 1 - Stage 2</w:t>
            </w:r>
          </w:p>
        </w:tc>
      </w:tr>
      <w:tr w:rsidR="00E73896" w:rsidRPr="00E73896" w:rsidTr="00E73896">
        <w:trPr>
          <w:jc w:val="center"/>
        </w:trPr>
        <w:tc>
          <w:tcPr>
            <w:tcW w:w="1384" w:type="dxa"/>
            <w:shd w:val="clear" w:color="auto" w:fill="CCFFFF"/>
          </w:tcPr>
          <w:p w:rsidR="00E73896" w:rsidRPr="00E73896" w:rsidRDefault="00E73896" w:rsidP="006C47AF">
            <w:pPr>
              <w:rPr>
                <w:rFonts w:ascii="Calibri" w:hAnsi="Calibri" w:cs="Arial"/>
                <w:b/>
                <w:sz w:val="22"/>
                <w:szCs w:val="22"/>
              </w:rPr>
            </w:pPr>
            <w:r w:rsidRPr="00E73896">
              <w:rPr>
                <w:rFonts w:ascii="Calibri" w:hAnsi="Calibri" w:cs="Arial"/>
                <w:b/>
                <w:sz w:val="22"/>
                <w:szCs w:val="22"/>
              </w:rPr>
              <w:t>Module Code</w:t>
            </w:r>
          </w:p>
        </w:tc>
        <w:tc>
          <w:tcPr>
            <w:tcW w:w="3969" w:type="dxa"/>
            <w:shd w:val="clear" w:color="auto" w:fill="CCFFFF"/>
          </w:tcPr>
          <w:p w:rsidR="00E73896" w:rsidRPr="00E73896" w:rsidRDefault="00E73896" w:rsidP="006C47AF">
            <w:pPr>
              <w:rPr>
                <w:rFonts w:ascii="Calibri" w:hAnsi="Calibri" w:cs="Arial"/>
                <w:b/>
                <w:sz w:val="22"/>
                <w:szCs w:val="22"/>
              </w:rPr>
            </w:pPr>
            <w:r w:rsidRPr="00E73896">
              <w:rPr>
                <w:rFonts w:ascii="Calibri" w:hAnsi="Calibri" w:cs="Arial"/>
                <w:b/>
                <w:sz w:val="22"/>
                <w:szCs w:val="22"/>
              </w:rPr>
              <w:t>Module Title</w:t>
            </w:r>
          </w:p>
        </w:tc>
        <w:tc>
          <w:tcPr>
            <w:tcW w:w="992" w:type="dxa"/>
            <w:shd w:val="clear" w:color="auto" w:fill="CCFFFF"/>
          </w:tcPr>
          <w:p w:rsidR="00E73896" w:rsidRPr="00E73896" w:rsidRDefault="00E73896" w:rsidP="006C47AF">
            <w:pPr>
              <w:rPr>
                <w:rFonts w:ascii="Calibri" w:hAnsi="Calibri" w:cs="Arial"/>
                <w:b/>
                <w:sz w:val="22"/>
                <w:szCs w:val="22"/>
              </w:rPr>
            </w:pPr>
            <w:r w:rsidRPr="00E73896">
              <w:rPr>
                <w:rFonts w:ascii="Calibri" w:hAnsi="Calibri" w:cs="Arial"/>
                <w:b/>
                <w:sz w:val="22"/>
                <w:szCs w:val="22"/>
              </w:rPr>
              <w:t>No. of Credits</w:t>
            </w:r>
          </w:p>
        </w:tc>
        <w:tc>
          <w:tcPr>
            <w:tcW w:w="1276" w:type="dxa"/>
            <w:shd w:val="clear" w:color="auto" w:fill="CCFFFF"/>
          </w:tcPr>
          <w:p w:rsidR="00E73896" w:rsidRPr="00E73896" w:rsidRDefault="00E73896" w:rsidP="006C47AF">
            <w:pPr>
              <w:rPr>
                <w:rFonts w:ascii="Calibri" w:hAnsi="Calibri" w:cs="Arial"/>
                <w:b/>
                <w:sz w:val="22"/>
                <w:szCs w:val="22"/>
              </w:rPr>
            </w:pPr>
            <w:r w:rsidRPr="00E73896">
              <w:rPr>
                <w:rFonts w:ascii="Calibri" w:hAnsi="Calibri" w:cs="Arial"/>
                <w:b/>
                <w:sz w:val="22"/>
                <w:szCs w:val="22"/>
              </w:rPr>
              <w:t>Core / Optional</w:t>
            </w:r>
          </w:p>
        </w:tc>
      </w:tr>
      <w:tr w:rsidR="00E73896" w:rsidRPr="00E73896" w:rsidTr="00E73896">
        <w:trPr>
          <w:jc w:val="center"/>
        </w:trPr>
        <w:tc>
          <w:tcPr>
            <w:tcW w:w="1384" w:type="dxa"/>
          </w:tcPr>
          <w:p w:rsidR="00E73896" w:rsidRPr="00E73896" w:rsidRDefault="00E73896" w:rsidP="006C47AF">
            <w:pPr>
              <w:rPr>
                <w:rFonts w:ascii="Calibri" w:hAnsi="Calibri" w:cs="Arial"/>
                <w:sz w:val="22"/>
                <w:szCs w:val="22"/>
              </w:rPr>
            </w:pPr>
            <w:r w:rsidRPr="00E73896">
              <w:rPr>
                <w:rFonts w:ascii="Calibri" w:hAnsi="Calibri" w:cs="Arial"/>
                <w:sz w:val="22"/>
                <w:szCs w:val="22"/>
              </w:rPr>
              <w:t>DIPC201</w:t>
            </w:r>
          </w:p>
        </w:tc>
        <w:tc>
          <w:tcPr>
            <w:tcW w:w="3969" w:type="dxa"/>
          </w:tcPr>
          <w:p w:rsidR="00E73896" w:rsidRPr="00E73896" w:rsidRDefault="00E73896" w:rsidP="006C47AF">
            <w:pPr>
              <w:rPr>
                <w:rFonts w:ascii="Calibri" w:hAnsi="Calibri" w:cs="Arial"/>
                <w:sz w:val="22"/>
                <w:szCs w:val="22"/>
              </w:rPr>
            </w:pPr>
            <w:r w:rsidRPr="00E73896">
              <w:rPr>
                <w:rFonts w:ascii="Calibri" w:hAnsi="Calibri" w:cs="Arial"/>
                <w:sz w:val="22"/>
                <w:szCs w:val="22"/>
              </w:rPr>
              <w:t>Counselling Practice 1</w:t>
            </w:r>
          </w:p>
        </w:tc>
        <w:tc>
          <w:tcPr>
            <w:tcW w:w="992" w:type="dxa"/>
          </w:tcPr>
          <w:p w:rsidR="00E73896" w:rsidRPr="00E73896" w:rsidRDefault="00E73896" w:rsidP="006C47AF">
            <w:pPr>
              <w:rPr>
                <w:rFonts w:ascii="Calibri" w:hAnsi="Calibri" w:cs="Arial"/>
                <w:sz w:val="22"/>
                <w:szCs w:val="22"/>
              </w:rPr>
            </w:pPr>
            <w:r w:rsidRPr="00E73896">
              <w:rPr>
                <w:rFonts w:ascii="Calibri" w:hAnsi="Calibri" w:cs="Arial"/>
                <w:sz w:val="22"/>
                <w:szCs w:val="22"/>
              </w:rPr>
              <w:t>10</w:t>
            </w:r>
          </w:p>
        </w:tc>
        <w:tc>
          <w:tcPr>
            <w:tcW w:w="1276" w:type="dxa"/>
          </w:tcPr>
          <w:p w:rsidR="00E73896" w:rsidRPr="00E73896" w:rsidRDefault="00E73896" w:rsidP="006C47AF">
            <w:pPr>
              <w:rPr>
                <w:rFonts w:ascii="Calibri" w:hAnsi="Calibri" w:cs="Arial"/>
                <w:sz w:val="22"/>
                <w:szCs w:val="22"/>
              </w:rPr>
            </w:pPr>
            <w:r w:rsidRPr="00E73896">
              <w:rPr>
                <w:rFonts w:ascii="Calibri" w:hAnsi="Calibri" w:cs="Arial"/>
                <w:sz w:val="22"/>
                <w:szCs w:val="22"/>
              </w:rPr>
              <w:t>CORE</w:t>
            </w:r>
          </w:p>
        </w:tc>
      </w:tr>
      <w:tr w:rsidR="00E73896" w:rsidRPr="00E73896" w:rsidTr="00E73896">
        <w:trPr>
          <w:jc w:val="center"/>
        </w:trPr>
        <w:tc>
          <w:tcPr>
            <w:tcW w:w="1384" w:type="dxa"/>
          </w:tcPr>
          <w:p w:rsidR="00E73896" w:rsidRPr="00E73896" w:rsidRDefault="00E73896" w:rsidP="006C47AF">
            <w:pPr>
              <w:rPr>
                <w:rFonts w:ascii="Calibri" w:hAnsi="Calibri" w:cs="Arial"/>
                <w:sz w:val="22"/>
                <w:szCs w:val="22"/>
              </w:rPr>
            </w:pPr>
            <w:r w:rsidRPr="00E73896">
              <w:rPr>
                <w:rFonts w:ascii="Calibri" w:hAnsi="Calibri" w:cs="Arial"/>
                <w:sz w:val="22"/>
                <w:szCs w:val="22"/>
              </w:rPr>
              <w:t>DIPC207</w:t>
            </w:r>
          </w:p>
        </w:tc>
        <w:tc>
          <w:tcPr>
            <w:tcW w:w="3969" w:type="dxa"/>
          </w:tcPr>
          <w:p w:rsidR="00E73896" w:rsidRPr="00E73896" w:rsidRDefault="00E73896" w:rsidP="006C47AF">
            <w:pPr>
              <w:rPr>
                <w:rFonts w:ascii="Calibri" w:hAnsi="Calibri" w:cs="Arial"/>
                <w:sz w:val="22"/>
                <w:szCs w:val="22"/>
              </w:rPr>
            </w:pPr>
            <w:r w:rsidRPr="00E73896">
              <w:rPr>
                <w:rFonts w:ascii="Calibri" w:hAnsi="Calibri" w:cs="Arial"/>
                <w:sz w:val="22"/>
                <w:szCs w:val="22"/>
              </w:rPr>
              <w:t>Counselling Psychology 1</w:t>
            </w:r>
          </w:p>
        </w:tc>
        <w:tc>
          <w:tcPr>
            <w:tcW w:w="992" w:type="dxa"/>
          </w:tcPr>
          <w:p w:rsidR="00E73896" w:rsidRPr="00E73896" w:rsidRDefault="00E73896" w:rsidP="006C47AF">
            <w:pPr>
              <w:rPr>
                <w:rFonts w:ascii="Calibri" w:hAnsi="Calibri"/>
              </w:rPr>
            </w:pPr>
            <w:r w:rsidRPr="00E73896">
              <w:rPr>
                <w:rFonts w:ascii="Calibri" w:hAnsi="Calibri" w:cs="Arial"/>
                <w:sz w:val="22"/>
                <w:szCs w:val="22"/>
              </w:rPr>
              <w:t>10</w:t>
            </w:r>
          </w:p>
        </w:tc>
        <w:tc>
          <w:tcPr>
            <w:tcW w:w="1276" w:type="dxa"/>
          </w:tcPr>
          <w:p w:rsidR="00E73896" w:rsidRPr="00E73896" w:rsidRDefault="00E73896" w:rsidP="006C47AF">
            <w:pPr>
              <w:rPr>
                <w:rFonts w:ascii="Calibri" w:hAnsi="Calibri"/>
              </w:rPr>
            </w:pPr>
            <w:r w:rsidRPr="00E73896">
              <w:rPr>
                <w:rFonts w:ascii="Calibri" w:hAnsi="Calibri" w:cs="Arial"/>
                <w:sz w:val="22"/>
                <w:szCs w:val="22"/>
              </w:rPr>
              <w:t>CORE</w:t>
            </w:r>
          </w:p>
        </w:tc>
      </w:tr>
      <w:tr w:rsidR="00E73896" w:rsidRPr="00E73896" w:rsidTr="00E73896">
        <w:trPr>
          <w:jc w:val="center"/>
        </w:trPr>
        <w:tc>
          <w:tcPr>
            <w:tcW w:w="1384" w:type="dxa"/>
          </w:tcPr>
          <w:p w:rsidR="00E73896" w:rsidRPr="00E73896" w:rsidRDefault="00E73896" w:rsidP="006C47AF">
            <w:pPr>
              <w:rPr>
                <w:rFonts w:ascii="Calibri" w:hAnsi="Calibri" w:cs="Arial"/>
                <w:sz w:val="22"/>
                <w:szCs w:val="22"/>
              </w:rPr>
            </w:pPr>
            <w:r w:rsidRPr="00E73896">
              <w:rPr>
                <w:rFonts w:ascii="Calibri" w:hAnsi="Calibri" w:cs="Arial"/>
                <w:sz w:val="22"/>
                <w:szCs w:val="22"/>
              </w:rPr>
              <w:t>DIPC204</w:t>
            </w:r>
          </w:p>
        </w:tc>
        <w:tc>
          <w:tcPr>
            <w:tcW w:w="3969" w:type="dxa"/>
          </w:tcPr>
          <w:p w:rsidR="00E73896" w:rsidRPr="00E73896" w:rsidRDefault="00E73896" w:rsidP="006C47AF">
            <w:pPr>
              <w:rPr>
                <w:rFonts w:ascii="Calibri" w:hAnsi="Calibri" w:cs="Arial"/>
                <w:sz w:val="22"/>
                <w:szCs w:val="22"/>
              </w:rPr>
            </w:pPr>
            <w:r w:rsidRPr="00E73896">
              <w:rPr>
                <w:rFonts w:ascii="Calibri" w:hAnsi="Calibri" w:cs="Arial"/>
                <w:sz w:val="22"/>
                <w:szCs w:val="22"/>
              </w:rPr>
              <w:t>Personal Development 1</w:t>
            </w:r>
          </w:p>
        </w:tc>
        <w:tc>
          <w:tcPr>
            <w:tcW w:w="992" w:type="dxa"/>
          </w:tcPr>
          <w:p w:rsidR="00E73896" w:rsidRPr="00E73896" w:rsidRDefault="00E73896" w:rsidP="006C47AF">
            <w:pPr>
              <w:rPr>
                <w:rFonts w:ascii="Calibri" w:hAnsi="Calibri"/>
              </w:rPr>
            </w:pPr>
            <w:r w:rsidRPr="00E73896">
              <w:rPr>
                <w:rFonts w:ascii="Calibri" w:hAnsi="Calibri" w:cs="Arial"/>
                <w:sz w:val="22"/>
                <w:szCs w:val="22"/>
              </w:rPr>
              <w:t>10</w:t>
            </w:r>
          </w:p>
        </w:tc>
        <w:tc>
          <w:tcPr>
            <w:tcW w:w="1276" w:type="dxa"/>
          </w:tcPr>
          <w:p w:rsidR="00E73896" w:rsidRPr="00E73896" w:rsidRDefault="00E73896" w:rsidP="006C47AF">
            <w:pPr>
              <w:rPr>
                <w:rFonts w:ascii="Calibri" w:hAnsi="Calibri"/>
              </w:rPr>
            </w:pPr>
            <w:r w:rsidRPr="00E73896">
              <w:rPr>
                <w:rFonts w:ascii="Calibri" w:hAnsi="Calibri" w:cs="Arial"/>
                <w:sz w:val="22"/>
                <w:szCs w:val="22"/>
              </w:rPr>
              <w:t>CORE</w:t>
            </w:r>
          </w:p>
        </w:tc>
      </w:tr>
      <w:tr w:rsidR="00E73896" w:rsidRPr="00E73896" w:rsidTr="00E73896">
        <w:trPr>
          <w:jc w:val="center"/>
        </w:trPr>
        <w:tc>
          <w:tcPr>
            <w:tcW w:w="1384" w:type="dxa"/>
          </w:tcPr>
          <w:p w:rsidR="00E73896" w:rsidRPr="00E73896" w:rsidRDefault="00E73896" w:rsidP="006C47AF">
            <w:pPr>
              <w:rPr>
                <w:rFonts w:ascii="Calibri" w:hAnsi="Calibri" w:cs="Arial"/>
                <w:sz w:val="22"/>
                <w:szCs w:val="22"/>
              </w:rPr>
            </w:pPr>
            <w:r w:rsidRPr="00E73896">
              <w:rPr>
                <w:rFonts w:ascii="Calibri" w:hAnsi="Calibri" w:cs="Arial"/>
                <w:sz w:val="22"/>
                <w:szCs w:val="22"/>
              </w:rPr>
              <w:t>DIPC208</w:t>
            </w:r>
          </w:p>
        </w:tc>
        <w:tc>
          <w:tcPr>
            <w:tcW w:w="3969" w:type="dxa"/>
          </w:tcPr>
          <w:p w:rsidR="00E73896" w:rsidRPr="00E73896" w:rsidRDefault="00E73896" w:rsidP="006C47AF">
            <w:pPr>
              <w:rPr>
                <w:rFonts w:ascii="Calibri" w:hAnsi="Calibri" w:cs="Arial"/>
                <w:sz w:val="22"/>
                <w:szCs w:val="22"/>
              </w:rPr>
            </w:pPr>
            <w:r w:rsidRPr="00E73896">
              <w:rPr>
                <w:rFonts w:ascii="Calibri" w:hAnsi="Calibri" w:cs="Arial"/>
                <w:sz w:val="22"/>
                <w:szCs w:val="22"/>
              </w:rPr>
              <w:t>Counselling Psychology 2</w:t>
            </w:r>
          </w:p>
        </w:tc>
        <w:tc>
          <w:tcPr>
            <w:tcW w:w="992" w:type="dxa"/>
          </w:tcPr>
          <w:p w:rsidR="00E73896" w:rsidRPr="00E73896" w:rsidRDefault="00E73896" w:rsidP="006C47AF">
            <w:pPr>
              <w:rPr>
                <w:rFonts w:ascii="Calibri" w:hAnsi="Calibri"/>
              </w:rPr>
            </w:pPr>
            <w:r w:rsidRPr="00E73896">
              <w:rPr>
                <w:rFonts w:ascii="Calibri" w:hAnsi="Calibri" w:cs="Arial"/>
                <w:sz w:val="22"/>
                <w:szCs w:val="22"/>
              </w:rPr>
              <w:t>10</w:t>
            </w:r>
          </w:p>
        </w:tc>
        <w:tc>
          <w:tcPr>
            <w:tcW w:w="1276" w:type="dxa"/>
          </w:tcPr>
          <w:p w:rsidR="00E73896" w:rsidRPr="00E73896" w:rsidRDefault="00E73896" w:rsidP="006C47AF">
            <w:pPr>
              <w:rPr>
                <w:rFonts w:ascii="Calibri" w:hAnsi="Calibri"/>
              </w:rPr>
            </w:pPr>
            <w:r w:rsidRPr="00E73896">
              <w:rPr>
                <w:rFonts w:ascii="Calibri" w:hAnsi="Calibri" w:cs="Arial"/>
                <w:sz w:val="22"/>
                <w:szCs w:val="22"/>
              </w:rPr>
              <w:t>CORE</w:t>
            </w:r>
          </w:p>
        </w:tc>
      </w:tr>
      <w:tr w:rsidR="00E73896" w:rsidRPr="00E73896" w:rsidTr="00E73896">
        <w:trPr>
          <w:jc w:val="center"/>
        </w:trPr>
        <w:tc>
          <w:tcPr>
            <w:tcW w:w="1384" w:type="dxa"/>
          </w:tcPr>
          <w:p w:rsidR="00E73896" w:rsidRPr="00E73896" w:rsidRDefault="00E73896" w:rsidP="006C47AF">
            <w:pPr>
              <w:rPr>
                <w:rFonts w:ascii="Calibri" w:hAnsi="Calibri" w:cs="Arial"/>
                <w:sz w:val="22"/>
                <w:szCs w:val="22"/>
              </w:rPr>
            </w:pPr>
            <w:r w:rsidRPr="00E73896">
              <w:rPr>
                <w:rFonts w:ascii="Calibri" w:hAnsi="Calibri" w:cs="Arial"/>
                <w:sz w:val="22"/>
                <w:szCs w:val="22"/>
              </w:rPr>
              <w:t>CORC2163</w:t>
            </w:r>
          </w:p>
        </w:tc>
        <w:tc>
          <w:tcPr>
            <w:tcW w:w="3969" w:type="dxa"/>
          </w:tcPr>
          <w:p w:rsidR="00E73896" w:rsidRPr="00E73896" w:rsidRDefault="00E73896" w:rsidP="006C47AF">
            <w:pPr>
              <w:rPr>
                <w:rFonts w:ascii="Calibri" w:hAnsi="Calibri" w:cs="Arial"/>
                <w:sz w:val="22"/>
                <w:szCs w:val="22"/>
              </w:rPr>
            </w:pPr>
            <w:r w:rsidRPr="00E73896">
              <w:rPr>
                <w:rFonts w:ascii="Calibri" w:hAnsi="Calibri" w:cs="Arial"/>
                <w:sz w:val="22"/>
                <w:szCs w:val="22"/>
              </w:rPr>
              <w:t>Professional Development 1</w:t>
            </w:r>
          </w:p>
        </w:tc>
        <w:tc>
          <w:tcPr>
            <w:tcW w:w="992" w:type="dxa"/>
          </w:tcPr>
          <w:p w:rsidR="00E73896" w:rsidRPr="00E73896" w:rsidRDefault="00E73896" w:rsidP="006C47AF">
            <w:pPr>
              <w:rPr>
                <w:rFonts w:ascii="Calibri" w:hAnsi="Calibri"/>
              </w:rPr>
            </w:pPr>
            <w:r w:rsidRPr="00E73896">
              <w:rPr>
                <w:rFonts w:ascii="Calibri" w:hAnsi="Calibri" w:cs="Arial"/>
                <w:sz w:val="22"/>
                <w:szCs w:val="22"/>
              </w:rPr>
              <w:t>10</w:t>
            </w:r>
          </w:p>
        </w:tc>
        <w:tc>
          <w:tcPr>
            <w:tcW w:w="1276" w:type="dxa"/>
          </w:tcPr>
          <w:p w:rsidR="00E73896" w:rsidRPr="00E73896" w:rsidRDefault="00E73896" w:rsidP="006C47AF">
            <w:pPr>
              <w:rPr>
                <w:rFonts w:ascii="Calibri" w:hAnsi="Calibri"/>
              </w:rPr>
            </w:pPr>
            <w:r w:rsidRPr="00E73896">
              <w:rPr>
                <w:rFonts w:ascii="Calibri" w:hAnsi="Calibri" w:cs="Arial"/>
                <w:sz w:val="22"/>
                <w:szCs w:val="22"/>
              </w:rPr>
              <w:t>CORE</w:t>
            </w:r>
          </w:p>
        </w:tc>
      </w:tr>
      <w:tr w:rsidR="00E73896" w:rsidRPr="00E73896" w:rsidTr="00E73896">
        <w:trPr>
          <w:jc w:val="center"/>
        </w:trPr>
        <w:tc>
          <w:tcPr>
            <w:tcW w:w="1384" w:type="dxa"/>
          </w:tcPr>
          <w:p w:rsidR="00E73896" w:rsidRPr="00E73896" w:rsidRDefault="00E73896" w:rsidP="006C47AF">
            <w:pPr>
              <w:rPr>
                <w:rFonts w:ascii="Calibri" w:hAnsi="Calibri" w:cs="Arial"/>
                <w:sz w:val="22"/>
                <w:szCs w:val="22"/>
              </w:rPr>
            </w:pPr>
            <w:r w:rsidRPr="00E73896">
              <w:rPr>
                <w:rFonts w:ascii="Calibri" w:hAnsi="Calibri" w:cs="Arial"/>
                <w:sz w:val="22"/>
                <w:szCs w:val="22"/>
              </w:rPr>
              <w:t>DIPC205</w:t>
            </w:r>
          </w:p>
        </w:tc>
        <w:tc>
          <w:tcPr>
            <w:tcW w:w="3969" w:type="dxa"/>
          </w:tcPr>
          <w:p w:rsidR="00E73896" w:rsidRPr="00E73896" w:rsidRDefault="00E73896" w:rsidP="006C47AF">
            <w:pPr>
              <w:rPr>
                <w:rFonts w:ascii="Calibri" w:hAnsi="Calibri" w:cs="Arial"/>
                <w:sz w:val="22"/>
                <w:szCs w:val="22"/>
              </w:rPr>
            </w:pPr>
            <w:r w:rsidRPr="00E73896">
              <w:rPr>
                <w:rFonts w:ascii="Calibri" w:hAnsi="Calibri" w:cs="Arial"/>
                <w:sz w:val="22"/>
                <w:szCs w:val="22"/>
              </w:rPr>
              <w:t>Personal Development 2</w:t>
            </w:r>
          </w:p>
        </w:tc>
        <w:tc>
          <w:tcPr>
            <w:tcW w:w="992" w:type="dxa"/>
          </w:tcPr>
          <w:p w:rsidR="00E73896" w:rsidRPr="00E73896" w:rsidRDefault="00E73896" w:rsidP="006C47AF">
            <w:pPr>
              <w:rPr>
                <w:rFonts w:ascii="Calibri" w:hAnsi="Calibri"/>
              </w:rPr>
            </w:pPr>
            <w:r w:rsidRPr="00E73896">
              <w:rPr>
                <w:rFonts w:ascii="Calibri" w:hAnsi="Calibri" w:cs="Arial"/>
                <w:sz w:val="22"/>
                <w:szCs w:val="22"/>
              </w:rPr>
              <w:t>10</w:t>
            </w:r>
          </w:p>
        </w:tc>
        <w:tc>
          <w:tcPr>
            <w:tcW w:w="1276" w:type="dxa"/>
          </w:tcPr>
          <w:p w:rsidR="00E73896" w:rsidRPr="00E73896" w:rsidRDefault="00E73896" w:rsidP="006C47AF">
            <w:pPr>
              <w:rPr>
                <w:rFonts w:ascii="Calibri" w:hAnsi="Calibri"/>
              </w:rPr>
            </w:pPr>
            <w:r w:rsidRPr="00E73896">
              <w:rPr>
                <w:rFonts w:ascii="Calibri" w:hAnsi="Calibri" w:cs="Arial"/>
                <w:sz w:val="22"/>
                <w:szCs w:val="22"/>
              </w:rPr>
              <w:t>CORE</w:t>
            </w:r>
          </w:p>
        </w:tc>
      </w:tr>
      <w:tr w:rsidR="00E73896" w:rsidRPr="00E73896" w:rsidTr="00E73896">
        <w:trPr>
          <w:jc w:val="center"/>
        </w:trPr>
        <w:tc>
          <w:tcPr>
            <w:tcW w:w="1384" w:type="dxa"/>
          </w:tcPr>
          <w:p w:rsidR="00E73896" w:rsidRPr="00E73896" w:rsidRDefault="00E73896" w:rsidP="006C47AF">
            <w:pPr>
              <w:rPr>
                <w:rFonts w:ascii="Calibri" w:hAnsi="Calibri" w:cs="Arial"/>
                <w:sz w:val="22"/>
                <w:szCs w:val="22"/>
              </w:rPr>
            </w:pPr>
            <w:r w:rsidRPr="00E73896">
              <w:rPr>
                <w:rFonts w:ascii="Calibri" w:hAnsi="Calibri" w:cs="Arial"/>
                <w:sz w:val="22"/>
                <w:szCs w:val="22"/>
              </w:rPr>
              <w:t>DIPC202</w:t>
            </w:r>
          </w:p>
        </w:tc>
        <w:tc>
          <w:tcPr>
            <w:tcW w:w="3969" w:type="dxa"/>
          </w:tcPr>
          <w:p w:rsidR="00E73896" w:rsidRPr="00E73896" w:rsidRDefault="00E73896" w:rsidP="006C47AF">
            <w:pPr>
              <w:rPr>
                <w:rFonts w:ascii="Calibri" w:hAnsi="Calibri" w:cs="Arial"/>
                <w:sz w:val="22"/>
                <w:szCs w:val="22"/>
              </w:rPr>
            </w:pPr>
            <w:r w:rsidRPr="00E73896">
              <w:rPr>
                <w:rFonts w:ascii="Calibri" w:hAnsi="Calibri" w:cs="Arial"/>
                <w:sz w:val="22"/>
                <w:szCs w:val="22"/>
              </w:rPr>
              <w:t>Counselling Practice 2</w:t>
            </w:r>
          </w:p>
        </w:tc>
        <w:tc>
          <w:tcPr>
            <w:tcW w:w="992" w:type="dxa"/>
          </w:tcPr>
          <w:p w:rsidR="00E73896" w:rsidRPr="00E73896" w:rsidRDefault="00E73896" w:rsidP="006C47AF">
            <w:pPr>
              <w:rPr>
                <w:rFonts w:ascii="Calibri" w:hAnsi="Calibri"/>
              </w:rPr>
            </w:pPr>
            <w:r w:rsidRPr="00E73896">
              <w:rPr>
                <w:rFonts w:ascii="Calibri" w:hAnsi="Calibri" w:cs="Arial"/>
                <w:sz w:val="22"/>
                <w:szCs w:val="22"/>
              </w:rPr>
              <w:t>0</w:t>
            </w:r>
          </w:p>
        </w:tc>
        <w:tc>
          <w:tcPr>
            <w:tcW w:w="1276" w:type="dxa"/>
          </w:tcPr>
          <w:p w:rsidR="00E73896" w:rsidRPr="00E73896" w:rsidRDefault="00E73896" w:rsidP="006C47AF">
            <w:pPr>
              <w:rPr>
                <w:rFonts w:ascii="Calibri" w:hAnsi="Calibri"/>
              </w:rPr>
            </w:pPr>
            <w:r w:rsidRPr="00E73896">
              <w:rPr>
                <w:rFonts w:ascii="Calibri" w:hAnsi="Calibri" w:cs="Arial"/>
                <w:sz w:val="22"/>
                <w:szCs w:val="22"/>
              </w:rPr>
              <w:t>CORE</w:t>
            </w:r>
          </w:p>
        </w:tc>
      </w:tr>
    </w:tbl>
    <w:p w:rsidR="00E73896" w:rsidRDefault="00E73896" w:rsidP="00A53470">
      <w:pPr>
        <w:rPr>
          <w:rFonts w:ascii="Calibri" w:hAnsi="Calibri"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3969"/>
        <w:gridCol w:w="992"/>
        <w:gridCol w:w="1276"/>
      </w:tblGrid>
      <w:tr w:rsidR="00E73896" w:rsidRPr="00E73896" w:rsidTr="00E73896">
        <w:trPr>
          <w:jc w:val="center"/>
        </w:trPr>
        <w:tc>
          <w:tcPr>
            <w:tcW w:w="7621" w:type="dxa"/>
            <w:gridSpan w:val="4"/>
            <w:shd w:val="clear" w:color="auto" w:fill="CCC0D9" w:themeFill="accent4" w:themeFillTint="66"/>
          </w:tcPr>
          <w:p w:rsidR="00E73896" w:rsidRPr="00E73896" w:rsidRDefault="00E73896" w:rsidP="006C47AF">
            <w:pPr>
              <w:jc w:val="center"/>
              <w:rPr>
                <w:rFonts w:ascii="Calibri" w:hAnsi="Calibri" w:cs="Arial"/>
                <w:b/>
                <w:sz w:val="22"/>
                <w:szCs w:val="22"/>
              </w:rPr>
            </w:pPr>
          </w:p>
          <w:p w:rsidR="00E73896" w:rsidRPr="00E73896" w:rsidRDefault="00E73896" w:rsidP="006C47AF">
            <w:pPr>
              <w:jc w:val="center"/>
              <w:rPr>
                <w:rFonts w:ascii="Calibri" w:hAnsi="Calibri" w:cs="Arial"/>
                <w:b/>
                <w:sz w:val="22"/>
                <w:szCs w:val="22"/>
              </w:rPr>
            </w:pPr>
            <w:r w:rsidRPr="00E73896">
              <w:rPr>
                <w:rFonts w:ascii="Calibri" w:hAnsi="Calibri" w:cs="Arial"/>
                <w:b/>
                <w:sz w:val="22"/>
                <w:szCs w:val="22"/>
              </w:rPr>
              <w:t>Year 2 - Stage 2</w:t>
            </w:r>
          </w:p>
        </w:tc>
      </w:tr>
      <w:tr w:rsidR="00E73896" w:rsidRPr="00E73896" w:rsidTr="00E73896">
        <w:trPr>
          <w:jc w:val="center"/>
        </w:trPr>
        <w:tc>
          <w:tcPr>
            <w:tcW w:w="1384" w:type="dxa"/>
            <w:shd w:val="clear" w:color="auto" w:fill="CCFFFF"/>
          </w:tcPr>
          <w:p w:rsidR="00E73896" w:rsidRPr="00E73896" w:rsidRDefault="00E73896" w:rsidP="006C47AF">
            <w:pPr>
              <w:rPr>
                <w:rFonts w:ascii="Calibri" w:hAnsi="Calibri" w:cs="Arial"/>
                <w:b/>
                <w:sz w:val="22"/>
                <w:szCs w:val="22"/>
              </w:rPr>
            </w:pPr>
            <w:r w:rsidRPr="00E73896">
              <w:rPr>
                <w:rFonts w:ascii="Calibri" w:hAnsi="Calibri" w:cs="Arial"/>
                <w:b/>
                <w:sz w:val="22"/>
                <w:szCs w:val="22"/>
              </w:rPr>
              <w:t>Module Code</w:t>
            </w:r>
          </w:p>
        </w:tc>
        <w:tc>
          <w:tcPr>
            <w:tcW w:w="3969" w:type="dxa"/>
            <w:shd w:val="clear" w:color="auto" w:fill="CCFFFF"/>
          </w:tcPr>
          <w:p w:rsidR="00E73896" w:rsidRPr="00E73896" w:rsidRDefault="00E73896" w:rsidP="006C47AF">
            <w:pPr>
              <w:rPr>
                <w:rFonts w:ascii="Calibri" w:hAnsi="Calibri" w:cs="Arial"/>
                <w:b/>
                <w:sz w:val="22"/>
                <w:szCs w:val="22"/>
              </w:rPr>
            </w:pPr>
            <w:r w:rsidRPr="00E73896">
              <w:rPr>
                <w:rFonts w:ascii="Calibri" w:hAnsi="Calibri" w:cs="Arial"/>
                <w:b/>
                <w:sz w:val="22"/>
                <w:szCs w:val="22"/>
              </w:rPr>
              <w:t>Module Title</w:t>
            </w:r>
          </w:p>
        </w:tc>
        <w:tc>
          <w:tcPr>
            <w:tcW w:w="992" w:type="dxa"/>
            <w:shd w:val="clear" w:color="auto" w:fill="CCFFFF"/>
          </w:tcPr>
          <w:p w:rsidR="00E73896" w:rsidRPr="00E73896" w:rsidRDefault="00E73896" w:rsidP="006C47AF">
            <w:pPr>
              <w:rPr>
                <w:rFonts w:ascii="Calibri" w:hAnsi="Calibri" w:cs="Arial"/>
                <w:b/>
                <w:sz w:val="22"/>
                <w:szCs w:val="22"/>
              </w:rPr>
            </w:pPr>
            <w:r w:rsidRPr="00E73896">
              <w:rPr>
                <w:rFonts w:ascii="Calibri" w:hAnsi="Calibri" w:cs="Arial"/>
                <w:b/>
                <w:sz w:val="22"/>
                <w:szCs w:val="22"/>
              </w:rPr>
              <w:t>No. of Credits</w:t>
            </w:r>
          </w:p>
        </w:tc>
        <w:tc>
          <w:tcPr>
            <w:tcW w:w="1276" w:type="dxa"/>
            <w:shd w:val="clear" w:color="auto" w:fill="CCFFFF"/>
          </w:tcPr>
          <w:p w:rsidR="00E73896" w:rsidRPr="00E73896" w:rsidRDefault="00E73896" w:rsidP="006C47AF">
            <w:pPr>
              <w:rPr>
                <w:rFonts w:ascii="Calibri" w:hAnsi="Calibri" w:cs="Arial"/>
                <w:b/>
                <w:sz w:val="22"/>
                <w:szCs w:val="22"/>
              </w:rPr>
            </w:pPr>
            <w:r w:rsidRPr="00E73896">
              <w:rPr>
                <w:rFonts w:ascii="Calibri" w:hAnsi="Calibri" w:cs="Arial"/>
                <w:b/>
                <w:sz w:val="22"/>
                <w:szCs w:val="22"/>
              </w:rPr>
              <w:t>Core / Optional</w:t>
            </w:r>
          </w:p>
        </w:tc>
      </w:tr>
      <w:tr w:rsidR="00E73896" w:rsidRPr="00E73896" w:rsidTr="00E73896">
        <w:trPr>
          <w:jc w:val="center"/>
        </w:trPr>
        <w:tc>
          <w:tcPr>
            <w:tcW w:w="1384" w:type="dxa"/>
          </w:tcPr>
          <w:p w:rsidR="00E73896" w:rsidRPr="00E73896" w:rsidRDefault="00E73896" w:rsidP="006C47AF">
            <w:pPr>
              <w:rPr>
                <w:rFonts w:ascii="Calibri" w:hAnsi="Calibri" w:cs="Arial"/>
                <w:sz w:val="22"/>
                <w:szCs w:val="22"/>
              </w:rPr>
            </w:pPr>
            <w:r w:rsidRPr="00E73896">
              <w:rPr>
                <w:rFonts w:ascii="Calibri" w:hAnsi="Calibri" w:cs="Arial"/>
                <w:sz w:val="22"/>
                <w:szCs w:val="22"/>
              </w:rPr>
              <w:t>DIPC202B</w:t>
            </w:r>
          </w:p>
        </w:tc>
        <w:tc>
          <w:tcPr>
            <w:tcW w:w="3969" w:type="dxa"/>
          </w:tcPr>
          <w:p w:rsidR="00E73896" w:rsidRPr="00E73896" w:rsidRDefault="00E73896" w:rsidP="006C47AF">
            <w:pPr>
              <w:rPr>
                <w:rFonts w:ascii="Calibri" w:hAnsi="Calibri" w:cs="Arial"/>
                <w:sz w:val="22"/>
                <w:szCs w:val="22"/>
              </w:rPr>
            </w:pPr>
            <w:r w:rsidRPr="00E73896">
              <w:rPr>
                <w:rFonts w:ascii="Calibri" w:hAnsi="Calibri" w:cs="Arial"/>
                <w:sz w:val="22"/>
                <w:szCs w:val="22"/>
              </w:rPr>
              <w:t>Counselling Practice 2</w:t>
            </w:r>
          </w:p>
        </w:tc>
        <w:tc>
          <w:tcPr>
            <w:tcW w:w="992" w:type="dxa"/>
          </w:tcPr>
          <w:p w:rsidR="00E73896" w:rsidRPr="00E73896" w:rsidRDefault="00E73896" w:rsidP="006C47AF">
            <w:pPr>
              <w:rPr>
                <w:rFonts w:ascii="Calibri" w:hAnsi="Calibri" w:cs="Arial"/>
                <w:sz w:val="22"/>
                <w:szCs w:val="22"/>
              </w:rPr>
            </w:pPr>
            <w:r w:rsidRPr="00E73896">
              <w:rPr>
                <w:rFonts w:ascii="Calibri" w:hAnsi="Calibri" w:cs="Arial"/>
                <w:sz w:val="22"/>
                <w:szCs w:val="22"/>
              </w:rPr>
              <w:t>10</w:t>
            </w:r>
          </w:p>
        </w:tc>
        <w:tc>
          <w:tcPr>
            <w:tcW w:w="1276" w:type="dxa"/>
          </w:tcPr>
          <w:p w:rsidR="00E73896" w:rsidRPr="00E73896" w:rsidRDefault="00E73896" w:rsidP="006C47AF">
            <w:pPr>
              <w:rPr>
                <w:rFonts w:ascii="Calibri" w:hAnsi="Calibri" w:cs="Arial"/>
                <w:sz w:val="22"/>
                <w:szCs w:val="22"/>
              </w:rPr>
            </w:pPr>
            <w:r w:rsidRPr="00E73896">
              <w:rPr>
                <w:rFonts w:ascii="Calibri" w:hAnsi="Calibri" w:cs="Arial"/>
                <w:sz w:val="22"/>
                <w:szCs w:val="22"/>
              </w:rPr>
              <w:t>CORE</w:t>
            </w:r>
          </w:p>
        </w:tc>
      </w:tr>
      <w:tr w:rsidR="00E73896" w:rsidRPr="00E73896" w:rsidTr="00E73896">
        <w:trPr>
          <w:jc w:val="center"/>
        </w:trPr>
        <w:tc>
          <w:tcPr>
            <w:tcW w:w="1384" w:type="dxa"/>
          </w:tcPr>
          <w:p w:rsidR="00E73896" w:rsidRPr="00E73896" w:rsidRDefault="00E73896" w:rsidP="006C47AF">
            <w:pPr>
              <w:rPr>
                <w:rFonts w:ascii="Calibri" w:hAnsi="Calibri" w:cs="Arial"/>
                <w:sz w:val="22"/>
                <w:szCs w:val="22"/>
              </w:rPr>
            </w:pPr>
            <w:r w:rsidRPr="00E73896">
              <w:rPr>
                <w:rFonts w:ascii="Calibri" w:hAnsi="Calibri" w:cs="Arial"/>
                <w:sz w:val="22"/>
                <w:szCs w:val="22"/>
              </w:rPr>
              <w:t>DIPC203</w:t>
            </w:r>
          </w:p>
        </w:tc>
        <w:tc>
          <w:tcPr>
            <w:tcW w:w="3969" w:type="dxa"/>
          </w:tcPr>
          <w:p w:rsidR="00E73896" w:rsidRPr="00E73896" w:rsidRDefault="00E73896" w:rsidP="006C47AF">
            <w:pPr>
              <w:rPr>
                <w:rFonts w:ascii="Calibri" w:hAnsi="Calibri" w:cs="Arial"/>
                <w:sz w:val="22"/>
                <w:szCs w:val="22"/>
              </w:rPr>
            </w:pPr>
            <w:r w:rsidRPr="00E73896">
              <w:rPr>
                <w:rFonts w:ascii="Calibri" w:hAnsi="Calibri" w:cs="Arial"/>
                <w:sz w:val="22"/>
                <w:szCs w:val="22"/>
              </w:rPr>
              <w:t>Counselling Practice 3</w:t>
            </w:r>
          </w:p>
        </w:tc>
        <w:tc>
          <w:tcPr>
            <w:tcW w:w="992" w:type="dxa"/>
          </w:tcPr>
          <w:p w:rsidR="00E73896" w:rsidRPr="00E73896" w:rsidRDefault="00E73896" w:rsidP="006C47AF">
            <w:pPr>
              <w:rPr>
                <w:rFonts w:ascii="Calibri" w:hAnsi="Calibri" w:cs="Arial"/>
                <w:sz w:val="22"/>
                <w:szCs w:val="22"/>
              </w:rPr>
            </w:pPr>
            <w:r w:rsidRPr="00E73896">
              <w:rPr>
                <w:rFonts w:ascii="Calibri" w:hAnsi="Calibri" w:cs="Arial"/>
                <w:sz w:val="22"/>
                <w:szCs w:val="22"/>
              </w:rPr>
              <w:t>10</w:t>
            </w:r>
          </w:p>
        </w:tc>
        <w:tc>
          <w:tcPr>
            <w:tcW w:w="1276" w:type="dxa"/>
          </w:tcPr>
          <w:p w:rsidR="00E73896" w:rsidRPr="00E73896" w:rsidRDefault="00E73896" w:rsidP="006C47AF">
            <w:pPr>
              <w:rPr>
                <w:rFonts w:ascii="Calibri" w:hAnsi="Calibri"/>
              </w:rPr>
            </w:pPr>
            <w:r w:rsidRPr="00E73896">
              <w:rPr>
                <w:rFonts w:ascii="Calibri" w:hAnsi="Calibri" w:cs="Arial"/>
                <w:sz w:val="22"/>
                <w:szCs w:val="22"/>
              </w:rPr>
              <w:t>CORE</w:t>
            </w:r>
          </w:p>
        </w:tc>
      </w:tr>
      <w:tr w:rsidR="00E73896" w:rsidRPr="00E73896" w:rsidTr="00E73896">
        <w:trPr>
          <w:jc w:val="center"/>
        </w:trPr>
        <w:tc>
          <w:tcPr>
            <w:tcW w:w="1384" w:type="dxa"/>
          </w:tcPr>
          <w:p w:rsidR="00E73896" w:rsidRPr="00E73896" w:rsidRDefault="00E73896" w:rsidP="006C47AF">
            <w:pPr>
              <w:rPr>
                <w:rFonts w:ascii="Calibri" w:hAnsi="Calibri" w:cs="Arial"/>
                <w:sz w:val="22"/>
                <w:szCs w:val="22"/>
              </w:rPr>
            </w:pPr>
            <w:r w:rsidRPr="00E73896">
              <w:rPr>
                <w:rFonts w:ascii="Calibri" w:hAnsi="Calibri" w:cs="Arial"/>
                <w:sz w:val="22"/>
                <w:szCs w:val="22"/>
              </w:rPr>
              <w:t>DIPC206</w:t>
            </w:r>
          </w:p>
        </w:tc>
        <w:tc>
          <w:tcPr>
            <w:tcW w:w="3969" w:type="dxa"/>
          </w:tcPr>
          <w:p w:rsidR="00E73896" w:rsidRPr="00E73896" w:rsidRDefault="00E73896" w:rsidP="006C47AF">
            <w:pPr>
              <w:rPr>
                <w:rFonts w:ascii="Calibri" w:hAnsi="Calibri" w:cs="Arial"/>
                <w:sz w:val="22"/>
                <w:szCs w:val="22"/>
              </w:rPr>
            </w:pPr>
            <w:r w:rsidRPr="00E73896">
              <w:rPr>
                <w:rFonts w:ascii="Calibri" w:hAnsi="Calibri" w:cs="Arial"/>
                <w:sz w:val="22"/>
                <w:szCs w:val="22"/>
              </w:rPr>
              <w:t>Personal Development 3</w:t>
            </w:r>
          </w:p>
        </w:tc>
        <w:tc>
          <w:tcPr>
            <w:tcW w:w="992" w:type="dxa"/>
          </w:tcPr>
          <w:p w:rsidR="00E73896" w:rsidRPr="00E73896" w:rsidRDefault="00E73896" w:rsidP="006C47AF">
            <w:pPr>
              <w:rPr>
                <w:rFonts w:ascii="Calibri" w:hAnsi="Calibri" w:cs="Arial"/>
                <w:sz w:val="22"/>
                <w:szCs w:val="22"/>
              </w:rPr>
            </w:pPr>
            <w:r w:rsidRPr="00E73896">
              <w:rPr>
                <w:rFonts w:ascii="Calibri" w:hAnsi="Calibri" w:cs="Arial"/>
                <w:sz w:val="22"/>
                <w:szCs w:val="22"/>
              </w:rPr>
              <w:t>10</w:t>
            </w:r>
          </w:p>
        </w:tc>
        <w:tc>
          <w:tcPr>
            <w:tcW w:w="1276" w:type="dxa"/>
          </w:tcPr>
          <w:p w:rsidR="00E73896" w:rsidRPr="00E73896" w:rsidRDefault="00E73896" w:rsidP="006C47AF">
            <w:pPr>
              <w:rPr>
                <w:rFonts w:ascii="Calibri" w:hAnsi="Calibri"/>
              </w:rPr>
            </w:pPr>
            <w:r w:rsidRPr="00E73896">
              <w:rPr>
                <w:rFonts w:ascii="Calibri" w:hAnsi="Calibri" w:cs="Arial"/>
                <w:sz w:val="22"/>
                <w:szCs w:val="22"/>
              </w:rPr>
              <w:t>CORE</w:t>
            </w:r>
          </w:p>
        </w:tc>
      </w:tr>
      <w:tr w:rsidR="00E73896" w:rsidRPr="00E73896" w:rsidTr="00E73896">
        <w:trPr>
          <w:jc w:val="center"/>
        </w:trPr>
        <w:tc>
          <w:tcPr>
            <w:tcW w:w="1384" w:type="dxa"/>
          </w:tcPr>
          <w:p w:rsidR="00E73896" w:rsidRPr="00E73896" w:rsidRDefault="00E73896" w:rsidP="006C47AF">
            <w:pPr>
              <w:rPr>
                <w:rFonts w:ascii="Calibri" w:hAnsi="Calibri" w:cs="Arial"/>
                <w:sz w:val="22"/>
                <w:szCs w:val="22"/>
              </w:rPr>
            </w:pPr>
            <w:r w:rsidRPr="00E73896">
              <w:rPr>
                <w:rFonts w:ascii="Calibri" w:hAnsi="Calibri" w:cs="Arial"/>
                <w:sz w:val="22"/>
                <w:szCs w:val="22"/>
              </w:rPr>
              <w:t>DIPC209</w:t>
            </w:r>
          </w:p>
        </w:tc>
        <w:tc>
          <w:tcPr>
            <w:tcW w:w="3969" w:type="dxa"/>
          </w:tcPr>
          <w:p w:rsidR="00E73896" w:rsidRPr="00E73896" w:rsidRDefault="00E73896" w:rsidP="006C47AF">
            <w:pPr>
              <w:rPr>
                <w:rFonts w:ascii="Calibri" w:hAnsi="Calibri" w:cs="Arial"/>
                <w:sz w:val="22"/>
                <w:szCs w:val="22"/>
              </w:rPr>
            </w:pPr>
            <w:r w:rsidRPr="00E73896">
              <w:rPr>
                <w:rFonts w:ascii="Calibri" w:hAnsi="Calibri" w:cs="Arial"/>
                <w:sz w:val="22"/>
                <w:szCs w:val="22"/>
              </w:rPr>
              <w:t>Counselling Psychology 3</w:t>
            </w:r>
          </w:p>
        </w:tc>
        <w:tc>
          <w:tcPr>
            <w:tcW w:w="992" w:type="dxa"/>
          </w:tcPr>
          <w:p w:rsidR="00E73896" w:rsidRPr="00E73896" w:rsidRDefault="00E73896" w:rsidP="006C47AF">
            <w:pPr>
              <w:rPr>
                <w:rFonts w:ascii="Calibri" w:hAnsi="Calibri" w:cs="Arial"/>
                <w:sz w:val="22"/>
                <w:szCs w:val="22"/>
              </w:rPr>
            </w:pPr>
            <w:r w:rsidRPr="00E73896">
              <w:rPr>
                <w:rFonts w:ascii="Calibri" w:hAnsi="Calibri" w:cs="Arial"/>
                <w:sz w:val="22"/>
                <w:szCs w:val="22"/>
              </w:rPr>
              <w:t>10</w:t>
            </w:r>
          </w:p>
        </w:tc>
        <w:tc>
          <w:tcPr>
            <w:tcW w:w="1276" w:type="dxa"/>
          </w:tcPr>
          <w:p w:rsidR="00E73896" w:rsidRPr="00E73896" w:rsidRDefault="00E73896" w:rsidP="006C47AF">
            <w:pPr>
              <w:rPr>
                <w:rFonts w:ascii="Calibri" w:hAnsi="Calibri"/>
              </w:rPr>
            </w:pPr>
            <w:r w:rsidRPr="00E73896">
              <w:rPr>
                <w:rFonts w:ascii="Calibri" w:hAnsi="Calibri" w:cs="Arial"/>
                <w:sz w:val="22"/>
                <w:szCs w:val="22"/>
              </w:rPr>
              <w:t>CORE</w:t>
            </w:r>
          </w:p>
        </w:tc>
      </w:tr>
      <w:tr w:rsidR="00E73896" w:rsidRPr="00E73896" w:rsidTr="00E73896">
        <w:trPr>
          <w:jc w:val="center"/>
        </w:trPr>
        <w:tc>
          <w:tcPr>
            <w:tcW w:w="1384" w:type="dxa"/>
          </w:tcPr>
          <w:p w:rsidR="00E73896" w:rsidRPr="00E73896" w:rsidRDefault="00E73896" w:rsidP="006C47AF">
            <w:pPr>
              <w:rPr>
                <w:rFonts w:ascii="Calibri" w:hAnsi="Calibri" w:cs="Arial"/>
                <w:sz w:val="22"/>
                <w:szCs w:val="22"/>
              </w:rPr>
            </w:pPr>
            <w:r w:rsidRPr="00E73896">
              <w:rPr>
                <w:rFonts w:ascii="Calibri" w:hAnsi="Calibri" w:cs="Arial"/>
                <w:sz w:val="22"/>
                <w:szCs w:val="22"/>
              </w:rPr>
              <w:t>CORC2164</w:t>
            </w:r>
          </w:p>
        </w:tc>
        <w:tc>
          <w:tcPr>
            <w:tcW w:w="3969" w:type="dxa"/>
          </w:tcPr>
          <w:p w:rsidR="00E73896" w:rsidRPr="00E73896" w:rsidRDefault="00E73896" w:rsidP="006C47AF">
            <w:pPr>
              <w:rPr>
                <w:rFonts w:ascii="Calibri" w:hAnsi="Calibri" w:cs="Arial"/>
                <w:sz w:val="22"/>
                <w:szCs w:val="22"/>
              </w:rPr>
            </w:pPr>
            <w:r w:rsidRPr="00E73896">
              <w:rPr>
                <w:rFonts w:ascii="Calibri" w:hAnsi="Calibri" w:cs="Arial"/>
                <w:sz w:val="22"/>
                <w:szCs w:val="22"/>
              </w:rPr>
              <w:t>Professional Development 2</w:t>
            </w:r>
          </w:p>
        </w:tc>
        <w:tc>
          <w:tcPr>
            <w:tcW w:w="992" w:type="dxa"/>
          </w:tcPr>
          <w:p w:rsidR="00E73896" w:rsidRPr="00E73896" w:rsidRDefault="00E73896" w:rsidP="006C47AF">
            <w:pPr>
              <w:rPr>
                <w:rFonts w:ascii="Calibri" w:hAnsi="Calibri" w:cs="Arial"/>
                <w:sz w:val="22"/>
                <w:szCs w:val="22"/>
              </w:rPr>
            </w:pPr>
            <w:r w:rsidRPr="00E73896">
              <w:rPr>
                <w:rFonts w:ascii="Calibri" w:hAnsi="Calibri" w:cs="Arial"/>
                <w:sz w:val="22"/>
                <w:szCs w:val="22"/>
              </w:rPr>
              <w:t>20</w:t>
            </w:r>
          </w:p>
        </w:tc>
        <w:tc>
          <w:tcPr>
            <w:tcW w:w="1276" w:type="dxa"/>
          </w:tcPr>
          <w:p w:rsidR="00E73896" w:rsidRPr="00E73896" w:rsidRDefault="00E73896" w:rsidP="006C47AF">
            <w:pPr>
              <w:rPr>
                <w:rFonts w:ascii="Calibri" w:hAnsi="Calibri"/>
              </w:rPr>
            </w:pPr>
            <w:r w:rsidRPr="00E73896">
              <w:rPr>
                <w:rFonts w:ascii="Calibri" w:hAnsi="Calibri" w:cs="Arial"/>
                <w:sz w:val="22"/>
                <w:szCs w:val="22"/>
              </w:rPr>
              <w:t>CORE</w:t>
            </w:r>
          </w:p>
        </w:tc>
      </w:tr>
    </w:tbl>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E73896" w:rsidRDefault="00E73896" w:rsidP="00A53470">
      <w:pPr>
        <w:rPr>
          <w:rFonts w:ascii="Calibri" w:hAnsi="Calibri" w:cs="Arial"/>
        </w:rPr>
      </w:pPr>
    </w:p>
    <w:p w:rsidR="0079506C" w:rsidRPr="00962F87" w:rsidRDefault="0090649A" w:rsidP="0079506C">
      <w:pPr>
        <w:pStyle w:val="Heading1"/>
        <w:rPr>
          <w:rFonts w:ascii="Calibri" w:hAnsi="Calibri"/>
        </w:rPr>
      </w:pPr>
      <w:bookmarkStart w:id="5" w:name="_Toc386632482"/>
      <w:r w:rsidRPr="00962F87">
        <w:rPr>
          <w:rFonts w:ascii="Calibri" w:hAnsi="Calibri"/>
        </w:rPr>
        <w:lastRenderedPageBreak/>
        <w:t>Module Records</w:t>
      </w:r>
      <w:bookmarkEnd w:id="5"/>
      <w:r w:rsidR="0079506C" w:rsidRPr="00962F87">
        <w:rPr>
          <w:rFonts w:ascii="Calibri" w:hAnsi="Calibri"/>
        </w:rPr>
        <w:t xml:space="preserve"> </w:t>
      </w:r>
    </w:p>
    <w:p w:rsidR="00DE4152" w:rsidRDefault="00DE4152" w:rsidP="00DE4152">
      <w:pPr>
        <w:spacing w:after="200" w:line="276" w:lineRule="auto"/>
        <w:jc w:val="center"/>
        <w:rPr>
          <w:rFonts w:ascii="Calibri" w:hAnsi="Calibri"/>
          <w:b/>
          <w:iCs/>
        </w:rPr>
      </w:pPr>
      <w:r>
        <w:rPr>
          <w:rFonts w:ascii="Calibri" w:hAnsi="Calibri"/>
          <w:b/>
          <w:iCs/>
        </w:rPr>
        <w:object w:dxaOrig="8925"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pt;height:648.85pt" o:ole="">
            <v:imagedata r:id="rId15" o:title="" cropbottom="4657f"/>
          </v:shape>
          <o:OLEObject Type="Embed" ProgID="AcroExch.Document.11" ShapeID="_x0000_i1025" DrawAspect="Content" ObjectID="_1471873180" r:id="rId16"/>
        </w:object>
      </w:r>
    </w:p>
    <w:p w:rsidR="00DE4152" w:rsidRDefault="00DE4152" w:rsidP="00DE4152">
      <w:pPr>
        <w:spacing w:after="200" w:line="276" w:lineRule="auto"/>
        <w:jc w:val="center"/>
        <w:rPr>
          <w:rFonts w:ascii="Calibri" w:hAnsi="Calibri"/>
          <w:b/>
          <w:iCs/>
        </w:rPr>
      </w:pPr>
    </w:p>
    <w:p w:rsidR="00DE4152" w:rsidRDefault="00DE4152" w:rsidP="00DE4152">
      <w:pPr>
        <w:spacing w:after="200" w:line="276" w:lineRule="auto"/>
        <w:jc w:val="center"/>
        <w:rPr>
          <w:rFonts w:ascii="Calibri" w:hAnsi="Calibri"/>
          <w:b/>
          <w:iCs/>
        </w:rPr>
      </w:pPr>
      <w:r>
        <w:rPr>
          <w:rFonts w:ascii="Calibri" w:hAnsi="Calibri"/>
          <w:b/>
          <w:iCs/>
        </w:rPr>
        <w:object w:dxaOrig="8925" w:dyaOrig="12630">
          <v:shape id="_x0000_i1028" type="#_x0000_t75" style="width:526.85pt;height:610.75pt" o:ole="">
            <v:imagedata r:id="rId17" o:title="" cropbottom="11860f"/>
          </v:shape>
          <o:OLEObject Type="Embed" ProgID="AcroExch.Document.11" ShapeID="_x0000_i1028" DrawAspect="Content" ObjectID="_1471873181" r:id="rId18"/>
        </w:object>
      </w:r>
      <w:r>
        <w:rPr>
          <w:rFonts w:ascii="Calibri" w:hAnsi="Calibri"/>
          <w:b/>
          <w:iCs/>
        </w:rPr>
        <w:br w:type="page"/>
      </w:r>
    </w:p>
    <w:p w:rsidR="00DE4152" w:rsidRDefault="00DE4152" w:rsidP="00DE4152">
      <w:pPr>
        <w:spacing w:after="200" w:line="276" w:lineRule="auto"/>
        <w:jc w:val="center"/>
        <w:rPr>
          <w:rFonts w:ascii="Calibri" w:hAnsi="Calibri"/>
          <w:b/>
          <w:iCs/>
        </w:rPr>
      </w:pPr>
      <w:r>
        <w:rPr>
          <w:rFonts w:ascii="Calibri" w:hAnsi="Calibri"/>
          <w:b/>
          <w:iCs/>
        </w:rPr>
        <w:object w:dxaOrig="8925" w:dyaOrig="12630">
          <v:shape id="_x0000_i1034" type="#_x0000_t75" style="width:517.55pt;height:651.4pt" o:ole="">
            <v:imagedata r:id="rId19" o:title="" cropbottom="7291f"/>
          </v:shape>
          <o:OLEObject Type="Embed" ProgID="AcroExch.Document.11" ShapeID="_x0000_i1034" DrawAspect="Content" ObjectID="_1471873182" r:id="rId20"/>
        </w:object>
      </w:r>
    </w:p>
    <w:p w:rsidR="0090649A" w:rsidRDefault="0090649A" w:rsidP="0090649A">
      <w:pPr>
        <w:rPr>
          <w:rFonts w:ascii="Calibri" w:hAnsi="Calibri"/>
          <w:b/>
          <w:iCs/>
        </w:rPr>
      </w:pPr>
    </w:p>
    <w:p w:rsidR="00E73896" w:rsidRDefault="00E73896" w:rsidP="0090649A">
      <w:pPr>
        <w:rPr>
          <w:rFonts w:ascii="Calibri" w:hAnsi="Calibri"/>
          <w:b/>
          <w:iCs/>
        </w:rPr>
      </w:pPr>
    </w:p>
    <w:p w:rsidR="00E73896" w:rsidRDefault="00E73896" w:rsidP="0090649A">
      <w:pPr>
        <w:rPr>
          <w:rFonts w:ascii="Calibri" w:hAnsi="Calibri"/>
          <w:b/>
          <w:iCs/>
        </w:rPr>
      </w:pPr>
    </w:p>
    <w:p w:rsidR="00DE4152" w:rsidRDefault="00B2284D" w:rsidP="0090649A">
      <w:pPr>
        <w:rPr>
          <w:rFonts w:ascii="Calibri" w:hAnsi="Calibri"/>
          <w:b/>
          <w:iCs/>
        </w:rPr>
      </w:pPr>
      <w:r>
        <w:rPr>
          <w:rFonts w:ascii="Calibri" w:hAnsi="Calibri"/>
          <w:b/>
          <w:iCs/>
        </w:rPr>
        <w:object w:dxaOrig="8925" w:dyaOrig="12630">
          <v:shape id="_x0000_i1038" type="#_x0000_t75" style="width:526pt;height:614.95pt" o:ole="">
            <v:imagedata r:id="rId21" o:title="" cropbottom="11419f"/>
          </v:shape>
          <o:OLEObject Type="Embed" ProgID="AcroExch.Document.11" ShapeID="_x0000_i1038" DrawAspect="Content" ObjectID="_1471873183" r:id="rId22"/>
        </w:object>
      </w:r>
    </w:p>
    <w:p w:rsidR="00E73896" w:rsidRDefault="00E73896" w:rsidP="0090649A">
      <w:pPr>
        <w:rPr>
          <w:rFonts w:ascii="Calibri" w:hAnsi="Calibri"/>
          <w:b/>
          <w:iCs/>
        </w:rPr>
      </w:pPr>
    </w:p>
    <w:p w:rsidR="00E73896" w:rsidRDefault="00E73896" w:rsidP="0090649A">
      <w:pPr>
        <w:rPr>
          <w:rFonts w:ascii="Calibri" w:hAnsi="Calibri"/>
          <w:b/>
          <w:iCs/>
        </w:rPr>
      </w:pPr>
    </w:p>
    <w:p w:rsidR="00E73896" w:rsidRDefault="00E73896" w:rsidP="0090649A">
      <w:pPr>
        <w:rPr>
          <w:rFonts w:ascii="Calibri" w:hAnsi="Calibri"/>
          <w:b/>
          <w:iCs/>
        </w:rPr>
      </w:pPr>
    </w:p>
    <w:p w:rsidR="00B2284D" w:rsidRDefault="00B2284D" w:rsidP="0090649A">
      <w:pPr>
        <w:rPr>
          <w:rFonts w:ascii="Calibri" w:hAnsi="Calibri"/>
          <w:b/>
          <w:iCs/>
        </w:rPr>
      </w:pPr>
    </w:p>
    <w:p w:rsidR="00B2284D" w:rsidRDefault="00B2284D" w:rsidP="0090649A">
      <w:pPr>
        <w:rPr>
          <w:rFonts w:ascii="Calibri" w:hAnsi="Calibri"/>
          <w:b/>
          <w:iCs/>
        </w:rPr>
      </w:pPr>
    </w:p>
    <w:p w:rsidR="00B2284D" w:rsidRDefault="00B2284D" w:rsidP="0090649A">
      <w:pPr>
        <w:rPr>
          <w:rFonts w:ascii="Calibri" w:hAnsi="Calibri"/>
          <w:b/>
          <w:iCs/>
        </w:rPr>
      </w:pPr>
      <w:r>
        <w:rPr>
          <w:rFonts w:ascii="Calibri" w:hAnsi="Calibri"/>
          <w:b/>
          <w:iCs/>
        </w:rPr>
        <w:object w:dxaOrig="8925" w:dyaOrig="12630">
          <v:shape id="_x0000_i1041" type="#_x0000_t75" style="width:530.25pt;height:633.6pt" o:ole="">
            <v:imagedata r:id="rId23" o:title="" cropbottom="10190f"/>
          </v:shape>
          <o:OLEObject Type="Embed" ProgID="AcroExch.Document.11" ShapeID="_x0000_i1041" DrawAspect="Content" ObjectID="_1471873184" r:id="rId24"/>
        </w:object>
      </w:r>
    </w:p>
    <w:p w:rsidR="00E73896" w:rsidRDefault="00E73896" w:rsidP="0090649A">
      <w:pPr>
        <w:rPr>
          <w:rFonts w:ascii="Calibri" w:hAnsi="Calibri"/>
          <w:b/>
          <w:iCs/>
        </w:rPr>
      </w:pPr>
    </w:p>
    <w:p w:rsidR="00E73896" w:rsidRDefault="00E73896" w:rsidP="0090649A">
      <w:pPr>
        <w:rPr>
          <w:rFonts w:ascii="Calibri" w:hAnsi="Calibri"/>
          <w:b/>
          <w:iCs/>
        </w:rPr>
      </w:pPr>
    </w:p>
    <w:p w:rsidR="00E73896" w:rsidRDefault="00E73896" w:rsidP="0090649A">
      <w:pPr>
        <w:rPr>
          <w:rFonts w:ascii="Calibri" w:hAnsi="Calibri"/>
          <w:b/>
          <w:iCs/>
        </w:rPr>
      </w:pPr>
    </w:p>
    <w:p w:rsidR="00E73896" w:rsidRDefault="00E73896" w:rsidP="0090649A">
      <w:pPr>
        <w:rPr>
          <w:rFonts w:ascii="Calibri" w:hAnsi="Calibri"/>
          <w:b/>
          <w:iCs/>
        </w:rPr>
      </w:pPr>
    </w:p>
    <w:p w:rsidR="00B2284D" w:rsidRDefault="00B2284D" w:rsidP="0090649A">
      <w:pPr>
        <w:rPr>
          <w:rFonts w:ascii="Calibri" w:hAnsi="Calibri"/>
          <w:b/>
          <w:iCs/>
        </w:rPr>
      </w:pPr>
      <w:r>
        <w:rPr>
          <w:rFonts w:ascii="Calibri" w:hAnsi="Calibri"/>
          <w:b/>
          <w:iCs/>
        </w:rPr>
        <w:object w:dxaOrig="8925" w:dyaOrig="12630">
          <v:shape id="_x0000_i1044" type="#_x0000_t75" style="width:523.5pt;height:680.2pt" o:ole="">
            <v:imagedata r:id="rId25" o:title="" cropbottom="5357f"/>
          </v:shape>
          <o:OLEObject Type="Embed" ProgID="AcroExch.Document.11" ShapeID="_x0000_i1044" DrawAspect="Content" ObjectID="_1471873185" r:id="rId26"/>
        </w:object>
      </w:r>
    </w:p>
    <w:p w:rsidR="00B2284D" w:rsidRDefault="00B2284D" w:rsidP="0090649A">
      <w:pPr>
        <w:rPr>
          <w:rFonts w:ascii="Calibri" w:hAnsi="Calibri"/>
          <w:b/>
          <w:iCs/>
        </w:rPr>
      </w:pPr>
    </w:p>
    <w:p w:rsidR="00B2284D" w:rsidRDefault="00B2284D" w:rsidP="0090649A">
      <w:pPr>
        <w:rPr>
          <w:rFonts w:ascii="Calibri" w:hAnsi="Calibri"/>
          <w:b/>
          <w:iCs/>
        </w:rPr>
      </w:pPr>
      <w:r>
        <w:rPr>
          <w:rFonts w:ascii="Calibri" w:hAnsi="Calibri"/>
          <w:b/>
          <w:iCs/>
        </w:rPr>
        <w:object w:dxaOrig="8925" w:dyaOrig="12630">
          <v:shape id="_x0000_i1047" type="#_x0000_t75" style="width:520.1pt;height:701.35pt" o:ole="">
            <v:imagedata r:id="rId27" o:title="" cropbottom="3075f"/>
          </v:shape>
          <o:OLEObject Type="Embed" ProgID="AcroExch.Document.11" ShapeID="_x0000_i1047" DrawAspect="Content" ObjectID="_1471873186" r:id="rId28"/>
        </w:object>
      </w:r>
    </w:p>
    <w:p w:rsidR="00B2284D" w:rsidRDefault="00B2284D" w:rsidP="0090649A">
      <w:pPr>
        <w:rPr>
          <w:rFonts w:ascii="Calibri" w:hAnsi="Calibri"/>
          <w:b/>
          <w:iCs/>
        </w:rPr>
      </w:pPr>
      <w:r>
        <w:rPr>
          <w:rFonts w:ascii="Calibri" w:hAnsi="Calibri"/>
          <w:b/>
          <w:iCs/>
        </w:rPr>
        <w:object w:dxaOrig="8925" w:dyaOrig="12630">
          <v:shape id="_x0000_i1050" type="#_x0000_t75" style="width:534.5pt;height:629.35pt" o:ole="">
            <v:imagedata r:id="rId29" o:title="" cropbottom="10983f"/>
          </v:shape>
          <o:OLEObject Type="Embed" ProgID="AcroExch.Document.11" ShapeID="_x0000_i1050" DrawAspect="Content" ObjectID="_1471873187" r:id="rId30"/>
        </w:object>
      </w:r>
    </w:p>
    <w:p w:rsidR="00E73896" w:rsidRDefault="00E73896" w:rsidP="0090649A">
      <w:pPr>
        <w:rPr>
          <w:rFonts w:ascii="Calibri" w:hAnsi="Calibri"/>
          <w:b/>
          <w:iCs/>
        </w:rPr>
      </w:pPr>
    </w:p>
    <w:p w:rsidR="00E73896" w:rsidRDefault="00E73896" w:rsidP="0090649A">
      <w:pPr>
        <w:rPr>
          <w:rFonts w:ascii="Calibri" w:hAnsi="Calibri"/>
          <w:b/>
          <w:iCs/>
        </w:rPr>
      </w:pPr>
    </w:p>
    <w:p w:rsidR="00E73896" w:rsidRDefault="00E73896" w:rsidP="0090649A">
      <w:pPr>
        <w:rPr>
          <w:rFonts w:ascii="Calibri" w:hAnsi="Calibri"/>
          <w:b/>
          <w:iCs/>
        </w:rPr>
      </w:pPr>
    </w:p>
    <w:p w:rsidR="00B2284D" w:rsidRDefault="00B2284D" w:rsidP="0090649A">
      <w:pPr>
        <w:rPr>
          <w:rFonts w:ascii="Calibri" w:hAnsi="Calibri"/>
          <w:b/>
          <w:iCs/>
        </w:rPr>
      </w:pPr>
    </w:p>
    <w:p w:rsidR="00B2284D" w:rsidRDefault="00B2284D" w:rsidP="00B2284D">
      <w:pPr>
        <w:jc w:val="center"/>
        <w:rPr>
          <w:rFonts w:ascii="Calibri" w:hAnsi="Calibri"/>
          <w:b/>
          <w:iCs/>
        </w:rPr>
      </w:pPr>
      <w:r>
        <w:rPr>
          <w:rFonts w:ascii="Calibri" w:hAnsi="Calibri"/>
          <w:b/>
          <w:iCs/>
        </w:rPr>
        <w:object w:dxaOrig="8925" w:dyaOrig="12630">
          <v:shape id="_x0000_i1053" type="#_x0000_t75" style="width:499.75pt;height:675.1pt" o:ole="">
            <v:imagedata r:id="rId31" o:title="" cropbottom="2987f"/>
          </v:shape>
          <o:OLEObject Type="Embed" ProgID="AcroExch.Document.11" ShapeID="_x0000_i1053" DrawAspect="Content" ObjectID="_1471873188" r:id="rId32"/>
        </w:object>
      </w:r>
    </w:p>
    <w:p w:rsidR="00E73896" w:rsidRDefault="00E73896" w:rsidP="0090649A">
      <w:pPr>
        <w:rPr>
          <w:rFonts w:ascii="Calibri" w:hAnsi="Calibri"/>
          <w:b/>
          <w:iCs/>
        </w:rPr>
      </w:pPr>
    </w:p>
    <w:p w:rsidR="00B2284D" w:rsidRDefault="00B2284D" w:rsidP="0090649A">
      <w:pPr>
        <w:rPr>
          <w:rFonts w:ascii="Calibri" w:hAnsi="Calibri"/>
          <w:b/>
          <w:iCs/>
        </w:rPr>
      </w:pPr>
    </w:p>
    <w:p w:rsidR="00B2284D" w:rsidRDefault="00B2284D" w:rsidP="0090649A">
      <w:pPr>
        <w:rPr>
          <w:rFonts w:ascii="Calibri" w:hAnsi="Calibri"/>
          <w:b/>
          <w:iCs/>
        </w:rPr>
      </w:pPr>
      <w:r>
        <w:rPr>
          <w:rFonts w:ascii="Calibri" w:hAnsi="Calibri"/>
          <w:b/>
          <w:iCs/>
        </w:rPr>
        <w:object w:dxaOrig="8925" w:dyaOrig="12630">
          <v:shape id="_x0000_i1056" type="#_x0000_t75" style="width:526.85pt;height:611.6pt" o:ole="">
            <v:imagedata r:id="rId33" o:title="" cropbottom="11771f"/>
          </v:shape>
          <o:OLEObject Type="Embed" ProgID="AcroExch.Document.11" ShapeID="_x0000_i1056" DrawAspect="Content" ObjectID="_1471873189" r:id="rId34"/>
        </w:object>
      </w:r>
    </w:p>
    <w:p w:rsidR="00E73896" w:rsidRDefault="00E73896" w:rsidP="0090649A">
      <w:pPr>
        <w:rPr>
          <w:rFonts w:ascii="Calibri" w:hAnsi="Calibri"/>
          <w:b/>
          <w:iCs/>
        </w:rPr>
      </w:pPr>
    </w:p>
    <w:p w:rsidR="00E73896" w:rsidRDefault="00E73896" w:rsidP="0090649A">
      <w:pPr>
        <w:rPr>
          <w:rFonts w:ascii="Calibri" w:hAnsi="Calibri"/>
          <w:b/>
          <w:iCs/>
        </w:rPr>
      </w:pPr>
    </w:p>
    <w:p w:rsidR="00E73896" w:rsidRDefault="00B2284D" w:rsidP="0090649A">
      <w:pPr>
        <w:rPr>
          <w:rFonts w:ascii="Calibri" w:hAnsi="Calibri"/>
          <w:b/>
          <w:iCs/>
        </w:rPr>
      </w:pPr>
      <w:r>
        <w:rPr>
          <w:rFonts w:ascii="Calibri" w:hAnsi="Calibri"/>
          <w:b/>
          <w:iCs/>
        </w:rPr>
        <w:br/>
      </w:r>
    </w:p>
    <w:p w:rsidR="00B2284D" w:rsidRDefault="00B2284D" w:rsidP="0090649A">
      <w:pPr>
        <w:rPr>
          <w:rFonts w:ascii="Calibri" w:hAnsi="Calibri"/>
          <w:b/>
          <w:iCs/>
        </w:rPr>
      </w:pPr>
    </w:p>
    <w:p w:rsidR="00B2284D" w:rsidRDefault="00B2284D" w:rsidP="0090649A">
      <w:pPr>
        <w:rPr>
          <w:rFonts w:ascii="Calibri" w:hAnsi="Calibri"/>
          <w:b/>
          <w:iCs/>
        </w:rPr>
      </w:pPr>
    </w:p>
    <w:p w:rsidR="00B2284D" w:rsidRDefault="00B2284D" w:rsidP="00B2284D">
      <w:pPr>
        <w:jc w:val="center"/>
        <w:rPr>
          <w:rFonts w:ascii="Calibri" w:hAnsi="Calibri"/>
          <w:b/>
          <w:iCs/>
        </w:rPr>
      </w:pPr>
      <w:r>
        <w:rPr>
          <w:rFonts w:ascii="Calibri" w:hAnsi="Calibri"/>
          <w:b/>
          <w:iCs/>
        </w:rPr>
        <w:object w:dxaOrig="8925" w:dyaOrig="12630">
          <v:shape id="_x0000_i1059" type="#_x0000_t75" style="width:522.65pt;height:645.45pt" o:ole="">
            <v:imagedata r:id="rId35" o:title="" cropbottom="8333f"/>
          </v:shape>
          <o:OLEObject Type="Embed" ProgID="AcroExch.Document.11" ShapeID="_x0000_i1059" DrawAspect="Content" ObjectID="_1471873190" r:id="rId36"/>
        </w:object>
      </w:r>
    </w:p>
    <w:p w:rsidR="00E73896" w:rsidRDefault="00E73896" w:rsidP="0090649A">
      <w:pPr>
        <w:rPr>
          <w:rFonts w:ascii="Calibri" w:hAnsi="Calibri"/>
          <w:b/>
          <w:iCs/>
        </w:rPr>
      </w:pPr>
    </w:p>
    <w:p w:rsidR="00E73896" w:rsidRDefault="00E73896" w:rsidP="0090649A">
      <w:pPr>
        <w:rPr>
          <w:rFonts w:ascii="Calibri" w:hAnsi="Calibri"/>
          <w:b/>
          <w:iCs/>
        </w:rPr>
      </w:pPr>
    </w:p>
    <w:p w:rsidR="00E73896" w:rsidRDefault="00E73896" w:rsidP="0090649A">
      <w:pPr>
        <w:rPr>
          <w:rFonts w:ascii="Calibri" w:hAnsi="Calibri"/>
          <w:b/>
          <w:iCs/>
        </w:rPr>
      </w:pPr>
    </w:p>
    <w:p w:rsidR="00E73896" w:rsidRDefault="00E73896" w:rsidP="0090649A">
      <w:pPr>
        <w:rPr>
          <w:rFonts w:ascii="Calibri" w:hAnsi="Calibri"/>
          <w:b/>
          <w:iCs/>
        </w:rPr>
      </w:pPr>
    </w:p>
    <w:p w:rsidR="00E73896" w:rsidRPr="00E73896" w:rsidRDefault="00E73896" w:rsidP="00E73896">
      <w:pPr>
        <w:pStyle w:val="Subtitle"/>
        <w:rPr>
          <w:rFonts w:ascii="Calibri" w:hAnsi="Calibri" w:cs="Arial"/>
          <w:b/>
        </w:rPr>
      </w:pPr>
      <w:r w:rsidRPr="00E73896">
        <w:rPr>
          <w:rFonts w:ascii="Calibri" w:hAnsi="Calibri" w:cs="Arial"/>
          <w:b/>
        </w:rPr>
        <w:lastRenderedPageBreak/>
        <w:t>COURSE CONTRACT</w:t>
      </w:r>
    </w:p>
    <w:p w:rsidR="00E73896" w:rsidRPr="00E73896" w:rsidRDefault="00E73896" w:rsidP="00E73896">
      <w:pPr>
        <w:jc w:val="both"/>
        <w:rPr>
          <w:rFonts w:ascii="Calibri" w:hAnsi="Calibri" w:cs="Arial"/>
          <w:b/>
        </w:rPr>
      </w:pPr>
    </w:p>
    <w:p w:rsidR="00E73896" w:rsidRPr="00E73896" w:rsidRDefault="00E73896" w:rsidP="00E73896">
      <w:pPr>
        <w:pStyle w:val="BodyText2"/>
        <w:rPr>
          <w:rFonts w:ascii="Calibri" w:hAnsi="Calibri" w:cs="Arial"/>
          <w:b/>
          <w:i w:val="0"/>
        </w:rPr>
      </w:pPr>
      <w:r w:rsidRPr="00E73896">
        <w:rPr>
          <w:rFonts w:ascii="Calibri" w:hAnsi="Calibri" w:cs="Arial"/>
          <w:b/>
          <w:i w:val="0"/>
        </w:rPr>
        <w:t>Aim</w:t>
      </w:r>
    </w:p>
    <w:p w:rsidR="00E73896" w:rsidRPr="00E73896" w:rsidRDefault="00E73896" w:rsidP="00E73896">
      <w:pPr>
        <w:pStyle w:val="BodyText2"/>
        <w:rPr>
          <w:rFonts w:ascii="Calibri" w:hAnsi="Calibri" w:cs="Arial"/>
          <w:b/>
          <w:i w:val="0"/>
        </w:rPr>
      </w:pPr>
    </w:p>
    <w:p w:rsidR="00E73896" w:rsidRPr="00E73896" w:rsidRDefault="00E73896" w:rsidP="00E73896">
      <w:pPr>
        <w:pStyle w:val="BodyText2"/>
        <w:rPr>
          <w:rFonts w:ascii="Calibri" w:hAnsi="Calibri" w:cs="Arial"/>
          <w:i w:val="0"/>
        </w:rPr>
      </w:pPr>
      <w:r w:rsidRPr="00E73896">
        <w:rPr>
          <w:rFonts w:ascii="Calibri" w:hAnsi="Calibri" w:cs="Arial"/>
          <w:i w:val="0"/>
        </w:rPr>
        <w:t>This contract is intended to make explicit the agreements entered into by the tutors and students for the duration of the programme</w:t>
      </w:r>
      <w:smartTag w:uri="urn:schemas-microsoft-com:office:smarttags" w:element="PersonName">
        <w:r w:rsidRPr="00E73896">
          <w:rPr>
            <w:rFonts w:ascii="Calibri" w:hAnsi="Calibri" w:cs="Arial"/>
            <w:i w:val="0"/>
          </w:rPr>
          <w:t>.</w:t>
        </w:r>
      </w:smartTag>
    </w:p>
    <w:p w:rsidR="00E73896" w:rsidRPr="00E73896" w:rsidRDefault="00E73896" w:rsidP="00E73896">
      <w:pPr>
        <w:pStyle w:val="BodyText2"/>
        <w:rPr>
          <w:rFonts w:ascii="Calibri" w:hAnsi="Calibri" w:cs="Arial"/>
          <w:i w:val="0"/>
        </w:rPr>
      </w:pPr>
      <w:r w:rsidRPr="00E73896">
        <w:rPr>
          <w:rFonts w:ascii="Calibri" w:hAnsi="Calibri" w:cs="Arial"/>
          <w:i w:val="0"/>
        </w:rPr>
        <w:t>As tutors we undertake:</w:t>
      </w:r>
    </w:p>
    <w:p w:rsidR="00E73896" w:rsidRPr="00E73896" w:rsidRDefault="00E73896" w:rsidP="00E73896">
      <w:pPr>
        <w:pStyle w:val="BodyText2"/>
        <w:rPr>
          <w:rFonts w:ascii="Calibri" w:hAnsi="Calibri" w:cs="Arial"/>
          <w:i w:val="0"/>
        </w:rPr>
      </w:pPr>
    </w:p>
    <w:p w:rsidR="00E73896" w:rsidRPr="00E73896" w:rsidRDefault="00E73896" w:rsidP="000A0AE5">
      <w:pPr>
        <w:pStyle w:val="BodyText2"/>
        <w:numPr>
          <w:ilvl w:val="0"/>
          <w:numId w:val="12"/>
        </w:numPr>
        <w:jc w:val="both"/>
        <w:rPr>
          <w:rFonts w:ascii="Calibri" w:hAnsi="Calibri" w:cs="Arial"/>
          <w:i w:val="0"/>
        </w:rPr>
      </w:pPr>
      <w:r w:rsidRPr="00E73896">
        <w:rPr>
          <w:rFonts w:ascii="Calibri" w:hAnsi="Calibri" w:cs="Arial"/>
          <w:i w:val="0"/>
        </w:rPr>
        <w:t>To facilitate a climate grounded in the core conditions of empathy, respect and congruence: this will involve offering you both the support and challenge needed to achieve your potential</w:t>
      </w:r>
      <w:smartTag w:uri="urn:schemas-microsoft-com:office:smarttags" w:element="PersonName">
        <w:r w:rsidRPr="00E73896">
          <w:rPr>
            <w:rFonts w:ascii="Calibri" w:hAnsi="Calibri" w:cs="Arial"/>
            <w:i w:val="0"/>
          </w:rPr>
          <w:t>.</w:t>
        </w:r>
      </w:smartTag>
      <w:r w:rsidRPr="00E73896">
        <w:rPr>
          <w:rFonts w:ascii="Calibri" w:hAnsi="Calibri" w:cs="Arial"/>
          <w:i w:val="0"/>
        </w:rPr>
        <w:t xml:space="preserve"> As tutors this will necessarily involve making judgements about your academic and skills work and we undertake to do this with respect and care</w:t>
      </w:r>
    </w:p>
    <w:p w:rsidR="00E73896" w:rsidRPr="00E73896" w:rsidRDefault="00E73896" w:rsidP="00E73896">
      <w:pPr>
        <w:pStyle w:val="BodyText2"/>
        <w:ind w:left="720"/>
        <w:jc w:val="both"/>
        <w:rPr>
          <w:rFonts w:ascii="Calibri" w:hAnsi="Calibri" w:cs="Arial"/>
          <w:i w:val="0"/>
        </w:rPr>
      </w:pPr>
    </w:p>
    <w:p w:rsidR="00E73896" w:rsidRPr="00E73896" w:rsidRDefault="00E73896" w:rsidP="000A0AE5">
      <w:pPr>
        <w:pStyle w:val="BodyText2"/>
        <w:numPr>
          <w:ilvl w:val="0"/>
          <w:numId w:val="12"/>
        </w:numPr>
        <w:jc w:val="both"/>
        <w:rPr>
          <w:rFonts w:ascii="Calibri" w:hAnsi="Calibri" w:cs="Arial"/>
          <w:i w:val="0"/>
        </w:rPr>
      </w:pPr>
      <w:r w:rsidRPr="00E73896">
        <w:rPr>
          <w:rFonts w:ascii="Calibri" w:hAnsi="Calibri" w:cs="Arial"/>
          <w:i w:val="0"/>
        </w:rPr>
        <w:t>To give written feedback to your assignments within 20 working days</w:t>
      </w:r>
    </w:p>
    <w:p w:rsidR="00E73896" w:rsidRPr="00E73896" w:rsidRDefault="00E73896" w:rsidP="00E73896">
      <w:pPr>
        <w:pStyle w:val="ListParagraph"/>
        <w:rPr>
          <w:rFonts w:ascii="Calibri" w:hAnsi="Calibri" w:cs="Arial"/>
        </w:rPr>
      </w:pPr>
    </w:p>
    <w:p w:rsidR="00E73896" w:rsidRPr="00E73896" w:rsidRDefault="00E73896" w:rsidP="00E73896">
      <w:pPr>
        <w:pStyle w:val="BodyText2"/>
        <w:ind w:left="720"/>
        <w:jc w:val="both"/>
        <w:rPr>
          <w:rFonts w:ascii="Calibri" w:hAnsi="Calibri" w:cs="Arial"/>
          <w:i w:val="0"/>
        </w:rPr>
      </w:pPr>
    </w:p>
    <w:p w:rsidR="00E73896" w:rsidRPr="00E73896" w:rsidRDefault="00E73896" w:rsidP="000A0AE5">
      <w:pPr>
        <w:pStyle w:val="BodyText2"/>
        <w:numPr>
          <w:ilvl w:val="0"/>
          <w:numId w:val="12"/>
        </w:numPr>
        <w:jc w:val="both"/>
        <w:rPr>
          <w:rFonts w:ascii="Calibri" w:hAnsi="Calibri" w:cs="Arial"/>
          <w:i w:val="0"/>
        </w:rPr>
      </w:pPr>
      <w:r w:rsidRPr="00E73896">
        <w:rPr>
          <w:rFonts w:ascii="Calibri" w:hAnsi="Calibri" w:cs="Arial"/>
          <w:i w:val="0"/>
        </w:rPr>
        <w:t>We will strive to create a safe learning environment by respecting your differences and monitoring and maintaining the group ground rules</w:t>
      </w:r>
    </w:p>
    <w:p w:rsidR="00E73896" w:rsidRPr="00E73896" w:rsidRDefault="00E73896" w:rsidP="00E73896">
      <w:pPr>
        <w:pStyle w:val="BodyText2"/>
        <w:ind w:left="720"/>
        <w:jc w:val="both"/>
        <w:rPr>
          <w:rFonts w:ascii="Calibri" w:hAnsi="Calibri" w:cs="Arial"/>
          <w:i w:val="0"/>
        </w:rPr>
      </w:pPr>
    </w:p>
    <w:p w:rsidR="00E73896" w:rsidRPr="00E73896" w:rsidRDefault="00E73896" w:rsidP="000A0AE5">
      <w:pPr>
        <w:pStyle w:val="BodyText2"/>
        <w:numPr>
          <w:ilvl w:val="0"/>
          <w:numId w:val="12"/>
        </w:numPr>
        <w:jc w:val="both"/>
        <w:rPr>
          <w:rFonts w:ascii="Calibri" w:hAnsi="Calibri" w:cs="Arial"/>
          <w:i w:val="0"/>
        </w:rPr>
      </w:pPr>
      <w:r w:rsidRPr="00E73896">
        <w:rPr>
          <w:rFonts w:ascii="Calibri" w:hAnsi="Calibri" w:cs="Arial"/>
          <w:i w:val="0"/>
        </w:rPr>
        <w:t>As tutors we will need to discuss your progress with each other and we promise to do so respectfully</w:t>
      </w:r>
    </w:p>
    <w:p w:rsidR="00E73896" w:rsidRPr="00E73896" w:rsidRDefault="00E73896" w:rsidP="00E73896">
      <w:pPr>
        <w:pStyle w:val="ListParagraph"/>
        <w:rPr>
          <w:rFonts w:ascii="Calibri" w:hAnsi="Calibri" w:cs="Arial"/>
        </w:rPr>
      </w:pPr>
    </w:p>
    <w:p w:rsidR="00E73896" w:rsidRPr="00E73896" w:rsidRDefault="00E73896" w:rsidP="00E73896">
      <w:pPr>
        <w:pStyle w:val="BodyText2"/>
        <w:ind w:left="720"/>
        <w:jc w:val="both"/>
        <w:rPr>
          <w:rFonts w:ascii="Calibri" w:hAnsi="Calibri" w:cs="Arial"/>
          <w:i w:val="0"/>
        </w:rPr>
      </w:pPr>
    </w:p>
    <w:p w:rsidR="00E73896" w:rsidRPr="00E73896" w:rsidRDefault="00E73896" w:rsidP="000A0AE5">
      <w:pPr>
        <w:pStyle w:val="BodyText2"/>
        <w:numPr>
          <w:ilvl w:val="0"/>
          <w:numId w:val="12"/>
        </w:numPr>
        <w:jc w:val="both"/>
        <w:rPr>
          <w:rFonts w:ascii="Calibri" w:hAnsi="Calibri" w:cs="Arial"/>
          <w:i w:val="0"/>
        </w:rPr>
      </w:pPr>
      <w:r w:rsidRPr="00E73896">
        <w:rPr>
          <w:rFonts w:ascii="Calibri" w:hAnsi="Calibri" w:cs="Arial"/>
          <w:i w:val="0"/>
        </w:rPr>
        <w:t>We will prepare well for our sessions with you and provide appropriate handouts and references</w:t>
      </w:r>
    </w:p>
    <w:p w:rsidR="00E73896" w:rsidRPr="00E73896" w:rsidRDefault="00E73896" w:rsidP="00E73896">
      <w:pPr>
        <w:pStyle w:val="BodyText2"/>
        <w:ind w:left="720"/>
        <w:jc w:val="both"/>
        <w:rPr>
          <w:rFonts w:ascii="Calibri" w:hAnsi="Calibri" w:cs="Arial"/>
          <w:i w:val="0"/>
        </w:rPr>
      </w:pPr>
    </w:p>
    <w:p w:rsidR="00E73896" w:rsidRPr="00E73896" w:rsidRDefault="00E73896" w:rsidP="000A0AE5">
      <w:pPr>
        <w:pStyle w:val="BodyText2"/>
        <w:numPr>
          <w:ilvl w:val="0"/>
          <w:numId w:val="12"/>
        </w:numPr>
        <w:jc w:val="both"/>
        <w:rPr>
          <w:rFonts w:ascii="Calibri" w:hAnsi="Calibri" w:cs="Arial"/>
          <w:i w:val="0"/>
        </w:rPr>
      </w:pPr>
      <w:r w:rsidRPr="00E73896">
        <w:rPr>
          <w:rFonts w:ascii="Calibri" w:hAnsi="Calibri" w:cs="Arial"/>
          <w:i w:val="0"/>
        </w:rPr>
        <w:t xml:space="preserve">We will undertake to give each of you at least one tutorial per term as required </w:t>
      </w:r>
    </w:p>
    <w:p w:rsidR="00E73896" w:rsidRPr="00E73896" w:rsidRDefault="00E73896" w:rsidP="00E73896">
      <w:pPr>
        <w:pStyle w:val="ListParagraph"/>
        <w:rPr>
          <w:rFonts w:ascii="Calibri" w:hAnsi="Calibri" w:cs="Arial"/>
        </w:rPr>
      </w:pPr>
    </w:p>
    <w:p w:rsidR="00E73896" w:rsidRPr="00E73896" w:rsidRDefault="00E73896" w:rsidP="00E73896">
      <w:pPr>
        <w:pStyle w:val="BodyText2"/>
        <w:jc w:val="both"/>
        <w:rPr>
          <w:rFonts w:ascii="Calibri" w:hAnsi="Calibri" w:cs="Arial"/>
          <w:i w:val="0"/>
        </w:rPr>
      </w:pPr>
    </w:p>
    <w:p w:rsidR="00E73896" w:rsidRPr="00E73896" w:rsidRDefault="00E73896" w:rsidP="000A0AE5">
      <w:pPr>
        <w:pStyle w:val="BodyText2"/>
        <w:numPr>
          <w:ilvl w:val="0"/>
          <w:numId w:val="12"/>
        </w:numPr>
        <w:jc w:val="both"/>
        <w:rPr>
          <w:rFonts w:ascii="Calibri" w:hAnsi="Calibri" w:cs="Arial"/>
          <w:i w:val="0"/>
        </w:rPr>
      </w:pPr>
      <w:r w:rsidRPr="00E73896">
        <w:rPr>
          <w:rFonts w:ascii="Calibri" w:hAnsi="Calibri" w:cs="Arial"/>
          <w:i w:val="0"/>
        </w:rPr>
        <w:t>We are available to you during course hours and at other times by negotiation</w:t>
      </w:r>
      <w:smartTag w:uri="urn:schemas-microsoft-com:office:smarttags" w:element="PersonName">
        <w:r w:rsidRPr="00E73896">
          <w:rPr>
            <w:rFonts w:ascii="Calibri" w:hAnsi="Calibri" w:cs="Arial"/>
            <w:i w:val="0"/>
          </w:rPr>
          <w:t>.</w:t>
        </w:r>
      </w:smartTag>
      <w:r w:rsidRPr="00E73896">
        <w:rPr>
          <w:rFonts w:ascii="Calibri" w:hAnsi="Calibri" w:cs="Arial"/>
          <w:i w:val="0"/>
        </w:rPr>
        <w:t xml:space="preserve"> You may contact us on the contact telephone or email details provided</w:t>
      </w:r>
      <w:smartTag w:uri="urn:schemas-microsoft-com:office:smarttags" w:element="PersonName">
        <w:r w:rsidRPr="00E73896">
          <w:rPr>
            <w:rFonts w:ascii="Calibri" w:hAnsi="Calibri" w:cs="Arial"/>
            <w:i w:val="0"/>
          </w:rPr>
          <w:t>.</w:t>
        </w:r>
      </w:smartTag>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Default="00E73896" w:rsidP="00E73896">
      <w:pPr>
        <w:pStyle w:val="BodyText2"/>
        <w:rPr>
          <w:rFonts w:ascii="Calibri" w:hAnsi="Calibri" w:cs="Arial"/>
          <w:i w:val="0"/>
        </w:rPr>
      </w:pPr>
    </w:p>
    <w:p w:rsid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E73896">
      <w:pPr>
        <w:pStyle w:val="BodyText2"/>
        <w:rPr>
          <w:rFonts w:ascii="Calibri" w:hAnsi="Calibri" w:cs="Arial"/>
          <w:i w:val="0"/>
        </w:rPr>
      </w:pPr>
      <w:r w:rsidRPr="00E73896">
        <w:rPr>
          <w:rFonts w:ascii="Calibri" w:hAnsi="Calibri" w:cs="Arial"/>
          <w:i w:val="0"/>
        </w:rPr>
        <w:lastRenderedPageBreak/>
        <w:t>In return we wish you to confirm your agreement to:</w:t>
      </w:r>
    </w:p>
    <w:p w:rsidR="00E73896" w:rsidRPr="00E73896" w:rsidRDefault="00E73896" w:rsidP="00E73896">
      <w:pPr>
        <w:pStyle w:val="BodyText2"/>
        <w:rPr>
          <w:rFonts w:ascii="Calibri" w:hAnsi="Calibri" w:cs="Arial"/>
          <w:i w:val="0"/>
        </w:rPr>
      </w:pPr>
    </w:p>
    <w:p w:rsidR="00E73896" w:rsidRPr="00E73896" w:rsidRDefault="00E73896" w:rsidP="000A0AE5">
      <w:pPr>
        <w:pStyle w:val="BodyText2"/>
        <w:numPr>
          <w:ilvl w:val="0"/>
          <w:numId w:val="13"/>
        </w:numPr>
        <w:jc w:val="both"/>
        <w:rPr>
          <w:rFonts w:ascii="Calibri" w:hAnsi="Calibri" w:cs="Arial"/>
          <w:i w:val="0"/>
        </w:rPr>
      </w:pPr>
      <w:r w:rsidRPr="00E73896">
        <w:rPr>
          <w:rFonts w:ascii="Calibri" w:hAnsi="Calibri" w:cs="Arial"/>
          <w:i w:val="0"/>
        </w:rPr>
        <w:t>Undertake to obtain a placement and meet the client work and supervision requirements of the programme</w:t>
      </w:r>
    </w:p>
    <w:p w:rsidR="00E73896" w:rsidRPr="00E73896" w:rsidRDefault="00E73896" w:rsidP="00E73896">
      <w:pPr>
        <w:pStyle w:val="BodyText2"/>
        <w:ind w:left="720"/>
        <w:jc w:val="both"/>
        <w:rPr>
          <w:rFonts w:ascii="Calibri" w:hAnsi="Calibri" w:cs="Arial"/>
          <w:i w:val="0"/>
        </w:rPr>
      </w:pPr>
    </w:p>
    <w:p w:rsidR="00E73896" w:rsidRPr="00E73896" w:rsidRDefault="00E73896" w:rsidP="000A0AE5">
      <w:pPr>
        <w:pStyle w:val="BodyText2"/>
        <w:numPr>
          <w:ilvl w:val="0"/>
          <w:numId w:val="13"/>
        </w:numPr>
        <w:jc w:val="both"/>
        <w:rPr>
          <w:rFonts w:ascii="Calibri" w:hAnsi="Calibri" w:cs="Arial"/>
          <w:i w:val="0"/>
        </w:rPr>
      </w:pPr>
      <w:r w:rsidRPr="00E73896">
        <w:rPr>
          <w:rFonts w:ascii="Calibri" w:hAnsi="Calibri" w:cs="Arial"/>
          <w:i w:val="0"/>
        </w:rPr>
        <w:t>Undertake personal counselling as required</w:t>
      </w:r>
    </w:p>
    <w:p w:rsidR="00E73896" w:rsidRPr="00E73896" w:rsidRDefault="00E73896" w:rsidP="00E73896">
      <w:pPr>
        <w:pStyle w:val="ListParagraph"/>
        <w:rPr>
          <w:rFonts w:ascii="Calibri" w:hAnsi="Calibri" w:cs="Arial"/>
        </w:rPr>
      </w:pPr>
    </w:p>
    <w:p w:rsidR="00E73896" w:rsidRPr="00E73896" w:rsidRDefault="00E73896" w:rsidP="00E73896">
      <w:pPr>
        <w:pStyle w:val="BodyText2"/>
        <w:ind w:left="720"/>
        <w:jc w:val="both"/>
        <w:rPr>
          <w:rFonts w:ascii="Calibri" w:hAnsi="Calibri" w:cs="Arial"/>
          <w:i w:val="0"/>
        </w:rPr>
      </w:pPr>
    </w:p>
    <w:p w:rsidR="00E73896" w:rsidRPr="00E73896" w:rsidRDefault="00E73896" w:rsidP="000A0AE5">
      <w:pPr>
        <w:pStyle w:val="BodyText2"/>
        <w:numPr>
          <w:ilvl w:val="0"/>
          <w:numId w:val="13"/>
        </w:numPr>
        <w:jc w:val="both"/>
        <w:rPr>
          <w:rFonts w:ascii="Calibri" w:hAnsi="Calibri" w:cs="Arial"/>
          <w:i w:val="0"/>
        </w:rPr>
      </w:pPr>
      <w:r w:rsidRPr="00E73896">
        <w:rPr>
          <w:rFonts w:ascii="Calibri" w:hAnsi="Calibri" w:cs="Arial"/>
          <w:i w:val="0"/>
        </w:rPr>
        <w:t>Regularly maintain your personal journal</w:t>
      </w:r>
    </w:p>
    <w:p w:rsidR="00E73896" w:rsidRPr="00E73896" w:rsidRDefault="00E73896" w:rsidP="00E73896">
      <w:pPr>
        <w:pStyle w:val="BodyText2"/>
        <w:ind w:left="720"/>
        <w:jc w:val="both"/>
        <w:rPr>
          <w:rFonts w:ascii="Calibri" w:hAnsi="Calibri" w:cs="Arial"/>
          <w:i w:val="0"/>
        </w:rPr>
      </w:pPr>
    </w:p>
    <w:p w:rsidR="00E73896" w:rsidRPr="00E73896" w:rsidRDefault="00E73896" w:rsidP="000A0AE5">
      <w:pPr>
        <w:pStyle w:val="BodyText2"/>
        <w:numPr>
          <w:ilvl w:val="0"/>
          <w:numId w:val="13"/>
        </w:numPr>
        <w:jc w:val="both"/>
        <w:rPr>
          <w:rFonts w:ascii="Calibri" w:hAnsi="Calibri" w:cs="Arial"/>
          <w:i w:val="0"/>
        </w:rPr>
      </w:pPr>
      <w:r w:rsidRPr="00E73896">
        <w:rPr>
          <w:rFonts w:ascii="Calibri" w:hAnsi="Calibri" w:cs="Arial"/>
          <w:i w:val="0"/>
        </w:rPr>
        <w:t>Hand in word-processed assignments on the agreed date (unless you have grounds for extenuating circumstances)</w:t>
      </w:r>
    </w:p>
    <w:p w:rsidR="00E73896" w:rsidRPr="00E73896" w:rsidRDefault="00E73896" w:rsidP="00E73896">
      <w:pPr>
        <w:pStyle w:val="BodyText2"/>
        <w:ind w:left="720"/>
        <w:jc w:val="both"/>
        <w:rPr>
          <w:rFonts w:ascii="Calibri" w:hAnsi="Calibri" w:cs="Arial"/>
          <w:i w:val="0"/>
        </w:rPr>
      </w:pPr>
    </w:p>
    <w:p w:rsidR="00E73896" w:rsidRPr="00E73896" w:rsidRDefault="00E73896" w:rsidP="000A0AE5">
      <w:pPr>
        <w:pStyle w:val="BodyText2"/>
        <w:numPr>
          <w:ilvl w:val="0"/>
          <w:numId w:val="13"/>
        </w:numPr>
        <w:jc w:val="both"/>
        <w:rPr>
          <w:rFonts w:ascii="Calibri" w:hAnsi="Calibri" w:cs="Arial"/>
          <w:i w:val="0"/>
        </w:rPr>
      </w:pPr>
      <w:r w:rsidRPr="00E73896">
        <w:rPr>
          <w:rFonts w:ascii="Calibri" w:hAnsi="Calibri" w:cs="Arial"/>
          <w:i w:val="0"/>
        </w:rPr>
        <w:t>Attend personal tutorials as arranged</w:t>
      </w:r>
    </w:p>
    <w:p w:rsidR="00E73896" w:rsidRPr="00E73896" w:rsidRDefault="00E73896" w:rsidP="00E73896">
      <w:pPr>
        <w:pStyle w:val="BodyText2"/>
        <w:ind w:left="720"/>
        <w:jc w:val="both"/>
        <w:rPr>
          <w:rFonts w:ascii="Calibri" w:hAnsi="Calibri" w:cs="Arial"/>
          <w:i w:val="0"/>
        </w:rPr>
      </w:pPr>
    </w:p>
    <w:p w:rsidR="00E73896" w:rsidRPr="00E73896" w:rsidRDefault="00E73896" w:rsidP="000A0AE5">
      <w:pPr>
        <w:pStyle w:val="BodyText2"/>
        <w:numPr>
          <w:ilvl w:val="0"/>
          <w:numId w:val="13"/>
        </w:numPr>
        <w:jc w:val="both"/>
        <w:rPr>
          <w:rFonts w:ascii="Calibri" w:hAnsi="Calibri" w:cs="Arial"/>
          <w:i w:val="0"/>
        </w:rPr>
      </w:pPr>
      <w:r w:rsidRPr="00E73896">
        <w:rPr>
          <w:rFonts w:ascii="Calibri" w:hAnsi="Calibri" w:cs="Arial"/>
          <w:i w:val="0"/>
        </w:rPr>
        <w:t>Engage in sufficient personal study to ensure meeting course requirements</w:t>
      </w:r>
      <w:smartTag w:uri="urn:schemas-microsoft-com:office:smarttags" w:element="PersonName">
        <w:r w:rsidRPr="00E73896">
          <w:rPr>
            <w:rFonts w:ascii="Calibri" w:hAnsi="Calibri" w:cs="Arial"/>
            <w:i w:val="0"/>
          </w:rPr>
          <w:t>.</w:t>
        </w:r>
      </w:smartTag>
      <w:r w:rsidRPr="00E73896">
        <w:rPr>
          <w:rFonts w:ascii="Calibri" w:hAnsi="Calibri" w:cs="Arial"/>
          <w:i w:val="0"/>
        </w:rPr>
        <w:t xml:space="preserve"> We recommend 5 hours of study per week</w:t>
      </w:r>
      <w:smartTag w:uri="urn:schemas-microsoft-com:office:smarttags" w:element="PersonName">
        <w:r w:rsidRPr="00E73896">
          <w:rPr>
            <w:rFonts w:ascii="Calibri" w:hAnsi="Calibri" w:cs="Arial"/>
            <w:i w:val="0"/>
          </w:rPr>
          <w:t>.</w:t>
        </w:r>
      </w:smartTag>
    </w:p>
    <w:p w:rsidR="00E73896" w:rsidRPr="00E73896" w:rsidRDefault="00E73896" w:rsidP="00E73896">
      <w:pPr>
        <w:pStyle w:val="BodyText2"/>
        <w:jc w:val="both"/>
        <w:rPr>
          <w:rFonts w:ascii="Calibri" w:hAnsi="Calibri" w:cs="Arial"/>
          <w:i w:val="0"/>
        </w:rPr>
      </w:pPr>
    </w:p>
    <w:p w:rsidR="00E73896" w:rsidRPr="00E73896" w:rsidRDefault="00E73896" w:rsidP="000A0AE5">
      <w:pPr>
        <w:pStyle w:val="BodyText2"/>
        <w:numPr>
          <w:ilvl w:val="0"/>
          <w:numId w:val="13"/>
        </w:numPr>
        <w:jc w:val="both"/>
        <w:rPr>
          <w:rFonts w:ascii="Calibri" w:hAnsi="Calibri" w:cs="Arial"/>
          <w:i w:val="0"/>
        </w:rPr>
      </w:pPr>
      <w:r w:rsidRPr="00E73896">
        <w:rPr>
          <w:rFonts w:ascii="Calibri" w:hAnsi="Calibri" w:cs="Arial"/>
          <w:i w:val="0"/>
        </w:rPr>
        <w:t>Maintain the ground rules agreed by the group</w:t>
      </w:r>
    </w:p>
    <w:p w:rsidR="00E73896" w:rsidRPr="00E73896" w:rsidRDefault="00E73896" w:rsidP="00E73896">
      <w:pPr>
        <w:pStyle w:val="BodyText2"/>
        <w:ind w:left="720"/>
        <w:jc w:val="both"/>
        <w:rPr>
          <w:rFonts w:ascii="Calibri" w:hAnsi="Calibri" w:cs="Arial"/>
          <w:i w:val="0"/>
        </w:rPr>
      </w:pPr>
    </w:p>
    <w:p w:rsidR="00E73896" w:rsidRPr="00E73896" w:rsidRDefault="00E73896" w:rsidP="000A0AE5">
      <w:pPr>
        <w:pStyle w:val="BodyText2"/>
        <w:numPr>
          <w:ilvl w:val="0"/>
          <w:numId w:val="13"/>
        </w:numPr>
        <w:jc w:val="both"/>
        <w:rPr>
          <w:rFonts w:ascii="Calibri" w:hAnsi="Calibri" w:cs="Arial"/>
          <w:i w:val="0"/>
        </w:rPr>
      </w:pPr>
      <w:r w:rsidRPr="00E73896">
        <w:rPr>
          <w:rFonts w:ascii="Calibri" w:hAnsi="Calibri" w:cs="Arial"/>
          <w:i w:val="0"/>
        </w:rPr>
        <w:t>Achieve a minimum of 80% attendance each academic year. If you do not attend for 3 consecutive weeks your place on the course could be at risk.</w:t>
      </w:r>
    </w:p>
    <w:p w:rsidR="00E73896" w:rsidRPr="00E73896" w:rsidRDefault="00E73896" w:rsidP="00E73896">
      <w:pPr>
        <w:pStyle w:val="BodyText2"/>
        <w:jc w:val="both"/>
        <w:rPr>
          <w:rFonts w:ascii="Calibri" w:hAnsi="Calibri" w:cs="Arial"/>
          <w:i w:val="0"/>
        </w:rPr>
      </w:pPr>
    </w:p>
    <w:p w:rsidR="00E73896" w:rsidRPr="00E73896" w:rsidRDefault="00E73896" w:rsidP="000A0AE5">
      <w:pPr>
        <w:pStyle w:val="BodyText2"/>
        <w:numPr>
          <w:ilvl w:val="0"/>
          <w:numId w:val="13"/>
        </w:numPr>
        <w:jc w:val="both"/>
        <w:rPr>
          <w:rFonts w:ascii="Calibri" w:hAnsi="Calibri" w:cs="Arial"/>
          <w:i w:val="0"/>
        </w:rPr>
      </w:pPr>
      <w:r w:rsidRPr="00E73896">
        <w:rPr>
          <w:rFonts w:ascii="Calibri" w:hAnsi="Calibri" w:cs="Arial"/>
          <w:i w:val="0"/>
        </w:rPr>
        <w:t xml:space="preserve">Pay your course fees as agreed ( any questions or concerns should be addressed with student finance)  </w:t>
      </w:r>
    </w:p>
    <w:p w:rsidR="00E73896" w:rsidRPr="00E73896" w:rsidRDefault="00E73896" w:rsidP="00E73896">
      <w:pPr>
        <w:pStyle w:val="BodyText2"/>
        <w:ind w:left="720"/>
        <w:jc w:val="both"/>
        <w:rPr>
          <w:rFonts w:ascii="Calibri" w:hAnsi="Calibri" w:cs="Arial"/>
          <w:i w:val="0"/>
        </w:rPr>
      </w:pPr>
    </w:p>
    <w:p w:rsidR="00E73896" w:rsidRPr="00E73896" w:rsidRDefault="00E73896" w:rsidP="000A0AE5">
      <w:pPr>
        <w:pStyle w:val="BodyText2"/>
        <w:numPr>
          <w:ilvl w:val="0"/>
          <w:numId w:val="13"/>
        </w:numPr>
        <w:jc w:val="both"/>
        <w:rPr>
          <w:rFonts w:ascii="Calibri" w:hAnsi="Calibri" w:cs="Arial"/>
          <w:i w:val="0"/>
        </w:rPr>
      </w:pPr>
      <w:r w:rsidRPr="00E73896">
        <w:rPr>
          <w:rFonts w:ascii="Calibri" w:hAnsi="Calibri" w:cs="Arial"/>
          <w:i w:val="0"/>
        </w:rPr>
        <w:t>As a counsellor in training, not to see clients on a private/independent basis</w:t>
      </w:r>
      <w:smartTag w:uri="urn:schemas-microsoft-com:office:smarttags" w:element="PersonName">
        <w:r w:rsidRPr="00E73896">
          <w:rPr>
            <w:rFonts w:ascii="Calibri" w:hAnsi="Calibri" w:cs="Arial"/>
            <w:i w:val="0"/>
          </w:rPr>
          <w:t>.</w:t>
        </w:r>
      </w:smartTag>
      <w:r w:rsidRPr="00E73896">
        <w:rPr>
          <w:rFonts w:ascii="Calibri" w:hAnsi="Calibri" w:cs="Arial"/>
          <w:i w:val="0"/>
        </w:rPr>
        <w:t xml:space="preserve"> If you are an experienced counsellor, you can discuss this with your tutor and an exemption may be agreed, in which case you will need to take out and maintain an indemnity of professional liability</w:t>
      </w:r>
    </w:p>
    <w:p w:rsidR="00E73896" w:rsidRPr="00E73896" w:rsidRDefault="00E73896" w:rsidP="00E73896">
      <w:pPr>
        <w:pStyle w:val="ListParagraph"/>
        <w:rPr>
          <w:rFonts w:ascii="Calibri" w:hAnsi="Calibri" w:cs="Arial"/>
          <w:i/>
        </w:rPr>
      </w:pPr>
    </w:p>
    <w:p w:rsidR="00E73896" w:rsidRDefault="00E73896" w:rsidP="000A0AE5">
      <w:pPr>
        <w:pStyle w:val="BodyText2"/>
        <w:numPr>
          <w:ilvl w:val="0"/>
          <w:numId w:val="13"/>
        </w:numPr>
        <w:jc w:val="both"/>
        <w:rPr>
          <w:rFonts w:ascii="Calibri" w:hAnsi="Calibri" w:cs="Arial"/>
          <w:i w:val="0"/>
        </w:rPr>
      </w:pPr>
      <w:r w:rsidRPr="00E73896">
        <w:rPr>
          <w:rFonts w:ascii="Calibri" w:hAnsi="Calibri" w:cs="Arial"/>
          <w:i w:val="0"/>
        </w:rPr>
        <w:t xml:space="preserve">Attend the residential, stay at the chosen location and pay the relevant fee at the start of the residential (eg £125) </w:t>
      </w:r>
    </w:p>
    <w:p w:rsidR="00E73896" w:rsidRDefault="00E73896" w:rsidP="00E73896">
      <w:pPr>
        <w:pStyle w:val="ListParagraph"/>
        <w:rPr>
          <w:rFonts w:ascii="Calibri" w:hAnsi="Calibri" w:cs="Arial"/>
          <w:i/>
        </w:rPr>
      </w:pPr>
    </w:p>
    <w:p w:rsidR="00E73896" w:rsidRPr="00E73896" w:rsidRDefault="00E73896" w:rsidP="00E73896">
      <w:pPr>
        <w:pStyle w:val="BodyText2"/>
        <w:jc w:val="both"/>
        <w:rPr>
          <w:rFonts w:ascii="Calibri" w:hAnsi="Calibri" w:cs="Arial"/>
          <w:i w:val="0"/>
        </w:rPr>
      </w:pPr>
    </w:p>
    <w:p w:rsidR="00E73896" w:rsidRPr="00E73896" w:rsidRDefault="00E73896" w:rsidP="00E73896">
      <w:pPr>
        <w:pStyle w:val="BodyText2"/>
        <w:rPr>
          <w:rFonts w:ascii="Calibri" w:hAnsi="Calibri" w:cs="Arial"/>
          <w:i w:val="0"/>
        </w:rPr>
      </w:pPr>
    </w:p>
    <w:p w:rsidR="00E73896" w:rsidRPr="00E73896" w:rsidRDefault="00E73896" w:rsidP="006C47AF">
      <w:pPr>
        <w:pStyle w:val="BodyText2"/>
        <w:ind w:firstLine="360"/>
        <w:rPr>
          <w:rFonts w:ascii="Calibri" w:hAnsi="Calibri" w:cs="Arial"/>
          <w:i w:val="0"/>
        </w:rPr>
      </w:pPr>
      <w:r w:rsidRPr="00E73896">
        <w:rPr>
          <w:rFonts w:ascii="Calibri" w:hAnsi="Calibri" w:cs="Arial"/>
          <w:i w:val="0"/>
        </w:rPr>
        <w:t>Signed…………………………………..        Date………………………</w:t>
      </w:r>
      <w:r w:rsidR="006C47AF">
        <w:rPr>
          <w:rFonts w:ascii="Calibri" w:hAnsi="Calibri" w:cs="Arial"/>
          <w:i w:val="0"/>
        </w:rPr>
        <w:t>….</w:t>
      </w:r>
    </w:p>
    <w:p w:rsidR="00E73896" w:rsidRPr="00E73896" w:rsidRDefault="00E73896" w:rsidP="00E73896">
      <w:pPr>
        <w:pStyle w:val="BodyText2"/>
        <w:rPr>
          <w:rFonts w:ascii="Calibri" w:hAnsi="Calibri" w:cs="Arial"/>
          <w:i w:val="0"/>
        </w:rPr>
      </w:pPr>
    </w:p>
    <w:p w:rsidR="00E73896" w:rsidRDefault="00E73896" w:rsidP="006C47AF">
      <w:pPr>
        <w:ind w:firstLine="360"/>
        <w:rPr>
          <w:rFonts w:ascii="Calibri" w:hAnsi="Calibri" w:cs="Arial"/>
        </w:rPr>
      </w:pPr>
      <w:r w:rsidRPr="00E73896">
        <w:rPr>
          <w:rFonts w:ascii="Calibri" w:hAnsi="Calibri" w:cs="Arial"/>
        </w:rPr>
        <w:t>Signed…………………………………..        Date………………………….</w:t>
      </w:r>
    </w:p>
    <w:p w:rsidR="006C47AF" w:rsidRDefault="006C47AF" w:rsidP="00E73896">
      <w:pPr>
        <w:rPr>
          <w:rFonts w:ascii="Calibri" w:hAnsi="Calibri" w:cs="Arial"/>
        </w:rPr>
      </w:pPr>
    </w:p>
    <w:p w:rsidR="006C47AF" w:rsidRDefault="006C47AF" w:rsidP="00E73896">
      <w:pPr>
        <w:rPr>
          <w:rFonts w:ascii="Calibri" w:hAnsi="Calibri" w:cs="Arial"/>
        </w:rPr>
      </w:pPr>
    </w:p>
    <w:p w:rsidR="006C47AF" w:rsidRDefault="006C47AF" w:rsidP="00E73896">
      <w:pPr>
        <w:rPr>
          <w:rFonts w:ascii="Calibri" w:hAnsi="Calibri" w:cs="Arial"/>
        </w:rPr>
      </w:pPr>
    </w:p>
    <w:p w:rsidR="006C47AF" w:rsidRDefault="006C47AF" w:rsidP="00E73896">
      <w:pPr>
        <w:rPr>
          <w:rFonts w:ascii="Calibri" w:hAnsi="Calibri" w:cs="Arial"/>
        </w:rPr>
      </w:pPr>
    </w:p>
    <w:p w:rsidR="006C47AF" w:rsidRDefault="006C47AF" w:rsidP="00E73896">
      <w:pPr>
        <w:rPr>
          <w:rFonts w:ascii="Calibri" w:hAnsi="Calibri" w:cs="Arial"/>
        </w:rPr>
      </w:pPr>
    </w:p>
    <w:p w:rsidR="006C47AF" w:rsidRDefault="006C47AF" w:rsidP="00E73896">
      <w:pPr>
        <w:rPr>
          <w:rFonts w:ascii="Calibri" w:hAnsi="Calibri" w:cs="Arial"/>
        </w:rPr>
      </w:pPr>
    </w:p>
    <w:p w:rsidR="006C47AF" w:rsidRDefault="006C47AF" w:rsidP="00E73896">
      <w:pPr>
        <w:rPr>
          <w:rFonts w:ascii="Calibri" w:hAnsi="Calibri" w:cs="Arial"/>
        </w:rPr>
      </w:pPr>
    </w:p>
    <w:p w:rsidR="006C47AF" w:rsidRDefault="006C47AF" w:rsidP="00E73896">
      <w:pPr>
        <w:rPr>
          <w:rFonts w:ascii="Calibri" w:hAnsi="Calibri" w:cs="Arial"/>
        </w:rPr>
      </w:pPr>
    </w:p>
    <w:p w:rsidR="006C47AF" w:rsidRDefault="006C47AF" w:rsidP="00E73896">
      <w:pPr>
        <w:rPr>
          <w:rFonts w:ascii="Calibri" w:hAnsi="Calibri" w:cs="Arial"/>
        </w:rPr>
      </w:pPr>
    </w:p>
    <w:p w:rsidR="006C47AF" w:rsidRDefault="006C47AF" w:rsidP="00E73896">
      <w:pPr>
        <w:rPr>
          <w:rFonts w:ascii="Calibri" w:hAnsi="Calibri" w:cs="Arial"/>
        </w:rPr>
      </w:pPr>
    </w:p>
    <w:p w:rsidR="006C47AF" w:rsidRPr="006C47AF" w:rsidRDefault="006C47AF" w:rsidP="006C47AF">
      <w:pPr>
        <w:jc w:val="center"/>
        <w:rPr>
          <w:rFonts w:ascii="Calibri" w:hAnsi="Calibri" w:cs="Arial"/>
        </w:rPr>
      </w:pPr>
      <w:r w:rsidRPr="006C47AF">
        <w:rPr>
          <w:rFonts w:ascii="Calibri" w:hAnsi="Calibri" w:cs="Arial"/>
        </w:rPr>
        <w:lastRenderedPageBreak/>
        <w:t>DIPLOMA IN PERSON–CENTRED COUNSELLING AND THERAPY</w:t>
      </w:r>
    </w:p>
    <w:p w:rsidR="006C47AF" w:rsidRPr="006C47AF" w:rsidRDefault="006C47AF" w:rsidP="006C47AF">
      <w:pPr>
        <w:jc w:val="center"/>
        <w:rPr>
          <w:rFonts w:ascii="Calibri" w:hAnsi="Calibri" w:cs="Arial"/>
        </w:rPr>
      </w:pPr>
    </w:p>
    <w:p w:rsidR="006C47AF" w:rsidRPr="006C47AF" w:rsidRDefault="006C47AF" w:rsidP="006C47AF">
      <w:pPr>
        <w:jc w:val="center"/>
        <w:rPr>
          <w:rFonts w:ascii="Calibri" w:hAnsi="Calibri" w:cs="Arial"/>
        </w:rPr>
      </w:pPr>
      <w:smartTag w:uri="urn:schemas-microsoft-com:office:smarttags" w:element="place">
        <w:smartTag w:uri="urn:schemas-microsoft-com:office:smarttags" w:element="PlaceName">
          <w:r w:rsidRPr="006C47AF">
            <w:rPr>
              <w:rFonts w:ascii="Calibri" w:hAnsi="Calibri" w:cs="Arial"/>
            </w:rPr>
            <w:t>CORNWALL</w:t>
          </w:r>
        </w:smartTag>
        <w:r w:rsidRPr="006C47AF">
          <w:rPr>
            <w:rFonts w:ascii="Calibri" w:hAnsi="Calibri" w:cs="Arial"/>
          </w:rPr>
          <w:t xml:space="preserve"> </w:t>
        </w:r>
        <w:smartTag w:uri="urn:schemas-microsoft-com:office:smarttags" w:element="PlaceType">
          <w:r w:rsidRPr="006C47AF">
            <w:rPr>
              <w:rFonts w:ascii="Calibri" w:hAnsi="Calibri" w:cs="Arial"/>
            </w:rPr>
            <w:t>COLLEGE</w:t>
          </w:r>
        </w:smartTag>
      </w:smartTag>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rPr>
          <w:rFonts w:ascii="Calibri" w:hAnsi="Calibri" w:cs="Arial"/>
          <w:sz w:val="32"/>
          <w:szCs w:val="32"/>
        </w:rPr>
      </w:pPr>
    </w:p>
    <w:p w:rsidR="006C47AF" w:rsidRPr="006C47AF" w:rsidRDefault="006C47AF" w:rsidP="006C47AF">
      <w:pPr>
        <w:jc w:val="center"/>
        <w:rPr>
          <w:rFonts w:ascii="Calibri" w:hAnsi="Calibri" w:cs="Arial"/>
          <w:sz w:val="32"/>
          <w:szCs w:val="32"/>
        </w:rPr>
      </w:pPr>
      <w:r w:rsidRPr="006C47AF">
        <w:rPr>
          <w:rFonts w:ascii="Calibri" w:hAnsi="Calibri" w:cs="Arial"/>
          <w:sz w:val="32"/>
          <w:szCs w:val="32"/>
        </w:rPr>
        <w:t>CLIENT CONSENT FORM</w:t>
      </w:r>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r w:rsidRPr="006C47AF">
        <w:rPr>
          <w:rFonts w:ascii="Calibri" w:hAnsi="Calibri" w:cs="Arial"/>
        </w:rPr>
        <w:t>I hereby give permission for this video taped counselling session to be used for the purposes of assessment of practice of the counselling student named below</w:t>
      </w:r>
      <w:smartTag w:uri="urn:schemas-microsoft-com:office:smarttags" w:element="PersonName">
        <w:r w:rsidRPr="006C47AF">
          <w:rPr>
            <w:rFonts w:ascii="Calibri" w:hAnsi="Calibri" w:cs="Arial"/>
          </w:rPr>
          <w:t>.</w:t>
        </w:r>
      </w:smartTag>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r w:rsidRPr="006C47AF">
        <w:rPr>
          <w:rFonts w:ascii="Calibri" w:hAnsi="Calibri" w:cs="Arial"/>
        </w:rPr>
        <w:t>I confirm that I understand that the DVD tape will be viewed by two peers of the counselling student named below, after it has been ascertained that they are not acquainted with me or any member of my family</w:t>
      </w:r>
      <w:smartTag w:uri="urn:schemas-microsoft-com:office:smarttags" w:element="PersonName">
        <w:r w:rsidRPr="006C47AF">
          <w:rPr>
            <w:rFonts w:ascii="Calibri" w:hAnsi="Calibri" w:cs="Arial"/>
          </w:rPr>
          <w:t>.</w:t>
        </w:r>
      </w:smartTag>
      <w:r w:rsidRPr="006C47AF">
        <w:rPr>
          <w:rFonts w:ascii="Calibri" w:hAnsi="Calibri" w:cs="Arial"/>
        </w:rPr>
        <w:t xml:space="preserve"> I also understand that the tape will be viewed by tutors and possibly an external moderator</w:t>
      </w:r>
      <w:smartTag w:uri="urn:schemas-microsoft-com:office:smarttags" w:element="PersonName">
        <w:r w:rsidRPr="006C47AF">
          <w:rPr>
            <w:rFonts w:ascii="Calibri" w:hAnsi="Calibri" w:cs="Arial"/>
          </w:rPr>
          <w:t>.</w:t>
        </w:r>
      </w:smartTag>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r w:rsidRPr="006C47AF">
        <w:rPr>
          <w:rFonts w:ascii="Calibri" w:hAnsi="Calibri" w:cs="Arial"/>
        </w:rPr>
        <w:t>I also understand that no copies will be made of this tape, and that it will be destroyed by the student on completion of their course</w:t>
      </w:r>
      <w:smartTag w:uri="urn:schemas-microsoft-com:office:smarttags" w:element="PersonName">
        <w:r w:rsidRPr="006C47AF">
          <w:rPr>
            <w:rFonts w:ascii="Calibri" w:hAnsi="Calibri" w:cs="Arial"/>
          </w:rPr>
          <w:t>.</w:t>
        </w:r>
      </w:smartTag>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ind w:firstLine="720"/>
        <w:rPr>
          <w:rFonts w:ascii="Calibri" w:hAnsi="Calibri" w:cs="Arial"/>
        </w:rPr>
      </w:pPr>
      <w:r w:rsidRPr="006C47AF">
        <w:rPr>
          <w:rFonts w:ascii="Calibri" w:hAnsi="Calibri" w:cs="Arial"/>
        </w:rPr>
        <w:t>Client name …………………………………………………………………</w:t>
      </w:r>
      <w:r>
        <w:rPr>
          <w:rFonts w:ascii="Calibri" w:hAnsi="Calibri" w:cs="Arial"/>
        </w:rPr>
        <w:t>……</w:t>
      </w:r>
      <w:r w:rsidRPr="006C47AF">
        <w:rPr>
          <w:rFonts w:ascii="Calibri" w:hAnsi="Calibri" w:cs="Arial"/>
        </w:rPr>
        <w:t xml:space="preserve"> </w:t>
      </w:r>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ind w:firstLine="720"/>
        <w:rPr>
          <w:rFonts w:ascii="Calibri" w:hAnsi="Calibri" w:cs="Arial"/>
        </w:rPr>
      </w:pPr>
      <w:r w:rsidRPr="006C47AF">
        <w:rPr>
          <w:rFonts w:ascii="Calibri" w:hAnsi="Calibri" w:cs="Arial"/>
        </w:rPr>
        <w:t>Signature………………………………..           Date………………………</w:t>
      </w:r>
      <w:smartTag w:uri="urn:schemas-microsoft-com:office:smarttags" w:element="PersonName">
        <w:r w:rsidRPr="006C47AF">
          <w:rPr>
            <w:rFonts w:ascii="Calibri" w:hAnsi="Calibri" w:cs="Arial"/>
          </w:rPr>
          <w:t>.</w:t>
        </w:r>
      </w:smartTag>
      <w:smartTag w:uri="urn:schemas-microsoft-com:office:smarttags" w:element="PersonName">
        <w:r w:rsidRPr="006C47AF">
          <w:rPr>
            <w:rFonts w:ascii="Calibri" w:hAnsi="Calibri" w:cs="Arial"/>
          </w:rPr>
          <w:t>.</w:t>
        </w:r>
      </w:smartTag>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Pr="006C47AF" w:rsidRDefault="006C47AF" w:rsidP="006C47AF">
      <w:pPr>
        <w:ind w:firstLine="720"/>
        <w:rPr>
          <w:rFonts w:ascii="Calibri" w:hAnsi="Calibri" w:cs="Arial"/>
        </w:rPr>
      </w:pPr>
      <w:r w:rsidRPr="006C47AF">
        <w:rPr>
          <w:rFonts w:ascii="Calibri" w:hAnsi="Calibri" w:cs="Arial"/>
        </w:rPr>
        <w:t>Counsellor name………………………………………………………………</w:t>
      </w:r>
      <w:r>
        <w:rPr>
          <w:rFonts w:ascii="Calibri" w:hAnsi="Calibri" w:cs="Arial"/>
        </w:rPr>
        <w:t>..</w:t>
      </w:r>
    </w:p>
    <w:p w:rsidR="006C47AF" w:rsidRPr="006C47AF" w:rsidRDefault="006C47AF" w:rsidP="006C47AF">
      <w:pPr>
        <w:rPr>
          <w:rFonts w:ascii="Calibri" w:hAnsi="Calibri" w:cs="Arial"/>
        </w:rPr>
      </w:pPr>
    </w:p>
    <w:p w:rsidR="006C47AF" w:rsidRPr="006C47AF" w:rsidRDefault="006C47AF" w:rsidP="006C47AF">
      <w:pPr>
        <w:rPr>
          <w:rFonts w:ascii="Calibri" w:hAnsi="Calibri" w:cs="Arial"/>
        </w:rPr>
      </w:pPr>
    </w:p>
    <w:p w:rsidR="006C47AF" w:rsidRDefault="006C47AF" w:rsidP="006C47AF">
      <w:pPr>
        <w:ind w:firstLine="720"/>
        <w:rPr>
          <w:rFonts w:ascii="Calibri" w:hAnsi="Calibri" w:cs="Arial"/>
        </w:rPr>
      </w:pPr>
      <w:r w:rsidRPr="006C47AF">
        <w:rPr>
          <w:rFonts w:ascii="Calibri" w:hAnsi="Calibri" w:cs="Arial"/>
        </w:rPr>
        <w:t>Signature…………………………………         Date…………………………</w:t>
      </w:r>
      <w:r>
        <w:rPr>
          <w:rFonts w:ascii="Calibri" w:hAnsi="Calibri" w:cs="Arial"/>
        </w:rPr>
        <w:t>..</w:t>
      </w:r>
    </w:p>
    <w:p w:rsidR="006C47AF" w:rsidRDefault="006C47AF" w:rsidP="006C47AF">
      <w:pPr>
        <w:ind w:firstLine="720"/>
        <w:rPr>
          <w:rFonts w:ascii="Calibri" w:hAnsi="Calibri" w:cs="Arial"/>
        </w:rPr>
      </w:pPr>
    </w:p>
    <w:p w:rsidR="006C47AF" w:rsidRDefault="006C47AF" w:rsidP="006C47AF">
      <w:pPr>
        <w:ind w:firstLine="720"/>
        <w:rPr>
          <w:rFonts w:ascii="Calibri" w:hAnsi="Calibri" w:cs="Arial"/>
        </w:rPr>
        <w:sectPr w:rsidR="006C47AF" w:rsidSect="0051217F">
          <w:footerReference w:type="default" r:id="rId37"/>
          <w:pgSz w:w="11907" w:h="16840" w:code="9"/>
          <w:pgMar w:top="720" w:right="720" w:bottom="720" w:left="720" w:header="720" w:footer="720" w:gutter="0"/>
          <w:cols w:space="720"/>
          <w:titlePg/>
        </w:sectPr>
      </w:pPr>
    </w:p>
    <w:p w:rsidR="006C47AF" w:rsidRPr="006C47AF" w:rsidRDefault="006C47AF" w:rsidP="006C47AF">
      <w:pPr>
        <w:ind w:firstLine="720"/>
        <w:jc w:val="center"/>
        <w:rPr>
          <w:rFonts w:ascii="Calibri" w:hAnsi="Calibri" w:cs="Arial"/>
          <w:b/>
          <w:sz w:val="32"/>
        </w:rPr>
      </w:pPr>
      <w:r w:rsidRPr="006C47AF">
        <w:rPr>
          <w:rFonts w:ascii="Calibri" w:hAnsi="Calibri" w:cs="Arial"/>
          <w:b/>
          <w:sz w:val="32"/>
        </w:rPr>
        <w:lastRenderedPageBreak/>
        <w:t>Diploma in Person-Centred Counselling and Therapy</w:t>
      </w:r>
    </w:p>
    <w:p w:rsidR="006C47AF" w:rsidRPr="006C47AF" w:rsidRDefault="006C47AF" w:rsidP="000A0AE5">
      <w:pPr>
        <w:pStyle w:val="ListParagraph"/>
        <w:numPr>
          <w:ilvl w:val="0"/>
          <w:numId w:val="14"/>
        </w:numPr>
        <w:rPr>
          <w:rFonts w:ascii="Calibri" w:hAnsi="Calibri" w:cs="Arial"/>
        </w:rPr>
      </w:pPr>
      <w:r w:rsidRPr="006C47AF">
        <w:rPr>
          <w:rFonts w:ascii="Calibri" w:hAnsi="Calibri" w:cs="Arial"/>
        </w:rPr>
        <w:t>With group supervision please put 1-1 equivalent</w:t>
      </w:r>
    </w:p>
    <w:p w:rsidR="006C47AF" w:rsidRPr="006C47AF" w:rsidRDefault="006C47AF" w:rsidP="000A0AE5">
      <w:pPr>
        <w:pStyle w:val="ListParagraph"/>
        <w:numPr>
          <w:ilvl w:val="0"/>
          <w:numId w:val="14"/>
        </w:numPr>
        <w:rPr>
          <w:rFonts w:ascii="Calibri" w:hAnsi="Calibri" w:cs="Arial"/>
        </w:rPr>
      </w:pPr>
      <w:r w:rsidRPr="006C47AF">
        <w:rPr>
          <w:rFonts w:ascii="Calibri" w:hAnsi="Calibri" w:cs="Arial"/>
        </w:rPr>
        <w:t xml:space="preserve">Please colour code clients </w:t>
      </w:r>
    </w:p>
    <w:p w:rsidR="006C47AF" w:rsidRDefault="006C47AF" w:rsidP="00E73896">
      <w:pPr>
        <w:rPr>
          <w:rFonts w:ascii="Calibri" w:hAnsi="Calibri"/>
          <w:b/>
          <w:i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851"/>
        <w:gridCol w:w="850"/>
        <w:gridCol w:w="992"/>
        <w:gridCol w:w="6379"/>
        <w:gridCol w:w="992"/>
        <w:gridCol w:w="1134"/>
        <w:gridCol w:w="993"/>
      </w:tblGrid>
      <w:tr w:rsidR="006C47AF" w:rsidRPr="006C47AF" w:rsidTr="006C47AF">
        <w:trPr>
          <w:jc w:val="center"/>
        </w:trPr>
        <w:tc>
          <w:tcPr>
            <w:tcW w:w="817" w:type="dxa"/>
          </w:tcPr>
          <w:p w:rsidR="006C47AF" w:rsidRPr="006C47AF" w:rsidRDefault="006C47AF" w:rsidP="006C47AF">
            <w:pPr>
              <w:rPr>
                <w:rFonts w:ascii="Calibri" w:hAnsi="Calibri" w:cs="Arial"/>
                <w:b/>
                <w:sz w:val="16"/>
              </w:rPr>
            </w:pPr>
            <w:r w:rsidRPr="006C47AF">
              <w:rPr>
                <w:rFonts w:ascii="Calibri" w:hAnsi="Calibri" w:cs="Arial"/>
                <w:b/>
                <w:sz w:val="16"/>
              </w:rPr>
              <w:t xml:space="preserve">Date </w:t>
            </w:r>
          </w:p>
        </w:tc>
        <w:tc>
          <w:tcPr>
            <w:tcW w:w="851" w:type="dxa"/>
          </w:tcPr>
          <w:p w:rsidR="006C47AF" w:rsidRPr="006C47AF" w:rsidRDefault="006C47AF" w:rsidP="006C47AF">
            <w:pPr>
              <w:rPr>
                <w:rFonts w:ascii="Calibri" w:hAnsi="Calibri" w:cs="Arial"/>
                <w:b/>
                <w:sz w:val="16"/>
              </w:rPr>
            </w:pPr>
            <w:r w:rsidRPr="006C47AF">
              <w:rPr>
                <w:rFonts w:ascii="Calibri" w:hAnsi="Calibri" w:cs="Arial"/>
                <w:b/>
                <w:sz w:val="16"/>
              </w:rPr>
              <w:t>client</w:t>
            </w:r>
          </w:p>
        </w:tc>
        <w:tc>
          <w:tcPr>
            <w:tcW w:w="850" w:type="dxa"/>
          </w:tcPr>
          <w:p w:rsidR="006C47AF" w:rsidRPr="006C47AF" w:rsidRDefault="006C47AF" w:rsidP="006C47AF">
            <w:pPr>
              <w:rPr>
                <w:rFonts w:ascii="Calibri" w:hAnsi="Calibri" w:cs="Arial"/>
                <w:b/>
                <w:sz w:val="16"/>
              </w:rPr>
            </w:pPr>
            <w:r w:rsidRPr="006C47AF">
              <w:rPr>
                <w:rFonts w:ascii="Calibri" w:hAnsi="Calibri" w:cs="Arial"/>
                <w:b/>
                <w:sz w:val="16"/>
              </w:rPr>
              <w:t>Session</w:t>
            </w:r>
          </w:p>
          <w:p w:rsidR="006C47AF" w:rsidRPr="006C47AF" w:rsidRDefault="006C47AF" w:rsidP="006C47AF">
            <w:pPr>
              <w:rPr>
                <w:rFonts w:ascii="Calibri" w:hAnsi="Calibri" w:cs="Arial"/>
                <w:b/>
                <w:sz w:val="16"/>
              </w:rPr>
            </w:pPr>
            <w:r w:rsidRPr="006C47AF">
              <w:rPr>
                <w:rFonts w:ascii="Calibri" w:hAnsi="Calibri" w:cs="Arial"/>
                <w:b/>
                <w:sz w:val="16"/>
              </w:rPr>
              <w:t>no</w:t>
            </w:r>
          </w:p>
        </w:tc>
        <w:tc>
          <w:tcPr>
            <w:tcW w:w="992" w:type="dxa"/>
          </w:tcPr>
          <w:p w:rsidR="006C47AF" w:rsidRPr="006C47AF" w:rsidRDefault="006C47AF" w:rsidP="006C47AF">
            <w:pPr>
              <w:rPr>
                <w:rFonts w:ascii="Calibri" w:hAnsi="Calibri" w:cs="Arial"/>
                <w:b/>
                <w:sz w:val="16"/>
              </w:rPr>
            </w:pPr>
            <w:r w:rsidRPr="006C47AF">
              <w:rPr>
                <w:rFonts w:ascii="Calibri" w:hAnsi="Calibri" w:cs="Arial"/>
                <w:b/>
                <w:sz w:val="16"/>
              </w:rPr>
              <w:t>Running</w:t>
            </w:r>
          </w:p>
          <w:p w:rsidR="006C47AF" w:rsidRPr="006C47AF" w:rsidRDefault="006C47AF" w:rsidP="006C47AF">
            <w:pPr>
              <w:rPr>
                <w:rFonts w:ascii="Calibri" w:hAnsi="Calibri" w:cs="Arial"/>
                <w:b/>
                <w:sz w:val="16"/>
              </w:rPr>
            </w:pPr>
            <w:r w:rsidRPr="006C47AF">
              <w:rPr>
                <w:rFonts w:ascii="Calibri" w:hAnsi="Calibri" w:cs="Arial"/>
                <w:b/>
                <w:sz w:val="16"/>
              </w:rPr>
              <w:t>total</w:t>
            </w:r>
          </w:p>
        </w:tc>
        <w:tc>
          <w:tcPr>
            <w:tcW w:w="6379" w:type="dxa"/>
          </w:tcPr>
          <w:p w:rsidR="006C47AF" w:rsidRPr="006C47AF" w:rsidRDefault="006C47AF" w:rsidP="006C47AF">
            <w:pPr>
              <w:jc w:val="center"/>
              <w:rPr>
                <w:rFonts w:ascii="Calibri" w:hAnsi="Calibri" w:cs="Arial"/>
                <w:b/>
              </w:rPr>
            </w:pPr>
            <w:r w:rsidRPr="006C47AF">
              <w:rPr>
                <w:rFonts w:ascii="Calibri" w:hAnsi="Calibri" w:cs="Arial"/>
                <w:b/>
              </w:rPr>
              <w:t xml:space="preserve">Topic </w:t>
            </w:r>
          </w:p>
        </w:tc>
        <w:tc>
          <w:tcPr>
            <w:tcW w:w="992" w:type="dxa"/>
          </w:tcPr>
          <w:p w:rsidR="006C47AF" w:rsidRPr="006C47AF" w:rsidRDefault="006C47AF" w:rsidP="006C47AF">
            <w:pPr>
              <w:jc w:val="right"/>
              <w:rPr>
                <w:rFonts w:ascii="Calibri" w:hAnsi="Calibri" w:cs="Arial"/>
                <w:b/>
                <w:sz w:val="16"/>
              </w:rPr>
            </w:pPr>
            <w:r w:rsidRPr="006C47AF">
              <w:rPr>
                <w:rFonts w:ascii="Calibri" w:hAnsi="Calibri" w:cs="Arial"/>
                <w:b/>
                <w:sz w:val="16"/>
              </w:rPr>
              <w:t>agency</w:t>
            </w:r>
          </w:p>
        </w:tc>
        <w:tc>
          <w:tcPr>
            <w:tcW w:w="1134" w:type="dxa"/>
          </w:tcPr>
          <w:p w:rsidR="006C47AF" w:rsidRPr="006C47AF" w:rsidRDefault="006C47AF" w:rsidP="006C47AF">
            <w:pPr>
              <w:jc w:val="right"/>
              <w:rPr>
                <w:rFonts w:ascii="Calibri" w:hAnsi="Calibri" w:cs="Arial"/>
                <w:b/>
                <w:sz w:val="16"/>
              </w:rPr>
            </w:pPr>
            <w:r w:rsidRPr="006C47AF">
              <w:rPr>
                <w:rFonts w:ascii="Calibri" w:hAnsi="Calibri" w:cs="Arial"/>
                <w:b/>
                <w:sz w:val="16"/>
              </w:rPr>
              <w:t>supervisor</w:t>
            </w:r>
          </w:p>
        </w:tc>
        <w:tc>
          <w:tcPr>
            <w:tcW w:w="993" w:type="dxa"/>
          </w:tcPr>
          <w:p w:rsidR="006C47AF" w:rsidRPr="006C47AF" w:rsidRDefault="006C47AF" w:rsidP="006C47AF">
            <w:pPr>
              <w:jc w:val="right"/>
              <w:rPr>
                <w:rFonts w:ascii="Calibri" w:hAnsi="Calibri" w:cs="Arial"/>
                <w:b/>
                <w:sz w:val="16"/>
              </w:rPr>
            </w:pPr>
            <w:r w:rsidRPr="006C47AF">
              <w:rPr>
                <w:rFonts w:ascii="Calibri" w:hAnsi="Calibri" w:cs="Arial"/>
                <w:b/>
                <w:sz w:val="16"/>
              </w:rPr>
              <w:t>Running</w:t>
            </w:r>
          </w:p>
          <w:p w:rsidR="006C47AF" w:rsidRPr="006C47AF" w:rsidRDefault="006C47AF" w:rsidP="006C47AF">
            <w:pPr>
              <w:jc w:val="right"/>
              <w:rPr>
                <w:rFonts w:ascii="Calibri" w:hAnsi="Calibri" w:cs="Arial"/>
                <w:b/>
                <w:sz w:val="16"/>
              </w:rPr>
            </w:pPr>
            <w:r w:rsidRPr="006C47AF">
              <w:rPr>
                <w:rFonts w:ascii="Calibri" w:hAnsi="Calibri" w:cs="Arial"/>
                <w:b/>
                <w:sz w:val="16"/>
              </w:rPr>
              <w:t>total</w:t>
            </w: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r w:rsidR="006C47AF" w:rsidRPr="006C47AF" w:rsidTr="006C47AF">
        <w:trPr>
          <w:jc w:val="center"/>
        </w:trPr>
        <w:tc>
          <w:tcPr>
            <w:tcW w:w="817" w:type="dxa"/>
          </w:tcPr>
          <w:p w:rsidR="006C47AF" w:rsidRPr="006C47AF" w:rsidRDefault="006C47AF" w:rsidP="006C47AF">
            <w:pPr>
              <w:jc w:val="center"/>
              <w:rPr>
                <w:rFonts w:ascii="Calibri" w:hAnsi="Calibri" w:cs="Arial"/>
                <w:b/>
              </w:rPr>
            </w:pPr>
          </w:p>
        </w:tc>
        <w:tc>
          <w:tcPr>
            <w:tcW w:w="851" w:type="dxa"/>
          </w:tcPr>
          <w:p w:rsidR="006C47AF" w:rsidRPr="006C47AF" w:rsidRDefault="006C47AF" w:rsidP="006C47AF">
            <w:pPr>
              <w:jc w:val="center"/>
              <w:rPr>
                <w:rFonts w:ascii="Calibri" w:hAnsi="Calibri" w:cs="Arial"/>
                <w:b/>
              </w:rPr>
            </w:pPr>
          </w:p>
        </w:tc>
        <w:tc>
          <w:tcPr>
            <w:tcW w:w="850"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6379" w:type="dxa"/>
          </w:tcPr>
          <w:p w:rsidR="006C47AF" w:rsidRPr="006C47AF" w:rsidRDefault="006C47AF" w:rsidP="006C47AF">
            <w:pPr>
              <w:jc w:val="center"/>
              <w:rPr>
                <w:rFonts w:ascii="Calibri" w:hAnsi="Calibri" w:cs="Arial"/>
                <w:b/>
              </w:rPr>
            </w:pPr>
          </w:p>
        </w:tc>
        <w:tc>
          <w:tcPr>
            <w:tcW w:w="992" w:type="dxa"/>
          </w:tcPr>
          <w:p w:rsidR="006C47AF" w:rsidRPr="006C47AF" w:rsidRDefault="006C47AF" w:rsidP="006C47AF">
            <w:pPr>
              <w:jc w:val="center"/>
              <w:rPr>
                <w:rFonts w:ascii="Calibri" w:hAnsi="Calibri" w:cs="Arial"/>
                <w:b/>
              </w:rPr>
            </w:pPr>
          </w:p>
        </w:tc>
        <w:tc>
          <w:tcPr>
            <w:tcW w:w="1134" w:type="dxa"/>
          </w:tcPr>
          <w:p w:rsidR="006C47AF" w:rsidRPr="006C47AF" w:rsidRDefault="006C47AF" w:rsidP="006C47AF">
            <w:pPr>
              <w:jc w:val="center"/>
              <w:rPr>
                <w:rFonts w:ascii="Calibri" w:hAnsi="Calibri" w:cs="Arial"/>
                <w:b/>
              </w:rPr>
            </w:pPr>
          </w:p>
        </w:tc>
        <w:tc>
          <w:tcPr>
            <w:tcW w:w="993" w:type="dxa"/>
          </w:tcPr>
          <w:p w:rsidR="006C47AF" w:rsidRPr="006C47AF" w:rsidRDefault="006C47AF" w:rsidP="006C47AF">
            <w:pPr>
              <w:jc w:val="center"/>
              <w:rPr>
                <w:rFonts w:ascii="Calibri" w:hAnsi="Calibri" w:cs="Arial"/>
                <w:b/>
              </w:rPr>
            </w:pPr>
          </w:p>
        </w:tc>
      </w:tr>
    </w:tbl>
    <w:p w:rsidR="006C47AF" w:rsidRDefault="006C47AF" w:rsidP="00E73896">
      <w:pPr>
        <w:rPr>
          <w:rFonts w:ascii="Calibri" w:hAnsi="Calibri"/>
          <w:b/>
          <w:iCs/>
        </w:rPr>
      </w:pPr>
    </w:p>
    <w:p w:rsidR="006C47AF" w:rsidRPr="006C47AF" w:rsidRDefault="006C47AF" w:rsidP="006C47AF">
      <w:pPr>
        <w:ind w:left="720" w:firstLine="720"/>
        <w:rPr>
          <w:rFonts w:ascii="Calibri" w:hAnsi="Calibri" w:cs="Arial"/>
          <w:b/>
        </w:rPr>
      </w:pPr>
      <w:r w:rsidRPr="006C47AF">
        <w:rPr>
          <w:rFonts w:ascii="Calibri" w:hAnsi="Calibri" w:cs="Arial"/>
          <w:b/>
        </w:rPr>
        <w:t xml:space="preserve">Supervisor(s) signature……………………………………    supervisor(s) name ………………………………………………….  </w:t>
      </w:r>
    </w:p>
    <w:p w:rsidR="006C47AF" w:rsidRPr="006C47AF" w:rsidRDefault="006C47AF" w:rsidP="006C47AF">
      <w:pPr>
        <w:rPr>
          <w:rFonts w:ascii="Calibri" w:hAnsi="Calibri" w:cs="Arial"/>
          <w:b/>
        </w:rPr>
      </w:pPr>
      <w:r w:rsidRPr="006C47AF">
        <w:rPr>
          <w:rFonts w:ascii="Calibri" w:hAnsi="Calibri" w:cs="Arial"/>
          <w:b/>
        </w:rPr>
        <w:t xml:space="preserve">  </w:t>
      </w:r>
    </w:p>
    <w:p w:rsidR="006C47AF" w:rsidRPr="006C47AF" w:rsidRDefault="006C47AF" w:rsidP="006C47AF">
      <w:pPr>
        <w:rPr>
          <w:rFonts w:ascii="Calibri" w:hAnsi="Calibri" w:cs="Arial"/>
          <w:b/>
        </w:rPr>
      </w:pPr>
      <w:r w:rsidRPr="006C47AF">
        <w:rPr>
          <w:rFonts w:ascii="Calibri" w:hAnsi="Calibri" w:cs="Arial"/>
          <w:b/>
        </w:rPr>
        <w:t xml:space="preserve">                                      </w:t>
      </w:r>
      <w:r>
        <w:rPr>
          <w:rFonts w:ascii="Calibri" w:hAnsi="Calibri" w:cs="Arial"/>
          <w:b/>
        </w:rPr>
        <w:tab/>
      </w:r>
      <w:r>
        <w:rPr>
          <w:rFonts w:ascii="Calibri" w:hAnsi="Calibri" w:cs="Arial"/>
          <w:b/>
        </w:rPr>
        <w:tab/>
      </w:r>
      <w:r>
        <w:rPr>
          <w:rFonts w:ascii="Calibri" w:hAnsi="Calibri" w:cs="Arial"/>
          <w:b/>
        </w:rPr>
        <w:tab/>
      </w:r>
      <w:r w:rsidRPr="006C47AF">
        <w:rPr>
          <w:rFonts w:ascii="Calibri" w:hAnsi="Calibri" w:cs="Arial"/>
          <w:b/>
        </w:rPr>
        <w:t xml:space="preserve">  ……………………………………                                      …………………………………………………..</w:t>
      </w:r>
    </w:p>
    <w:p w:rsidR="006C47AF" w:rsidRPr="006C47AF" w:rsidRDefault="006C47AF" w:rsidP="006C47AF">
      <w:pPr>
        <w:rPr>
          <w:rFonts w:ascii="Calibri" w:hAnsi="Calibri" w:cs="Arial"/>
          <w:b/>
        </w:rPr>
      </w:pPr>
      <w:r w:rsidRPr="006C47AF">
        <w:rPr>
          <w:rFonts w:ascii="Calibri" w:hAnsi="Calibri" w:cs="Arial"/>
          <w:b/>
        </w:rPr>
        <w:t xml:space="preserve">          </w:t>
      </w:r>
    </w:p>
    <w:p w:rsidR="006C47AF" w:rsidRPr="006C47AF" w:rsidRDefault="006C47AF" w:rsidP="006C47AF">
      <w:pPr>
        <w:rPr>
          <w:rFonts w:ascii="Calibri" w:hAnsi="Calibri" w:cs="Arial"/>
          <w:b/>
        </w:rPr>
      </w:pPr>
      <w:r w:rsidRPr="006C47AF">
        <w:rPr>
          <w:rFonts w:ascii="Calibri" w:hAnsi="Calibri" w:cs="Arial"/>
          <w:b/>
        </w:rPr>
        <w:t xml:space="preserve">                                        </w:t>
      </w:r>
      <w:r>
        <w:rPr>
          <w:rFonts w:ascii="Calibri" w:hAnsi="Calibri" w:cs="Arial"/>
          <w:b/>
        </w:rPr>
        <w:tab/>
      </w:r>
      <w:r>
        <w:rPr>
          <w:rFonts w:ascii="Calibri" w:hAnsi="Calibri" w:cs="Arial"/>
          <w:b/>
        </w:rPr>
        <w:tab/>
        <w:t xml:space="preserve">  </w:t>
      </w:r>
      <w:r w:rsidRPr="006C47AF">
        <w:rPr>
          <w:rFonts w:ascii="Calibri" w:hAnsi="Calibri" w:cs="Arial"/>
          <w:b/>
        </w:rPr>
        <w:t>……………………………………                                      …………………………………………………..</w:t>
      </w:r>
    </w:p>
    <w:p w:rsidR="006C47AF" w:rsidRDefault="006C47AF" w:rsidP="00E73896">
      <w:pPr>
        <w:rPr>
          <w:rFonts w:ascii="Calibri" w:hAnsi="Calibri"/>
          <w:b/>
          <w:iCs/>
        </w:rPr>
        <w:sectPr w:rsidR="006C47AF" w:rsidSect="006C47AF">
          <w:pgSz w:w="16840" w:h="11907" w:orient="landscape" w:code="9"/>
          <w:pgMar w:top="720" w:right="720" w:bottom="720" w:left="720" w:header="720" w:footer="720" w:gutter="0"/>
          <w:cols w:space="720"/>
          <w:titlePg/>
          <w:docGrid w:linePitch="326"/>
        </w:sectPr>
      </w:pPr>
    </w:p>
    <w:p w:rsidR="006C47AF" w:rsidRPr="006C47AF" w:rsidRDefault="006C47AF" w:rsidP="006C47AF">
      <w:pPr>
        <w:keepNext/>
        <w:jc w:val="center"/>
        <w:outlineLvl w:val="0"/>
        <w:rPr>
          <w:rFonts w:ascii="Calibri" w:hAnsi="Calibri" w:cs="Arial"/>
          <w:b/>
          <w:bCs/>
          <w:sz w:val="28"/>
          <w:szCs w:val="24"/>
        </w:rPr>
      </w:pPr>
      <w:r w:rsidRPr="006C47AF">
        <w:rPr>
          <w:rFonts w:ascii="Calibri" w:hAnsi="Calibri" w:cs="Arial"/>
          <w:b/>
          <w:bCs/>
          <w:sz w:val="28"/>
          <w:szCs w:val="24"/>
        </w:rPr>
        <w:lastRenderedPageBreak/>
        <w:t>201</w:t>
      </w:r>
      <w:r>
        <w:rPr>
          <w:rFonts w:ascii="Calibri" w:hAnsi="Calibri" w:cs="Arial"/>
          <w:b/>
          <w:bCs/>
          <w:sz w:val="28"/>
          <w:szCs w:val="24"/>
        </w:rPr>
        <w:t>4</w:t>
      </w:r>
    </w:p>
    <w:p w:rsidR="006C47AF" w:rsidRPr="006C47AF" w:rsidRDefault="006C47AF" w:rsidP="006C47AF">
      <w:pPr>
        <w:rPr>
          <w:rFonts w:ascii="Calibri" w:hAnsi="Calibri"/>
          <w:szCs w:val="24"/>
        </w:rPr>
      </w:pPr>
    </w:p>
    <w:p w:rsidR="006C47AF" w:rsidRPr="006C47AF" w:rsidRDefault="006C47AF" w:rsidP="006C47AF">
      <w:pPr>
        <w:keepNext/>
        <w:jc w:val="center"/>
        <w:outlineLvl w:val="0"/>
        <w:rPr>
          <w:rFonts w:ascii="Calibri" w:hAnsi="Calibri" w:cs="Arial"/>
          <w:b/>
          <w:bCs/>
          <w:sz w:val="28"/>
          <w:szCs w:val="24"/>
        </w:rPr>
      </w:pPr>
    </w:p>
    <w:p w:rsidR="006C47AF" w:rsidRPr="006C47AF" w:rsidRDefault="006C47AF" w:rsidP="006C47AF">
      <w:pPr>
        <w:keepNext/>
        <w:jc w:val="center"/>
        <w:outlineLvl w:val="0"/>
        <w:rPr>
          <w:rFonts w:ascii="Calibri" w:hAnsi="Calibri" w:cs="Arial"/>
          <w:b/>
          <w:bCs/>
          <w:sz w:val="28"/>
          <w:szCs w:val="24"/>
        </w:rPr>
      </w:pPr>
      <w:r w:rsidRPr="006C47AF">
        <w:rPr>
          <w:rFonts w:ascii="Calibri" w:hAnsi="Calibri" w:cs="Arial"/>
          <w:b/>
          <w:bCs/>
          <w:sz w:val="28"/>
          <w:szCs w:val="24"/>
        </w:rPr>
        <w:t xml:space="preserve">Diploma in Person-Centred Counselling &amp; Therapy </w:t>
      </w:r>
    </w:p>
    <w:p w:rsidR="006C47AF" w:rsidRPr="006C47AF" w:rsidRDefault="006C47AF" w:rsidP="006C47AF">
      <w:pPr>
        <w:keepNext/>
        <w:jc w:val="center"/>
        <w:outlineLvl w:val="0"/>
        <w:rPr>
          <w:rFonts w:ascii="Calibri" w:hAnsi="Calibri" w:cs="Arial"/>
          <w:b/>
          <w:bCs/>
          <w:sz w:val="28"/>
          <w:szCs w:val="24"/>
        </w:rPr>
      </w:pPr>
    </w:p>
    <w:p w:rsidR="006C47AF" w:rsidRPr="006C47AF" w:rsidRDefault="006C47AF" w:rsidP="006C47AF">
      <w:pPr>
        <w:keepNext/>
        <w:jc w:val="center"/>
        <w:outlineLvl w:val="0"/>
        <w:rPr>
          <w:rFonts w:ascii="Calibri" w:hAnsi="Calibri" w:cs="Arial"/>
          <w:b/>
          <w:bCs/>
          <w:sz w:val="28"/>
          <w:szCs w:val="24"/>
        </w:rPr>
      </w:pPr>
      <w:r w:rsidRPr="006C47AF">
        <w:rPr>
          <w:rFonts w:ascii="Calibri" w:hAnsi="Calibri" w:cs="Arial"/>
          <w:b/>
          <w:bCs/>
          <w:sz w:val="28"/>
          <w:szCs w:val="24"/>
        </w:rPr>
        <w:t xml:space="preserve">  Fitness to Practice Guidelines</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 xml:space="preserve">The Cornwall College Diploma in Person-Centred Counselling and therapy has put into effect the following guidelines with regard to ‘fitness to practice’. </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It is suggested that a student, registered for a programme of study and/or research, which includes one or more periods of clinical and/or professional experience, is required at all times and as a condition of continued registration for the programme, to act or behave in  a manner which:</w:t>
      </w:r>
    </w:p>
    <w:p w:rsidR="006C47AF" w:rsidRPr="006C47AF" w:rsidRDefault="006C47AF" w:rsidP="006C47AF">
      <w:pPr>
        <w:rPr>
          <w:rFonts w:ascii="Calibri" w:hAnsi="Calibri" w:cs="Arial"/>
          <w:szCs w:val="24"/>
        </w:rPr>
      </w:pPr>
    </w:p>
    <w:p w:rsidR="006C47AF" w:rsidRPr="006C47AF" w:rsidRDefault="006C47AF" w:rsidP="000A0AE5">
      <w:pPr>
        <w:numPr>
          <w:ilvl w:val="0"/>
          <w:numId w:val="15"/>
        </w:numPr>
        <w:rPr>
          <w:rFonts w:ascii="Calibri" w:hAnsi="Calibri" w:cs="Arial"/>
          <w:szCs w:val="24"/>
        </w:rPr>
      </w:pPr>
      <w:r w:rsidRPr="006C47AF">
        <w:rPr>
          <w:rFonts w:ascii="Calibri" w:hAnsi="Calibri" w:cs="Arial"/>
          <w:szCs w:val="24"/>
        </w:rPr>
        <w:t>conforms to the relevant professional code of practice, (in this case the BACP Ethical Framework)</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and/or</w:t>
      </w:r>
    </w:p>
    <w:p w:rsidR="006C47AF" w:rsidRPr="006C47AF" w:rsidRDefault="006C47AF" w:rsidP="006C47AF">
      <w:pPr>
        <w:rPr>
          <w:rFonts w:ascii="Calibri" w:hAnsi="Calibri" w:cs="Arial"/>
          <w:szCs w:val="24"/>
        </w:rPr>
      </w:pPr>
    </w:p>
    <w:p w:rsidR="006C47AF" w:rsidRPr="006C47AF" w:rsidRDefault="006C47AF" w:rsidP="000A0AE5">
      <w:pPr>
        <w:numPr>
          <w:ilvl w:val="0"/>
          <w:numId w:val="15"/>
        </w:numPr>
        <w:rPr>
          <w:rFonts w:ascii="Calibri" w:hAnsi="Calibri" w:cs="Arial"/>
          <w:szCs w:val="24"/>
        </w:rPr>
      </w:pPr>
      <w:r w:rsidRPr="006C47AF">
        <w:rPr>
          <w:rFonts w:ascii="Calibri" w:hAnsi="Calibri" w:cs="Arial"/>
          <w:szCs w:val="24"/>
        </w:rPr>
        <w:t>is consistent with behaviour required by the profession or employer</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and/or</w:t>
      </w:r>
    </w:p>
    <w:p w:rsidR="006C47AF" w:rsidRPr="006C47AF" w:rsidRDefault="006C47AF" w:rsidP="006C47AF">
      <w:pPr>
        <w:rPr>
          <w:rFonts w:ascii="Calibri" w:hAnsi="Calibri" w:cs="Arial"/>
          <w:szCs w:val="24"/>
        </w:rPr>
      </w:pPr>
    </w:p>
    <w:p w:rsidR="006C47AF" w:rsidRPr="006C47AF" w:rsidRDefault="006C47AF" w:rsidP="000A0AE5">
      <w:pPr>
        <w:numPr>
          <w:ilvl w:val="0"/>
          <w:numId w:val="15"/>
        </w:numPr>
        <w:rPr>
          <w:rFonts w:ascii="Calibri" w:hAnsi="Calibri" w:cs="Arial"/>
          <w:szCs w:val="24"/>
        </w:rPr>
      </w:pPr>
      <w:r w:rsidRPr="006C47AF">
        <w:rPr>
          <w:rFonts w:ascii="Calibri" w:hAnsi="Calibri" w:cs="Arial"/>
          <w:szCs w:val="24"/>
        </w:rPr>
        <w:t>does not jeopardise or put at risk the welfare or wellbeing of others (eg patient, pupil, client, members of the public, fellow student, fellow employee, member of academic or professional staff) or him/herself.</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 xml:space="preserve">We as a Counselling Department believe it is our responsibility to ensure that students are made fully aware of any code of professional conduct to which they are expected to adhere whilst in professional or clinical placements (in this case the BACP Ethical Framework) and of the consequences of engaging in what might reasonably be seen as unprofessional conduct or continuing to work while unfit to practice. </w:t>
      </w:r>
    </w:p>
    <w:p w:rsidR="006C47AF" w:rsidRDefault="006C47AF" w:rsidP="00E73896">
      <w:pPr>
        <w:rPr>
          <w:rFonts w:ascii="Calibri" w:hAnsi="Calibri"/>
          <w:b/>
          <w:iCs/>
        </w:rPr>
      </w:pPr>
    </w:p>
    <w:p w:rsidR="006C47AF" w:rsidRDefault="006C47AF" w:rsidP="00E73896">
      <w:pPr>
        <w:rPr>
          <w:rFonts w:ascii="Calibri" w:hAnsi="Calibri"/>
          <w:b/>
          <w:iCs/>
        </w:rPr>
      </w:pPr>
    </w:p>
    <w:p w:rsidR="006C47AF" w:rsidRDefault="006C47AF" w:rsidP="00E73896">
      <w:pPr>
        <w:rPr>
          <w:rFonts w:ascii="Calibri" w:hAnsi="Calibri"/>
          <w:b/>
          <w:iCs/>
        </w:rPr>
      </w:pPr>
    </w:p>
    <w:p w:rsidR="006C47AF" w:rsidRDefault="006C47AF" w:rsidP="00E73896">
      <w:pPr>
        <w:rPr>
          <w:rFonts w:ascii="Calibri" w:hAnsi="Calibri"/>
          <w:b/>
          <w:iCs/>
        </w:rPr>
      </w:pPr>
    </w:p>
    <w:p w:rsidR="006C47AF" w:rsidRDefault="006C47AF" w:rsidP="00E73896">
      <w:pPr>
        <w:rPr>
          <w:rFonts w:ascii="Calibri" w:hAnsi="Calibri"/>
          <w:b/>
          <w:iCs/>
        </w:rPr>
      </w:pPr>
    </w:p>
    <w:p w:rsidR="006C47AF" w:rsidRDefault="006C47AF" w:rsidP="006C47AF">
      <w:pPr>
        <w:tabs>
          <w:tab w:val="left" w:pos="8826"/>
        </w:tabs>
        <w:rPr>
          <w:rFonts w:ascii="Calibri" w:hAnsi="Calibri"/>
          <w:b/>
          <w:iCs/>
        </w:rPr>
      </w:pPr>
      <w:r>
        <w:rPr>
          <w:rFonts w:ascii="Calibri" w:hAnsi="Calibri"/>
          <w:b/>
          <w:iCs/>
        </w:rPr>
        <w:tab/>
      </w:r>
    </w:p>
    <w:p w:rsidR="006C47AF" w:rsidRDefault="006C47AF" w:rsidP="00E73896">
      <w:pPr>
        <w:rPr>
          <w:rFonts w:ascii="Calibri" w:hAnsi="Calibri"/>
          <w:b/>
          <w:iCs/>
        </w:rPr>
      </w:pPr>
    </w:p>
    <w:p w:rsidR="006C47AF" w:rsidRDefault="006C47AF" w:rsidP="00E73896">
      <w:pPr>
        <w:rPr>
          <w:rFonts w:ascii="Calibri" w:hAnsi="Calibri"/>
          <w:b/>
          <w:iCs/>
        </w:rPr>
      </w:pPr>
    </w:p>
    <w:p w:rsidR="006C47AF" w:rsidRDefault="006C47AF" w:rsidP="00E73896">
      <w:pPr>
        <w:rPr>
          <w:rFonts w:ascii="Calibri" w:hAnsi="Calibri"/>
          <w:b/>
          <w:iCs/>
        </w:rPr>
      </w:pPr>
    </w:p>
    <w:p w:rsidR="006C47AF" w:rsidRDefault="006C47AF" w:rsidP="00E73896">
      <w:pPr>
        <w:rPr>
          <w:rFonts w:ascii="Calibri" w:hAnsi="Calibri"/>
          <w:b/>
          <w:iCs/>
        </w:rPr>
      </w:pPr>
    </w:p>
    <w:p w:rsidR="006C47AF" w:rsidRDefault="006C47AF" w:rsidP="00E73896">
      <w:pPr>
        <w:rPr>
          <w:rFonts w:ascii="Calibri" w:hAnsi="Calibri"/>
          <w:b/>
          <w:iCs/>
        </w:rPr>
      </w:pPr>
    </w:p>
    <w:p w:rsidR="006C47AF" w:rsidRDefault="006C47AF" w:rsidP="00E73896">
      <w:pPr>
        <w:rPr>
          <w:rFonts w:ascii="Calibri" w:hAnsi="Calibri"/>
          <w:b/>
          <w:iCs/>
        </w:rPr>
      </w:pPr>
    </w:p>
    <w:p w:rsidR="006C47AF" w:rsidRDefault="006C47AF" w:rsidP="00E73896">
      <w:pPr>
        <w:rPr>
          <w:rFonts w:ascii="Calibri" w:hAnsi="Calibri"/>
          <w:b/>
          <w:iCs/>
        </w:rPr>
      </w:pPr>
    </w:p>
    <w:p w:rsidR="006C47AF" w:rsidRPr="006C47AF" w:rsidRDefault="006C47AF" w:rsidP="006C47AF">
      <w:pPr>
        <w:keepNext/>
        <w:outlineLvl w:val="0"/>
        <w:rPr>
          <w:rFonts w:ascii="Calibri" w:hAnsi="Calibri" w:cs="Arial"/>
          <w:szCs w:val="24"/>
        </w:rPr>
      </w:pPr>
      <w:r w:rsidRPr="006C47AF">
        <w:rPr>
          <w:rFonts w:ascii="Calibri" w:hAnsi="Calibri" w:cs="Arial"/>
          <w:szCs w:val="24"/>
        </w:rPr>
        <w:lastRenderedPageBreak/>
        <w:t>Diploma in Person-Centred Counselling &amp; Therapy:</w:t>
      </w:r>
    </w:p>
    <w:p w:rsidR="006C47AF" w:rsidRPr="006C47AF" w:rsidRDefault="006C47AF" w:rsidP="006C47AF">
      <w:pPr>
        <w:keepNext/>
        <w:outlineLvl w:val="0"/>
        <w:rPr>
          <w:rFonts w:ascii="Calibri" w:hAnsi="Calibri" w:cs="Arial"/>
          <w:szCs w:val="24"/>
        </w:rPr>
      </w:pPr>
      <w:r w:rsidRPr="006C47AF">
        <w:rPr>
          <w:rFonts w:ascii="Calibri" w:hAnsi="Calibri" w:cs="Arial"/>
          <w:szCs w:val="24"/>
        </w:rPr>
        <w:t>Fitness to Practice Guidelines</w:t>
      </w:r>
    </w:p>
    <w:p w:rsidR="006C47AF" w:rsidRPr="006C47AF" w:rsidRDefault="006C47AF" w:rsidP="006C47AF">
      <w:pPr>
        <w:rPr>
          <w:rFonts w:ascii="Calibri" w:hAnsi="Calibri"/>
          <w:szCs w:val="24"/>
        </w:rPr>
      </w:pPr>
    </w:p>
    <w:p w:rsidR="006C47AF" w:rsidRPr="006C47AF" w:rsidRDefault="006C47AF" w:rsidP="006C47AF">
      <w:pPr>
        <w:rPr>
          <w:rFonts w:ascii="Calibri" w:hAnsi="Calibri"/>
          <w:szCs w:val="24"/>
        </w:rPr>
      </w:pPr>
    </w:p>
    <w:p w:rsidR="006C47AF" w:rsidRPr="006C47AF" w:rsidRDefault="006C47AF" w:rsidP="006C47AF">
      <w:pPr>
        <w:rPr>
          <w:rFonts w:ascii="Calibri" w:hAnsi="Calibri" w:cs="Arial"/>
          <w:szCs w:val="24"/>
        </w:rPr>
      </w:pPr>
      <w:r w:rsidRPr="006C47AF">
        <w:rPr>
          <w:rFonts w:ascii="Calibri" w:hAnsi="Calibri" w:cs="Arial"/>
          <w:szCs w:val="24"/>
        </w:rPr>
        <w:t>BACP also has a specific ‘fitness to practise’ clause in the Ethical Framework. It states that,  ‘Practitioners have a responsibility to monitor and maintain their fitness to practise at a level that enables them to provide an effective service. If their effectiveness becomes impaired for any reason, including health or personal circumstances, they should seek the advice of their supervisor or experienced colleagues and, if necessary, withdraw from practice until their fitness to practice returns. Suitable arrangement should be made for clients who are adversely affected.‘</w:t>
      </w:r>
    </w:p>
    <w:p w:rsidR="006C47AF" w:rsidRPr="006C47AF" w:rsidRDefault="006C47AF" w:rsidP="006C47AF">
      <w:pPr>
        <w:rPr>
          <w:rFonts w:ascii="Calibri" w:hAnsi="Calibri"/>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 xml:space="preserve">Students on this Diploma in </w:t>
      </w:r>
      <w:r>
        <w:rPr>
          <w:rFonts w:ascii="Calibri" w:hAnsi="Calibri" w:cs="Arial"/>
          <w:szCs w:val="24"/>
        </w:rPr>
        <w:t>C</w:t>
      </w:r>
      <w:r w:rsidRPr="006C47AF">
        <w:rPr>
          <w:rFonts w:ascii="Calibri" w:hAnsi="Calibri" w:cs="Arial"/>
          <w:szCs w:val="24"/>
        </w:rPr>
        <w:t xml:space="preserve">ounselling course are expected to adhere to both these sets of guidelines, and to the BACP Ethical Framework in general. The guidelines are particularly relevant to the Professional Development Modules Learning, but also to the Counselling Practice DVD work and to the skills sessions in the Counselling Practice modules.  </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In the event that a complaint is made against any student that s(he) is behaving in a manner contrary to  the  guidelines as outlined above, or the BACP Ethical Framework, the matter will be reported to the Programme Lead for Counselling, who will take the matter up with the Curriculum Area Manager. The complaint must be put in writing.</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The Head of School shall be empowered, after consultation with the Principal of the College, to withdraw and/or exclude a student from the Diploma course, particularly from practising in a placement without notice, if s/ he perceives there is a justified risk of unprofessional behaviour, professional misconduct, and/or if it is believed that the student’s behaviour has the potential to cause harm to others and/or to him/herself (unsuitability to practise).</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The student shall be advised of the allegations in writing and be afforded a full opportunity to respond to them.</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 xml:space="preserve">The Head of School shall arrange for the complaint(s) to be investigated with the intention of determining whether there is a </w:t>
      </w:r>
      <w:r w:rsidRPr="006C47AF">
        <w:rPr>
          <w:rFonts w:ascii="Calibri" w:hAnsi="Calibri" w:cs="Arial"/>
          <w:i/>
          <w:iCs/>
          <w:szCs w:val="24"/>
        </w:rPr>
        <w:t>prima facie</w:t>
      </w:r>
      <w:r w:rsidRPr="006C47AF">
        <w:rPr>
          <w:rFonts w:ascii="Calibri" w:hAnsi="Calibri" w:cs="Arial"/>
          <w:szCs w:val="24"/>
        </w:rPr>
        <w:t xml:space="preserve"> case of unprofessional behaviour, professional misconduct or unsuitability to practise. He will normally report on the investigation within four working weeks after the complaint has been reported to the Head of School.</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He may gather evidence from staff and students, and may meet with the student concerned, who may bring with them to the meeting a student union representative or another support person. The Head of School may ask for a medical or psychiatric report.</w:t>
      </w:r>
    </w:p>
    <w:p w:rsidR="006C47AF" w:rsidRDefault="006C47AF" w:rsidP="00E73896">
      <w:pPr>
        <w:rPr>
          <w:rFonts w:ascii="Calibri" w:hAnsi="Calibri"/>
          <w:b/>
          <w:iCs/>
        </w:rPr>
      </w:pPr>
    </w:p>
    <w:p w:rsidR="006C47AF" w:rsidRDefault="006C47AF" w:rsidP="00E73896">
      <w:pPr>
        <w:rPr>
          <w:rFonts w:ascii="Calibri" w:hAnsi="Calibri"/>
          <w:b/>
          <w:iCs/>
        </w:rPr>
      </w:pPr>
    </w:p>
    <w:p w:rsidR="006C47AF" w:rsidRDefault="006C47AF" w:rsidP="00E73896">
      <w:pPr>
        <w:rPr>
          <w:rFonts w:ascii="Calibri" w:hAnsi="Calibri"/>
          <w:b/>
          <w:iCs/>
        </w:rPr>
      </w:pPr>
    </w:p>
    <w:p w:rsidR="006C47AF" w:rsidRDefault="006C47AF" w:rsidP="00E73896">
      <w:pPr>
        <w:rPr>
          <w:rFonts w:ascii="Calibri" w:hAnsi="Calibri"/>
          <w:b/>
          <w:iCs/>
        </w:rPr>
      </w:pPr>
    </w:p>
    <w:p w:rsidR="006C47AF" w:rsidRDefault="006C47AF" w:rsidP="00E73896">
      <w:pPr>
        <w:rPr>
          <w:rFonts w:ascii="Calibri" w:hAnsi="Calibri"/>
          <w:b/>
          <w:iCs/>
        </w:rPr>
      </w:pPr>
    </w:p>
    <w:p w:rsidR="006C47AF" w:rsidRPr="006C47AF" w:rsidRDefault="006C47AF" w:rsidP="006C47AF">
      <w:pPr>
        <w:keepNext/>
        <w:outlineLvl w:val="0"/>
        <w:rPr>
          <w:rFonts w:ascii="Calibri" w:hAnsi="Calibri" w:cs="Arial"/>
          <w:szCs w:val="24"/>
        </w:rPr>
      </w:pPr>
      <w:r w:rsidRPr="006C47AF">
        <w:rPr>
          <w:rFonts w:ascii="Calibri" w:hAnsi="Calibri" w:cs="Arial"/>
          <w:szCs w:val="24"/>
        </w:rPr>
        <w:lastRenderedPageBreak/>
        <w:t>Diploma in Counselling:  Fitness to Practice Guidelines</w:t>
      </w:r>
    </w:p>
    <w:p w:rsidR="006C47AF" w:rsidRPr="006C47AF" w:rsidRDefault="006C47AF" w:rsidP="006C47AF">
      <w:pPr>
        <w:rPr>
          <w:rFonts w:ascii="Calibri" w:hAnsi="Calibri"/>
          <w:szCs w:val="24"/>
        </w:rPr>
      </w:pPr>
    </w:p>
    <w:p w:rsidR="006C47AF" w:rsidRPr="006C47AF" w:rsidRDefault="006C47AF" w:rsidP="006C47AF">
      <w:pPr>
        <w:rPr>
          <w:rFonts w:ascii="Calibri" w:hAnsi="Calibri"/>
          <w:szCs w:val="24"/>
        </w:rPr>
      </w:pPr>
    </w:p>
    <w:p w:rsidR="006C47AF" w:rsidRPr="006C47AF" w:rsidRDefault="006C47AF" w:rsidP="006C47AF">
      <w:pPr>
        <w:rPr>
          <w:rFonts w:ascii="Calibri" w:hAnsi="Calibri"/>
          <w:szCs w:val="24"/>
        </w:rPr>
      </w:pPr>
    </w:p>
    <w:p w:rsidR="006C47AF" w:rsidRPr="006C47AF" w:rsidRDefault="006C47AF" w:rsidP="006C47AF">
      <w:pPr>
        <w:rPr>
          <w:rFonts w:ascii="Calibri" w:hAnsi="Calibri" w:cs="Arial"/>
          <w:szCs w:val="24"/>
        </w:rPr>
      </w:pPr>
      <w:r w:rsidRPr="006C47AF">
        <w:rPr>
          <w:rFonts w:ascii="Calibri" w:hAnsi="Calibri" w:cs="Arial"/>
          <w:szCs w:val="24"/>
        </w:rPr>
        <w:t xml:space="preserve">The investigation shall aim at establishing one of the following outcomes: </w:t>
      </w:r>
    </w:p>
    <w:p w:rsidR="006C47AF" w:rsidRPr="006C47AF" w:rsidRDefault="006C47AF" w:rsidP="006C47AF">
      <w:pPr>
        <w:rPr>
          <w:rFonts w:ascii="Calibri" w:hAnsi="Calibri" w:cs="Arial"/>
          <w:szCs w:val="24"/>
        </w:rPr>
      </w:pPr>
    </w:p>
    <w:p w:rsidR="006C47AF" w:rsidRPr="006C47AF" w:rsidRDefault="006C47AF" w:rsidP="000A0AE5">
      <w:pPr>
        <w:numPr>
          <w:ilvl w:val="0"/>
          <w:numId w:val="15"/>
        </w:numPr>
        <w:rPr>
          <w:rFonts w:ascii="Calibri" w:hAnsi="Calibri" w:cs="Arial"/>
          <w:szCs w:val="24"/>
        </w:rPr>
      </w:pPr>
      <w:r w:rsidRPr="006C47AF">
        <w:rPr>
          <w:rFonts w:ascii="Calibri" w:hAnsi="Calibri" w:cs="Arial"/>
          <w:szCs w:val="24"/>
        </w:rPr>
        <w:t xml:space="preserve">That a </w:t>
      </w:r>
      <w:r w:rsidRPr="006C47AF">
        <w:rPr>
          <w:rFonts w:ascii="Calibri" w:hAnsi="Calibri" w:cs="Arial"/>
          <w:i/>
          <w:iCs/>
          <w:szCs w:val="24"/>
        </w:rPr>
        <w:t>prima facie</w:t>
      </w:r>
      <w:r w:rsidRPr="006C47AF">
        <w:rPr>
          <w:rFonts w:ascii="Calibri" w:hAnsi="Calibri" w:cs="Arial"/>
          <w:szCs w:val="24"/>
        </w:rPr>
        <w:t xml:space="preserve"> case has not been established and that the allegations be dismissed with no further action taken by the School or College</w:t>
      </w:r>
    </w:p>
    <w:p w:rsidR="006C47AF" w:rsidRPr="006C47AF" w:rsidRDefault="006C47AF" w:rsidP="006C47AF">
      <w:pPr>
        <w:rPr>
          <w:rFonts w:ascii="Calibri" w:hAnsi="Calibri" w:cs="Arial"/>
          <w:szCs w:val="24"/>
        </w:rPr>
      </w:pPr>
    </w:p>
    <w:p w:rsidR="006C47AF" w:rsidRPr="006C47AF" w:rsidRDefault="006C47AF" w:rsidP="000A0AE5">
      <w:pPr>
        <w:numPr>
          <w:ilvl w:val="0"/>
          <w:numId w:val="15"/>
        </w:numPr>
        <w:rPr>
          <w:rFonts w:ascii="Calibri" w:hAnsi="Calibri" w:cs="Arial"/>
          <w:szCs w:val="24"/>
        </w:rPr>
      </w:pPr>
      <w:r w:rsidRPr="006C47AF">
        <w:rPr>
          <w:rFonts w:ascii="Calibri" w:hAnsi="Calibri" w:cs="Arial"/>
          <w:szCs w:val="24"/>
        </w:rPr>
        <w:t xml:space="preserve">That a </w:t>
      </w:r>
      <w:r w:rsidRPr="006C47AF">
        <w:rPr>
          <w:rFonts w:ascii="Calibri" w:hAnsi="Calibri" w:cs="Arial"/>
          <w:i/>
          <w:iCs/>
          <w:szCs w:val="24"/>
        </w:rPr>
        <w:t>prima facie</w:t>
      </w:r>
      <w:r w:rsidRPr="006C47AF">
        <w:rPr>
          <w:rFonts w:ascii="Calibri" w:hAnsi="Calibri" w:cs="Arial"/>
          <w:szCs w:val="24"/>
        </w:rPr>
        <w:t xml:space="preserve"> case has been established and that either: </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 xml:space="preserve">The Head of School shall take appropriate action to address and resolve the case. </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Or:</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The case be considered in accordance with the College Student Disciplinary Procedure</w:t>
      </w:r>
    </w:p>
    <w:p w:rsidR="006C47AF" w:rsidRPr="006C47AF" w:rsidRDefault="006C47AF" w:rsidP="006C47AF">
      <w:pPr>
        <w:rPr>
          <w:rFonts w:ascii="Calibri" w:hAnsi="Calibri" w:cs="Arial"/>
          <w:color w:val="0000FF"/>
          <w:szCs w:val="24"/>
          <w:highlight w:val="yellow"/>
        </w:rPr>
      </w:pPr>
    </w:p>
    <w:p w:rsidR="006C47AF" w:rsidRPr="006C47AF" w:rsidRDefault="006C47AF" w:rsidP="006C47AF">
      <w:pPr>
        <w:rPr>
          <w:rFonts w:ascii="Calibri" w:hAnsi="Calibri" w:cs="Arial"/>
          <w:szCs w:val="24"/>
        </w:rPr>
      </w:pPr>
      <w:r w:rsidRPr="006C47AF">
        <w:rPr>
          <w:rFonts w:ascii="Calibri" w:hAnsi="Calibri" w:cs="Arial"/>
          <w:szCs w:val="24"/>
        </w:rPr>
        <w:t xml:space="preserve">And  </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The case may be referred to BACP through their Complaints Procedure.</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 xml:space="preserve">A student may be suspended or excluded from the Diploma Programme if a case of professional misconduct or unsuitability to practice is demonstrated as a result of the investigation. </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color w:val="0000FF"/>
          <w:szCs w:val="24"/>
        </w:rPr>
      </w:pPr>
    </w:p>
    <w:p w:rsidR="006C47AF" w:rsidRPr="006C47AF" w:rsidRDefault="006C47AF" w:rsidP="006C47AF">
      <w:pPr>
        <w:rPr>
          <w:rFonts w:ascii="Calibri" w:hAnsi="Calibri" w:cs="Arial"/>
          <w:szCs w:val="24"/>
        </w:rPr>
      </w:pPr>
      <w:r w:rsidRPr="006C47AF">
        <w:rPr>
          <w:rFonts w:ascii="Calibri" w:hAnsi="Calibri" w:cs="Arial"/>
          <w:szCs w:val="24"/>
        </w:rPr>
        <w:t>A student may appeal against the decision, through the College Appeals procedure. The grounds for appeal shall be restricted to those of procedural irregularity or new evidence.</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color w:val="0000FF"/>
          <w:szCs w:val="24"/>
        </w:rPr>
      </w:pPr>
      <w:r w:rsidRPr="006C47AF">
        <w:rPr>
          <w:rFonts w:ascii="Calibri" w:hAnsi="Calibri" w:cs="Arial"/>
          <w:szCs w:val="24"/>
        </w:rPr>
        <w:t xml:space="preserve">A student wishing to appeal shall give notice in writing, indicating the grounds for appeal. The appeal will be dealt with under the student appeals procedure. </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 xml:space="preserve">The Appeal Panel shall have the authority to determine the case put to it in any way it deems appropriate. The decision of the Appeal Panel shall be final. </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Default="006C47AF" w:rsidP="006C47AF">
      <w:pPr>
        <w:rPr>
          <w:rFonts w:ascii="Calibri" w:hAnsi="Calibri"/>
          <w:b/>
          <w:bCs/>
          <w:szCs w:val="24"/>
        </w:rPr>
      </w:pPr>
      <w:r w:rsidRPr="006C47AF">
        <w:rPr>
          <w:rFonts w:ascii="Calibri" w:hAnsi="Calibri"/>
          <w:szCs w:val="24"/>
        </w:rPr>
        <w:t>Fitness to</w:t>
      </w:r>
      <w:r>
        <w:rPr>
          <w:rFonts w:ascii="Calibri" w:hAnsi="Calibri"/>
          <w:szCs w:val="24"/>
        </w:rPr>
        <w:t xml:space="preserve"> Practice guidelines.  July 2014</w:t>
      </w:r>
      <w:r w:rsidRPr="006C47AF">
        <w:rPr>
          <w:rFonts w:ascii="Calibri" w:hAnsi="Calibri"/>
          <w:b/>
          <w:bCs/>
          <w:szCs w:val="24"/>
        </w:rPr>
        <w:t>.</w:t>
      </w:r>
    </w:p>
    <w:p w:rsidR="006C47AF" w:rsidRDefault="006C47AF" w:rsidP="006C47AF">
      <w:pPr>
        <w:rPr>
          <w:rFonts w:ascii="Calibri" w:hAnsi="Calibri"/>
          <w:b/>
          <w:bCs/>
          <w:szCs w:val="24"/>
        </w:rPr>
      </w:pPr>
    </w:p>
    <w:p w:rsidR="006C47AF" w:rsidRDefault="006C47AF" w:rsidP="006C47AF">
      <w:pPr>
        <w:rPr>
          <w:rFonts w:ascii="Calibri" w:hAnsi="Calibri"/>
          <w:b/>
          <w:bCs/>
          <w:szCs w:val="24"/>
        </w:rPr>
      </w:pPr>
    </w:p>
    <w:p w:rsidR="006C47AF" w:rsidRDefault="006C47AF" w:rsidP="006C47AF">
      <w:pPr>
        <w:rPr>
          <w:rFonts w:ascii="Calibri" w:hAnsi="Calibri"/>
          <w:b/>
          <w:bCs/>
          <w:szCs w:val="24"/>
        </w:rPr>
      </w:pPr>
    </w:p>
    <w:p w:rsidR="006C47AF" w:rsidRDefault="006C47AF" w:rsidP="006C47AF">
      <w:pPr>
        <w:rPr>
          <w:rFonts w:ascii="Calibri" w:hAnsi="Calibri"/>
          <w:b/>
          <w:bCs/>
          <w:szCs w:val="24"/>
        </w:rPr>
      </w:pPr>
    </w:p>
    <w:p w:rsidR="006C47AF" w:rsidRDefault="006C47AF" w:rsidP="006C47AF">
      <w:pPr>
        <w:rPr>
          <w:rFonts w:ascii="Calibri" w:hAnsi="Calibri"/>
          <w:b/>
          <w:bCs/>
          <w:szCs w:val="24"/>
        </w:rPr>
      </w:pPr>
    </w:p>
    <w:p w:rsidR="006C47AF" w:rsidRDefault="006C47AF" w:rsidP="006C47AF">
      <w:pPr>
        <w:rPr>
          <w:rFonts w:ascii="Calibri" w:hAnsi="Calibri"/>
          <w:b/>
          <w:bCs/>
          <w:szCs w:val="24"/>
        </w:rPr>
      </w:pPr>
    </w:p>
    <w:p w:rsidR="006C47AF" w:rsidRDefault="006C47AF" w:rsidP="006C47AF">
      <w:pPr>
        <w:rPr>
          <w:rFonts w:ascii="Calibri" w:hAnsi="Calibri"/>
          <w:b/>
          <w:bCs/>
          <w:szCs w:val="24"/>
        </w:rPr>
      </w:pPr>
    </w:p>
    <w:p w:rsidR="006C47AF" w:rsidRDefault="006C47AF" w:rsidP="006C47AF">
      <w:pPr>
        <w:rPr>
          <w:rFonts w:ascii="Calibri" w:hAnsi="Calibri"/>
          <w:b/>
          <w:bCs/>
          <w:szCs w:val="24"/>
        </w:rPr>
      </w:pPr>
    </w:p>
    <w:p w:rsidR="006C47AF" w:rsidRPr="006C47AF" w:rsidRDefault="006C47AF" w:rsidP="006C47AF">
      <w:pPr>
        <w:rPr>
          <w:rFonts w:ascii="Calibri" w:hAnsi="Calibri" w:cs="Arial"/>
          <w:szCs w:val="24"/>
        </w:rPr>
      </w:pPr>
      <w:r w:rsidRPr="006C47AF">
        <w:rPr>
          <w:rFonts w:ascii="Calibri" w:hAnsi="Calibri"/>
          <w:noProof/>
          <w:szCs w:val="24"/>
          <w:lang w:eastAsia="en-GB"/>
        </w:rPr>
        <w:lastRenderedPageBreak/>
        <w:drawing>
          <wp:inline distT="0" distB="0" distL="0" distR="0" wp14:anchorId="730E591E" wp14:editId="087DC21F">
            <wp:extent cx="981075" cy="981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inline>
        </w:drawing>
      </w:r>
    </w:p>
    <w:p w:rsidR="006C47AF" w:rsidRPr="006C47AF" w:rsidRDefault="006C47AF" w:rsidP="006C47AF">
      <w:pPr>
        <w:keepNext/>
        <w:outlineLvl w:val="1"/>
        <w:rPr>
          <w:rFonts w:ascii="Calibri" w:hAnsi="Calibri" w:cs="Arial"/>
          <w:b/>
          <w:bCs/>
          <w:sz w:val="28"/>
          <w:szCs w:val="24"/>
        </w:rPr>
      </w:pPr>
    </w:p>
    <w:p w:rsidR="006C47AF" w:rsidRPr="006C47AF" w:rsidRDefault="006C47AF" w:rsidP="006C47AF">
      <w:pPr>
        <w:keepNext/>
        <w:outlineLvl w:val="1"/>
        <w:rPr>
          <w:rFonts w:ascii="Calibri" w:hAnsi="Calibri" w:cs="Arial"/>
          <w:b/>
          <w:bCs/>
          <w:sz w:val="28"/>
          <w:szCs w:val="24"/>
        </w:rPr>
      </w:pPr>
      <w:r w:rsidRPr="006C47AF">
        <w:rPr>
          <w:rFonts w:ascii="Calibri" w:hAnsi="Calibri" w:cs="Arial"/>
          <w:b/>
          <w:bCs/>
          <w:sz w:val="28"/>
          <w:szCs w:val="24"/>
        </w:rPr>
        <w:t>Diploma in PC  Counselling                                                      201</w:t>
      </w:r>
      <w:r w:rsidR="000A0AE5">
        <w:rPr>
          <w:rFonts w:ascii="Calibri" w:hAnsi="Calibri" w:cs="Arial"/>
          <w:b/>
          <w:bCs/>
          <w:sz w:val="28"/>
          <w:szCs w:val="24"/>
        </w:rPr>
        <w:t>4</w:t>
      </w:r>
      <w:r w:rsidRPr="006C47AF">
        <w:rPr>
          <w:rFonts w:ascii="Calibri" w:hAnsi="Calibri" w:cs="Arial"/>
          <w:b/>
          <w:bCs/>
          <w:sz w:val="28"/>
          <w:szCs w:val="24"/>
        </w:rPr>
        <w:t>-201</w:t>
      </w:r>
      <w:r w:rsidR="000A0AE5">
        <w:rPr>
          <w:rFonts w:ascii="Calibri" w:hAnsi="Calibri" w:cs="Arial"/>
          <w:b/>
          <w:bCs/>
          <w:sz w:val="28"/>
          <w:szCs w:val="24"/>
        </w:rPr>
        <w:t>6</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b/>
          <w:bCs/>
          <w:szCs w:val="24"/>
        </w:rPr>
        <w:t>Name of Student</w:t>
      </w:r>
      <w:r w:rsidRPr="006C47AF">
        <w:rPr>
          <w:rFonts w:ascii="Calibri" w:hAnsi="Calibri" w:cs="Arial"/>
          <w:szCs w:val="24"/>
        </w:rPr>
        <w:t>………………………………………………………………..</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Please tick one of the boxes, and sign and date the relevant statement.</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0A0AE5">
      <w:pPr>
        <w:ind w:left="2160" w:firstLine="720"/>
        <w:rPr>
          <w:rFonts w:ascii="Calibri" w:hAnsi="Calibri" w:cs="Arial"/>
          <w:szCs w:val="24"/>
        </w:rPr>
      </w:pPr>
      <w:r w:rsidRPr="006C47AF">
        <w:rPr>
          <w:rFonts w:ascii="Calibri" w:hAnsi="Calibri" w:cs="Arial"/>
          <w:noProof/>
          <w:sz w:val="20"/>
          <w:szCs w:val="24"/>
          <w:lang w:eastAsia="en-GB"/>
        </w:rPr>
        <mc:AlternateContent>
          <mc:Choice Requires="wps">
            <w:drawing>
              <wp:anchor distT="0" distB="0" distL="114300" distR="114300" simplePos="0" relativeHeight="251659264" behindDoc="0" locked="0" layoutInCell="1" allowOverlap="1" wp14:anchorId="5B8CDA3B" wp14:editId="459CE166">
                <wp:simplePos x="0" y="0"/>
                <wp:positionH relativeFrom="column">
                  <wp:posOffset>228600</wp:posOffset>
                </wp:positionH>
                <wp:positionV relativeFrom="paragraph">
                  <wp:posOffset>77470</wp:posOffset>
                </wp:positionV>
                <wp:extent cx="990600" cy="673100"/>
                <wp:effectExtent l="9525" t="5080" r="9525" b="762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673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18pt;margin-top:6.1pt;width:78pt;height: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"/>
            </w:pict>
          </mc:Fallback>
        </mc:AlternateContent>
      </w:r>
      <w:r w:rsidRPr="006C47AF">
        <w:rPr>
          <w:rFonts w:ascii="Calibri" w:hAnsi="Calibri" w:cs="Arial"/>
          <w:szCs w:val="24"/>
        </w:rPr>
        <w:t>I confirm that I am a member of BACP, intend to</w:t>
      </w:r>
    </w:p>
    <w:p w:rsidR="006C47AF" w:rsidRPr="006C47AF" w:rsidRDefault="006C47AF" w:rsidP="000A0AE5">
      <w:pPr>
        <w:ind w:left="2160" w:firstLine="720"/>
        <w:rPr>
          <w:rFonts w:ascii="Calibri" w:hAnsi="Calibri" w:cs="Arial"/>
          <w:szCs w:val="24"/>
        </w:rPr>
      </w:pPr>
      <w:r w:rsidRPr="006C47AF">
        <w:rPr>
          <w:rFonts w:ascii="Calibri" w:hAnsi="Calibri" w:cs="Arial"/>
          <w:szCs w:val="24"/>
        </w:rPr>
        <w:t>remain a member of BACP while on this course, and</w:t>
      </w:r>
    </w:p>
    <w:p w:rsidR="006C47AF" w:rsidRPr="006C47AF" w:rsidRDefault="006C47AF" w:rsidP="000A0AE5">
      <w:pPr>
        <w:ind w:left="2160" w:firstLine="720"/>
        <w:rPr>
          <w:rFonts w:ascii="Calibri" w:hAnsi="Calibri" w:cs="Arial"/>
          <w:szCs w:val="24"/>
        </w:rPr>
      </w:pPr>
      <w:r w:rsidRPr="006C47AF">
        <w:rPr>
          <w:rFonts w:ascii="Calibri" w:hAnsi="Calibri" w:cs="Arial"/>
          <w:szCs w:val="24"/>
        </w:rPr>
        <w:t>that therefore I will work within their Ethical</w:t>
      </w:r>
    </w:p>
    <w:p w:rsidR="006C47AF" w:rsidRPr="006C47AF" w:rsidRDefault="006C47AF" w:rsidP="000A0AE5">
      <w:pPr>
        <w:ind w:left="2160" w:firstLine="720"/>
        <w:rPr>
          <w:rFonts w:ascii="Calibri" w:hAnsi="Calibri" w:cs="Arial"/>
          <w:szCs w:val="24"/>
        </w:rPr>
      </w:pPr>
      <w:r w:rsidRPr="006C47AF">
        <w:rPr>
          <w:rFonts w:ascii="Calibri" w:hAnsi="Calibri" w:cs="Arial"/>
          <w:szCs w:val="24"/>
        </w:rPr>
        <w:t>Framework for Good Practice while on the course.</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Signed ……………………………………….    Date …………………………….</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BACP membership number ……………………………………………………..</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We recommend that students on the course apply to BACP for membership if they are not already members. However if you are not a member, the following will apply.</w:t>
      </w:r>
    </w:p>
    <w:p w:rsidR="006C47AF" w:rsidRPr="006C47AF" w:rsidRDefault="006C47AF" w:rsidP="006C47AF">
      <w:pPr>
        <w:rPr>
          <w:rFonts w:ascii="Calibri" w:hAnsi="Calibri" w:cs="Arial"/>
          <w:szCs w:val="24"/>
        </w:rPr>
      </w:pPr>
    </w:p>
    <w:p w:rsidR="006C47AF" w:rsidRPr="006C47AF" w:rsidRDefault="006C47AF" w:rsidP="000A0AE5">
      <w:pPr>
        <w:rPr>
          <w:rFonts w:ascii="Calibri" w:hAnsi="Calibri" w:cs="Arial"/>
          <w:szCs w:val="24"/>
        </w:rPr>
      </w:pPr>
    </w:p>
    <w:p w:rsidR="006C47AF" w:rsidRPr="006C47AF" w:rsidRDefault="006C47AF" w:rsidP="000A0AE5">
      <w:pPr>
        <w:ind w:left="2160" w:firstLine="720"/>
        <w:rPr>
          <w:rFonts w:ascii="Calibri" w:hAnsi="Calibri" w:cs="Arial"/>
          <w:szCs w:val="24"/>
        </w:rPr>
      </w:pPr>
      <w:r w:rsidRPr="006C47AF">
        <w:rPr>
          <w:rFonts w:ascii="Calibri" w:hAnsi="Calibri" w:cs="Arial"/>
          <w:noProof/>
          <w:sz w:val="20"/>
          <w:szCs w:val="24"/>
          <w:lang w:eastAsia="en-GB"/>
        </w:rPr>
        <mc:AlternateContent>
          <mc:Choice Requires="wps">
            <w:drawing>
              <wp:anchor distT="0" distB="0" distL="114300" distR="114300" simplePos="0" relativeHeight="251660288" behindDoc="0" locked="0" layoutInCell="1" allowOverlap="1" wp14:anchorId="2F741DDA" wp14:editId="14AA08F1">
                <wp:simplePos x="0" y="0"/>
                <wp:positionH relativeFrom="column">
                  <wp:posOffset>228749</wp:posOffset>
                </wp:positionH>
                <wp:positionV relativeFrom="paragraph">
                  <wp:posOffset>10160</wp:posOffset>
                </wp:positionV>
                <wp:extent cx="990600" cy="673100"/>
                <wp:effectExtent l="0" t="0" r="19050" b="1270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673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8pt;margin-top:.8pt;width:78pt;height: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"/>
            </w:pict>
          </mc:Fallback>
        </mc:AlternateContent>
      </w:r>
      <w:r w:rsidRPr="006C47AF">
        <w:rPr>
          <w:rFonts w:ascii="Calibri" w:hAnsi="Calibri" w:cs="Arial"/>
          <w:szCs w:val="24"/>
        </w:rPr>
        <w:t>I am not a member of BACP but agree to work within</w:t>
      </w:r>
    </w:p>
    <w:p w:rsidR="006C47AF" w:rsidRPr="006C47AF" w:rsidRDefault="006C47AF" w:rsidP="000A0AE5">
      <w:pPr>
        <w:ind w:left="2160" w:firstLine="720"/>
        <w:rPr>
          <w:rFonts w:ascii="Calibri" w:hAnsi="Calibri" w:cs="Arial"/>
          <w:szCs w:val="24"/>
        </w:rPr>
      </w:pPr>
      <w:r w:rsidRPr="006C47AF">
        <w:rPr>
          <w:rFonts w:ascii="Calibri" w:hAnsi="Calibri" w:cs="Arial"/>
          <w:szCs w:val="24"/>
        </w:rPr>
        <w:t>their Ethical Framework for Good Practice (a copy of</w:t>
      </w:r>
    </w:p>
    <w:p w:rsidR="006C47AF" w:rsidRPr="006C47AF" w:rsidRDefault="006C47AF" w:rsidP="000A0AE5">
      <w:pPr>
        <w:ind w:left="2160" w:firstLine="720"/>
        <w:rPr>
          <w:rFonts w:ascii="Calibri" w:hAnsi="Calibri" w:cs="Arial"/>
          <w:szCs w:val="24"/>
        </w:rPr>
      </w:pPr>
      <w:r w:rsidRPr="006C47AF">
        <w:rPr>
          <w:rFonts w:ascii="Calibri" w:hAnsi="Calibri" w:cs="Arial"/>
          <w:szCs w:val="24"/>
        </w:rPr>
        <w:t>which I have received today) while on this course.</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Signed ……………………………………….   Date  ……………………………….</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p>
    <w:p w:rsidR="006C47AF" w:rsidRPr="006C47AF" w:rsidRDefault="006C47AF" w:rsidP="006C47AF">
      <w:pPr>
        <w:rPr>
          <w:rFonts w:ascii="Calibri" w:hAnsi="Calibri" w:cs="Arial"/>
          <w:szCs w:val="24"/>
        </w:rPr>
      </w:pPr>
      <w:r w:rsidRPr="006C47AF">
        <w:rPr>
          <w:rFonts w:ascii="Calibri" w:hAnsi="Calibri" w:cs="Arial"/>
          <w:szCs w:val="24"/>
        </w:rPr>
        <w:t xml:space="preserve">If you are </w:t>
      </w:r>
      <w:r w:rsidR="000A0AE5" w:rsidRPr="006C47AF">
        <w:rPr>
          <w:rFonts w:ascii="Calibri" w:hAnsi="Calibri" w:cs="Arial"/>
          <w:szCs w:val="24"/>
        </w:rPr>
        <w:t>belonging</w:t>
      </w:r>
      <w:r w:rsidRPr="006C47AF">
        <w:rPr>
          <w:rFonts w:ascii="Calibri" w:hAnsi="Calibri" w:cs="Arial"/>
          <w:szCs w:val="24"/>
        </w:rPr>
        <w:t xml:space="preserve"> to any other counselling/psychotherapy organisation, please indicate here the organisation, and your membership number.</w:t>
      </w:r>
    </w:p>
    <w:p w:rsidR="006C47AF" w:rsidRPr="006C47AF" w:rsidRDefault="006C47AF" w:rsidP="006C47AF">
      <w:pPr>
        <w:rPr>
          <w:rFonts w:ascii="Calibri" w:hAnsi="Calibri" w:cs="Arial"/>
          <w:szCs w:val="24"/>
        </w:rPr>
      </w:pPr>
    </w:p>
    <w:p w:rsidR="006C47AF" w:rsidRPr="006C47AF" w:rsidRDefault="006C47AF" w:rsidP="006C47AF">
      <w:pPr>
        <w:rPr>
          <w:rFonts w:ascii="Calibri" w:hAnsi="Calibri"/>
        </w:rPr>
      </w:pPr>
      <w:r w:rsidRPr="006C47AF">
        <w:rPr>
          <w:rFonts w:ascii="Calibri" w:hAnsi="Calibri" w:cs="Arial"/>
          <w:szCs w:val="24"/>
        </w:rPr>
        <w:t>…………………………………………………………………………………………..</w:t>
      </w:r>
    </w:p>
    <w:p w:rsidR="006C47AF" w:rsidRPr="006C47AF" w:rsidRDefault="006C47AF" w:rsidP="006C47AF">
      <w:pPr>
        <w:rPr>
          <w:rFonts w:ascii="Calibri" w:hAnsi="Calibri"/>
          <w:b/>
          <w:iCs/>
        </w:rPr>
      </w:pPr>
    </w:p>
    <w:sectPr w:rsidR="006C47AF" w:rsidRPr="006C47AF" w:rsidSect="006C47AF">
      <w:pgSz w:w="11907" w:h="16840" w:code="9"/>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47AF" w:rsidRDefault="006C47AF" w:rsidP="00DB6056">
      <w:r>
        <w:separator/>
      </w:r>
    </w:p>
  </w:endnote>
  <w:endnote w:type="continuationSeparator" w:id="0">
    <w:p w:rsidR="006C47AF" w:rsidRDefault="006C47AF" w:rsidP="00DB60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7AF" w:rsidRDefault="00B2284D" w:rsidP="00512009">
    <w:pPr>
      <w:pStyle w:val="Footer"/>
      <w:jc w:val="center"/>
    </w:pPr>
    <w:sdt>
      <w:sdtPr>
        <w:id w:val="-2133084568"/>
        <w:docPartObj>
          <w:docPartGallery w:val="Page Numbers (Bottom of Page)"/>
          <w:docPartUnique/>
        </w:docPartObj>
      </w:sdtPr>
      <w:sdtEndPr/>
      <w:sdtContent>
        <w:sdt>
          <w:sdtPr>
            <w:id w:val="551747969"/>
            <w:docPartObj>
              <w:docPartGallery w:val="Page Numbers (Top of Page)"/>
              <w:docPartUnique/>
            </w:docPartObj>
          </w:sdtPr>
          <w:sdtEndPr/>
          <w:sdtContent>
            <w:r w:rsidR="006C47AF">
              <w:t xml:space="preserve">Academic Partnerships Teaching, Learning and Assessment Handbook 2014-15                                       Page </w:t>
            </w:r>
            <w:r w:rsidR="006C47AF">
              <w:rPr>
                <w:b/>
                <w:bCs/>
                <w:szCs w:val="24"/>
              </w:rPr>
              <w:fldChar w:fldCharType="begin"/>
            </w:r>
            <w:r w:rsidR="006C47AF">
              <w:rPr>
                <w:b/>
                <w:bCs/>
              </w:rPr>
              <w:instrText xml:space="preserve"> PAGE </w:instrText>
            </w:r>
            <w:r w:rsidR="006C47AF">
              <w:rPr>
                <w:b/>
                <w:bCs/>
                <w:szCs w:val="24"/>
              </w:rPr>
              <w:fldChar w:fldCharType="separate"/>
            </w:r>
            <w:r>
              <w:rPr>
                <w:b/>
                <w:bCs/>
                <w:noProof/>
              </w:rPr>
              <w:t>2</w:t>
            </w:r>
            <w:r w:rsidR="006C47AF">
              <w:rPr>
                <w:b/>
                <w:bCs/>
                <w:szCs w:val="24"/>
              </w:rPr>
              <w:fldChar w:fldCharType="end"/>
            </w:r>
            <w:r w:rsidR="006C47AF">
              <w:t xml:space="preserve"> of </w:t>
            </w:r>
            <w:r w:rsidR="006C47AF">
              <w:rPr>
                <w:b/>
                <w:bCs/>
                <w:szCs w:val="24"/>
              </w:rPr>
              <w:fldChar w:fldCharType="begin"/>
            </w:r>
            <w:r w:rsidR="006C47AF">
              <w:rPr>
                <w:b/>
                <w:bCs/>
              </w:rPr>
              <w:instrText xml:space="preserve"> NUMPAGES  </w:instrText>
            </w:r>
            <w:r w:rsidR="006C47AF">
              <w:rPr>
                <w:b/>
                <w:bCs/>
                <w:szCs w:val="24"/>
              </w:rPr>
              <w:fldChar w:fldCharType="separate"/>
            </w:r>
            <w:r>
              <w:rPr>
                <w:b/>
                <w:bCs/>
                <w:noProof/>
              </w:rPr>
              <w:t>27</w:t>
            </w:r>
            <w:r w:rsidR="006C47AF">
              <w:rPr>
                <w:b/>
                <w:bCs/>
                <w:szCs w:val="24"/>
              </w:rPr>
              <w:fldChar w:fldCharType="end"/>
            </w:r>
          </w:sdtContent>
        </w:sdt>
      </w:sdtContent>
    </w:sdt>
  </w:p>
  <w:p w:rsidR="006C47AF" w:rsidRDefault="006C47AF" w:rsidP="00512009">
    <w:pPr>
      <w:pStyle w:val="Footer"/>
      <w:tabs>
        <w:tab w:val="clear" w:pos="4513"/>
        <w:tab w:val="clear" w:pos="9026"/>
        <w:tab w:val="center" w:pos="5233"/>
      </w:tabs>
      <w:jc w:val="center"/>
    </w:pPr>
  </w:p>
  <w:p w:rsidR="006C47AF" w:rsidRDefault="006C47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209794"/>
      <w:docPartObj>
        <w:docPartGallery w:val="Page Numbers (Bottom of Page)"/>
        <w:docPartUnique/>
      </w:docPartObj>
    </w:sdtPr>
    <w:sdtEndPr>
      <w:rPr>
        <w:noProof/>
      </w:rPr>
    </w:sdtEndPr>
    <w:sdtContent>
      <w:p w:rsidR="006C47AF" w:rsidRDefault="00B2284D" w:rsidP="006C47AF">
        <w:pPr>
          <w:pStyle w:val="Footer"/>
          <w:jc w:val="center"/>
        </w:pPr>
        <w:sdt>
          <w:sdtPr>
            <w:id w:val="2115164370"/>
            <w:docPartObj>
              <w:docPartGallery w:val="Page Numbers (Bottom of Page)"/>
              <w:docPartUnique/>
            </w:docPartObj>
          </w:sdtPr>
          <w:sdtEndPr/>
          <w:sdtContent>
            <w:sdt>
              <w:sdtPr>
                <w:id w:val="1723635721"/>
                <w:docPartObj>
                  <w:docPartGallery w:val="Page Numbers (Top of Page)"/>
                  <w:docPartUnique/>
                </w:docPartObj>
              </w:sdtPr>
              <w:sdtEndPr/>
              <w:sdtContent>
                <w:r w:rsidR="006C47AF">
                  <w:t xml:space="preserve">Academic Partnerships Teaching, Learning and Assessment Handbook 2014-15                                 Page </w:t>
                </w:r>
                <w:r w:rsidR="006C47AF">
                  <w:rPr>
                    <w:b/>
                    <w:bCs/>
                    <w:szCs w:val="24"/>
                  </w:rPr>
                  <w:fldChar w:fldCharType="begin"/>
                </w:r>
                <w:r w:rsidR="006C47AF">
                  <w:rPr>
                    <w:b/>
                    <w:bCs/>
                  </w:rPr>
                  <w:instrText xml:space="preserve"> PAGE </w:instrText>
                </w:r>
                <w:r w:rsidR="006C47AF">
                  <w:rPr>
                    <w:b/>
                    <w:bCs/>
                    <w:szCs w:val="24"/>
                  </w:rPr>
                  <w:fldChar w:fldCharType="separate"/>
                </w:r>
                <w:r>
                  <w:rPr>
                    <w:b/>
                    <w:bCs/>
                    <w:noProof/>
                  </w:rPr>
                  <w:t>3</w:t>
                </w:r>
                <w:r w:rsidR="006C47AF">
                  <w:rPr>
                    <w:b/>
                    <w:bCs/>
                    <w:szCs w:val="24"/>
                  </w:rPr>
                  <w:fldChar w:fldCharType="end"/>
                </w:r>
                <w:r w:rsidR="006C47AF">
                  <w:t xml:space="preserve"> of </w:t>
                </w:r>
                <w:r w:rsidR="006C47AF">
                  <w:rPr>
                    <w:b/>
                    <w:bCs/>
                    <w:szCs w:val="24"/>
                  </w:rPr>
                  <w:fldChar w:fldCharType="begin"/>
                </w:r>
                <w:r w:rsidR="006C47AF">
                  <w:rPr>
                    <w:b/>
                    <w:bCs/>
                  </w:rPr>
                  <w:instrText xml:space="preserve"> NUMPAGES  </w:instrText>
                </w:r>
                <w:r w:rsidR="006C47AF">
                  <w:rPr>
                    <w:b/>
                    <w:bCs/>
                    <w:szCs w:val="24"/>
                  </w:rPr>
                  <w:fldChar w:fldCharType="separate"/>
                </w:r>
                <w:r>
                  <w:rPr>
                    <w:b/>
                    <w:bCs/>
                    <w:noProof/>
                  </w:rPr>
                  <w:t>27</w:t>
                </w:r>
                <w:r w:rsidR="006C47AF">
                  <w:rPr>
                    <w:b/>
                    <w:bCs/>
                    <w:szCs w:val="24"/>
                  </w:rPr>
                  <w:fldChar w:fldCharType="end"/>
                </w:r>
              </w:sdtContent>
            </w:sdt>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7AF" w:rsidRDefault="006C47AF">
    <w:pPr>
      <w:pStyle w:val="Footer"/>
      <w:jc w:val="right"/>
    </w:pPr>
  </w:p>
  <w:p w:rsidR="006C47AF" w:rsidRDefault="00B2284D" w:rsidP="0030623A">
    <w:pPr>
      <w:pStyle w:val="Footer"/>
      <w:jc w:val="center"/>
    </w:pPr>
    <w:sdt>
      <w:sdtPr>
        <w:id w:val="251485332"/>
        <w:docPartObj>
          <w:docPartGallery w:val="Page Numbers (Bottom of Page)"/>
          <w:docPartUnique/>
        </w:docPartObj>
      </w:sdtPr>
      <w:sdtEndPr/>
      <w:sdtContent>
        <w:sdt>
          <w:sdtPr>
            <w:id w:val="-456031337"/>
            <w:docPartObj>
              <w:docPartGallery w:val="Page Numbers (Top of Page)"/>
              <w:docPartUnique/>
            </w:docPartObj>
          </w:sdtPr>
          <w:sdtEndPr/>
          <w:sdtContent>
            <w:r w:rsidR="006C47AF">
              <w:t xml:space="preserve">Academic Partnerships Teaching, Learning and Assessment Handbook 2014-15     Page </w:t>
            </w:r>
            <w:r w:rsidR="006C47AF">
              <w:rPr>
                <w:b/>
                <w:bCs/>
                <w:szCs w:val="24"/>
              </w:rPr>
              <w:fldChar w:fldCharType="begin"/>
            </w:r>
            <w:r w:rsidR="006C47AF">
              <w:rPr>
                <w:b/>
                <w:bCs/>
              </w:rPr>
              <w:instrText xml:space="preserve"> PAGE </w:instrText>
            </w:r>
            <w:r w:rsidR="006C47AF">
              <w:rPr>
                <w:b/>
                <w:bCs/>
                <w:szCs w:val="24"/>
              </w:rPr>
              <w:fldChar w:fldCharType="separate"/>
            </w:r>
            <w:r>
              <w:rPr>
                <w:b/>
                <w:bCs/>
                <w:noProof/>
              </w:rPr>
              <w:t>4</w:t>
            </w:r>
            <w:r w:rsidR="006C47AF">
              <w:rPr>
                <w:b/>
                <w:bCs/>
                <w:szCs w:val="24"/>
              </w:rPr>
              <w:fldChar w:fldCharType="end"/>
            </w:r>
            <w:r w:rsidR="006C47AF">
              <w:t xml:space="preserve"> of </w:t>
            </w:r>
            <w:r w:rsidR="006C47AF">
              <w:rPr>
                <w:b/>
                <w:bCs/>
                <w:szCs w:val="24"/>
              </w:rPr>
              <w:fldChar w:fldCharType="begin"/>
            </w:r>
            <w:r w:rsidR="006C47AF">
              <w:rPr>
                <w:b/>
                <w:bCs/>
              </w:rPr>
              <w:instrText xml:space="preserve"> NUMPAGES  </w:instrText>
            </w:r>
            <w:r w:rsidR="006C47AF">
              <w:rPr>
                <w:b/>
                <w:bCs/>
                <w:szCs w:val="24"/>
              </w:rPr>
              <w:fldChar w:fldCharType="separate"/>
            </w:r>
            <w:r>
              <w:rPr>
                <w:b/>
                <w:bCs/>
                <w:noProof/>
              </w:rPr>
              <w:t>27</w:t>
            </w:r>
            <w:r w:rsidR="006C47AF">
              <w:rPr>
                <w:b/>
                <w:bCs/>
                <w:szCs w:val="24"/>
              </w:rPr>
              <w:fldChar w:fldCharType="end"/>
            </w:r>
          </w:sdtContent>
        </w:sdt>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47AF" w:rsidRDefault="006C47AF" w:rsidP="00DB6056">
      <w:r>
        <w:separator/>
      </w:r>
    </w:p>
  </w:footnote>
  <w:footnote w:type="continuationSeparator" w:id="0">
    <w:p w:rsidR="006C47AF" w:rsidRDefault="006C47AF" w:rsidP="00DB60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7AF" w:rsidRDefault="006C47AF" w:rsidP="00DB6056">
    <w:pPr>
      <w:pStyle w:val="Header"/>
      <w:jc w:val="right"/>
    </w:pPr>
    <w:r>
      <w:t>Academic Partnerships Template</w:t>
    </w:r>
  </w:p>
  <w:p w:rsidR="006C47AF" w:rsidRDefault="006C47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F3A"/>
    <w:multiLevelType w:val="hybridMultilevel"/>
    <w:tmpl w:val="73CCD6C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080E2A9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85D770C"/>
    <w:multiLevelType w:val="multilevel"/>
    <w:tmpl w:val="DB6EC028"/>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02"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3">
    <w:nsid w:val="17F12672"/>
    <w:multiLevelType w:val="hybridMultilevel"/>
    <w:tmpl w:val="3924AA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190F1567"/>
    <w:multiLevelType w:val="multilevel"/>
    <w:tmpl w:val="DB6EC028"/>
    <w:numStyleLink w:val="Headings"/>
  </w:abstractNum>
  <w:abstractNum w:abstractNumId="5">
    <w:nsid w:val="287F4E1A"/>
    <w:multiLevelType w:val="hybridMultilevel"/>
    <w:tmpl w:val="269C8F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C2B3594"/>
    <w:multiLevelType w:val="hybridMultilevel"/>
    <w:tmpl w:val="5972ED3E"/>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7">
    <w:nsid w:val="43D451C4"/>
    <w:multiLevelType w:val="hybridMultilevel"/>
    <w:tmpl w:val="33F2464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53E70B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2B0401A"/>
    <w:multiLevelType w:val="hybridMultilevel"/>
    <w:tmpl w:val="E144AAF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nsid w:val="64B12A9F"/>
    <w:multiLevelType w:val="hybridMultilevel"/>
    <w:tmpl w:val="82B037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6838098D"/>
    <w:multiLevelType w:val="hybridMultilevel"/>
    <w:tmpl w:val="0B703D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73D87E26"/>
    <w:multiLevelType w:val="hybridMultilevel"/>
    <w:tmpl w:val="77C8C8CA"/>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3">
    <w:nsid w:val="796436EF"/>
    <w:multiLevelType w:val="hybridMultilevel"/>
    <w:tmpl w:val="4E58033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4"/>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502"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3">
    <w:abstractNumId w:val="8"/>
  </w:num>
  <w:num w:numId="4">
    <w:abstractNumId w:val="4"/>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36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5">
    <w:abstractNumId w:val="1"/>
  </w:num>
  <w:num w:numId="6">
    <w:abstractNumId w:val="10"/>
  </w:num>
  <w:num w:numId="7">
    <w:abstractNumId w:val="3"/>
  </w:num>
  <w:num w:numId="8">
    <w:abstractNumId w:val="0"/>
  </w:num>
  <w:num w:numId="9">
    <w:abstractNumId w:val="6"/>
  </w:num>
  <w:num w:numId="10">
    <w:abstractNumId w:val="12"/>
  </w:num>
  <w:num w:numId="11">
    <w:abstractNumId w:val="7"/>
  </w:num>
  <w:num w:numId="12">
    <w:abstractNumId w:val="9"/>
  </w:num>
  <w:num w:numId="13">
    <w:abstractNumId w:val="13"/>
  </w:num>
  <w:num w:numId="14">
    <w:abstractNumId w:val="11"/>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isplayBackgroundShape/>
  <w:defaultTabStop w:val="720"/>
  <w:hyphenationZone w:val="357"/>
  <w:doNotHyphenateCaps/>
  <w:characterSpacingControl w:val="doNotCompress"/>
  <w:hdrShapeDefaults>
    <o:shapedefaults v:ext="edit" spidmax="14337">
      <o:colormenu v:ext="edit" fillcolor="none [3212]"/>
    </o:shapedefaults>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6056"/>
    <w:rsid w:val="00011BD0"/>
    <w:rsid w:val="00016E32"/>
    <w:rsid w:val="00020BA2"/>
    <w:rsid w:val="00031A29"/>
    <w:rsid w:val="0003320F"/>
    <w:rsid w:val="000366BB"/>
    <w:rsid w:val="00041C3D"/>
    <w:rsid w:val="000526C9"/>
    <w:rsid w:val="00052C62"/>
    <w:rsid w:val="00061DF2"/>
    <w:rsid w:val="00066CF0"/>
    <w:rsid w:val="0007274D"/>
    <w:rsid w:val="00073ACE"/>
    <w:rsid w:val="00081EC0"/>
    <w:rsid w:val="000873AE"/>
    <w:rsid w:val="000A0AE5"/>
    <w:rsid w:val="000A6C06"/>
    <w:rsid w:val="000A7817"/>
    <w:rsid w:val="000B476A"/>
    <w:rsid w:val="000B4E96"/>
    <w:rsid w:val="000B6A6C"/>
    <w:rsid w:val="000C146B"/>
    <w:rsid w:val="000C5ACE"/>
    <w:rsid w:val="000D0E01"/>
    <w:rsid w:val="000D1175"/>
    <w:rsid w:val="000E045E"/>
    <w:rsid w:val="000E2DA1"/>
    <w:rsid w:val="000E3876"/>
    <w:rsid w:val="000F4A21"/>
    <w:rsid w:val="000F7536"/>
    <w:rsid w:val="00103E62"/>
    <w:rsid w:val="001073D5"/>
    <w:rsid w:val="001268B8"/>
    <w:rsid w:val="0013325F"/>
    <w:rsid w:val="00144B51"/>
    <w:rsid w:val="001534CB"/>
    <w:rsid w:val="001565E5"/>
    <w:rsid w:val="00166629"/>
    <w:rsid w:val="00172F88"/>
    <w:rsid w:val="001821B7"/>
    <w:rsid w:val="001824B8"/>
    <w:rsid w:val="001952CC"/>
    <w:rsid w:val="001A1B22"/>
    <w:rsid w:val="001A645A"/>
    <w:rsid w:val="001A70E5"/>
    <w:rsid w:val="001A74D0"/>
    <w:rsid w:val="001B04D8"/>
    <w:rsid w:val="001B1B87"/>
    <w:rsid w:val="001B3ADB"/>
    <w:rsid w:val="001B4B66"/>
    <w:rsid w:val="001C39B8"/>
    <w:rsid w:val="001D4220"/>
    <w:rsid w:val="001D7EC4"/>
    <w:rsid w:val="001E0ECB"/>
    <w:rsid w:val="001E16E3"/>
    <w:rsid w:val="001E729B"/>
    <w:rsid w:val="001F354C"/>
    <w:rsid w:val="001F44E8"/>
    <w:rsid w:val="001F78BB"/>
    <w:rsid w:val="00206126"/>
    <w:rsid w:val="002213BB"/>
    <w:rsid w:val="00222381"/>
    <w:rsid w:val="002308CF"/>
    <w:rsid w:val="0023163D"/>
    <w:rsid w:val="00235735"/>
    <w:rsid w:val="00252247"/>
    <w:rsid w:val="0025300D"/>
    <w:rsid w:val="00257EF6"/>
    <w:rsid w:val="0026006D"/>
    <w:rsid w:val="002611FC"/>
    <w:rsid w:val="00280DE5"/>
    <w:rsid w:val="00293298"/>
    <w:rsid w:val="002A19C9"/>
    <w:rsid w:val="002A7D38"/>
    <w:rsid w:val="002E2807"/>
    <w:rsid w:val="002E3F06"/>
    <w:rsid w:val="002F5E2C"/>
    <w:rsid w:val="002F6B74"/>
    <w:rsid w:val="002F7398"/>
    <w:rsid w:val="0030623A"/>
    <w:rsid w:val="00312145"/>
    <w:rsid w:val="00312B97"/>
    <w:rsid w:val="00312DF5"/>
    <w:rsid w:val="003134B4"/>
    <w:rsid w:val="0032730C"/>
    <w:rsid w:val="003374D9"/>
    <w:rsid w:val="0034152E"/>
    <w:rsid w:val="00342179"/>
    <w:rsid w:val="003706C6"/>
    <w:rsid w:val="003759DC"/>
    <w:rsid w:val="00381A30"/>
    <w:rsid w:val="00381CB7"/>
    <w:rsid w:val="003A4C41"/>
    <w:rsid w:val="003A4D7A"/>
    <w:rsid w:val="003B18C0"/>
    <w:rsid w:val="003B7049"/>
    <w:rsid w:val="003B7608"/>
    <w:rsid w:val="003C4BE9"/>
    <w:rsid w:val="003C4F44"/>
    <w:rsid w:val="003C524F"/>
    <w:rsid w:val="003D3EC2"/>
    <w:rsid w:val="003D50B7"/>
    <w:rsid w:val="003E0CE3"/>
    <w:rsid w:val="003F3F44"/>
    <w:rsid w:val="003F6E96"/>
    <w:rsid w:val="0040040F"/>
    <w:rsid w:val="00412D19"/>
    <w:rsid w:val="0041501C"/>
    <w:rsid w:val="00427FF4"/>
    <w:rsid w:val="00432027"/>
    <w:rsid w:val="00433C4A"/>
    <w:rsid w:val="00435D00"/>
    <w:rsid w:val="00436E20"/>
    <w:rsid w:val="004439F9"/>
    <w:rsid w:val="004501CA"/>
    <w:rsid w:val="004549CE"/>
    <w:rsid w:val="00471980"/>
    <w:rsid w:val="0047423C"/>
    <w:rsid w:val="00476A2E"/>
    <w:rsid w:val="004805C5"/>
    <w:rsid w:val="00486413"/>
    <w:rsid w:val="004A2FAB"/>
    <w:rsid w:val="004A3F55"/>
    <w:rsid w:val="004A7319"/>
    <w:rsid w:val="004B082D"/>
    <w:rsid w:val="004C625A"/>
    <w:rsid w:val="004D3698"/>
    <w:rsid w:val="004D3AC4"/>
    <w:rsid w:val="004D7553"/>
    <w:rsid w:val="004D767D"/>
    <w:rsid w:val="004E0FDA"/>
    <w:rsid w:val="004E5E81"/>
    <w:rsid w:val="004F7564"/>
    <w:rsid w:val="00512009"/>
    <w:rsid w:val="0051217F"/>
    <w:rsid w:val="00515E0E"/>
    <w:rsid w:val="00516C45"/>
    <w:rsid w:val="005225DF"/>
    <w:rsid w:val="00522BB6"/>
    <w:rsid w:val="00527ED5"/>
    <w:rsid w:val="005368D7"/>
    <w:rsid w:val="00561D97"/>
    <w:rsid w:val="0057110D"/>
    <w:rsid w:val="005740B5"/>
    <w:rsid w:val="00577742"/>
    <w:rsid w:val="005A094F"/>
    <w:rsid w:val="005A51B3"/>
    <w:rsid w:val="005B1174"/>
    <w:rsid w:val="005C3225"/>
    <w:rsid w:val="005C6E18"/>
    <w:rsid w:val="005E4C90"/>
    <w:rsid w:val="005E600E"/>
    <w:rsid w:val="005E6110"/>
    <w:rsid w:val="005F1F17"/>
    <w:rsid w:val="005F7463"/>
    <w:rsid w:val="005F7B9C"/>
    <w:rsid w:val="00600369"/>
    <w:rsid w:val="006068E4"/>
    <w:rsid w:val="00607694"/>
    <w:rsid w:val="00611C73"/>
    <w:rsid w:val="00612486"/>
    <w:rsid w:val="00613166"/>
    <w:rsid w:val="006163B4"/>
    <w:rsid w:val="00621C80"/>
    <w:rsid w:val="00622BCE"/>
    <w:rsid w:val="0062634F"/>
    <w:rsid w:val="006304DA"/>
    <w:rsid w:val="00630CB8"/>
    <w:rsid w:val="00640D71"/>
    <w:rsid w:val="00643E99"/>
    <w:rsid w:val="00664243"/>
    <w:rsid w:val="00670B18"/>
    <w:rsid w:val="00670C85"/>
    <w:rsid w:val="00682821"/>
    <w:rsid w:val="006861EB"/>
    <w:rsid w:val="006966DB"/>
    <w:rsid w:val="006A1FAE"/>
    <w:rsid w:val="006A33A6"/>
    <w:rsid w:val="006A40BC"/>
    <w:rsid w:val="006A51B8"/>
    <w:rsid w:val="006C31A3"/>
    <w:rsid w:val="006C4516"/>
    <w:rsid w:val="006C47AF"/>
    <w:rsid w:val="006C7E11"/>
    <w:rsid w:val="006D30D8"/>
    <w:rsid w:val="006D4C41"/>
    <w:rsid w:val="006D6C4A"/>
    <w:rsid w:val="006E0424"/>
    <w:rsid w:val="006E2219"/>
    <w:rsid w:val="006E52B8"/>
    <w:rsid w:val="006F2AB8"/>
    <w:rsid w:val="006F7CF2"/>
    <w:rsid w:val="007021AD"/>
    <w:rsid w:val="00703791"/>
    <w:rsid w:val="007051C4"/>
    <w:rsid w:val="00705E51"/>
    <w:rsid w:val="00706F71"/>
    <w:rsid w:val="007111E6"/>
    <w:rsid w:val="00717D99"/>
    <w:rsid w:val="00723815"/>
    <w:rsid w:val="007266B0"/>
    <w:rsid w:val="0073174B"/>
    <w:rsid w:val="00733A7E"/>
    <w:rsid w:val="007348B3"/>
    <w:rsid w:val="00762C22"/>
    <w:rsid w:val="007831EB"/>
    <w:rsid w:val="00783B2C"/>
    <w:rsid w:val="00787336"/>
    <w:rsid w:val="0079506C"/>
    <w:rsid w:val="007B1E70"/>
    <w:rsid w:val="007B2B10"/>
    <w:rsid w:val="007C0482"/>
    <w:rsid w:val="007C4489"/>
    <w:rsid w:val="007C5875"/>
    <w:rsid w:val="007D4930"/>
    <w:rsid w:val="007E111C"/>
    <w:rsid w:val="007E53F3"/>
    <w:rsid w:val="007F083A"/>
    <w:rsid w:val="007F0E92"/>
    <w:rsid w:val="007F39A3"/>
    <w:rsid w:val="008007E2"/>
    <w:rsid w:val="00801533"/>
    <w:rsid w:val="00805ADC"/>
    <w:rsid w:val="00805E56"/>
    <w:rsid w:val="00815A72"/>
    <w:rsid w:val="00822C54"/>
    <w:rsid w:val="00824DFC"/>
    <w:rsid w:val="00827C55"/>
    <w:rsid w:val="00836725"/>
    <w:rsid w:val="00837E1F"/>
    <w:rsid w:val="00841574"/>
    <w:rsid w:val="00843C13"/>
    <w:rsid w:val="00856FF0"/>
    <w:rsid w:val="008572C1"/>
    <w:rsid w:val="00863C12"/>
    <w:rsid w:val="008652B5"/>
    <w:rsid w:val="00875CD8"/>
    <w:rsid w:val="00876D5A"/>
    <w:rsid w:val="00880405"/>
    <w:rsid w:val="008809B6"/>
    <w:rsid w:val="00881340"/>
    <w:rsid w:val="008969DC"/>
    <w:rsid w:val="008A59D8"/>
    <w:rsid w:val="008B3A98"/>
    <w:rsid w:val="008B71B7"/>
    <w:rsid w:val="008C2295"/>
    <w:rsid w:val="008D6FCC"/>
    <w:rsid w:val="008E06D4"/>
    <w:rsid w:val="008E1E11"/>
    <w:rsid w:val="008E3462"/>
    <w:rsid w:val="008E79A4"/>
    <w:rsid w:val="008F4F84"/>
    <w:rsid w:val="00902498"/>
    <w:rsid w:val="0090649A"/>
    <w:rsid w:val="00910EED"/>
    <w:rsid w:val="00911617"/>
    <w:rsid w:val="00915304"/>
    <w:rsid w:val="00917B35"/>
    <w:rsid w:val="0092123B"/>
    <w:rsid w:val="00922176"/>
    <w:rsid w:val="00926C19"/>
    <w:rsid w:val="009373CE"/>
    <w:rsid w:val="0094403E"/>
    <w:rsid w:val="0095451C"/>
    <w:rsid w:val="009565B2"/>
    <w:rsid w:val="00962F87"/>
    <w:rsid w:val="0097097B"/>
    <w:rsid w:val="009821C3"/>
    <w:rsid w:val="00994994"/>
    <w:rsid w:val="009A5A1C"/>
    <w:rsid w:val="009B092B"/>
    <w:rsid w:val="009B2E98"/>
    <w:rsid w:val="009B5528"/>
    <w:rsid w:val="009C3F37"/>
    <w:rsid w:val="009D3DB4"/>
    <w:rsid w:val="009E6229"/>
    <w:rsid w:val="009F6DCF"/>
    <w:rsid w:val="009F7360"/>
    <w:rsid w:val="00A03272"/>
    <w:rsid w:val="00A03C90"/>
    <w:rsid w:val="00A043B7"/>
    <w:rsid w:val="00A10C65"/>
    <w:rsid w:val="00A17DCE"/>
    <w:rsid w:val="00A26658"/>
    <w:rsid w:val="00A26682"/>
    <w:rsid w:val="00A33D9F"/>
    <w:rsid w:val="00A444DA"/>
    <w:rsid w:val="00A53470"/>
    <w:rsid w:val="00A55B3C"/>
    <w:rsid w:val="00A7630D"/>
    <w:rsid w:val="00A80C05"/>
    <w:rsid w:val="00A8115A"/>
    <w:rsid w:val="00A827CA"/>
    <w:rsid w:val="00A82F98"/>
    <w:rsid w:val="00A917A7"/>
    <w:rsid w:val="00A92BDD"/>
    <w:rsid w:val="00A933C7"/>
    <w:rsid w:val="00AA0D1A"/>
    <w:rsid w:val="00AA135A"/>
    <w:rsid w:val="00AB449F"/>
    <w:rsid w:val="00AB5047"/>
    <w:rsid w:val="00AB5CB9"/>
    <w:rsid w:val="00AB6502"/>
    <w:rsid w:val="00AB7851"/>
    <w:rsid w:val="00AC620B"/>
    <w:rsid w:val="00AD307E"/>
    <w:rsid w:val="00B02A8D"/>
    <w:rsid w:val="00B07C1A"/>
    <w:rsid w:val="00B115A6"/>
    <w:rsid w:val="00B12BCC"/>
    <w:rsid w:val="00B13A20"/>
    <w:rsid w:val="00B21A1B"/>
    <w:rsid w:val="00B2284D"/>
    <w:rsid w:val="00B2506F"/>
    <w:rsid w:val="00B33824"/>
    <w:rsid w:val="00B43BBD"/>
    <w:rsid w:val="00B60921"/>
    <w:rsid w:val="00B61776"/>
    <w:rsid w:val="00B73B6E"/>
    <w:rsid w:val="00B7539F"/>
    <w:rsid w:val="00B761E4"/>
    <w:rsid w:val="00B81DD1"/>
    <w:rsid w:val="00B92B37"/>
    <w:rsid w:val="00B92C23"/>
    <w:rsid w:val="00B93EBE"/>
    <w:rsid w:val="00B9779B"/>
    <w:rsid w:val="00BC09E6"/>
    <w:rsid w:val="00BC5EE2"/>
    <w:rsid w:val="00BC6C2A"/>
    <w:rsid w:val="00BD130F"/>
    <w:rsid w:val="00BF17E3"/>
    <w:rsid w:val="00C14EB8"/>
    <w:rsid w:val="00C20043"/>
    <w:rsid w:val="00C24459"/>
    <w:rsid w:val="00C3139F"/>
    <w:rsid w:val="00C32C89"/>
    <w:rsid w:val="00C36408"/>
    <w:rsid w:val="00C54354"/>
    <w:rsid w:val="00C617F7"/>
    <w:rsid w:val="00C70F36"/>
    <w:rsid w:val="00C76A1B"/>
    <w:rsid w:val="00C77E9D"/>
    <w:rsid w:val="00C80311"/>
    <w:rsid w:val="00C841D8"/>
    <w:rsid w:val="00C91CFA"/>
    <w:rsid w:val="00C96A00"/>
    <w:rsid w:val="00CB5D03"/>
    <w:rsid w:val="00CC0583"/>
    <w:rsid w:val="00CC0840"/>
    <w:rsid w:val="00CC2E42"/>
    <w:rsid w:val="00CC4D39"/>
    <w:rsid w:val="00CE2809"/>
    <w:rsid w:val="00CF30B9"/>
    <w:rsid w:val="00D04C97"/>
    <w:rsid w:val="00D160D3"/>
    <w:rsid w:val="00D16597"/>
    <w:rsid w:val="00D22FA8"/>
    <w:rsid w:val="00D40DDD"/>
    <w:rsid w:val="00D42A3D"/>
    <w:rsid w:val="00D46FB5"/>
    <w:rsid w:val="00D53792"/>
    <w:rsid w:val="00D6099F"/>
    <w:rsid w:val="00D769F1"/>
    <w:rsid w:val="00D839D2"/>
    <w:rsid w:val="00D916B6"/>
    <w:rsid w:val="00D9493A"/>
    <w:rsid w:val="00DB5C61"/>
    <w:rsid w:val="00DB6056"/>
    <w:rsid w:val="00DD674B"/>
    <w:rsid w:val="00DD7DD3"/>
    <w:rsid w:val="00DE4152"/>
    <w:rsid w:val="00DE5797"/>
    <w:rsid w:val="00DE5F58"/>
    <w:rsid w:val="00DF1F78"/>
    <w:rsid w:val="00DF54F8"/>
    <w:rsid w:val="00DF6D7F"/>
    <w:rsid w:val="00E0292F"/>
    <w:rsid w:val="00E05128"/>
    <w:rsid w:val="00E11355"/>
    <w:rsid w:val="00E13179"/>
    <w:rsid w:val="00E275D7"/>
    <w:rsid w:val="00E35F4C"/>
    <w:rsid w:val="00E37D3F"/>
    <w:rsid w:val="00E706D3"/>
    <w:rsid w:val="00E71530"/>
    <w:rsid w:val="00E73896"/>
    <w:rsid w:val="00E82FB4"/>
    <w:rsid w:val="00E92C94"/>
    <w:rsid w:val="00E94402"/>
    <w:rsid w:val="00E95FCD"/>
    <w:rsid w:val="00EA21B6"/>
    <w:rsid w:val="00EA2D90"/>
    <w:rsid w:val="00EE71BE"/>
    <w:rsid w:val="00EE74CC"/>
    <w:rsid w:val="00EF3F46"/>
    <w:rsid w:val="00F044AE"/>
    <w:rsid w:val="00F1048A"/>
    <w:rsid w:val="00F35818"/>
    <w:rsid w:val="00F404F3"/>
    <w:rsid w:val="00F416FB"/>
    <w:rsid w:val="00F51E5D"/>
    <w:rsid w:val="00F52B32"/>
    <w:rsid w:val="00F53AF8"/>
    <w:rsid w:val="00F72D95"/>
    <w:rsid w:val="00F749C6"/>
    <w:rsid w:val="00F75A0E"/>
    <w:rsid w:val="00F925F0"/>
    <w:rsid w:val="00F9711C"/>
    <w:rsid w:val="00FD2C34"/>
    <w:rsid w:val="00FD72EC"/>
    <w:rsid w:val="00FE5B7A"/>
    <w:rsid w:val="00FF0FF2"/>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ersonName"/>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4337">
      <o:colormenu v:ext="edit" fillcolor="none [321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 w:type="paragraph" w:styleId="Subtitle">
    <w:name w:val="Subtitle"/>
    <w:basedOn w:val="Normal"/>
    <w:link w:val="SubtitleChar"/>
    <w:qFormat/>
    <w:rsid w:val="00E73896"/>
    <w:rPr>
      <w:rFonts w:ascii="Gill Sans MT" w:hAnsi="Gill Sans MT"/>
      <w:u w:val="single"/>
      <w:lang w:val="x-none" w:eastAsia="x-none"/>
    </w:rPr>
  </w:style>
  <w:style w:type="character" w:customStyle="1" w:styleId="SubtitleChar">
    <w:name w:val="Subtitle Char"/>
    <w:basedOn w:val="DefaultParagraphFont"/>
    <w:link w:val="Subtitle"/>
    <w:rsid w:val="00E73896"/>
    <w:rPr>
      <w:rFonts w:ascii="Gill Sans MT" w:eastAsia="Times New Roman" w:hAnsi="Gill Sans MT" w:cs="Times New Roman"/>
      <w:sz w:val="24"/>
      <w:szCs w:val="20"/>
      <w:u w:val="single"/>
      <w:lang w:val="x-none"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0"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B9C"/>
    <w:pPr>
      <w:spacing w:after="0" w:line="240" w:lineRule="auto"/>
    </w:pPr>
    <w:rPr>
      <w:rFonts w:ascii="Arial" w:eastAsia="Times New Roman" w:hAnsi="Arial" w:cs="Times New Roman"/>
      <w:sz w:val="24"/>
      <w:szCs w:val="20"/>
      <w:lang w:eastAsia="en-US"/>
    </w:rPr>
  </w:style>
  <w:style w:type="paragraph" w:styleId="Heading1">
    <w:name w:val="heading 1"/>
    <w:next w:val="Normal"/>
    <w:link w:val="Heading1Char"/>
    <w:uiPriority w:val="9"/>
    <w:qFormat/>
    <w:rsid w:val="00841574"/>
    <w:pPr>
      <w:keepNext/>
      <w:keepLines/>
      <w:numPr>
        <w:numId w:val="2"/>
      </w:numPr>
      <w:spacing w:before="360" w:after="360" w:line="240" w:lineRule="auto"/>
      <w:ind w:left="357" w:hanging="357"/>
      <w:outlineLvl w:val="0"/>
    </w:pPr>
    <w:rPr>
      <w:rFonts w:asciiTheme="majorHAnsi" w:eastAsiaTheme="majorEastAsia" w:hAnsiTheme="majorHAnsi" w:cstheme="majorBidi"/>
      <w:b/>
      <w:bCs/>
      <w:sz w:val="28"/>
      <w:szCs w:val="28"/>
      <w:lang w:eastAsia="en-US"/>
    </w:rPr>
  </w:style>
  <w:style w:type="paragraph" w:styleId="Heading2">
    <w:name w:val="heading 2"/>
    <w:basedOn w:val="Heading1"/>
    <w:next w:val="Normal"/>
    <w:link w:val="Heading2Char"/>
    <w:uiPriority w:val="9"/>
    <w:unhideWhenUsed/>
    <w:qFormat/>
    <w:rsid w:val="005F7B9C"/>
    <w:pPr>
      <w:numPr>
        <w:ilvl w:val="1"/>
      </w:numPr>
      <w:spacing w:before="120" w:after="120"/>
      <w:outlineLvl w:val="1"/>
    </w:pPr>
    <w:rPr>
      <w:bCs w:val="0"/>
      <w:sz w:val="26"/>
      <w:szCs w:val="26"/>
    </w:rPr>
  </w:style>
  <w:style w:type="paragraph" w:styleId="Heading3">
    <w:name w:val="heading 3"/>
    <w:basedOn w:val="Heading2"/>
    <w:next w:val="Normal"/>
    <w:link w:val="Heading3Char"/>
    <w:uiPriority w:val="9"/>
    <w:unhideWhenUsed/>
    <w:qFormat/>
    <w:rsid w:val="00841574"/>
    <w:pPr>
      <w:numPr>
        <w:ilvl w:val="2"/>
      </w:numPr>
      <w:ind w:left="1077" w:hanging="357"/>
      <w:outlineLvl w:val="2"/>
    </w:pPr>
    <w:rPr>
      <w:bCs/>
      <w:sz w:val="24"/>
    </w:rPr>
  </w:style>
  <w:style w:type="paragraph" w:styleId="Heading4">
    <w:name w:val="heading 4"/>
    <w:basedOn w:val="Heading3"/>
    <w:next w:val="Normal"/>
    <w:link w:val="Heading4Char"/>
    <w:uiPriority w:val="9"/>
    <w:unhideWhenUsed/>
    <w:qFormat/>
    <w:rsid w:val="005F7B9C"/>
    <w:pPr>
      <w:numPr>
        <w:ilvl w:val="3"/>
      </w:numPr>
      <w:outlineLvl w:val="3"/>
    </w:pPr>
    <w:rPr>
      <w:bCs w:val="0"/>
      <w:iCs/>
    </w:rPr>
  </w:style>
  <w:style w:type="paragraph" w:styleId="Heading5">
    <w:name w:val="heading 5"/>
    <w:basedOn w:val="Normal"/>
    <w:next w:val="Normal"/>
    <w:link w:val="Heading5Char"/>
    <w:uiPriority w:val="9"/>
    <w:semiHidden/>
    <w:unhideWhenUsed/>
    <w:qFormat/>
    <w:rsid w:val="005F7B9C"/>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F7B9C"/>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F7B9C"/>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F7B9C"/>
    <w:pPr>
      <w:keepNext/>
      <w:keepLines/>
      <w:numPr>
        <w:ilvl w:val="7"/>
        <w:numId w:val="2"/>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5F7B9C"/>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6056"/>
    <w:pPr>
      <w:tabs>
        <w:tab w:val="center" w:pos="4513"/>
        <w:tab w:val="right" w:pos="9026"/>
      </w:tabs>
    </w:pPr>
  </w:style>
  <w:style w:type="character" w:customStyle="1" w:styleId="HeaderChar">
    <w:name w:val="Header Char"/>
    <w:basedOn w:val="DefaultParagraphFont"/>
    <w:link w:val="Header"/>
    <w:uiPriority w:val="99"/>
    <w:rsid w:val="00DB6056"/>
  </w:style>
  <w:style w:type="paragraph" w:styleId="Footer">
    <w:name w:val="footer"/>
    <w:basedOn w:val="Normal"/>
    <w:link w:val="FooterChar"/>
    <w:uiPriority w:val="99"/>
    <w:unhideWhenUsed/>
    <w:rsid w:val="00DB6056"/>
    <w:pPr>
      <w:tabs>
        <w:tab w:val="center" w:pos="4513"/>
        <w:tab w:val="right" w:pos="9026"/>
      </w:tabs>
    </w:pPr>
  </w:style>
  <w:style w:type="character" w:customStyle="1" w:styleId="FooterChar">
    <w:name w:val="Footer Char"/>
    <w:basedOn w:val="DefaultParagraphFont"/>
    <w:link w:val="Footer"/>
    <w:uiPriority w:val="99"/>
    <w:rsid w:val="00DB6056"/>
  </w:style>
  <w:style w:type="paragraph" w:styleId="BalloonText">
    <w:name w:val="Balloon Text"/>
    <w:basedOn w:val="Normal"/>
    <w:link w:val="BalloonTextChar"/>
    <w:uiPriority w:val="99"/>
    <w:semiHidden/>
    <w:unhideWhenUsed/>
    <w:rsid w:val="00DB6056"/>
    <w:rPr>
      <w:rFonts w:ascii="Tahoma" w:hAnsi="Tahoma" w:cs="Tahoma"/>
      <w:sz w:val="16"/>
      <w:szCs w:val="16"/>
    </w:rPr>
  </w:style>
  <w:style w:type="character" w:customStyle="1" w:styleId="BalloonTextChar">
    <w:name w:val="Balloon Text Char"/>
    <w:basedOn w:val="DefaultParagraphFont"/>
    <w:link w:val="BalloonText"/>
    <w:uiPriority w:val="99"/>
    <w:semiHidden/>
    <w:rsid w:val="00DB6056"/>
    <w:rPr>
      <w:rFonts w:ascii="Tahoma" w:hAnsi="Tahoma" w:cs="Tahoma"/>
      <w:sz w:val="16"/>
      <w:szCs w:val="16"/>
    </w:rPr>
  </w:style>
  <w:style w:type="character" w:styleId="CommentReference">
    <w:name w:val="annotation reference"/>
    <w:basedOn w:val="DefaultParagraphFont"/>
    <w:semiHidden/>
    <w:unhideWhenUsed/>
    <w:rsid w:val="00E35F4C"/>
    <w:rPr>
      <w:sz w:val="16"/>
      <w:szCs w:val="16"/>
    </w:rPr>
  </w:style>
  <w:style w:type="paragraph" w:styleId="CommentText">
    <w:name w:val="annotation text"/>
    <w:basedOn w:val="Normal"/>
    <w:link w:val="CommentTextChar"/>
    <w:uiPriority w:val="99"/>
    <w:unhideWhenUsed/>
    <w:rsid w:val="00E35F4C"/>
    <w:rPr>
      <w:sz w:val="20"/>
    </w:rPr>
  </w:style>
  <w:style w:type="character" w:customStyle="1" w:styleId="CommentTextChar">
    <w:name w:val="Comment Text Char"/>
    <w:basedOn w:val="DefaultParagraphFont"/>
    <w:link w:val="CommentText"/>
    <w:uiPriority w:val="99"/>
    <w:rsid w:val="00E35F4C"/>
    <w:rPr>
      <w:rFonts w:ascii="Arial" w:eastAsia="Times New Roma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E35F4C"/>
    <w:rPr>
      <w:b/>
      <w:bCs/>
    </w:rPr>
  </w:style>
  <w:style w:type="character" w:customStyle="1" w:styleId="CommentSubjectChar">
    <w:name w:val="Comment Subject Char"/>
    <w:basedOn w:val="CommentTextChar"/>
    <w:link w:val="CommentSubject"/>
    <w:uiPriority w:val="99"/>
    <w:semiHidden/>
    <w:rsid w:val="00E35F4C"/>
    <w:rPr>
      <w:rFonts w:ascii="Arial" w:eastAsia="Times New Roman" w:hAnsi="Arial" w:cs="Times New Roman"/>
      <w:b/>
      <w:bCs/>
      <w:sz w:val="20"/>
      <w:szCs w:val="20"/>
      <w:lang w:eastAsia="en-US"/>
    </w:rPr>
  </w:style>
  <w:style w:type="paragraph" w:styleId="BodyText2">
    <w:name w:val="Body Text 2"/>
    <w:basedOn w:val="Normal"/>
    <w:link w:val="BodyText2Char"/>
    <w:rsid w:val="00B43BBD"/>
    <w:rPr>
      <w:i/>
    </w:rPr>
  </w:style>
  <w:style w:type="character" w:customStyle="1" w:styleId="BodyText2Char">
    <w:name w:val="Body Text 2 Char"/>
    <w:basedOn w:val="DefaultParagraphFont"/>
    <w:link w:val="BodyText2"/>
    <w:rsid w:val="00B43BBD"/>
    <w:rPr>
      <w:rFonts w:ascii="Arial" w:eastAsia="Times New Roman" w:hAnsi="Arial" w:cs="Times New Roman"/>
      <w:i/>
      <w:sz w:val="24"/>
      <w:szCs w:val="20"/>
      <w:lang w:eastAsia="en-US"/>
    </w:rPr>
  </w:style>
  <w:style w:type="character" w:customStyle="1" w:styleId="Heading1Char">
    <w:name w:val="Heading 1 Char"/>
    <w:basedOn w:val="DefaultParagraphFont"/>
    <w:link w:val="Heading1"/>
    <w:uiPriority w:val="9"/>
    <w:rsid w:val="00841574"/>
    <w:rPr>
      <w:rFonts w:asciiTheme="majorHAnsi" w:eastAsiaTheme="majorEastAsia" w:hAnsiTheme="majorHAnsi" w:cstheme="majorBidi"/>
      <w:b/>
      <w:bCs/>
      <w:sz w:val="28"/>
      <w:szCs w:val="28"/>
      <w:lang w:eastAsia="en-US"/>
    </w:rPr>
  </w:style>
  <w:style w:type="character" w:customStyle="1" w:styleId="Heading2Char">
    <w:name w:val="Heading 2 Char"/>
    <w:basedOn w:val="DefaultParagraphFont"/>
    <w:link w:val="Heading2"/>
    <w:uiPriority w:val="9"/>
    <w:rsid w:val="005F7B9C"/>
    <w:rPr>
      <w:rFonts w:asciiTheme="majorHAnsi" w:eastAsiaTheme="majorEastAsia" w:hAnsiTheme="majorHAnsi" w:cstheme="majorBidi"/>
      <w:b/>
      <w:sz w:val="26"/>
      <w:szCs w:val="26"/>
      <w:lang w:eastAsia="en-US"/>
    </w:rPr>
  </w:style>
  <w:style w:type="character" w:customStyle="1" w:styleId="Heading3Char">
    <w:name w:val="Heading 3 Char"/>
    <w:basedOn w:val="DefaultParagraphFont"/>
    <w:link w:val="Heading3"/>
    <w:uiPriority w:val="9"/>
    <w:rsid w:val="00841574"/>
    <w:rPr>
      <w:rFonts w:asciiTheme="majorHAnsi" w:eastAsiaTheme="majorEastAsia" w:hAnsiTheme="majorHAnsi" w:cstheme="majorBidi"/>
      <w:b/>
      <w:bCs/>
      <w:sz w:val="24"/>
      <w:szCs w:val="26"/>
      <w:lang w:eastAsia="en-US"/>
    </w:rPr>
  </w:style>
  <w:style w:type="character" w:customStyle="1" w:styleId="Heading4Char">
    <w:name w:val="Heading 4 Char"/>
    <w:basedOn w:val="DefaultParagraphFont"/>
    <w:link w:val="Heading4"/>
    <w:uiPriority w:val="9"/>
    <w:rsid w:val="005F7B9C"/>
    <w:rPr>
      <w:rFonts w:asciiTheme="majorHAnsi" w:eastAsiaTheme="majorEastAsia" w:hAnsiTheme="majorHAnsi" w:cstheme="majorBidi"/>
      <w:b/>
      <w:iCs/>
      <w:sz w:val="24"/>
      <w:szCs w:val="26"/>
      <w:lang w:eastAsia="en-US"/>
    </w:rPr>
  </w:style>
  <w:style w:type="numbering" w:customStyle="1" w:styleId="Headings">
    <w:name w:val="Headings"/>
    <w:uiPriority w:val="99"/>
    <w:rsid w:val="005F7B9C"/>
    <w:pPr>
      <w:numPr>
        <w:numId w:val="1"/>
      </w:numPr>
    </w:pPr>
  </w:style>
  <w:style w:type="paragraph" w:styleId="TOCHeading">
    <w:name w:val="TOC Heading"/>
    <w:basedOn w:val="Heading1"/>
    <w:next w:val="Normal"/>
    <w:uiPriority w:val="39"/>
    <w:semiHidden/>
    <w:unhideWhenUsed/>
    <w:qFormat/>
    <w:rsid w:val="00522BB6"/>
    <w:pPr>
      <w:numPr>
        <w:numId w:val="0"/>
      </w:numPr>
      <w:spacing w:before="480" w:after="0" w:line="276" w:lineRule="auto"/>
      <w:outlineLvl w:val="9"/>
    </w:pPr>
    <w:rPr>
      <w:color w:val="365F91" w:themeColor="accent1" w:themeShade="BF"/>
      <w:lang w:val="en-US" w:eastAsia="ja-JP"/>
    </w:rPr>
  </w:style>
  <w:style w:type="character" w:customStyle="1" w:styleId="Heading5Char">
    <w:name w:val="Heading 5 Char"/>
    <w:basedOn w:val="DefaultParagraphFont"/>
    <w:link w:val="Heading5"/>
    <w:uiPriority w:val="9"/>
    <w:semiHidden/>
    <w:rsid w:val="005F7B9C"/>
    <w:rPr>
      <w:rFonts w:asciiTheme="majorHAnsi" w:eastAsiaTheme="majorEastAsia" w:hAnsiTheme="majorHAnsi" w:cstheme="majorBidi"/>
      <w:color w:val="243F60" w:themeColor="accent1" w:themeShade="7F"/>
      <w:sz w:val="24"/>
      <w:szCs w:val="20"/>
      <w:lang w:eastAsia="en-US"/>
    </w:rPr>
  </w:style>
  <w:style w:type="character" w:customStyle="1" w:styleId="Heading6Char">
    <w:name w:val="Heading 6 Char"/>
    <w:basedOn w:val="DefaultParagraphFont"/>
    <w:link w:val="Heading6"/>
    <w:uiPriority w:val="9"/>
    <w:semiHidden/>
    <w:rsid w:val="005F7B9C"/>
    <w:rPr>
      <w:rFonts w:asciiTheme="majorHAnsi" w:eastAsiaTheme="majorEastAsia" w:hAnsiTheme="majorHAnsi" w:cstheme="majorBidi"/>
      <w:i/>
      <w:iCs/>
      <w:color w:val="243F60" w:themeColor="accent1" w:themeShade="7F"/>
      <w:sz w:val="24"/>
      <w:szCs w:val="20"/>
      <w:lang w:eastAsia="en-US"/>
    </w:rPr>
  </w:style>
  <w:style w:type="character" w:customStyle="1" w:styleId="Heading7Char">
    <w:name w:val="Heading 7 Char"/>
    <w:basedOn w:val="DefaultParagraphFont"/>
    <w:link w:val="Heading7"/>
    <w:uiPriority w:val="9"/>
    <w:semiHidden/>
    <w:rsid w:val="005F7B9C"/>
    <w:rPr>
      <w:rFonts w:asciiTheme="majorHAnsi" w:eastAsiaTheme="majorEastAsia" w:hAnsiTheme="majorHAnsi" w:cstheme="majorBidi"/>
      <w:i/>
      <w:iCs/>
      <w:color w:val="404040" w:themeColor="text1" w:themeTint="BF"/>
      <w:sz w:val="24"/>
      <w:szCs w:val="20"/>
      <w:lang w:eastAsia="en-US"/>
    </w:rPr>
  </w:style>
  <w:style w:type="character" w:customStyle="1" w:styleId="Heading8Char">
    <w:name w:val="Heading 8 Char"/>
    <w:basedOn w:val="DefaultParagraphFont"/>
    <w:link w:val="Heading8"/>
    <w:uiPriority w:val="9"/>
    <w:semiHidden/>
    <w:rsid w:val="005F7B9C"/>
    <w:rPr>
      <w:rFonts w:asciiTheme="majorHAnsi" w:eastAsiaTheme="majorEastAsia" w:hAnsiTheme="majorHAnsi" w:cstheme="majorBidi"/>
      <w:color w:val="404040" w:themeColor="text1" w:themeTint="BF"/>
      <w:sz w:val="20"/>
      <w:szCs w:val="20"/>
      <w:lang w:eastAsia="en-US"/>
    </w:rPr>
  </w:style>
  <w:style w:type="character" w:customStyle="1" w:styleId="Heading9Char">
    <w:name w:val="Heading 9 Char"/>
    <w:basedOn w:val="DefaultParagraphFont"/>
    <w:link w:val="Heading9"/>
    <w:uiPriority w:val="9"/>
    <w:semiHidden/>
    <w:rsid w:val="005F7B9C"/>
    <w:rPr>
      <w:rFonts w:asciiTheme="majorHAnsi" w:eastAsiaTheme="majorEastAsia" w:hAnsiTheme="majorHAnsi" w:cstheme="majorBidi"/>
      <w:i/>
      <w:iCs/>
      <w:color w:val="404040" w:themeColor="text1" w:themeTint="BF"/>
      <w:sz w:val="20"/>
      <w:szCs w:val="20"/>
      <w:lang w:eastAsia="en-US"/>
    </w:rPr>
  </w:style>
  <w:style w:type="paragraph" w:styleId="TOC1">
    <w:name w:val="toc 1"/>
    <w:basedOn w:val="Normal"/>
    <w:next w:val="Normal"/>
    <w:autoRedefine/>
    <w:uiPriority w:val="39"/>
    <w:unhideWhenUsed/>
    <w:rsid w:val="00522BB6"/>
    <w:pPr>
      <w:spacing w:after="100"/>
    </w:pPr>
  </w:style>
  <w:style w:type="character" w:styleId="Hyperlink">
    <w:name w:val="Hyperlink"/>
    <w:basedOn w:val="DefaultParagraphFont"/>
    <w:uiPriority w:val="99"/>
    <w:unhideWhenUsed/>
    <w:rsid w:val="00522BB6"/>
    <w:rPr>
      <w:color w:val="0000FF" w:themeColor="hyperlink"/>
      <w:u w:val="single"/>
    </w:rPr>
  </w:style>
  <w:style w:type="paragraph" w:styleId="TOC2">
    <w:name w:val="toc 2"/>
    <w:basedOn w:val="Normal"/>
    <w:next w:val="Normal"/>
    <w:autoRedefine/>
    <w:uiPriority w:val="39"/>
    <w:unhideWhenUsed/>
    <w:rsid w:val="00926C19"/>
    <w:pPr>
      <w:spacing w:after="100"/>
      <w:ind w:left="240"/>
    </w:pPr>
  </w:style>
  <w:style w:type="paragraph" w:styleId="TOC3">
    <w:name w:val="toc 3"/>
    <w:basedOn w:val="Normal"/>
    <w:next w:val="Normal"/>
    <w:autoRedefine/>
    <w:uiPriority w:val="39"/>
    <w:unhideWhenUsed/>
    <w:rsid w:val="00926C19"/>
    <w:pPr>
      <w:spacing w:after="100"/>
      <w:ind w:left="480"/>
    </w:pPr>
  </w:style>
  <w:style w:type="paragraph" w:styleId="ListParagraph">
    <w:name w:val="List Paragraph"/>
    <w:basedOn w:val="Normal"/>
    <w:uiPriority w:val="34"/>
    <w:qFormat/>
    <w:rsid w:val="00926C19"/>
    <w:pPr>
      <w:ind w:left="720"/>
      <w:contextualSpacing/>
    </w:pPr>
  </w:style>
  <w:style w:type="paragraph" w:customStyle="1" w:styleId="text">
    <w:name w:val="text"/>
    <w:basedOn w:val="Normal"/>
    <w:rsid w:val="00926C19"/>
    <w:pPr>
      <w:spacing w:before="100" w:beforeAutospacing="1" w:after="100" w:afterAutospacing="1"/>
    </w:pPr>
    <w:rPr>
      <w:rFonts w:cs="Arial"/>
      <w:color w:val="000000"/>
      <w:sz w:val="22"/>
      <w:szCs w:val="22"/>
      <w:lang w:eastAsia="en-GB"/>
    </w:rPr>
  </w:style>
  <w:style w:type="character" w:customStyle="1" w:styleId="f">
    <w:name w:val="f"/>
    <w:basedOn w:val="DefaultParagraphFont"/>
    <w:rsid w:val="00926C19"/>
  </w:style>
  <w:style w:type="character" w:styleId="HTMLCite">
    <w:name w:val="HTML Cite"/>
    <w:uiPriority w:val="99"/>
    <w:semiHidden/>
    <w:unhideWhenUsed/>
    <w:rsid w:val="00926C19"/>
    <w:rPr>
      <w:i/>
      <w:iCs/>
    </w:rPr>
  </w:style>
  <w:style w:type="table" w:styleId="TableGrid">
    <w:name w:val="Table Grid"/>
    <w:basedOn w:val="TableNormal"/>
    <w:uiPriority w:val="59"/>
    <w:rsid w:val="003C52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link w:val="BodyTextIndentChar"/>
    <w:uiPriority w:val="99"/>
    <w:unhideWhenUsed/>
    <w:rsid w:val="00DB5C61"/>
    <w:pPr>
      <w:spacing w:after="120"/>
      <w:ind w:left="283"/>
    </w:pPr>
  </w:style>
  <w:style w:type="character" w:customStyle="1" w:styleId="BodyTextIndentChar">
    <w:name w:val="Body Text Indent Char"/>
    <w:basedOn w:val="DefaultParagraphFont"/>
    <w:link w:val="BodyTextIndent"/>
    <w:uiPriority w:val="99"/>
    <w:rsid w:val="00DB5C61"/>
    <w:rPr>
      <w:rFonts w:ascii="Arial" w:eastAsia="Times New Roman" w:hAnsi="Arial" w:cs="Times New Roman"/>
      <w:sz w:val="24"/>
      <w:szCs w:val="20"/>
      <w:lang w:eastAsia="en-US"/>
    </w:rPr>
  </w:style>
  <w:style w:type="paragraph" w:styleId="BodyTextIndent3">
    <w:name w:val="Body Text Indent 3"/>
    <w:basedOn w:val="Normal"/>
    <w:link w:val="BodyTextIndent3Char"/>
    <w:uiPriority w:val="99"/>
    <w:semiHidden/>
    <w:unhideWhenUsed/>
    <w:rsid w:val="006966D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6966DB"/>
    <w:rPr>
      <w:rFonts w:ascii="Arial" w:eastAsia="Times New Roman" w:hAnsi="Arial" w:cs="Times New Roman"/>
      <w:sz w:val="16"/>
      <w:szCs w:val="16"/>
      <w:lang w:eastAsia="en-US"/>
    </w:rPr>
  </w:style>
  <w:style w:type="character" w:styleId="Emphasis">
    <w:name w:val="Emphasis"/>
    <w:uiPriority w:val="20"/>
    <w:qFormat/>
    <w:rsid w:val="006C4516"/>
    <w:rPr>
      <w:i/>
      <w:iCs/>
    </w:rPr>
  </w:style>
  <w:style w:type="character" w:customStyle="1" w:styleId="subfielddata">
    <w:name w:val="subfielddata"/>
    <w:basedOn w:val="DefaultParagraphFont"/>
    <w:rsid w:val="006C4516"/>
  </w:style>
  <w:style w:type="paragraph" w:styleId="BodyTextIndent2">
    <w:name w:val="Body Text Indent 2"/>
    <w:basedOn w:val="Normal"/>
    <w:link w:val="BodyTextIndent2Char"/>
    <w:uiPriority w:val="99"/>
    <w:semiHidden/>
    <w:unhideWhenUsed/>
    <w:rsid w:val="008B71B7"/>
    <w:pPr>
      <w:spacing w:after="120" w:line="480" w:lineRule="auto"/>
      <w:ind w:left="283"/>
    </w:pPr>
  </w:style>
  <w:style w:type="character" w:customStyle="1" w:styleId="BodyTextIndent2Char">
    <w:name w:val="Body Text Indent 2 Char"/>
    <w:basedOn w:val="DefaultParagraphFont"/>
    <w:link w:val="BodyTextIndent2"/>
    <w:uiPriority w:val="99"/>
    <w:semiHidden/>
    <w:rsid w:val="008B71B7"/>
    <w:rPr>
      <w:rFonts w:ascii="Arial" w:eastAsia="Times New Roman" w:hAnsi="Arial" w:cs="Times New Roman"/>
      <w:sz w:val="24"/>
      <w:szCs w:val="20"/>
      <w:lang w:eastAsia="en-US"/>
    </w:rPr>
  </w:style>
  <w:style w:type="character" w:styleId="FollowedHyperlink">
    <w:name w:val="FollowedHyperlink"/>
    <w:basedOn w:val="DefaultParagraphFont"/>
    <w:uiPriority w:val="99"/>
    <w:semiHidden/>
    <w:unhideWhenUsed/>
    <w:rsid w:val="00AB7851"/>
    <w:rPr>
      <w:color w:val="800080" w:themeColor="followedHyperlink"/>
      <w:u w:val="single"/>
    </w:rPr>
  </w:style>
  <w:style w:type="paragraph" w:styleId="BodyText">
    <w:name w:val="Body Text"/>
    <w:basedOn w:val="Normal"/>
    <w:link w:val="BodyTextChar"/>
    <w:uiPriority w:val="99"/>
    <w:unhideWhenUsed/>
    <w:rsid w:val="00856FF0"/>
    <w:pPr>
      <w:spacing w:after="120"/>
    </w:pPr>
  </w:style>
  <w:style w:type="character" w:customStyle="1" w:styleId="BodyTextChar">
    <w:name w:val="Body Text Char"/>
    <w:basedOn w:val="DefaultParagraphFont"/>
    <w:link w:val="BodyText"/>
    <w:uiPriority w:val="99"/>
    <w:rsid w:val="00856FF0"/>
    <w:rPr>
      <w:rFonts w:ascii="Arial" w:eastAsia="Times New Roman" w:hAnsi="Arial" w:cs="Times New Roman"/>
      <w:sz w:val="24"/>
      <w:szCs w:val="20"/>
      <w:lang w:eastAsia="en-US"/>
    </w:rPr>
  </w:style>
  <w:style w:type="character" w:styleId="PageNumber">
    <w:name w:val="page number"/>
    <w:basedOn w:val="DefaultParagraphFont"/>
    <w:rsid w:val="00856FF0"/>
  </w:style>
  <w:style w:type="paragraph" w:styleId="FootnoteText">
    <w:name w:val="footnote text"/>
    <w:basedOn w:val="Normal"/>
    <w:link w:val="FootnoteTextChar"/>
    <w:semiHidden/>
    <w:rsid w:val="00856FF0"/>
    <w:rPr>
      <w:rFonts w:ascii="Times New Roman" w:hAnsi="Times New Roman"/>
      <w:sz w:val="20"/>
    </w:rPr>
  </w:style>
  <w:style w:type="character" w:customStyle="1" w:styleId="FootnoteTextChar">
    <w:name w:val="Footnote Text Char"/>
    <w:basedOn w:val="DefaultParagraphFont"/>
    <w:link w:val="FootnoteText"/>
    <w:semiHidden/>
    <w:rsid w:val="00856FF0"/>
    <w:rPr>
      <w:rFonts w:ascii="Times New Roman" w:eastAsia="Times New Roman" w:hAnsi="Times New Roman" w:cs="Times New Roman"/>
      <w:sz w:val="20"/>
      <w:szCs w:val="20"/>
      <w:lang w:eastAsia="en-US"/>
    </w:rPr>
  </w:style>
  <w:style w:type="paragraph" w:customStyle="1" w:styleId="Default">
    <w:name w:val="Default"/>
    <w:rsid w:val="00D9493A"/>
    <w:pPr>
      <w:autoSpaceDE w:val="0"/>
      <w:autoSpaceDN w:val="0"/>
      <w:adjustRightInd w:val="0"/>
      <w:spacing w:after="0" w:line="240" w:lineRule="auto"/>
    </w:pPr>
    <w:rPr>
      <w:rFonts w:ascii="Arial" w:hAnsi="Arial" w:cs="Arial"/>
      <w:color w:val="000000"/>
      <w:sz w:val="24"/>
      <w:szCs w:val="24"/>
    </w:rPr>
  </w:style>
  <w:style w:type="paragraph" w:styleId="Revision">
    <w:name w:val="Revision"/>
    <w:hidden/>
    <w:uiPriority w:val="99"/>
    <w:semiHidden/>
    <w:rsid w:val="005E4C90"/>
    <w:pPr>
      <w:spacing w:after="0" w:line="240" w:lineRule="auto"/>
    </w:pPr>
    <w:rPr>
      <w:rFonts w:ascii="Arial" w:eastAsia="Times New Roman" w:hAnsi="Arial" w:cs="Times New Roman"/>
      <w:sz w:val="24"/>
      <w:szCs w:val="20"/>
      <w:lang w:eastAsia="en-US"/>
    </w:rPr>
  </w:style>
  <w:style w:type="paragraph" w:styleId="NoSpacing">
    <w:name w:val="No Spacing"/>
    <w:basedOn w:val="Normal"/>
    <w:uiPriority w:val="1"/>
    <w:qFormat/>
    <w:rsid w:val="0094403E"/>
    <w:rPr>
      <w:rFonts w:ascii="Calibri" w:hAnsi="Calibri"/>
      <w:sz w:val="22"/>
      <w:szCs w:val="22"/>
      <w:lang w:eastAsia="en-GB"/>
    </w:rPr>
  </w:style>
  <w:style w:type="paragraph" w:styleId="PlainText">
    <w:name w:val="Plain Text"/>
    <w:basedOn w:val="Normal"/>
    <w:link w:val="PlainTextChar"/>
    <w:uiPriority w:val="99"/>
    <w:unhideWhenUsed/>
    <w:rsid w:val="0073174B"/>
    <w:rPr>
      <w:rFonts w:eastAsia="Calibri"/>
      <w:color w:val="000000"/>
      <w:szCs w:val="21"/>
    </w:rPr>
  </w:style>
  <w:style w:type="character" w:customStyle="1" w:styleId="PlainTextChar">
    <w:name w:val="Plain Text Char"/>
    <w:basedOn w:val="DefaultParagraphFont"/>
    <w:link w:val="PlainText"/>
    <w:uiPriority w:val="99"/>
    <w:rsid w:val="0073174B"/>
    <w:rPr>
      <w:rFonts w:ascii="Arial" w:eastAsia="Calibri" w:hAnsi="Arial" w:cs="Times New Roman"/>
      <w:color w:val="000000"/>
      <w:sz w:val="24"/>
      <w:szCs w:val="21"/>
      <w:lang w:eastAsia="en-US"/>
    </w:rPr>
  </w:style>
  <w:style w:type="paragraph" w:styleId="Title">
    <w:name w:val="Title"/>
    <w:basedOn w:val="Normal"/>
    <w:next w:val="Normal"/>
    <w:link w:val="TitleChar"/>
    <w:uiPriority w:val="10"/>
    <w:qFormat/>
    <w:rsid w:val="007B1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B1E70"/>
    <w:rPr>
      <w:rFonts w:asciiTheme="majorHAnsi" w:eastAsiaTheme="majorEastAsia" w:hAnsiTheme="majorHAnsi" w:cstheme="majorBidi"/>
      <w:color w:val="17365D" w:themeColor="text2" w:themeShade="BF"/>
      <w:spacing w:val="5"/>
      <w:kern w:val="28"/>
      <w:sz w:val="52"/>
      <w:szCs w:val="52"/>
      <w:lang w:eastAsia="en-US"/>
    </w:rPr>
  </w:style>
  <w:style w:type="character" w:styleId="Strong">
    <w:name w:val="Strong"/>
    <w:basedOn w:val="DefaultParagraphFont"/>
    <w:uiPriority w:val="22"/>
    <w:qFormat/>
    <w:rsid w:val="007E53F3"/>
    <w:rPr>
      <w:b/>
      <w:bCs/>
    </w:rPr>
  </w:style>
  <w:style w:type="numbering" w:styleId="111111">
    <w:name w:val="Outline List 2"/>
    <w:basedOn w:val="NoList"/>
    <w:uiPriority w:val="99"/>
    <w:semiHidden/>
    <w:unhideWhenUsed/>
    <w:rsid w:val="00A7630D"/>
    <w:pPr>
      <w:numPr>
        <w:numId w:val="3"/>
      </w:numPr>
    </w:pPr>
  </w:style>
  <w:style w:type="paragraph" w:styleId="NormalWeb">
    <w:name w:val="Normal (Web)"/>
    <w:basedOn w:val="Normal"/>
    <w:uiPriority w:val="99"/>
    <w:semiHidden/>
    <w:unhideWhenUsed/>
    <w:rsid w:val="00A10C65"/>
    <w:rPr>
      <w:rFonts w:ascii="Times New Roman" w:hAnsi="Times New Roman"/>
      <w:szCs w:val="24"/>
      <w:lang w:eastAsia="en-GB"/>
    </w:rPr>
  </w:style>
  <w:style w:type="paragraph" w:styleId="ListBullet">
    <w:name w:val="List Bullet"/>
    <w:basedOn w:val="Normal"/>
    <w:autoRedefine/>
    <w:rsid w:val="00822C54"/>
    <w:pPr>
      <w:jc w:val="both"/>
    </w:pPr>
    <w:rPr>
      <w:rFonts w:cs="Arial"/>
      <w:bCs/>
    </w:rPr>
  </w:style>
  <w:style w:type="paragraph" w:styleId="Subtitle">
    <w:name w:val="Subtitle"/>
    <w:basedOn w:val="Normal"/>
    <w:link w:val="SubtitleChar"/>
    <w:qFormat/>
    <w:rsid w:val="00E73896"/>
    <w:rPr>
      <w:rFonts w:ascii="Gill Sans MT" w:hAnsi="Gill Sans MT"/>
      <w:u w:val="single"/>
      <w:lang w:val="x-none" w:eastAsia="x-none"/>
    </w:rPr>
  </w:style>
  <w:style w:type="character" w:customStyle="1" w:styleId="SubtitleChar">
    <w:name w:val="Subtitle Char"/>
    <w:basedOn w:val="DefaultParagraphFont"/>
    <w:link w:val="Subtitle"/>
    <w:rsid w:val="00E73896"/>
    <w:rPr>
      <w:rFonts w:ascii="Gill Sans MT" w:eastAsia="Times New Roman" w:hAnsi="Gill Sans MT" w:cs="Times New Roman"/>
      <w:sz w:val="24"/>
      <w:szCs w:val="20"/>
      <w:u w:val="single"/>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4849601">
      <w:bodyDiv w:val="1"/>
      <w:marLeft w:val="0"/>
      <w:marRight w:val="0"/>
      <w:marTop w:val="0"/>
      <w:marBottom w:val="0"/>
      <w:divBdr>
        <w:top w:val="none" w:sz="0" w:space="0" w:color="auto"/>
        <w:left w:val="none" w:sz="0" w:space="0" w:color="auto"/>
        <w:bottom w:val="none" w:sz="0" w:space="0" w:color="auto"/>
        <w:right w:val="none" w:sz="0" w:space="0" w:color="auto"/>
      </w:divBdr>
      <w:divsChild>
        <w:div w:id="346828974">
          <w:marLeft w:val="0"/>
          <w:marRight w:val="0"/>
          <w:marTop w:val="0"/>
          <w:marBottom w:val="0"/>
          <w:divBdr>
            <w:top w:val="none" w:sz="0" w:space="0" w:color="auto"/>
            <w:left w:val="none" w:sz="0" w:space="0" w:color="auto"/>
            <w:bottom w:val="none" w:sz="0" w:space="0" w:color="auto"/>
            <w:right w:val="none" w:sz="0" w:space="0" w:color="auto"/>
          </w:divBdr>
          <w:divsChild>
            <w:div w:id="435246593">
              <w:marLeft w:val="0"/>
              <w:marRight w:val="0"/>
              <w:marTop w:val="0"/>
              <w:marBottom w:val="0"/>
              <w:divBdr>
                <w:top w:val="none" w:sz="0" w:space="0" w:color="auto"/>
                <w:left w:val="none" w:sz="0" w:space="0" w:color="auto"/>
                <w:bottom w:val="none" w:sz="0" w:space="0" w:color="auto"/>
                <w:right w:val="none" w:sz="0" w:space="0" w:color="auto"/>
              </w:divBdr>
              <w:divsChild>
                <w:div w:id="610088501">
                  <w:marLeft w:val="0"/>
                  <w:marRight w:val="0"/>
                  <w:marTop w:val="0"/>
                  <w:marBottom w:val="0"/>
                  <w:divBdr>
                    <w:top w:val="none" w:sz="0" w:space="0" w:color="auto"/>
                    <w:left w:val="none" w:sz="0" w:space="0" w:color="auto"/>
                    <w:bottom w:val="none" w:sz="0" w:space="0" w:color="auto"/>
                    <w:right w:val="none" w:sz="0" w:space="0" w:color="auto"/>
                  </w:divBdr>
                  <w:divsChild>
                    <w:div w:id="676543660">
                      <w:marLeft w:val="3825"/>
                      <w:marRight w:val="0"/>
                      <w:marTop w:val="0"/>
                      <w:marBottom w:val="0"/>
                      <w:divBdr>
                        <w:top w:val="none" w:sz="0" w:space="0" w:color="auto"/>
                        <w:left w:val="none" w:sz="0" w:space="0" w:color="auto"/>
                        <w:bottom w:val="none" w:sz="0" w:space="0" w:color="auto"/>
                        <w:right w:val="none" w:sz="0" w:space="0" w:color="auto"/>
                      </w:divBdr>
                      <w:divsChild>
                        <w:div w:id="366222402">
                          <w:marLeft w:val="0"/>
                          <w:marRight w:val="0"/>
                          <w:marTop w:val="0"/>
                          <w:marBottom w:val="0"/>
                          <w:divBdr>
                            <w:top w:val="none" w:sz="0" w:space="0" w:color="auto"/>
                            <w:left w:val="none" w:sz="0" w:space="0" w:color="auto"/>
                            <w:bottom w:val="none" w:sz="0" w:space="0" w:color="auto"/>
                            <w:right w:val="none" w:sz="0" w:space="0" w:color="auto"/>
                          </w:divBdr>
                          <w:divsChild>
                            <w:div w:id="1191409136">
                              <w:marLeft w:val="0"/>
                              <w:marRight w:val="0"/>
                              <w:marTop w:val="0"/>
                              <w:marBottom w:val="0"/>
                              <w:divBdr>
                                <w:top w:val="none" w:sz="0" w:space="0" w:color="auto"/>
                                <w:left w:val="none" w:sz="0" w:space="0" w:color="auto"/>
                                <w:bottom w:val="none" w:sz="0" w:space="0" w:color="auto"/>
                                <w:right w:val="none" w:sz="0" w:space="0" w:color="auto"/>
                              </w:divBdr>
                              <w:divsChild>
                                <w:div w:id="527331438">
                                  <w:marLeft w:val="0"/>
                                  <w:marRight w:val="0"/>
                                  <w:marTop w:val="0"/>
                                  <w:marBottom w:val="0"/>
                                  <w:divBdr>
                                    <w:top w:val="none" w:sz="0" w:space="0" w:color="auto"/>
                                    <w:left w:val="none" w:sz="0" w:space="0" w:color="auto"/>
                                    <w:bottom w:val="none" w:sz="0" w:space="0" w:color="auto"/>
                                    <w:right w:val="none" w:sz="0" w:space="0" w:color="auto"/>
                                  </w:divBdr>
                                  <w:divsChild>
                                    <w:div w:id="50662989">
                                      <w:marLeft w:val="0"/>
                                      <w:marRight w:val="0"/>
                                      <w:marTop w:val="0"/>
                                      <w:marBottom w:val="150"/>
                                      <w:divBdr>
                                        <w:top w:val="none" w:sz="0" w:space="0" w:color="auto"/>
                                        <w:left w:val="none" w:sz="0" w:space="0" w:color="auto"/>
                                        <w:bottom w:val="none" w:sz="0" w:space="0" w:color="auto"/>
                                        <w:right w:val="none" w:sz="0" w:space="0" w:color="auto"/>
                                      </w:divBdr>
                                      <w:divsChild>
                                        <w:div w:id="329676578">
                                          <w:marLeft w:val="0"/>
                                          <w:marRight w:val="150"/>
                                          <w:marTop w:val="0"/>
                                          <w:marBottom w:val="0"/>
                                          <w:divBdr>
                                            <w:top w:val="none" w:sz="0" w:space="0" w:color="auto"/>
                                            <w:left w:val="none" w:sz="0" w:space="0" w:color="auto"/>
                                            <w:bottom w:val="none" w:sz="0" w:space="0" w:color="auto"/>
                                            <w:right w:val="none" w:sz="0" w:space="0" w:color="auto"/>
                                          </w:divBdr>
                                          <w:divsChild>
                                            <w:div w:id="1322586314">
                                              <w:marLeft w:val="0"/>
                                              <w:marRight w:val="0"/>
                                              <w:marTop w:val="0"/>
                                              <w:marBottom w:val="0"/>
                                              <w:divBdr>
                                                <w:top w:val="none" w:sz="0" w:space="0" w:color="auto"/>
                                                <w:left w:val="none" w:sz="0" w:space="0" w:color="auto"/>
                                                <w:bottom w:val="none" w:sz="0" w:space="0" w:color="auto"/>
                                                <w:right w:val="none" w:sz="0" w:space="0" w:color="auto"/>
                                              </w:divBdr>
                                              <w:divsChild>
                                                <w:div w:id="1475874474">
                                                  <w:marLeft w:val="0"/>
                                                  <w:marRight w:val="0"/>
                                                  <w:marTop w:val="0"/>
                                                  <w:marBottom w:val="0"/>
                                                  <w:divBdr>
                                                    <w:top w:val="none" w:sz="0" w:space="0" w:color="auto"/>
                                                    <w:left w:val="none" w:sz="0" w:space="0" w:color="auto"/>
                                                    <w:bottom w:val="none" w:sz="0" w:space="0" w:color="auto"/>
                                                    <w:right w:val="none" w:sz="0" w:space="0" w:color="auto"/>
                                                  </w:divBdr>
                                                </w:div>
                                              </w:divsChild>
                                            </w:div>
                                            <w:div w:id="1915503643">
                                              <w:marLeft w:val="0"/>
                                              <w:marRight w:val="0"/>
                                              <w:marTop w:val="0"/>
                                              <w:marBottom w:val="0"/>
                                              <w:divBdr>
                                                <w:top w:val="none" w:sz="0" w:space="0" w:color="auto"/>
                                                <w:left w:val="none" w:sz="0" w:space="0" w:color="auto"/>
                                                <w:bottom w:val="none" w:sz="0" w:space="0" w:color="auto"/>
                                                <w:right w:val="none" w:sz="0" w:space="0" w:color="auto"/>
                                              </w:divBdr>
                                            </w:div>
                                          </w:divsChild>
                                        </w:div>
                                        <w:div w:id="589193162">
                                          <w:marLeft w:val="0"/>
                                          <w:marRight w:val="150"/>
                                          <w:marTop w:val="0"/>
                                          <w:marBottom w:val="0"/>
                                          <w:divBdr>
                                            <w:top w:val="none" w:sz="0" w:space="0" w:color="auto"/>
                                            <w:left w:val="none" w:sz="0" w:space="0" w:color="auto"/>
                                            <w:bottom w:val="none" w:sz="0" w:space="0" w:color="auto"/>
                                            <w:right w:val="none" w:sz="0" w:space="0" w:color="auto"/>
                                          </w:divBdr>
                                          <w:divsChild>
                                            <w:div w:id="147867664">
                                              <w:marLeft w:val="0"/>
                                              <w:marRight w:val="0"/>
                                              <w:marTop w:val="0"/>
                                              <w:marBottom w:val="0"/>
                                              <w:divBdr>
                                                <w:top w:val="none" w:sz="0" w:space="0" w:color="auto"/>
                                                <w:left w:val="none" w:sz="0" w:space="0" w:color="auto"/>
                                                <w:bottom w:val="none" w:sz="0" w:space="0" w:color="auto"/>
                                                <w:right w:val="none" w:sz="0" w:space="0" w:color="auto"/>
                                              </w:divBdr>
                                              <w:divsChild>
                                                <w:div w:id="118652204">
                                                  <w:marLeft w:val="0"/>
                                                  <w:marRight w:val="0"/>
                                                  <w:marTop w:val="0"/>
                                                  <w:marBottom w:val="0"/>
                                                  <w:divBdr>
                                                    <w:top w:val="none" w:sz="0" w:space="0" w:color="auto"/>
                                                    <w:left w:val="none" w:sz="0" w:space="0" w:color="auto"/>
                                                    <w:bottom w:val="none" w:sz="0" w:space="0" w:color="auto"/>
                                                    <w:right w:val="none" w:sz="0" w:space="0" w:color="auto"/>
                                                  </w:divBdr>
                                                </w:div>
                                              </w:divsChild>
                                            </w:div>
                                            <w:div w:id="4845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2978">
                                      <w:marLeft w:val="0"/>
                                      <w:marRight w:val="0"/>
                                      <w:marTop w:val="0"/>
                                      <w:marBottom w:val="150"/>
                                      <w:divBdr>
                                        <w:top w:val="none" w:sz="0" w:space="0" w:color="auto"/>
                                        <w:left w:val="none" w:sz="0" w:space="0" w:color="auto"/>
                                        <w:bottom w:val="none" w:sz="0" w:space="0" w:color="auto"/>
                                        <w:right w:val="none" w:sz="0" w:space="0" w:color="auto"/>
                                      </w:divBdr>
                                      <w:divsChild>
                                        <w:div w:id="1260721736">
                                          <w:marLeft w:val="0"/>
                                          <w:marRight w:val="150"/>
                                          <w:marTop w:val="0"/>
                                          <w:marBottom w:val="0"/>
                                          <w:divBdr>
                                            <w:top w:val="none" w:sz="0" w:space="0" w:color="auto"/>
                                            <w:left w:val="none" w:sz="0" w:space="0" w:color="auto"/>
                                            <w:bottom w:val="none" w:sz="0" w:space="0" w:color="auto"/>
                                            <w:right w:val="none" w:sz="0" w:space="0" w:color="auto"/>
                                          </w:divBdr>
                                          <w:divsChild>
                                            <w:div w:id="568805483">
                                              <w:marLeft w:val="0"/>
                                              <w:marRight w:val="0"/>
                                              <w:marTop w:val="0"/>
                                              <w:marBottom w:val="0"/>
                                              <w:divBdr>
                                                <w:top w:val="none" w:sz="0" w:space="0" w:color="auto"/>
                                                <w:left w:val="none" w:sz="0" w:space="0" w:color="auto"/>
                                                <w:bottom w:val="none" w:sz="0" w:space="0" w:color="auto"/>
                                                <w:right w:val="none" w:sz="0" w:space="0" w:color="auto"/>
                                              </w:divBdr>
                                            </w:div>
                                            <w:div w:id="776169867">
                                              <w:marLeft w:val="0"/>
                                              <w:marRight w:val="0"/>
                                              <w:marTop w:val="0"/>
                                              <w:marBottom w:val="0"/>
                                              <w:divBdr>
                                                <w:top w:val="none" w:sz="0" w:space="0" w:color="auto"/>
                                                <w:left w:val="none" w:sz="0" w:space="0" w:color="auto"/>
                                                <w:bottom w:val="none" w:sz="0" w:space="0" w:color="auto"/>
                                                <w:right w:val="none" w:sz="0" w:space="0" w:color="auto"/>
                                              </w:divBdr>
                                            </w:div>
                                          </w:divsChild>
                                        </w:div>
                                        <w:div w:id="1358965804">
                                          <w:marLeft w:val="0"/>
                                          <w:marRight w:val="150"/>
                                          <w:marTop w:val="0"/>
                                          <w:marBottom w:val="0"/>
                                          <w:divBdr>
                                            <w:top w:val="none" w:sz="0" w:space="0" w:color="auto"/>
                                            <w:left w:val="none" w:sz="0" w:space="0" w:color="auto"/>
                                            <w:bottom w:val="none" w:sz="0" w:space="0" w:color="auto"/>
                                            <w:right w:val="none" w:sz="0" w:space="0" w:color="auto"/>
                                          </w:divBdr>
                                          <w:divsChild>
                                            <w:div w:id="614604000">
                                              <w:marLeft w:val="0"/>
                                              <w:marRight w:val="0"/>
                                              <w:marTop w:val="0"/>
                                              <w:marBottom w:val="0"/>
                                              <w:divBdr>
                                                <w:top w:val="none" w:sz="0" w:space="0" w:color="auto"/>
                                                <w:left w:val="none" w:sz="0" w:space="0" w:color="auto"/>
                                                <w:bottom w:val="none" w:sz="0" w:space="0" w:color="auto"/>
                                                <w:right w:val="none" w:sz="0" w:space="0" w:color="auto"/>
                                              </w:divBdr>
                                              <w:divsChild>
                                                <w:div w:id="257298632">
                                                  <w:marLeft w:val="0"/>
                                                  <w:marRight w:val="0"/>
                                                  <w:marTop w:val="0"/>
                                                  <w:marBottom w:val="0"/>
                                                  <w:divBdr>
                                                    <w:top w:val="none" w:sz="0" w:space="0" w:color="auto"/>
                                                    <w:left w:val="none" w:sz="0" w:space="0" w:color="auto"/>
                                                    <w:bottom w:val="none" w:sz="0" w:space="0" w:color="auto"/>
                                                    <w:right w:val="none" w:sz="0" w:space="0" w:color="auto"/>
                                                  </w:divBdr>
                                                </w:div>
                                                <w:div w:id="1545364900">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307707143">
                                                      <w:marLeft w:val="0"/>
                                                      <w:marRight w:val="0"/>
                                                      <w:marTop w:val="0"/>
                                                      <w:marBottom w:val="0"/>
                                                      <w:divBdr>
                                                        <w:top w:val="none" w:sz="0" w:space="0" w:color="auto"/>
                                                        <w:left w:val="none" w:sz="0" w:space="0" w:color="auto"/>
                                                        <w:bottom w:val="none" w:sz="0" w:space="0" w:color="auto"/>
                                                        <w:right w:val="none" w:sz="0" w:space="0" w:color="auto"/>
                                                      </w:divBdr>
                                                    </w:div>
                                                    <w:div w:id="564949876">
                                                      <w:marLeft w:val="0"/>
                                                      <w:marRight w:val="0"/>
                                                      <w:marTop w:val="0"/>
                                                      <w:marBottom w:val="0"/>
                                                      <w:divBdr>
                                                        <w:top w:val="none" w:sz="0" w:space="0" w:color="auto"/>
                                                        <w:left w:val="none" w:sz="0" w:space="0" w:color="auto"/>
                                                        <w:bottom w:val="none" w:sz="0" w:space="0" w:color="auto"/>
                                                        <w:right w:val="none" w:sz="0" w:space="0" w:color="auto"/>
                                                      </w:divBdr>
                                                    </w:div>
                                                    <w:div w:id="611280911">
                                                      <w:marLeft w:val="0"/>
                                                      <w:marRight w:val="0"/>
                                                      <w:marTop w:val="0"/>
                                                      <w:marBottom w:val="0"/>
                                                      <w:divBdr>
                                                        <w:top w:val="none" w:sz="0" w:space="0" w:color="auto"/>
                                                        <w:left w:val="none" w:sz="0" w:space="0" w:color="auto"/>
                                                        <w:bottom w:val="none" w:sz="0" w:space="0" w:color="auto"/>
                                                        <w:right w:val="none" w:sz="0" w:space="0" w:color="auto"/>
                                                      </w:divBdr>
                                                    </w:div>
                                                    <w:div w:id="1116801162">
                                                      <w:marLeft w:val="0"/>
                                                      <w:marRight w:val="0"/>
                                                      <w:marTop w:val="0"/>
                                                      <w:marBottom w:val="0"/>
                                                      <w:divBdr>
                                                        <w:top w:val="none" w:sz="0" w:space="0" w:color="auto"/>
                                                        <w:left w:val="none" w:sz="0" w:space="0" w:color="auto"/>
                                                        <w:bottom w:val="none" w:sz="0" w:space="0" w:color="auto"/>
                                                        <w:right w:val="none" w:sz="0" w:space="0" w:color="auto"/>
                                                      </w:divBdr>
                                                    </w:div>
                                                    <w:div w:id="1116872830">
                                                      <w:marLeft w:val="0"/>
                                                      <w:marRight w:val="0"/>
                                                      <w:marTop w:val="0"/>
                                                      <w:marBottom w:val="0"/>
                                                      <w:divBdr>
                                                        <w:top w:val="none" w:sz="0" w:space="0" w:color="auto"/>
                                                        <w:left w:val="none" w:sz="0" w:space="0" w:color="auto"/>
                                                        <w:bottom w:val="none" w:sz="0" w:space="0" w:color="auto"/>
                                                        <w:right w:val="none" w:sz="0" w:space="0" w:color="auto"/>
                                                      </w:divBdr>
                                                    </w:div>
                                                  </w:divsChild>
                                                </w:div>
                                                <w:div w:id="16077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6618759">
      <w:bodyDiv w:val="1"/>
      <w:marLeft w:val="0"/>
      <w:marRight w:val="0"/>
      <w:marTop w:val="0"/>
      <w:marBottom w:val="0"/>
      <w:divBdr>
        <w:top w:val="none" w:sz="0" w:space="0" w:color="auto"/>
        <w:left w:val="none" w:sz="0" w:space="0" w:color="auto"/>
        <w:bottom w:val="none" w:sz="0" w:space="0" w:color="auto"/>
        <w:right w:val="none" w:sz="0" w:space="0" w:color="auto"/>
      </w:divBdr>
      <w:divsChild>
        <w:div w:id="984972644">
          <w:marLeft w:val="0"/>
          <w:marRight w:val="0"/>
          <w:marTop w:val="0"/>
          <w:marBottom w:val="0"/>
          <w:divBdr>
            <w:top w:val="none" w:sz="0" w:space="0" w:color="auto"/>
            <w:left w:val="none" w:sz="0" w:space="0" w:color="auto"/>
            <w:bottom w:val="none" w:sz="0" w:space="0" w:color="auto"/>
            <w:right w:val="none" w:sz="0" w:space="0" w:color="auto"/>
          </w:divBdr>
          <w:divsChild>
            <w:div w:id="1326125499">
              <w:marLeft w:val="0"/>
              <w:marRight w:val="0"/>
              <w:marTop w:val="0"/>
              <w:marBottom w:val="0"/>
              <w:divBdr>
                <w:top w:val="none" w:sz="0" w:space="0" w:color="auto"/>
                <w:left w:val="none" w:sz="0" w:space="0" w:color="auto"/>
                <w:bottom w:val="none" w:sz="0" w:space="0" w:color="auto"/>
                <w:right w:val="none" w:sz="0" w:space="0" w:color="auto"/>
              </w:divBdr>
              <w:divsChild>
                <w:div w:id="121389720">
                  <w:marLeft w:val="0"/>
                  <w:marRight w:val="0"/>
                  <w:marTop w:val="0"/>
                  <w:marBottom w:val="0"/>
                  <w:divBdr>
                    <w:top w:val="none" w:sz="0" w:space="0" w:color="auto"/>
                    <w:left w:val="none" w:sz="0" w:space="0" w:color="auto"/>
                    <w:bottom w:val="none" w:sz="0" w:space="0" w:color="auto"/>
                    <w:right w:val="none" w:sz="0" w:space="0" w:color="auto"/>
                  </w:divBdr>
                  <w:divsChild>
                    <w:div w:id="293561571">
                      <w:marLeft w:val="3825"/>
                      <w:marRight w:val="0"/>
                      <w:marTop w:val="0"/>
                      <w:marBottom w:val="0"/>
                      <w:divBdr>
                        <w:top w:val="none" w:sz="0" w:space="0" w:color="auto"/>
                        <w:left w:val="none" w:sz="0" w:space="0" w:color="auto"/>
                        <w:bottom w:val="none" w:sz="0" w:space="0" w:color="auto"/>
                        <w:right w:val="none" w:sz="0" w:space="0" w:color="auto"/>
                      </w:divBdr>
                      <w:divsChild>
                        <w:div w:id="1250384472">
                          <w:marLeft w:val="0"/>
                          <w:marRight w:val="0"/>
                          <w:marTop w:val="0"/>
                          <w:marBottom w:val="0"/>
                          <w:divBdr>
                            <w:top w:val="none" w:sz="0" w:space="0" w:color="auto"/>
                            <w:left w:val="none" w:sz="0" w:space="0" w:color="auto"/>
                            <w:bottom w:val="none" w:sz="0" w:space="0" w:color="auto"/>
                            <w:right w:val="none" w:sz="0" w:space="0" w:color="auto"/>
                          </w:divBdr>
                          <w:divsChild>
                            <w:div w:id="2089110178">
                              <w:marLeft w:val="0"/>
                              <w:marRight w:val="0"/>
                              <w:marTop w:val="0"/>
                              <w:marBottom w:val="0"/>
                              <w:divBdr>
                                <w:top w:val="none" w:sz="0" w:space="0" w:color="auto"/>
                                <w:left w:val="none" w:sz="0" w:space="0" w:color="auto"/>
                                <w:bottom w:val="none" w:sz="0" w:space="0" w:color="auto"/>
                                <w:right w:val="none" w:sz="0" w:space="0" w:color="auto"/>
                              </w:divBdr>
                              <w:divsChild>
                                <w:div w:id="1143810871">
                                  <w:marLeft w:val="0"/>
                                  <w:marRight w:val="0"/>
                                  <w:marTop w:val="0"/>
                                  <w:marBottom w:val="0"/>
                                  <w:divBdr>
                                    <w:top w:val="none" w:sz="0" w:space="0" w:color="auto"/>
                                    <w:left w:val="none" w:sz="0" w:space="0" w:color="auto"/>
                                    <w:bottom w:val="none" w:sz="0" w:space="0" w:color="auto"/>
                                    <w:right w:val="none" w:sz="0" w:space="0" w:color="auto"/>
                                  </w:divBdr>
                                  <w:divsChild>
                                    <w:div w:id="28801054">
                                      <w:marLeft w:val="0"/>
                                      <w:marRight w:val="0"/>
                                      <w:marTop w:val="0"/>
                                      <w:marBottom w:val="150"/>
                                      <w:divBdr>
                                        <w:top w:val="none" w:sz="0" w:space="0" w:color="auto"/>
                                        <w:left w:val="none" w:sz="0" w:space="0" w:color="auto"/>
                                        <w:bottom w:val="none" w:sz="0" w:space="0" w:color="auto"/>
                                        <w:right w:val="none" w:sz="0" w:space="0" w:color="auto"/>
                                      </w:divBdr>
                                      <w:divsChild>
                                        <w:div w:id="1533567300">
                                          <w:marLeft w:val="0"/>
                                          <w:marRight w:val="150"/>
                                          <w:marTop w:val="0"/>
                                          <w:marBottom w:val="0"/>
                                          <w:divBdr>
                                            <w:top w:val="none" w:sz="0" w:space="0" w:color="auto"/>
                                            <w:left w:val="none" w:sz="0" w:space="0" w:color="auto"/>
                                            <w:bottom w:val="none" w:sz="0" w:space="0" w:color="auto"/>
                                            <w:right w:val="none" w:sz="0" w:space="0" w:color="auto"/>
                                          </w:divBdr>
                                          <w:divsChild>
                                            <w:div w:id="1471048097">
                                              <w:marLeft w:val="0"/>
                                              <w:marRight w:val="0"/>
                                              <w:marTop w:val="0"/>
                                              <w:marBottom w:val="0"/>
                                              <w:divBdr>
                                                <w:top w:val="none" w:sz="0" w:space="0" w:color="auto"/>
                                                <w:left w:val="none" w:sz="0" w:space="0" w:color="auto"/>
                                                <w:bottom w:val="none" w:sz="0" w:space="0" w:color="auto"/>
                                                <w:right w:val="none" w:sz="0" w:space="0" w:color="auto"/>
                                              </w:divBdr>
                                              <w:divsChild>
                                                <w:div w:id="13520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98705158">
      <w:bodyDiv w:val="1"/>
      <w:marLeft w:val="0"/>
      <w:marRight w:val="0"/>
      <w:marTop w:val="0"/>
      <w:marBottom w:val="0"/>
      <w:divBdr>
        <w:top w:val="none" w:sz="0" w:space="0" w:color="auto"/>
        <w:left w:val="none" w:sz="0" w:space="0" w:color="auto"/>
        <w:bottom w:val="none" w:sz="0" w:space="0" w:color="auto"/>
        <w:right w:val="none" w:sz="0" w:space="0" w:color="auto"/>
      </w:divBdr>
    </w:div>
    <w:div w:id="770785743">
      <w:bodyDiv w:val="1"/>
      <w:marLeft w:val="0"/>
      <w:marRight w:val="0"/>
      <w:marTop w:val="0"/>
      <w:marBottom w:val="0"/>
      <w:divBdr>
        <w:top w:val="none" w:sz="0" w:space="0" w:color="auto"/>
        <w:left w:val="none" w:sz="0" w:space="0" w:color="auto"/>
        <w:bottom w:val="none" w:sz="0" w:space="0" w:color="auto"/>
        <w:right w:val="none" w:sz="0" w:space="0" w:color="auto"/>
      </w:divBdr>
      <w:divsChild>
        <w:div w:id="222061126">
          <w:marLeft w:val="0"/>
          <w:marRight w:val="0"/>
          <w:marTop w:val="0"/>
          <w:marBottom w:val="0"/>
          <w:divBdr>
            <w:top w:val="none" w:sz="0" w:space="0" w:color="auto"/>
            <w:left w:val="none" w:sz="0" w:space="0" w:color="auto"/>
            <w:bottom w:val="none" w:sz="0" w:space="0" w:color="auto"/>
            <w:right w:val="none" w:sz="0" w:space="0" w:color="auto"/>
          </w:divBdr>
          <w:divsChild>
            <w:div w:id="1216817979">
              <w:marLeft w:val="0"/>
              <w:marRight w:val="0"/>
              <w:marTop w:val="0"/>
              <w:marBottom w:val="0"/>
              <w:divBdr>
                <w:top w:val="none" w:sz="0" w:space="0" w:color="auto"/>
                <w:left w:val="none" w:sz="0" w:space="0" w:color="auto"/>
                <w:bottom w:val="none" w:sz="0" w:space="0" w:color="auto"/>
                <w:right w:val="none" w:sz="0" w:space="0" w:color="auto"/>
              </w:divBdr>
              <w:divsChild>
                <w:div w:id="17413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223554">
      <w:bodyDiv w:val="1"/>
      <w:marLeft w:val="0"/>
      <w:marRight w:val="0"/>
      <w:marTop w:val="0"/>
      <w:marBottom w:val="0"/>
      <w:divBdr>
        <w:top w:val="none" w:sz="0" w:space="0" w:color="auto"/>
        <w:left w:val="none" w:sz="0" w:space="0" w:color="auto"/>
        <w:bottom w:val="none" w:sz="0" w:space="0" w:color="auto"/>
        <w:right w:val="none" w:sz="0" w:space="0" w:color="auto"/>
      </w:divBdr>
      <w:divsChild>
        <w:div w:id="1299412289">
          <w:marLeft w:val="0"/>
          <w:marRight w:val="0"/>
          <w:marTop w:val="0"/>
          <w:marBottom w:val="0"/>
          <w:divBdr>
            <w:top w:val="none" w:sz="0" w:space="0" w:color="auto"/>
            <w:left w:val="none" w:sz="0" w:space="0" w:color="auto"/>
            <w:bottom w:val="none" w:sz="0" w:space="0" w:color="auto"/>
            <w:right w:val="none" w:sz="0" w:space="0" w:color="auto"/>
          </w:divBdr>
          <w:divsChild>
            <w:div w:id="1857041423">
              <w:marLeft w:val="0"/>
              <w:marRight w:val="0"/>
              <w:marTop w:val="0"/>
              <w:marBottom w:val="0"/>
              <w:divBdr>
                <w:top w:val="none" w:sz="0" w:space="0" w:color="auto"/>
                <w:left w:val="none" w:sz="0" w:space="0" w:color="auto"/>
                <w:bottom w:val="none" w:sz="0" w:space="0" w:color="auto"/>
                <w:right w:val="none" w:sz="0" w:space="0" w:color="auto"/>
              </w:divBdr>
              <w:divsChild>
                <w:div w:id="1450512948">
                  <w:marLeft w:val="0"/>
                  <w:marRight w:val="0"/>
                  <w:marTop w:val="0"/>
                  <w:marBottom w:val="0"/>
                  <w:divBdr>
                    <w:top w:val="none" w:sz="0" w:space="0" w:color="auto"/>
                    <w:left w:val="none" w:sz="0" w:space="0" w:color="auto"/>
                    <w:bottom w:val="none" w:sz="0" w:space="0" w:color="auto"/>
                    <w:right w:val="none" w:sz="0" w:space="0" w:color="auto"/>
                  </w:divBdr>
                  <w:divsChild>
                    <w:div w:id="460073182">
                      <w:marLeft w:val="0"/>
                      <w:marRight w:val="0"/>
                      <w:marTop w:val="0"/>
                      <w:marBottom w:val="0"/>
                      <w:divBdr>
                        <w:top w:val="none" w:sz="0" w:space="0" w:color="auto"/>
                        <w:left w:val="none" w:sz="0" w:space="0" w:color="auto"/>
                        <w:bottom w:val="none" w:sz="0" w:space="0" w:color="auto"/>
                        <w:right w:val="none" w:sz="0" w:space="0" w:color="auto"/>
                      </w:divBdr>
                      <w:divsChild>
                        <w:div w:id="1130824885">
                          <w:marLeft w:val="0"/>
                          <w:marRight w:val="0"/>
                          <w:marTop w:val="0"/>
                          <w:marBottom w:val="0"/>
                          <w:divBdr>
                            <w:top w:val="none" w:sz="0" w:space="0" w:color="auto"/>
                            <w:left w:val="none" w:sz="0" w:space="0" w:color="auto"/>
                            <w:bottom w:val="none" w:sz="0" w:space="0" w:color="auto"/>
                            <w:right w:val="none" w:sz="0" w:space="0" w:color="auto"/>
                          </w:divBdr>
                          <w:divsChild>
                            <w:div w:id="512957006">
                              <w:marLeft w:val="0"/>
                              <w:marRight w:val="0"/>
                              <w:marTop w:val="0"/>
                              <w:marBottom w:val="0"/>
                              <w:divBdr>
                                <w:top w:val="none" w:sz="0" w:space="0" w:color="auto"/>
                                <w:left w:val="none" w:sz="0" w:space="0" w:color="auto"/>
                                <w:bottom w:val="none" w:sz="0" w:space="0" w:color="auto"/>
                                <w:right w:val="none" w:sz="0" w:space="0" w:color="auto"/>
                              </w:divBdr>
                              <w:divsChild>
                                <w:div w:id="1562208874">
                                  <w:marLeft w:val="0"/>
                                  <w:marRight w:val="0"/>
                                  <w:marTop w:val="0"/>
                                  <w:marBottom w:val="0"/>
                                  <w:divBdr>
                                    <w:top w:val="none" w:sz="0" w:space="0" w:color="auto"/>
                                    <w:left w:val="none" w:sz="0" w:space="0" w:color="auto"/>
                                    <w:bottom w:val="none" w:sz="0" w:space="0" w:color="auto"/>
                                    <w:right w:val="none" w:sz="0" w:space="0" w:color="auto"/>
                                  </w:divBdr>
                                  <w:divsChild>
                                    <w:div w:id="292176519">
                                      <w:marLeft w:val="0"/>
                                      <w:marRight w:val="0"/>
                                      <w:marTop w:val="0"/>
                                      <w:marBottom w:val="0"/>
                                      <w:divBdr>
                                        <w:top w:val="none" w:sz="0" w:space="0" w:color="auto"/>
                                        <w:left w:val="none" w:sz="0" w:space="0" w:color="auto"/>
                                        <w:bottom w:val="none" w:sz="0" w:space="0" w:color="auto"/>
                                        <w:right w:val="none" w:sz="0" w:space="0" w:color="auto"/>
                                      </w:divBdr>
                                      <w:divsChild>
                                        <w:div w:id="1927229624">
                                          <w:marLeft w:val="0"/>
                                          <w:marRight w:val="0"/>
                                          <w:marTop w:val="0"/>
                                          <w:marBottom w:val="0"/>
                                          <w:divBdr>
                                            <w:top w:val="none" w:sz="0" w:space="0" w:color="auto"/>
                                            <w:left w:val="none" w:sz="0" w:space="0" w:color="auto"/>
                                            <w:bottom w:val="none" w:sz="0" w:space="0" w:color="auto"/>
                                            <w:right w:val="none" w:sz="0" w:space="0" w:color="auto"/>
                                          </w:divBdr>
                                          <w:divsChild>
                                            <w:div w:id="875775517">
                                              <w:marLeft w:val="0"/>
                                              <w:marRight w:val="0"/>
                                              <w:marTop w:val="0"/>
                                              <w:marBottom w:val="0"/>
                                              <w:divBdr>
                                                <w:top w:val="none" w:sz="0" w:space="0" w:color="auto"/>
                                                <w:left w:val="none" w:sz="0" w:space="0" w:color="auto"/>
                                                <w:bottom w:val="none" w:sz="0" w:space="0" w:color="auto"/>
                                                <w:right w:val="none" w:sz="0" w:space="0" w:color="auto"/>
                                              </w:divBdr>
                                              <w:divsChild>
                                                <w:div w:id="1379159944">
                                                  <w:marLeft w:val="0"/>
                                                  <w:marRight w:val="0"/>
                                                  <w:marTop w:val="0"/>
                                                  <w:marBottom w:val="0"/>
                                                  <w:divBdr>
                                                    <w:top w:val="none" w:sz="0" w:space="0" w:color="auto"/>
                                                    <w:left w:val="none" w:sz="0" w:space="0" w:color="auto"/>
                                                    <w:bottom w:val="none" w:sz="0" w:space="0" w:color="auto"/>
                                                    <w:right w:val="none" w:sz="0" w:space="0" w:color="auto"/>
                                                  </w:divBdr>
                                                  <w:divsChild>
                                                    <w:div w:id="1223250568">
                                                      <w:marLeft w:val="0"/>
                                                      <w:marRight w:val="0"/>
                                                      <w:marTop w:val="0"/>
                                                      <w:marBottom w:val="0"/>
                                                      <w:divBdr>
                                                        <w:top w:val="none" w:sz="0" w:space="0" w:color="auto"/>
                                                        <w:left w:val="none" w:sz="0" w:space="0" w:color="auto"/>
                                                        <w:bottom w:val="none" w:sz="0" w:space="0" w:color="auto"/>
                                                        <w:right w:val="none" w:sz="0" w:space="0" w:color="auto"/>
                                                      </w:divBdr>
                                                      <w:divsChild>
                                                        <w:div w:id="741871592">
                                                          <w:marLeft w:val="0"/>
                                                          <w:marRight w:val="0"/>
                                                          <w:marTop w:val="0"/>
                                                          <w:marBottom w:val="0"/>
                                                          <w:divBdr>
                                                            <w:top w:val="none" w:sz="0" w:space="0" w:color="auto"/>
                                                            <w:left w:val="none" w:sz="0" w:space="0" w:color="auto"/>
                                                            <w:bottom w:val="none" w:sz="0" w:space="0" w:color="auto"/>
                                                            <w:right w:val="none" w:sz="0" w:space="0" w:color="auto"/>
                                                          </w:divBdr>
                                                          <w:divsChild>
                                                            <w:div w:id="1020544306">
                                                              <w:marLeft w:val="0"/>
                                                              <w:marRight w:val="0"/>
                                                              <w:marTop w:val="0"/>
                                                              <w:marBottom w:val="0"/>
                                                              <w:divBdr>
                                                                <w:top w:val="none" w:sz="0" w:space="0" w:color="auto"/>
                                                                <w:left w:val="none" w:sz="0" w:space="0" w:color="auto"/>
                                                                <w:bottom w:val="none" w:sz="0" w:space="0" w:color="auto"/>
                                                                <w:right w:val="none" w:sz="0" w:space="0" w:color="auto"/>
                                                              </w:divBdr>
                                                              <w:divsChild>
                                                                <w:div w:id="401605453">
                                                                  <w:marLeft w:val="0"/>
                                                                  <w:marRight w:val="0"/>
                                                                  <w:marTop w:val="0"/>
                                                                  <w:marBottom w:val="0"/>
                                                                  <w:divBdr>
                                                                    <w:top w:val="none" w:sz="0" w:space="0" w:color="auto"/>
                                                                    <w:left w:val="none" w:sz="0" w:space="0" w:color="auto"/>
                                                                    <w:bottom w:val="none" w:sz="0" w:space="0" w:color="auto"/>
                                                                    <w:right w:val="none" w:sz="0" w:space="0" w:color="auto"/>
                                                                  </w:divBdr>
                                                                  <w:divsChild>
                                                                    <w:div w:id="966743410">
                                                                      <w:marLeft w:val="0"/>
                                                                      <w:marRight w:val="0"/>
                                                                      <w:marTop w:val="0"/>
                                                                      <w:marBottom w:val="0"/>
                                                                      <w:divBdr>
                                                                        <w:top w:val="none" w:sz="0" w:space="0" w:color="auto"/>
                                                                        <w:left w:val="none" w:sz="0" w:space="0" w:color="auto"/>
                                                                        <w:bottom w:val="none" w:sz="0" w:space="0" w:color="auto"/>
                                                                        <w:right w:val="none" w:sz="0" w:space="0" w:color="auto"/>
                                                                      </w:divBdr>
                                                                      <w:divsChild>
                                                                        <w:div w:id="1183668445">
                                                                          <w:marLeft w:val="0"/>
                                                                          <w:marRight w:val="0"/>
                                                                          <w:marTop w:val="0"/>
                                                                          <w:marBottom w:val="0"/>
                                                                          <w:divBdr>
                                                                            <w:top w:val="none" w:sz="0" w:space="0" w:color="auto"/>
                                                                            <w:left w:val="none" w:sz="0" w:space="0" w:color="auto"/>
                                                                            <w:bottom w:val="none" w:sz="0" w:space="0" w:color="auto"/>
                                                                            <w:right w:val="none" w:sz="0" w:space="0" w:color="auto"/>
                                                                          </w:divBdr>
                                                                          <w:divsChild>
                                                                            <w:div w:id="414403958">
                                                                              <w:marLeft w:val="0"/>
                                                                              <w:marRight w:val="0"/>
                                                                              <w:marTop w:val="0"/>
                                                                              <w:marBottom w:val="0"/>
                                                                              <w:divBdr>
                                                                                <w:top w:val="none" w:sz="0" w:space="0" w:color="auto"/>
                                                                                <w:left w:val="none" w:sz="0" w:space="0" w:color="auto"/>
                                                                                <w:bottom w:val="none" w:sz="0" w:space="0" w:color="auto"/>
                                                                                <w:right w:val="none" w:sz="0" w:space="0" w:color="auto"/>
                                                                              </w:divBdr>
                                                                              <w:divsChild>
                                                                                <w:div w:id="1508447287">
                                                                                  <w:marLeft w:val="0"/>
                                                                                  <w:marRight w:val="0"/>
                                                                                  <w:marTop w:val="0"/>
                                                                                  <w:marBottom w:val="0"/>
                                                                                  <w:divBdr>
                                                                                    <w:top w:val="none" w:sz="0" w:space="0" w:color="auto"/>
                                                                                    <w:left w:val="none" w:sz="0" w:space="0" w:color="auto"/>
                                                                                    <w:bottom w:val="none" w:sz="0" w:space="0" w:color="auto"/>
                                                                                    <w:right w:val="none" w:sz="0" w:space="0" w:color="auto"/>
                                                                                  </w:divBdr>
                                                                                  <w:divsChild>
                                                                                    <w:div w:id="9526864">
                                                                                      <w:marLeft w:val="0"/>
                                                                                      <w:marRight w:val="0"/>
                                                                                      <w:marTop w:val="0"/>
                                                                                      <w:marBottom w:val="0"/>
                                                                                      <w:divBdr>
                                                                                        <w:top w:val="none" w:sz="0" w:space="0" w:color="auto"/>
                                                                                        <w:left w:val="none" w:sz="0" w:space="0" w:color="auto"/>
                                                                                        <w:bottom w:val="none" w:sz="0" w:space="0" w:color="auto"/>
                                                                                        <w:right w:val="none" w:sz="0" w:space="0" w:color="auto"/>
                                                                                      </w:divBdr>
                                                                                      <w:divsChild>
                                                                                        <w:div w:id="279339351">
                                                                                          <w:marLeft w:val="0"/>
                                                                                          <w:marRight w:val="0"/>
                                                                                          <w:marTop w:val="0"/>
                                                                                          <w:marBottom w:val="0"/>
                                                                                          <w:divBdr>
                                                                                            <w:top w:val="none" w:sz="0" w:space="0" w:color="auto"/>
                                                                                            <w:left w:val="none" w:sz="0" w:space="0" w:color="auto"/>
                                                                                            <w:bottom w:val="none" w:sz="0" w:space="0" w:color="auto"/>
                                                                                            <w:right w:val="none" w:sz="0" w:space="0" w:color="auto"/>
                                                                                          </w:divBdr>
                                                                                        </w:div>
                                                                                        <w:div w:id="491682631">
                                                                                          <w:marLeft w:val="0"/>
                                                                                          <w:marRight w:val="0"/>
                                                                                          <w:marTop w:val="0"/>
                                                                                          <w:marBottom w:val="0"/>
                                                                                          <w:divBdr>
                                                                                            <w:top w:val="none" w:sz="0" w:space="0" w:color="auto"/>
                                                                                            <w:left w:val="none" w:sz="0" w:space="0" w:color="auto"/>
                                                                                            <w:bottom w:val="none" w:sz="0" w:space="0" w:color="auto"/>
                                                                                            <w:right w:val="none" w:sz="0" w:space="0" w:color="auto"/>
                                                                                          </w:divBdr>
                                                                                        </w:div>
                                                                                        <w:div w:id="504445205">
                                                                                          <w:marLeft w:val="0"/>
                                                                                          <w:marRight w:val="0"/>
                                                                                          <w:marTop w:val="0"/>
                                                                                          <w:marBottom w:val="0"/>
                                                                                          <w:divBdr>
                                                                                            <w:top w:val="none" w:sz="0" w:space="0" w:color="auto"/>
                                                                                            <w:left w:val="none" w:sz="0" w:space="0" w:color="auto"/>
                                                                                            <w:bottom w:val="none" w:sz="0" w:space="0" w:color="auto"/>
                                                                                            <w:right w:val="none" w:sz="0" w:space="0" w:color="auto"/>
                                                                                          </w:divBdr>
                                                                                        </w:div>
                                                                                        <w:div w:id="1087773421">
                                                                                          <w:marLeft w:val="0"/>
                                                                                          <w:marRight w:val="0"/>
                                                                                          <w:marTop w:val="0"/>
                                                                                          <w:marBottom w:val="0"/>
                                                                                          <w:divBdr>
                                                                                            <w:top w:val="none" w:sz="0" w:space="0" w:color="auto"/>
                                                                                            <w:left w:val="none" w:sz="0" w:space="0" w:color="auto"/>
                                                                                            <w:bottom w:val="none" w:sz="0" w:space="0" w:color="auto"/>
                                                                                            <w:right w:val="none" w:sz="0" w:space="0" w:color="auto"/>
                                                                                          </w:divBdr>
                                                                                        </w:div>
                                                                                        <w:div w:id="1679383146">
                                                                                          <w:marLeft w:val="0"/>
                                                                                          <w:marRight w:val="0"/>
                                                                                          <w:marTop w:val="0"/>
                                                                                          <w:marBottom w:val="0"/>
                                                                                          <w:divBdr>
                                                                                            <w:top w:val="none" w:sz="0" w:space="0" w:color="auto"/>
                                                                                            <w:left w:val="none" w:sz="0" w:space="0" w:color="auto"/>
                                                                                            <w:bottom w:val="none" w:sz="0" w:space="0" w:color="auto"/>
                                                                                            <w:right w:val="none" w:sz="0" w:space="0" w:color="auto"/>
                                                                                          </w:divBdr>
                                                                                        </w:div>
                                                                                        <w:div w:id="1914855908">
                                                                                          <w:marLeft w:val="0"/>
                                                                                          <w:marRight w:val="0"/>
                                                                                          <w:marTop w:val="0"/>
                                                                                          <w:marBottom w:val="0"/>
                                                                                          <w:divBdr>
                                                                                            <w:top w:val="none" w:sz="0" w:space="0" w:color="auto"/>
                                                                                            <w:left w:val="none" w:sz="0" w:space="0" w:color="auto"/>
                                                                                            <w:bottom w:val="none" w:sz="0" w:space="0" w:color="auto"/>
                                                                                            <w:right w:val="none" w:sz="0" w:space="0" w:color="auto"/>
                                                                                          </w:divBdr>
                                                                                        </w:div>
                                                                                        <w:div w:id="2007172767">
                                                                                          <w:marLeft w:val="0"/>
                                                                                          <w:marRight w:val="0"/>
                                                                                          <w:marTop w:val="0"/>
                                                                                          <w:marBottom w:val="0"/>
                                                                                          <w:divBdr>
                                                                                            <w:top w:val="none" w:sz="0" w:space="0" w:color="auto"/>
                                                                                            <w:left w:val="none" w:sz="0" w:space="0" w:color="auto"/>
                                                                                            <w:bottom w:val="none" w:sz="0" w:space="0" w:color="auto"/>
                                                                                            <w:right w:val="none" w:sz="0" w:space="0" w:color="auto"/>
                                                                                          </w:divBdr>
                                                                                        </w:div>
                                                                                        <w:div w:id="2039353753">
                                                                                          <w:marLeft w:val="0"/>
                                                                                          <w:marRight w:val="0"/>
                                                                                          <w:marTop w:val="0"/>
                                                                                          <w:marBottom w:val="0"/>
                                                                                          <w:divBdr>
                                                                                            <w:top w:val="none" w:sz="0" w:space="0" w:color="auto"/>
                                                                                            <w:left w:val="none" w:sz="0" w:space="0" w:color="auto"/>
                                                                                            <w:bottom w:val="none" w:sz="0" w:space="0" w:color="auto"/>
                                                                                            <w:right w:val="none" w:sz="0" w:space="0" w:color="auto"/>
                                                                                          </w:divBdr>
                                                                                        </w:div>
                                                                                        <w:div w:id="21242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97896573">
      <w:bodyDiv w:val="1"/>
      <w:marLeft w:val="0"/>
      <w:marRight w:val="0"/>
      <w:marTop w:val="0"/>
      <w:marBottom w:val="0"/>
      <w:divBdr>
        <w:top w:val="none" w:sz="0" w:space="0" w:color="auto"/>
        <w:left w:val="none" w:sz="0" w:space="0" w:color="auto"/>
        <w:bottom w:val="none" w:sz="0" w:space="0" w:color="auto"/>
        <w:right w:val="none" w:sz="0" w:space="0" w:color="auto"/>
      </w:divBdr>
      <w:divsChild>
        <w:div w:id="1208689219">
          <w:marLeft w:val="0"/>
          <w:marRight w:val="0"/>
          <w:marTop w:val="0"/>
          <w:marBottom w:val="0"/>
          <w:divBdr>
            <w:top w:val="none" w:sz="0" w:space="0" w:color="auto"/>
            <w:left w:val="none" w:sz="0" w:space="0" w:color="auto"/>
            <w:bottom w:val="none" w:sz="0" w:space="0" w:color="auto"/>
            <w:right w:val="none" w:sz="0" w:space="0" w:color="auto"/>
          </w:divBdr>
          <w:divsChild>
            <w:div w:id="488442202">
              <w:marLeft w:val="0"/>
              <w:marRight w:val="0"/>
              <w:marTop w:val="0"/>
              <w:marBottom w:val="0"/>
              <w:divBdr>
                <w:top w:val="none" w:sz="0" w:space="0" w:color="auto"/>
                <w:left w:val="none" w:sz="0" w:space="0" w:color="auto"/>
                <w:bottom w:val="none" w:sz="0" w:space="0" w:color="auto"/>
                <w:right w:val="none" w:sz="0" w:space="0" w:color="auto"/>
              </w:divBdr>
              <w:divsChild>
                <w:div w:id="269052539">
                  <w:marLeft w:val="0"/>
                  <w:marRight w:val="0"/>
                  <w:marTop w:val="0"/>
                  <w:marBottom w:val="0"/>
                  <w:divBdr>
                    <w:top w:val="none" w:sz="0" w:space="0" w:color="auto"/>
                    <w:left w:val="none" w:sz="0" w:space="0" w:color="auto"/>
                    <w:bottom w:val="none" w:sz="0" w:space="0" w:color="auto"/>
                    <w:right w:val="none" w:sz="0" w:space="0" w:color="auto"/>
                  </w:divBdr>
                  <w:divsChild>
                    <w:div w:id="1304119838">
                      <w:marLeft w:val="3825"/>
                      <w:marRight w:val="0"/>
                      <w:marTop w:val="0"/>
                      <w:marBottom w:val="0"/>
                      <w:divBdr>
                        <w:top w:val="none" w:sz="0" w:space="0" w:color="auto"/>
                        <w:left w:val="none" w:sz="0" w:space="0" w:color="auto"/>
                        <w:bottom w:val="none" w:sz="0" w:space="0" w:color="auto"/>
                        <w:right w:val="none" w:sz="0" w:space="0" w:color="auto"/>
                      </w:divBdr>
                      <w:divsChild>
                        <w:div w:id="171453468">
                          <w:marLeft w:val="0"/>
                          <w:marRight w:val="0"/>
                          <w:marTop w:val="0"/>
                          <w:marBottom w:val="0"/>
                          <w:divBdr>
                            <w:top w:val="none" w:sz="0" w:space="0" w:color="auto"/>
                            <w:left w:val="none" w:sz="0" w:space="0" w:color="auto"/>
                            <w:bottom w:val="none" w:sz="0" w:space="0" w:color="auto"/>
                            <w:right w:val="none" w:sz="0" w:space="0" w:color="auto"/>
                          </w:divBdr>
                          <w:divsChild>
                            <w:div w:id="1607343393">
                              <w:marLeft w:val="0"/>
                              <w:marRight w:val="0"/>
                              <w:marTop w:val="0"/>
                              <w:marBottom w:val="0"/>
                              <w:divBdr>
                                <w:top w:val="none" w:sz="0" w:space="0" w:color="auto"/>
                                <w:left w:val="none" w:sz="0" w:space="0" w:color="auto"/>
                                <w:bottom w:val="none" w:sz="0" w:space="0" w:color="auto"/>
                                <w:right w:val="none" w:sz="0" w:space="0" w:color="auto"/>
                              </w:divBdr>
                              <w:divsChild>
                                <w:div w:id="60373135">
                                  <w:marLeft w:val="0"/>
                                  <w:marRight w:val="0"/>
                                  <w:marTop w:val="0"/>
                                  <w:marBottom w:val="0"/>
                                  <w:divBdr>
                                    <w:top w:val="none" w:sz="0" w:space="0" w:color="auto"/>
                                    <w:left w:val="none" w:sz="0" w:space="0" w:color="auto"/>
                                    <w:bottom w:val="none" w:sz="0" w:space="0" w:color="auto"/>
                                    <w:right w:val="none" w:sz="0" w:space="0" w:color="auto"/>
                                  </w:divBdr>
                                  <w:divsChild>
                                    <w:div w:id="515536381">
                                      <w:marLeft w:val="0"/>
                                      <w:marRight w:val="0"/>
                                      <w:marTop w:val="0"/>
                                      <w:marBottom w:val="150"/>
                                      <w:divBdr>
                                        <w:top w:val="none" w:sz="0" w:space="0" w:color="auto"/>
                                        <w:left w:val="none" w:sz="0" w:space="0" w:color="auto"/>
                                        <w:bottom w:val="none" w:sz="0" w:space="0" w:color="auto"/>
                                        <w:right w:val="none" w:sz="0" w:space="0" w:color="auto"/>
                                      </w:divBdr>
                                      <w:divsChild>
                                        <w:div w:id="1573662699">
                                          <w:marLeft w:val="0"/>
                                          <w:marRight w:val="150"/>
                                          <w:marTop w:val="0"/>
                                          <w:marBottom w:val="0"/>
                                          <w:divBdr>
                                            <w:top w:val="none" w:sz="0" w:space="0" w:color="auto"/>
                                            <w:left w:val="none" w:sz="0" w:space="0" w:color="auto"/>
                                            <w:bottom w:val="none" w:sz="0" w:space="0" w:color="auto"/>
                                            <w:right w:val="none" w:sz="0" w:space="0" w:color="auto"/>
                                          </w:divBdr>
                                          <w:divsChild>
                                            <w:div w:id="650795597">
                                              <w:marLeft w:val="0"/>
                                              <w:marRight w:val="0"/>
                                              <w:marTop w:val="0"/>
                                              <w:marBottom w:val="0"/>
                                              <w:divBdr>
                                                <w:top w:val="none" w:sz="0" w:space="0" w:color="auto"/>
                                                <w:left w:val="none" w:sz="0" w:space="0" w:color="auto"/>
                                                <w:bottom w:val="none" w:sz="0" w:space="0" w:color="auto"/>
                                                <w:right w:val="none" w:sz="0" w:space="0" w:color="auto"/>
                                              </w:divBdr>
                                              <w:divsChild>
                                                <w:div w:id="601303025">
                                                  <w:marLeft w:val="0"/>
                                                  <w:marRight w:val="0"/>
                                                  <w:marTop w:val="0"/>
                                                  <w:marBottom w:val="0"/>
                                                  <w:divBdr>
                                                    <w:top w:val="none" w:sz="0" w:space="0" w:color="auto"/>
                                                    <w:left w:val="none" w:sz="0" w:space="0" w:color="auto"/>
                                                    <w:bottom w:val="none" w:sz="0" w:space="0" w:color="auto"/>
                                                    <w:right w:val="none" w:sz="0" w:space="0" w:color="auto"/>
                                                  </w:divBdr>
                                                </w:div>
                                              </w:divsChild>
                                            </w:div>
                                            <w:div w:id="1690717821">
                                              <w:marLeft w:val="0"/>
                                              <w:marRight w:val="0"/>
                                              <w:marTop w:val="0"/>
                                              <w:marBottom w:val="0"/>
                                              <w:divBdr>
                                                <w:top w:val="none" w:sz="0" w:space="0" w:color="auto"/>
                                                <w:left w:val="none" w:sz="0" w:space="0" w:color="auto"/>
                                                <w:bottom w:val="none" w:sz="0" w:space="0" w:color="auto"/>
                                                <w:right w:val="none" w:sz="0" w:space="0" w:color="auto"/>
                                              </w:divBdr>
                                            </w:div>
                                          </w:divsChild>
                                        </w:div>
                                        <w:div w:id="1875187187">
                                          <w:marLeft w:val="0"/>
                                          <w:marRight w:val="150"/>
                                          <w:marTop w:val="0"/>
                                          <w:marBottom w:val="0"/>
                                          <w:divBdr>
                                            <w:top w:val="none" w:sz="0" w:space="0" w:color="auto"/>
                                            <w:left w:val="none" w:sz="0" w:space="0" w:color="auto"/>
                                            <w:bottom w:val="none" w:sz="0" w:space="0" w:color="auto"/>
                                            <w:right w:val="none" w:sz="0" w:space="0" w:color="auto"/>
                                          </w:divBdr>
                                          <w:divsChild>
                                            <w:div w:id="318195213">
                                              <w:marLeft w:val="0"/>
                                              <w:marRight w:val="0"/>
                                              <w:marTop w:val="0"/>
                                              <w:marBottom w:val="0"/>
                                              <w:divBdr>
                                                <w:top w:val="none" w:sz="0" w:space="0" w:color="auto"/>
                                                <w:left w:val="none" w:sz="0" w:space="0" w:color="auto"/>
                                                <w:bottom w:val="none" w:sz="0" w:space="0" w:color="auto"/>
                                                <w:right w:val="none" w:sz="0" w:space="0" w:color="auto"/>
                                              </w:divBdr>
                                              <w:divsChild>
                                                <w:div w:id="1519662194">
                                                  <w:marLeft w:val="0"/>
                                                  <w:marRight w:val="0"/>
                                                  <w:marTop w:val="0"/>
                                                  <w:marBottom w:val="0"/>
                                                  <w:divBdr>
                                                    <w:top w:val="none" w:sz="0" w:space="0" w:color="auto"/>
                                                    <w:left w:val="none" w:sz="0" w:space="0" w:color="auto"/>
                                                    <w:bottom w:val="none" w:sz="0" w:space="0" w:color="auto"/>
                                                    <w:right w:val="none" w:sz="0" w:space="0" w:color="auto"/>
                                                  </w:divBdr>
                                                </w:div>
                                              </w:divsChild>
                                            </w:div>
                                            <w:div w:id="13079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4447">
                                      <w:marLeft w:val="0"/>
                                      <w:marRight w:val="0"/>
                                      <w:marTop w:val="0"/>
                                      <w:marBottom w:val="150"/>
                                      <w:divBdr>
                                        <w:top w:val="none" w:sz="0" w:space="0" w:color="auto"/>
                                        <w:left w:val="none" w:sz="0" w:space="0" w:color="auto"/>
                                        <w:bottom w:val="none" w:sz="0" w:space="0" w:color="auto"/>
                                        <w:right w:val="none" w:sz="0" w:space="0" w:color="auto"/>
                                      </w:divBdr>
                                      <w:divsChild>
                                        <w:div w:id="1603412028">
                                          <w:marLeft w:val="0"/>
                                          <w:marRight w:val="150"/>
                                          <w:marTop w:val="0"/>
                                          <w:marBottom w:val="0"/>
                                          <w:divBdr>
                                            <w:top w:val="none" w:sz="0" w:space="0" w:color="auto"/>
                                            <w:left w:val="none" w:sz="0" w:space="0" w:color="auto"/>
                                            <w:bottom w:val="none" w:sz="0" w:space="0" w:color="auto"/>
                                            <w:right w:val="none" w:sz="0" w:space="0" w:color="auto"/>
                                          </w:divBdr>
                                          <w:divsChild>
                                            <w:div w:id="873080788">
                                              <w:marLeft w:val="0"/>
                                              <w:marRight w:val="0"/>
                                              <w:marTop w:val="0"/>
                                              <w:marBottom w:val="0"/>
                                              <w:divBdr>
                                                <w:top w:val="none" w:sz="0" w:space="0" w:color="auto"/>
                                                <w:left w:val="none" w:sz="0" w:space="0" w:color="auto"/>
                                                <w:bottom w:val="none" w:sz="0" w:space="0" w:color="auto"/>
                                                <w:right w:val="none" w:sz="0" w:space="0" w:color="auto"/>
                                              </w:divBdr>
                                            </w:div>
                                            <w:div w:id="2091005184">
                                              <w:marLeft w:val="0"/>
                                              <w:marRight w:val="0"/>
                                              <w:marTop w:val="0"/>
                                              <w:marBottom w:val="0"/>
                                              <w:divBdr>
                                                <w:top w:val="none" w:sz="0" w:space="0" w:color="auto"/>
                                                <w:left w:val="none" w:sz="0" w:space="0" w:color="auto"/>
                                                <w:bottom w:val="none" w:sz="0" w:space="0" w:color="auto"/>
                                                <w:right w:val="none" w:sz="0" w:space="0" w:color="auto"/>
                                              </w:divBdr>
                                            </w:div>
                                          </w:divsChild>
                                        </w:div>
                                        <w:div w:id="1877309500">
                                          <w:marLeft w:val="0"/>
                                          <w:marRight w:val="150"/>
                                          <w:marTop w:val="0"/>
                                          <w:marBottom w:val="0"/>
                                          <w:divBdr>
                                            <w:top w:val="none" w:sz="0" w:space="0" w:color="auto"/>
                                            <w:left w:val="none" w:sz="0" w:space="0" w:color="auto"/>
                                            <w:bottom w:val="none" w:sz="0" w:space="0" w:color="auto"/>
                                            <w:right w:val="none" w:sz="0" w:space="0" w:color="auto"/>
                                          </w:divBdr>
                                          <w:divsChild>
                                            <w:div w:id="512886530">
                                              <w:marLeft w:val="0"/>
                                              <w:marRight w:val="0"/>
                                              <w:marTop w:val="0"/>
                                              <w:marBottom w:val="0"/>
                                              <w:divBdr>
                                                <w:top w:val="none" w:sz="0" w:space="0" w:color="auto"/>
                                                <w:left w:val="none" w:sz="0" w:space="0" w:color="auto"/>
                                                <w:bottom w:val="none" w:sz="0" w:space="0" w:color="auto"/>
                                                <w:right w:val="none" w:sz="0" w:space="0" w:color="auto"/>
                                              </w:divBdr>
                                              <w:divsChild>
                                                <w:div w:id="644162181">
                                                  <w:marLeft w:val="0"/>
                                                  <w:marRight w:val="0"/>
                                                  <w:marTop w:val="0"/>
                                                  <w:marBottom w:val="0"/>
                                                  <w:divBdr>
                                                    <w:top w:val="none" w:sz="0" w:space="0" w:color="auto"/>
                                                    <w:left w:val="none" w:sz="0" w:space="0" w:color="auto"/>
                                                    <w:bottom w:val="none" w:sz="0" w:space="0" w:color="auto"/>
                                                    <w:right w:val="none" w:sz="0" w:space="0" w:color="auto"/>
                                                  </w:divBdr>
                                                </w:div>
                                                <w:div w:id="1207062271">
                                                  <w:marLeft w:val="0"/>
                                                  <w:marRight w:val="0"/>
                                                  <w:marTop w:val="0"/>
                                                  <w:marBottom w:val="0"/>
                                                  <w:divBdr>
                                                    <w:top w:val="none" w:sz="0" w:space="0" w:color="auto"/>
                                                    <w:left w:val="none" w:sz="0" w:space="0" w:color="auto"/>
                                                    <w:bottom w:val="none" w:sz="0" w:space="0" w:color="auto"/>
                                                    <w:right w:val="none" w:sz="0" w:space="0" w:color="auto"/>
                                                  </w:divBdr>
                                                </w:div>
                                                <w:div w:id="1356345252">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631981993">
                                                      <w:marLeft w:val="0"/>
                                                      <w:marRight w:val="0"/>
                                                      <w:marTop w:val="0"/>
                                                      <w:marBottom w:val="0"/>
                                                      <w:divBdr>
                                                        <w:top w:val="none" w:sz="0" w:space="0" w:color="auto"/>
                                                        <w:left w:val="none" w:sz="0" w:space="0" w:color="auto"/>
                                                        <w:bottom w:val="none" w:sz="0" w:space="0" w:color="auto"/>
                                                        <w:right w:val="none" w:sz="0" w:space="0" w:color="auto"/>
                                                      </w:divBdr>
                                                    </w:div>
                                                    <w:div w:id="725221992">
                                                      <w:marLeft w:val="0"/>
                                                      <w:marRight w:val="0"/>
                                                      <w:marTop w:val="0"/>
                                                      <w:marBottom w:val="0"/>
                                                      <w:divBdr>
                                                        <w:top w:val="none" w:sz="0" w:space="0" w:color="auto"/>
                                                        <w:left w:val="none" w:sz="0" w:space="0" w:color="auto"/>
                                                        <w:bottom w:val="none" w:sz="0" w:space="0" w:color="auto"/>
                                                        <w:right w:val="none" w:sz="0" w:space="0" w:color="auto"/>
                                                      </w:divBdr>
                                                    </w:div>
                                                    <w:div w:id="937718990">
                                                      <w:marLeft w:val="0"/>
                                                      <w:marRight w:val="0"/>
                                                      <w:marTop w:val="0"/>
                                                      <w:marBottom w:val="0"/>
                                                      <w:divBdr>
                                                        <w:top w:val="none" w:sz="0" w:space="0" w:color="auto"/>
                                                        <w:left w:val="none" w:sz="0" w:space="0" w:color="auto"/>
                                                        <w:bottom w:val="none" w:sz="0" w:space="0" w:color="auto"/>
                                                        <w:right w:val="none" w:sz="0" w:space="0" w:color="auto"/>
                                                      </w:divBdr>
                                                    </w:div>
                                                    <w:div w:id="1255749464">
                                                      <w:marLeft w:val="0"/>
                                                      <w:marRight w:val="0"/>
                                                      <w:marTop w:val="0"/>
                                                      <w:marBottom w:val="0"/>
                                                      <w:divBdr>
                                                        <w:top w:val="none" w:sz="0" w:space="0" w:color="auto"/>
                                                        <w:left w:val="none" w:sz="0" w:space="0" w:color="auto"/>
                                                        <w:bottom w:val="none" w:sz="0" w:space="0" w:color="auto"/>
                                                        <w:right w:val="none" w:sz="0" w:space="0" w:color="auto"/>
                                                      </w:divBdr>
                                                    </w:div>
                                                    <w:div w:id="146908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emf"/><Relationship Id="rId34" Type="http://schemas.openxmlformats.org/officeDocument/2006/relationships/oleObject" Target="embeddings/oleObject10.bin"/><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7.bin"/><Relationship Id="rId36" Type="http://schemas.openxmlformats.org/officeDocument/2006/relationships/oleObject" Target="embeddings/oleObject11.bin"/><Relationship Id="rId10" Type="http://schemas.openxmlformats.org/officeDocument/2006/relationships/image" Target="media/image2.png"/><Relationship Id="rId19" Type="http://schemas.openxmlformats.org/officeDocument/2006/relationships/image" Target="media/image5.emf"/><Relationship Id="rId31"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1.plymouth.ac.uk/studenthandbook" TargetMode="External"/><Relationship Id="rId22" Type="http://schemas.openxmlformats.org/officeDocument/2006/relationships/oleObject" Target="embeddings/oleObject4.bin"/><Relationship Id="rId27" Type="http://schemas.openxmlformats.org/officeDocument/2006/relationships/image" Target="media/image9.emf"/><Relationship Id="rId30" Type="http://schemas.openxmlformats.org/officeDocument/2006/relationships/oleObject" Target="embeddings/oleObject8.bin"/><Relationship Id="rId35" Type="http://schemas.openxmlformats.org/officeDocument/2006/relationships/image" Target="media/image1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2AE400-9B0D-43DF-825B-7FBFF7C7F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27</Pages>
  <Words>3804</Words>
  <Characters>21686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25440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Ross Pomeroy</dc:creator>
  <cp:lastModifiedBy>Mathew Tonkin</cp:lastModifiedBy>
  <cp:revision>5</cp:revision>
  <cp:lastPrinted>2013-06-03T11:17:00Z</cp:lastPrinted>
  <dcterms:created xsi:type="dcterms:W3CDTF">2014-08-27T15:31:00Z</dcterms:created>
  <dcterms:modified xsi:type="dcterms:W3CDTF">2014-09-10T15:49:00Z</dcterms:modified>
</cp:coreProperties>
</file>