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B43BBD" w:rsidRPr="00962F87" w:rsidRDefault="00B43BBD">
      <w:pPr>
        <w:rPr>
          <w:rFonts w:ascii="Calibri" w:hAnsi="Calibri"/>
        </w:rPr>
      </w:pPr>
    </w:p>
    <w:p w:rsidR="00B43BBD" w:rsidRPr="00DB4920" w:rsidRDefault="00DB4920" w:rsidP="002213BB">
      <w:pPr>
        <w:jc w:val="right"/>
        <w:rPr>
          <w:rFonts w:ascii="Calibri" w:hAnsi="Calibri"/>
          <w:b/>
          <w:bCs/>
          <w:sz w:val="40"/>
          <w:szCs w:val="40"/>
        </w:rPr>
      </w:pPr>
      <w:r w:rsidRPr="00DB4920">
        <w:rPr>
          <w:rFonts w:ascii="Calibri" w:hAnsi="Calibri"/>
          <w:b/>
          <w:bCs/>
          <w:noProof/>
          <w:sz w:val="40"/>
          <w:szCs w:val="40"/>
          <w:lang w:eastAsia="en-GB"/>
        </w:rPr>
        <w:drawing>
          <wp:inline distT="0" distB="0" distL="0" distR="0" wp14:anchorId="1F02AC6F" wp14:editId="449DF252">
            <wp:extent cx="1761423" cy="1761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wall_Coll_logo.jpg"/>
                    <pic:cNvPicPr/>
                  </pic:nvPicPr>
                  <pic:blipFill>
                    <a:blip r:embed="rId9">
                      <a:extLst>
                        <a:ext uri="{28A0092B-C50C-407E-A947-70E740481C1C}">
                          <a14:useLocalDpi xmlns:a14="http://schemas.microsoft.com/office/drawing/2010/main" val="0"/>
                        </a:ext>
                      </a:extLst>
                    </a:blip>
                    <a:stretch>
                      <a:fillRect/>
                    </a:stretch>
                  </pic:blipFill>
                  <pic:spPr>
                    <a:xfrm>
                      <a:off x="0" y="0"/>
                      <a:ext cx="1758347" cy="1758347"/>
                    </a:xfrm>
                    <a:prstGeom prst="rect">
                      <a:avLst/>
                    </a:prstGeom>
                  </pic:spPr>
                </pic:pic>
              </a:graphicData>
            </a:graphic>
          </wp:inline>
        </w:drawing>
      </w:r>
      <w:r w:rsidR="002213BB" w:rsidRPr="00DB4920">
        <w:rPr>
          <w:rFonts w:ascii="Calibri" w:hAnsi="Calibri"/>
          <w:b/>
          <w:bCs/>
          <w:noProof/>
          <w:sz w:val="40"/>
          <w:szCs w:val="40"/>
          <w:lang w:eastAsia="en-GB"/>
        </w:rPr>
        <w:drawing>
          <wp:inline distT="0" distB="0" distL="0" distR="0" wp14:anchorId="7A65FF04" wp14:editId="35F52461">
            <wp:extent cx="2673185" cy="1746562"/>
            <wp:effectExtent l="0" t="0" r="0"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In partnership with PU.png"/>
                    <pic:cNvPicPr/>
                  </pic:nvPicPr>
                  <pic:blipFill>
                    <a:blip r:embed="rId10">
                      <a:extLst>
                        <a:ext uri="{28A0092B-C50C-407E-A947-70E740481C1C}">
                          <a14:useLocalDpi xmlns:a14="http://schemas.microsoft.com/office/drawing/2010/main" val="0"/>
                        </a:ext>
                      </a:extLst>
                    </a:blip>
                    <a:stretch>
                      <a:fillRect/>
                    </a:stretch>
                  </pic:blipFill>
                  <pic:spPr>
                    <a:xfrm>
                      <a:off x="0" y="0"/>
                      <a:ext cx="2673185" cy="1746562"/>
                    </a:xfrm>
                    <a:prstGeom prst="rect">
                      <a:avLst/>
                    </a:prstGeom>
                  </pic:spPr>
                </pic:pic>
              </a:graphicData>
            </a:graphic>
          </wp:inline>
        </w:drawing>
      </w:r>
    </w:p>
    <w:p w:rsidR="0026006D" w:rsidRPr="00DB4920" w:rsidRDefault="0026006D" w:rsidP="00B43BBD">
      <w:pPr>
        <w:jc w:val="center"/>
        <w:rPr>
          <w:rFonts w:ascii="Calibri" w:hAnsi="Calibri"/>
          <w:b/>
          <w:bCs/>
          <w:sz w:val="40"/>
          <w:szCs w:val="40"/>
        </w:rPr>
      </w:pPr>
    </w:p>
    <w:p w:rsidR="0026006D" w:rsidRPr="00DB4920" w:rsidRDefault="0026006D" w:rsidP="00B43BBD">
      <w:pPr>
        <w:jc w:val="center"/>
        <w:rPr>
          <w:rFonts w:ascii="Calibri" w:hAnsi="Calibri"/>
          <w:b/>
          <w:bCs/>
          <w:sz w:val="40"/>
          <w:szCs w:val="40"/>
        </w:rPr>
      </w:pPr>
    </w:p>
    <w:p w:rsidR="0026006D" w:rsidRPr="00DB4920" w:rsidRDefault="0026006D" w:rsidP="00B43BBD">
      <w:pPr>
        <w:jc w:val="center"/>
        <w:rPr>
          <w:rFonts w:ascii="Calibri" w:hAnsi="Calibri"/>
          <w:b/>
          <w:bCs/>
          <w:sz w:val="40"/>
          <w:szCs w:val="40"/>
        </w:rPr>
      </w:pPr>
    </w:p>
    <w:p w:rsidR="00B43BBD" w:rsidRPr="00DB4920" w:rsidRDefault="004439F9" w:rsidP="00B43BBD">
      <w:pPr>
        <w:jc w:val="center"/>
        <w:rPr>
          <w:rFonts w:ascii="Calibri" w:hAnsi="Calibri"/>
          <w:b/>
          <w:bCs/>
          <w:color w:val="1B2261"/>
          <w:sz w:val="48"/>
          <w:szCs w:val="48"/>
        </w:rPr>
      </w:pPr>
      <w:r w:rsidRPr="00DB4920">
        <w:rPr>
          <w:rFonts w:ascii="Calibri" w:hAnsi="Calibri"/>
          <w:b/>
          <w:bCs/>
          <w:color w:val="1B2261"/>
          <w:sz w:val="48"/>
          <w:szCs w:val="48"/>
        </w:rPr>
        <w:t>Plymouth University</w:t>
      </w:r>
      <w:bookmarkStart w:id="0" w:name="_GoBack"/>
      <w:bookmarkEnd w:id="0"/>
    </w:p>
    <w:p w:rsidR="004439F9" w:rsidRPr="00DB4920" w:rsidRDefault="004439F9" w:rsidP="00B43BBD">
      <w:pPr>
        <w:jc w:val="center"/>
        <w:rPr>
          <w:rFonts w:ascii="Calibri" w:hAnsi="Calibri"/>
          <w:b/>
          <w:bCs/>
          <w:color w:val="1B2261"/>
          <w:sz w:val="48"/>
          <w:szCs w:val="48"/>
        </w:rPr>
      </w:pPr>
      <w:r w:rsidRPr="00DB4920">
        <w:rPr>
          <w:rFonts w:ascii="Calibri" w:hAnsi="Calibri"/>
          <w:b/>
          <w:bCs/>
          <w:color w:val="1B2261"/>
          <w:sz w:val="48"/>
          <w:szCs w:val="48"/>
        </w:rPr>
        <w:t>Academic Partnerships</w:t>
      </w:r>
    </w:p>
    <w:p w:rsidR="004439F9" w:rsidRPr="00DB4920" w:rsidRDefault="004439F9" w:rsidP="00B43BBD">
      <w:pPr>
        <w:jc w:val="center"/>
        <w:rPr>
          <w:rFonts w:ascii="Calibri" w:hAnsi="Calibri"/>
          <w:b/>
          <w:bCs/>
          <w:color w:val="1B2261"/>
          <w:sz w:val="48"/>
          <w:szCs w:val="48"/>
        </w:rPr>
      </w:pPr>
    </w:p>
    <w:p w:rsidR="00622BCE" w:rsidRPr="00DB4920" w:rsidRDefault="00DC54DD" w:rsidP="00B43BBD">
      <w:pPr>
        <w:jc w:val="center"/>
        <w:rPr>
          <w:rFonts w:ascii="Calibri" w:hAnsi="Calibri"/>
          <w:b/>
          <w:bCs/>
          <w:i/>
          <w:iCs/>
          <w:color w:val="1B2261"/>
          <w:sz w:val="48"/>
          <w:szCs w:val="48"/>
        </w:rPr>
      </w:pPr>
      <w:r w:rsidRPr="00DB4920">
        <w:rPr>
          <w:rFonts w:ascii="Calibri" w:hAnsi="Calibri"/>
          <w:b/>
          <w:bCs/>
          <w:i/>
          <w:iCs/>
          <w:color w:val="1B2261"/>
          <w:sz w:val="48"/>
          <w:szCs w:val="48"/>
        </w:rPr>
        <w:t>Cornwall College</w:t>
      </w:r>
    </w:p>
    <w:p w:rsidR="00DC54DD" w:rsidRPr="00DB4920" w:rsidRDefault="00DC54DD" w:rsidP="00B43BBD">
      <w:pPr>
        <w:jc w:val="center"/>
        <w:rPr>
          <w:rFonts w:ascii="Calibri" w:hAnsi="Calibri"/>
          <w:b/>
          <w:bCs/>
          <w:color w:val="1B2261"/>
          <w:sz w:val="48"/>
          <w:szCs w:val="48"/>
        </w:rPr>
      </w:pPr>
      <w:r w:rsidRPr="00DB4920">
        <w:rPr>
          <w:rFonts w:ascii="Calibri" w:hAnsi="Calibri"/>
          <w:b/>
          <w:bCs/>
          <w:i/>
          <w:iCs/>
          <w:color w:val="1B2261"/>
          <w:sz w:val="48"/>
          <w:szCs w:val="48"/>
        </w:rPr>
        <w:t>Camborne</w:t>
      </w:r>
    </w:p>
    <w:p w:rsidR="007C4489" w:rsidRPr="00DB4920" w:rsidRDefault="007C4489" w:rsidP="00B43BBD">
      <w:pPr>
        <w:jc w:val="center"/>
        <w:rPr>
          <w:rFonts w:ascii="Calibri" w:hAnsi="Calibri"/>
          <w:b/>
          <w:bCs/>
          <w:color w:val="1B2261"/>
          <w:sz w:val="48"/>
          <w:szCs w:val="48"/>
        </w:rPr>
      </w:pPr>
    </w:p>
    <w:p w:rsidR="00B43BBD" w:rsidRPr="00DB4920" w:rsidRDefault="00B43BBD" w:rsidP="00B43BBD">
      <w:pPr>
        <w:jc w:val="center"/>
        <w:rPr>
          <w:rFonts w:ascii="Calibri" w:hAnsi="Calibri"/>
          <w:b/>
          <w:bCs/>
          <w:color w:val="1B2261"/>
          <w:sz w:val="48"/>
          <w:szCs w:val="48"/>
        </w:rPr>
      </w:pPr>
    </w:p>
    <w:p w:rsidR="00DC54DD" w:rsidRPr="00DB4920" w:rsidRDefault="00DC54DD" w:rsidP="00B43BBD">
      <w:pPr>
        <w:jc w:val="center"/>
        <w:rPr>
          <w:rFonts w:ascii="Calibri" w:hAnsi="Calibri"/>
          <w:b/>
          <w:bCs/>
          <w:color w:val="1B2261"/>
          <w:sz w:val="48"/>
          <w:szCs w:val="48"/>
        </w:rPr>
      </w:pPr>
    </w:p>
    <w:p w:rsidR="002213BB" w:rsidRPr="00DB4920" w:rsidRDefault="0090649A" w:rsidP="00B43BBD">
      <w:pPr>
        <w:jc w:val="center"/>
        <w:rPr>
          <w:rFonts w:ascii="Calibri" w:hAnsi="Calibri"/>
          <w:b/>
          <w:bCs/>
          <w:color w:val="1C75B0"/>
          <w:sz w:val="72"/>
          <w:szCs w:val="72"/>
        </w:rPr>
      </w:pPr>
      <w:r w:rsidRPr="00DB4920">
        <w:rPr>
          <w:rFonts w:ascii="Calibri" w:hAnsi="Calibri"/>
          <w:b/>
          <w:bCs/>
          <w:color w:val="1C75B0"/>
          <w:sz w:val="72"/>
          <w:szCs w:val="72"/>
        </w:rPr>
        <w:t>Programme Quality</w:t>
      </w:r>
    </w:p>
    <w:p w:rsidR="002213BB" w:rsidRPr="00DB4920" w:rsidRDefault="0079506C" w:rsidP="00B43BBD">
      <w:pPr>
        <w:jc w:val="center"/>
        <w:rPr>
          <w:rFonts w:ascii="Calibri" w:hAnsi="Calibri"/>
          <w:b/>
          <w:bCs/>
          <w:color w:val="1C75B0"/>
          <w:sz w:val="72"/>
          <w:szCs w:val="72"/>
        </w:rPr>
      </w:pPr>
      <w:r w:rsidRPr="00DB4920">
        <w:rPr>
          <w:rFonts w:ascii="Calibri" w:hAnsi="Calibri"/>
          <w:b/>
          <w:bCs/>
          <w:color w:val="1C75B0"/>
          <w:sz w:val="72"/>
          <w:szCs w:val="72"/>
        </w:rPr>
        <w:t xml:space="preserve">Handbook for </w:t>
      </w:r>
    </w:p>
    <w:p w:rsidR="0079506C" w:rsidRPr="00DB4920" w:rsidRDefault="00DC54DD" w:rsidP="00B43BBD">
      <w:pPr>
        <w:jc w:val="center"/>
        <w:rPr>
          <w:rFonts w:ascii="Calibri" w:hAnsi="Calibri"/>
          <w:b/>
          <w:bCs/>
          <w:i/>
          <w:iCs/>
          <w:color w:val="1B2261"/>
          <w:sz w:val="48"/>
          <w:szCs w:val="48"/>
        </w:rPr>
      </w:pPr>
      <w:proofErr w:type="spellStart"/>
      <w:r w:rsidRPr="00DB4920">
        <w:rPr>
          <w:rFonts w:ascii="Calibri" w:hAnsi="Calibri"/>
          <w:b/>
          <w:bCs/>
          <w:i/>
          <w:iCs/>
          <w:color w:val="1B2261"/>
          <w:sz w:val="48"/>
          <w:szCs w:val="48"/>
        </w:rPr>
        <w:t>FdA</w:t>
      </w:r>
      <w:proofErr w:type="spellEnd"/>
      <w:r w:rsidRPr="00DB4920">
        <w:rPr>
          <w:rFonts w:ascii="Calibri" w:hAnsi="Calibri"/>
          <w:b/>
          <w:bCs/>
          <w:i/>
          <w:iCs/>
          <w:color w:val="1B2261"/>
          <w:sz w:val="48"/>
          <w:szCs w:val="48"/>
        </w:rPr>
        <w:t xml:space="preserve"> Hospitality and Tourism Management</w:t>
      </w:r>
    </w:p>
    <w:p w:rsidR="00DC54DD" w:rsidRPr="00DB4920" w:rsidRDefault="00DC54DD" w:rsidP="00B43BBD">
      <w:pPr>
        <w:jc w:val="center"/>
        <w:rPr>
          <w:rFonts w:ascii="Calibri" w:hAnsi="Calibri"/>
          <w:b/>
          <w:bCs/>
          <w:color w:val="1C75B0"/>
          <w:sz w:val="72"/>
          <w:szCs w:val="72"/>
        </w:rPr>
      </w:pPr>
    </w:p>
    <w:p w:rsidR="002213BB" w:rsidRPr="00DB4920" w:rsidRDefault="002213BB" w:rsidP="00B43BBD">
      <w:pPr>
        <w:jc w:val="center"/>
        <w:rPr>
          <w:rFonts w:ascii="Calibri" w:hAnsi="Calibri"/>
          <w:b/>
          <w:bCs/>
          <w:color w:val="1C75B0"/>
          <w:sz w:val="72"/>
          <w:szCs w:val="72"/>
        </w:rPr>
      </w:pPr>
    </w:p>
    <w:p w:rsidR="00843C13" w:rsidRPr="00DB4920" w:rsidRDefault="00577742" w:rsidP="00843C13">
      <w:pPr>
        <w:jc w:val="center"/>
        <w:rPr>
          <w:rFonts w:ascii="Calibri" w:hAnsi="Calibri"/>
          <w:b/>
          <w:bCs/>
          <w:color w:val="1C75B0"/>
          <w:sz w:val="72"/>
          <w:szCs w:val="72"/>
        </w:rPr>
      </w:pPr>
      <w:r w:rsidRPr="00DB4920">
        <w:rPr>
          <w:rFonts w:ascii="Calibri" w:hAnsi="Calibri"/>
          <w:b/>
          <w:bCs/>
          <w:color w:val="1C75B0"/>
          <w:sz w:val="72"/>
          <w:szCs w:val="72"/>
        </w:rPr>
        <w:t>2014</w:t>
      </w:r>
      <w:r w:rsidR="002213BB" w:rsidRPr="00DB4920">
        <w:rPr>
          <w:rFonts w:ascii="Calibri" w:hAnsi="Calibri"/>
          <w:b/>
          <w:bCs/>
          <w:color w:val="1C75B0"/>
          <w:sz w:val="72"/>
          <w:szCs w:val="72"/>
        </w:rPr>
        <w:t xml:space="preserve"> </w:t>
      </w:r>
      <w:r w:rsidR="00CC2E42" w:rsidRPr="00DB4920">
        <w:rPr>
          <w:rFonts w:ascii="Calibri" w:hAnsi="Calibri"/>
          <w:b/>
          <w:bCs/>
          <w:color w:val="1C75B0"/>
          <w:sz w:val="72"/>
          <w:szCs w:val="72"/>
        </w:rPr>
        <w:t>–</w:t>
      </w:r>
      <w:r w:rsidRPr="00DB4920">
        <w:rPr>
          <w:rFonts w:ascii="Calibri" w:hAnsi="Calibri"/>
          <w:b/>
          <w:bCs/>
          <w:color w:val="1C75B0"/>
          <w:sz w:val="72"/>
          <w:szCs w:val="72"/>
        </w:rPr>
        <w:t xml:space="preserve"> 15</w:t>
      </w:r>
    </w:p>
    <w:p w:rsidR="00B43BBD" w:rsidRPr="00DB4920" w:rsidRDefault="00B43BBD" w:rsidP="00B43BBD">
      <w:pPr>
        <w:rPr>
          <w:rFonts w:ascii="Calibri" w:hAnsi="Calibri"/>
          <w:b/>
          <w:sz w:val="28"/>
          <w:szCs w:val="28"/>
        </w:rPr>
      </w:pPr>
      <w:r w:rsidRPr="00DB4920">
        <w:rPr>
          <w:rFonts w:ascii="Calibri" w:hAnsi="Calibri"/>
          <w:b/>
          <w:sz w:val="28"/>
          <w:szCs w:val="28"/>
        </w:rPr>
        <w:lastRenderedPageBreak/>
        <w:t xml:space="preserve">  </w:t>
      </w:r>
    </w:p>
    <w:sdt>
      <w:sdtPr>
        <w:rPr>
          <w:rFonts w:ascii="Calibri" w:eastAsia="Times New Roman" w:hAnsi="Calibri" w:cs="Times New Roman"/>
          <w:b w:val="0"/>
          <w:bCs w:val="0"/>
          <w:color w:val="auto"/>
          <w:sz w:val="24"/>
          <w:szCs w:val="20"/>
          <w:lang w:val="en-GB" w:eastAsia="en-US"/>
        </w:rPr>
        <w:id w:val="1974788807"/>
        <w:docPartObj>
          <w:docPartGallery w:val="Table of Contents"/>
          <w:docPartUnique/>
        </w:docPartObj>
      </w:sdtPr>
      <w:sdtEndPr>
        <w:rPr>
          <w:noProof/>
          <w:color w:val="FFFFFF" w:themeColor="background1"/>
        </w:rPr>
      </w:sdtEndPr>
      <w:sdtContent>
        <w:p w:rsidR="00522BB6" w:rsidRPr="00DB4920" w:rsidRDefault="00522BB6">
          <w:pPr>
            <w:pStyle w:val="TOCHeading"/>
            <w:rPr>
              <w:rFonts w:ascii="Calibri" w:eastAsia="Times New Roman" w:hAnsi="Calibri" w:cs="Times New Roman"/>
              <w:b w:val="0"/>
              <w:bCs w:val="0"/>
              <w:color w:val="FFFFFF" w:themeColor="background1"/>
              <w:sz w:val="24"/>
              <w:szCs w:val="20"/>
              <w:lang w:val="en-GB" w:eastAsia="en-US"/>
            </w:rPr>
          </w:pPr>
          <w:r w:rsidRPr="00DB4920">
            <w:rPr>
              <w:rFonts w:ascii="Calibri" w:hAnsi="Calibri"/>
              <w:color w:val="FFFFFF" w:themeColor="background1"/>
            </w:rPr>
            <w:t>Contents</w:t>
          </w:r>
        </w:p>
        <w:p w:rsidR="0090649A" w:rsidRPr="00DB4920" w:rsidRDefault="00522BB6">
          <w:pPr>
            <w:pStyle w:val="TOC1"/>
            <w:tabs>
              <w:tab w:val="left" w:pos="480"/>
              <w:tab w:val="right" w:leader="dot" w:pos="10456"/>
            </w:tabs>
            <w:rPr>
              <w:rFonts w:ascii="Calibri" w:eastAsiaTheme="minorEastAsia" w:hAnsi="Calibri" w:cstheme="minorBidi"/>
              <w:noProof/>
              <w:sz w:val="22"/>
              <w:szCs w:val="22"/>
              <w:lang w:eastAsia="en-GB"/>
            </w:rPr>
          </w:pPr>
          <w:r w:rsidRPr="00DB4920">
            <w:rPr>
              <w:rFonts w:ascii="Calibri" w:hAnsi="Calibri"/>
              <w:color w:val="FFFFFF" w:themeColor="background1"/>
            </w:rPr>
            <w:fldChar w:fldCharType="begin"/>
          </w:r>
          <w:r w:rsidRPr="00DB4920">
            <w:rPr>
              <w:rFonts w:ascii="Calibri" w:hAnsi="Calibri"/>
              <w:color w:val="FFFFFF" w:themeColor="background1"/>
            </w:rPr>
            <w:instrText xml:space="preserve"> TOC \o "1-3" \h \z \u </w:instrText>
          </w:r>
          <w:r w:rsidRPr="00DB4920">
            <w:rPr>
              <w:rFonts w:ascii="Calibri" w:hAnsi="Calibri"/>
              <w:color w:val="FFFFFF" w:themeColor="background1"/>
            </w:rPr>
            <w:fldChar w:fldCharType="separate"/>
          </w:r>
          <w:hyperlink w:anchor="_Toc386632480" w:history="1">
            <w:r w:rsidR="0090649A" w:rsidRPr="00DB4920">
              <w:rPr>
                <w:rStyle w:val="Hyperlink"/>
                <w:rFonts w:ascii="Calibri" w:hAnsi="Calibri"/>
                <w:noProof/>
              </w:rPr>
              <w:t>1.</w:t>
            </w:r>
            <w:r w:rsidR="0090649A" w:rsidRPr="00DB4920">
              <w:rPr>
                <w:rFonts w:ascii="Calibri" w:eastAsiaTheme="minorEastAsia" w:hAnsi="Calibri" w:cstheme="minorBidi"/>
                <w:noProof/>
                <w:sz w:val="22"/>
                <w:szCs w:val="22"/>
                <w:lang w:eastAsia="en-GB"/>
              </w:rPr>
              <w:tab/>
            </w:r>
            <w:r w:rsidR="0090649A" w:rsidRPr="00DB4920">
              <w:rPr>
                <w:rStyle w:val="Hyperlink"/>
                <w:rFonts w:ascii="Calibri" w:hAnsi="Calibri"/>
                <w:noProof/>
              </w:rPr>
              <w:t xml:space="preserve">Welcome and Introduction to </w:t>
            </w:r>
            <w:r w:rsidR="00DC54DD" w:rsidRPr="00DB4920">
              <w:rPr>
                <w:rStyle w:val="Hyperlink"/>
                <w:rFonts w:ascii="Calibri" w:hAnsi="Calibri"/>
                <w:noProof/>
              </w:rPr>
              <w:t>FdA Hospitality and Toursim Management</w:t>
            </w:r>
            <w:r w:rsidR="0090649A" w:rsidRPr="00DB4920">
              <w:rPr>
                <w:rFonts w:ascii="Calibri" w:hAnsi="Calibri"/>
                <w:noProof/>
                <w:webHidden/>
              </w:rPr>
              <w:tab/>
            </w:r>
            <w:r w:rsidR="0090649A" w:rsidRPr="00DB4920">
              <w:rPr>
                <w:rFonts w:ascii="Calibri" w:hAnsi="Calibri"/>
                <w:noProof/>
                <w:webHidden/>
              </w:rPr>
              <w:fldChar w:fldCharType="begin"/>
            </w:r>
            <w:r w:rsidR="0090649A" w:rsidRPr="00DB4920">
              <w:rPr>
                <w:rFonts w:ascii="Calibri" w:hAnsi="Calibri"/>
                <w:noProof/>
                <w:webHidden/>
              </w:rPr>
              <w:instrText xml:space="preserve"> PAGEREF _Toc386632480 \h </w:instrText>
            </w:r>
            <w:r w:rsidR="0090649A" w:rsidRPr="00DB4920">
              <w:rPr>
                <w:rFonts w:ascii="Calibri" w:hAnsi="Calibri"/>
                <w:noProof/>
                <w:webHidden/>
              </w:rPr>
            </w:r>
            <w:r w:rsidR="0090649A" w:rsidRPr="00DB4920">
              <w:rPr>
                <w:rFonts w:ascii="Calibri" w:hAnsi="Calibri"/>
                <w:noProof/>
                <w:webHidden/>
              </w:rPr>
              <w:fldChar w:fldCharType="separate"/>
            </w:r>
            <w:r w:rsidR="00E62FE9">
              <w:rPr>
                <w:rFonts w:ascii="Calibri" w:hAnsi="Calibri"/>
                <w:noProof/>
                <w:webHidden/>
              </w:rPr>
              <w:t>3</w:t>
            </w:r>
            <w:r w:rsidR="0090649A" w:rsidRPr="00DB4920">
              <w:rPr>
                <w:rFonts w:ascii="Calibri" w:hAnsi="Calibri"/>
                <w:noProof/>
                <w:webHidden/>
              </w:rPr>
              <w:fldChar w:fldCharType="end"/>
            </w:r>
          </w:hyperlink>
        </w:p>
        <w:p w:rsidR="0090649A" w:rsidRPr="00DB4920" w:rsidRDefault="00DB4920">
          <w:pPr>
            <w:pStyle w:val="TOC1"/>
            <w:tabs>
              <w:tab w:val="left" w:pos="480"/>
              <w:tab w:val="right" w:leader="dot" w:pos="10456"/>
            </w:tabs>
            <w:rPr>
              <w:rFonts w:ascii="Calibri" w:eastAsiaTheme="minorEastAsia" w:hAnsi="Calibri" w:cstheme="minorBidi"/>
              <w:noProof/>
              <w:sz w:val="22"/>
              <w:szCs w:val="22"/>
              <w:lang w:eastAsia="en-GB"/>
            </w:rPr>
          </w:pPr>
          <w:hyperlink w:anchor="_Toc386632481" w:history="1">
            <w:r w:rsidR="0090649A" w:rsidRPr="00DB4920">
              <w:rPr>
                <w:rStyle w:val="Hyperlink"/>
                <w:rFonts w:ascii="Calibri" w:hAnsi="Calibri"/>
                <w:noProof/>
              </w:rPr>
              <w:t>2.</w:t>
            </w:r>
            <w:r w:rsidR="0090649A" w:rsidRPr="00DB4920">
              <w:rPr>
                <w:rFonts w:ascii="Calibri" w:eastAsiaTheme="minorEastAsia" w:hAnsi="Calibri" w:cstheme="minorBidi"/>
                <w:noProof/>
                <w:sz w:val="22"/>
                <w:szCs w:val="22"/>
                <w:lang w:eastAsia="en-GB"/>
              </w:rPr>
              <w:tab/>
            </w:r>
            <w:r w:rsidR="0090649A" w:rsidRPr="00DB4920">
              <w:rPr>
                <w:rStyle w:val="Hyperlink"/>
                <w:rFonts w:ascii="Calibri" w:hAnsi="Calibri"/>
                <w:noProof/>
              </w:rPr>
              <w:t>Programme Specification</w:t>
            </w:r>
            <w:r w:rsidR="0090649A" w:rsidRPr="00DB4920">
              <w:rPr>
                <w:rFonts w:ascii="Calibri" w:hAnsi="Calibri"/>
                <w:noProof/>
                <w:webHidden/>
              </w:rPr>
              <w:tab/>
            </w:r>
            <w:r w:rsidR="0090649A" w:rsidRPr="00DB4920">
              <w:rPr>
                <w:rFonts w:ascii="Calibri" w:hAnsi="Calibri"/>
                <w:noProof/>
                <w:webHidden/>
              </w:rPr>
              <w:fldChar w:fldCharType="begin"/>
            </w:r>
            <w:r w:rsidR="0090649A" w:rsidRPr="00DB4920">
              <w:rPr>
                <w:rFonts w:ascii="Calibri" w:hAnsi="Calibri"/>
                <w:noProof/>
                <w:webHidden/>
              </w:rPr>
              <w:instrText xml:space="preserve"> PAGEREF _Toc386632481 \h </w:instrText>
            </w:r>
            <w:r w:rsidR="0090649A" w:rsidRPr="00DB4920">
              <w:rPr>
                <w:rFonts w:ascii="Calibri" w:hAnsi="Calibri"/>
                <w:noProof/>
                <w:webHidden/>
              </w:rPr>
            </w:r>
            <w:r w:rsidR="0090649A" w:rsidRPr="00DB4920">
              <w:rPr>
                <w:rFonts w:ascii="Calibri" w:hAnsi="Calibri"/>
                <w:noProof/>
                <w:webHidden/>
              </w:rPr>
              <w:fldChar w:fldCharType="separate"/>
            </w:r>
            <w:r w:rsidR="00E62FE9">
              <w:rPr>
                <w:rFonts w:ascii="Calibri" w:hAnsi="Calibri"/>
                <w:noProof/>
                <w:webHidden/>
              </w:rPr>
              <w:t>4</w:t>
            </w:r>
            <w:r w:rsidR="0090649A" w:rsidRPr="00DB4920">
              <w:rPr>
                <w:rFonts w:ascii="Calibri" w:hAnsi="Calibri"/>
                <w:noProof/>
                <w:webHidden/>
              </w:rPr>
              <w:fldChar w:fldCharType="end"/>
            </w:r>
          </w:hyperlink>
        </w:p>
        <w:p w:rsidR="0090649A" w:rsidRPr="00DB4920" w:rsidRDefault="00DB4920">
          <w:pPr>
            <w:pStyle w:val="TOC1"/>
            <w:tabs>
              <w:tab w:val="left" w:pos="480"/>
              <w:tab w:val="right" w:leader="dot" w:pos="10456"/>
            </w:tabs>
            <w:rPr>
              <w:rFonts w:ascii="Calibri" w:eastAsiaTheme="minorEastAsia" w:hAnsi="Calibri" w:cstheme="minorBidi"/>
              <w:noProof/>
              <w:sz w:val="22"/>
              <w:szCs w:val="22"/>
              <w:lang w:eastAsia="en-GB"/>
            </w:rPr>
          </w:pPr>
          <w:hyperlink w:anchor="_Toc386632482" w:history="1">
            <w:r w:rsidR="0090649A" w:rsidRPr="00DB4920">
              <w:rPr>
                <w:rStyle w:val="Hyperlink"/>
                <w:rFonts w:ascii="Calibri" w:hAnsi="Calibri"/>
                <w:noProof/>
              </w:rPr>
              <w:t>3.</w:t>
            </w:r>
            <w:r w:rsidR="0090649A" w:rsidRPr="00DB4920">
              <w:rPr>
                <w:rFonts w:ascii="Calibri" w:eastAsiaTheme="minorEastAsia" w:hAnsi="Calibri" w:cstheme="minorBidi"/>
                <w:noProof/>
                <w:sz w:val="22"/>
                <w:szCs w:val="22"/>
                <w:lang w:eastAsia="en-GB"/>
              </w:rPr>
              <w:tab/>
            </w:r>
            <w:r w:rsidR="0090649A" w:rsidRPr="00DB4920">
              <w:rPr>
                <w:rStyle w:val="Hyperlink"/>
                <w:rFonts w:ascii="Calibri" w:hAnsi="Calibri"/>
                <w:noProof/>
              </w:rPr>
              <w:t>Module Records</w:t>
            </w:r>
            <w:r w:rsidR="0090649A" w:rsidRPr="00DB4920">
              <w:rPr>
                <w:rFonts w:ascii="Calibri" w:hAnsi="Calibri"/>
                <w:noProof/>
                <w:webHidden/>
              </w:rPr>
              <w:tab/>
            </w:r>
            <w:r w:rsidR="0090649A" w:rsidRPr="00DB4920">
              <w:rPr>
                <w:rFonts w:ascii="Calibri" w:hAnsi="Calibri"/>
                <w:noProof/>
                <w:webHidden/>
              </w:rPr>
              <w:fldChar w:fldCharType="begin"/>
            </w:r>
            <w:r w:rsidR="0090649A" w:rsidRPr="00DB4920">
              <w:rPr>
                <w:rFonts w:ascii="Calibri" w:hAnsi="Calibri"/>
                <w:noProof/>
                <w:webHidden/>
              </w:rPr>
              <w:instrText xml:space="preserve"> PAGEREF _Toc386632482 \h </w:instrText>
            </w:r>
            <w:r w:rsidR="0090649A" w:rsidRPr="00DB4920">
              <w:rPr>
                <w:rFonts w:ascii="Calibri" w:hAnsi="Calibri"/>
                <w:noProof/>
                <w:webHidden/>
              </w:rPr>
            </w:r>
            <w:r w:rsidR="0090649A" w:rsidRPr="00DB4920">
              <w:rPr>
                <w:rFonts w:ascii="Calibri" w:hAnsi="Calibri"/>
                <w:noProof/>
                <w:webHidden/>
              </w:rPr>
              <w:fldChar w:fldCharType="separate"/>
            </w:r>
            <w:r w:rsidR="00E62FE9">
              <w:rPr>
                <w:rFonts w:ascii="Calibri" w:hAnsi="Calibri"/>
                <w:noProof/>
                <w:webHidden/>
              </w:rPr>
              <w:t>22</w:t>
            </w:r>
            <w:r w:rsidR="0090649A" w:rsidRPr="00DB4920">
              <w:rPr>
                <w:rFonts w:ascii="Calibri" w:hAnsi="Calibri"/>
                <w:noProof/>
                <w:webHidden/>
              </w:rPr>
              <w:fldChar w:fldCharType="end"/>
            </w:r>
          </w:hyperlink>
        </w:p>
        <w:p w:rsidR="00522BB6" w:rsidRPr="00DB4920" w:rsidRDefault="00522BB6" w:rsidP="0026006D">
          <w:pPr>
            <w:pStyle w:val="TOC1"/>
            <w:tabs>
              <w:tab w:val="left" w:pos="574"/>
              <w:tab w:val="right" w:leader="dot" w:pos="9628"/>
            </w:tabs>
            <w:rPr>
              <w:rFonts w:ascii="Calibri" w:hAnsi="Calibri"/>
              <w:color w:val="FFFFFF" w:themeColor="background1"/>
            </w:rPr>
          </w:pPr>
          <w:r w:rsidRPr="00DB4920">
            <w:rPr>
              <w:rFonts w:ascii="Calibri" w:hAnsi="Calibri"/>
              <w:b/>
              <w:bCs/>
              <w:noProof/>
              <w:color w:val="FFFFFF" w:themeColor="background1"/>
            </w:rPr>
            <w:fldChar w:fldCharType="end"/>
          </w:r>
        </w:p>
      </w:sdtContent>
    </w:sdt>
    <w:p w:rsidR="001D4220" w:rsidRPr="00DB4920" w:rsidRDefault="001D4220" w:rsidP="00B43BBD">
      <w:pPr>
        <w:rPr>
          <w:rFonts w:ascii="Calibri" w:hAnsi="Calibri"/>
          <w:color w:val="FFFFFF" w:themeColor="background1"/>
          <w:szCs w:val="24"/>
        </w:rPr>
        <w:sectPr w:rsidR="001D4220" w:rsidRPr="00DB4920" w:rsidSect="00DB4920">
          <w:headerReference w:type="default" r:id="rId11"/>
          <w:footerReference w:type="default" r:id="rId12"/>
          <w:footerReference w:type="first" r:id="rId13"/>
          <w:type w:val="continuous"/>
          <w:pgSz w:w="11906" w:h="16838"/>
          <w:pgMar w:top="720" w:right="720" w:bottom="720" w:left="720" w:header="708" w:footer="122" w:gutter="0"/>
          <w:cols w:space="708"/>
          <w:docGrid w:linePitch="360"/>
        </w:sectPr>
      </w:pPr>
    </w:p>
    <w:p w:rsidR="0026006D" w:rsidRPr="00DB4920" w:rsidRDefault="0026006D" w:rsidP="004C625A">
      <w:pPr>
        <w:rPr>
          <w:rFonts w:ascii="Calibri" w:hAnsi="Calibri"/>
        </w:rPr>
      </w:pPr>
    </w:p>
    <w:p w:rsidR="0079506C" w:rsidRPr="00DB4920" w:rsidRDefault="0079506C" w:rsidP="00DC54DD">
      <w:pPr>
        <w:pStyle w:val="Heading1"/>
        <w:numPr>
          <w:ilvl w:val="0"/>
          <w:numId w:val="4"/>
        </w:numPr>
        <w:rPr>
          <w:rFonts w:ascii="Calibri" w:hAnsi="Calibri"/>
        </w:rPr>
      </w:pPr>
      <w:bookmarkStart w:id="1" w:name="_Toc231896378"/>
      <w:bookmarkStart w:id="2" w:name="_Toc386632480"/>
      <w:r w:rsidRPr="00DB4920">
        <w:rPr>
          <w:rFonts w:ascii="Calibri" w:hAnsi="Calibri"/>
        </w:rPr>
        <w:t xml:space="preserve">Welcome and Introduction to </w:t>
      </w:r>
      <w:bookmarkEnd w:id="1"/>
      <w:bookmarkEnd w:id="2"/>
      <w:proofErr w:type="spellStart"/>
      <w:proofErr w:type="gramStart"/>
      <w:r w:rsidR="00DC54DD" w:rsidRPr="00DB4920">
        <w:rPr>
          <w:rFonts w:ascii="Calibri" w:hAnsi="Calibri"/>
        </w:rPr>
        <w:t>FdA</w:t>
      </w:r>
      <w:proofErr w:type="spellEnd"/>
      <w:proofErr w:type="gramEnd"/>
      <w:r w:rsidR="00DC54DD" w:rsidRPr="00DB4920">
        <w:rPr>
          <w:rFonts w:ascii="Calibri" w:hAnsi="Calibri"/>
        </w:rPr>
        <w:t xml:space="preserve"> Hospitality and Tourism Management.</w:t>
      </w:r>
    </w:p>
    <w:p w:rsidR="0079506C" w:rsidRPr="00DB4920" w:rsidRDefault="0079506C" w:rsidP="00DC54DD">
      <w:pPr>
        <w:jc w:val="both"/>
        <w:rPr>
          <w:rFonts w:ascii="Calibri" w:hAnsi="Calibri"/>
        </w:rPr>
      </w:pPr>
      <w:r w:rsidRPr="00DB4920">
        <w:rPr>
          <w:rFonts w:ascii="Calibri" w:hAnsi="Calibri"/>
        </w:rPr>
        <w:t xml:space="preserve">Welcome to </w:t>
      </w:r>
      <w:r w:rsidR="00DC54DD" w:rsidRPr="00DB4920">
        <w:rPr>
          <w:rFonts w:ascii="Calibri" w:hAnsi="Calibri"/>
        </w:rPr>
        <w:t>the Foundation Degree in Hospitality and Tourism Management. The College is delighted that you have chosen to study with us.  We are sure you are going to enjoy your studies here and gain a great deal from the experience.</w:t>
      </w:r>
    </w:p>
    <w:p w:rsidR="00DC54DD" w:rsidRPr="00DB4920" w:rsidRDefault="00DC54DD" w:rsidP="00DC54DD">
      <w:pPr>
        <w:jc w:val="both"/>
        <w:rPr>
          <w:rFonts w:ascii="Calibri" w:hAnsi="Calibri"/>
        </w:rPr>
      </w:pPr>
    </w:p>
    <w:p w:rsidR="00DC54DD" w:rsidRPr="00DB4920" w:rsidRDefault="00DC54DD" w:rsidP="00DC54DD">
      <w:pPr>
        <w:jc w:val="both"/>
        <w:rPr>
          <w:rFonts w:ascii="Calibri" w:hAnsi="Calibri"/>
        </w:rPr>
      </w:pPr>
      <w:r w:rsidRPr="00DB4920">
        <w:rPr>
          <w:rFonts w:ascii="Calibri" w:hAnsi="Calibri"/>
        </w:rPr>
        <w:t>The Faculty for Retail and Services Industries offers modern learning facilities and high quality teaching in both academic and vocational subjects relating to the hotel, catering and tourism industry.  The Faculty boasts close links with most of the major companies and organisations that shape the industry at local, national and international levels and is proud to have launched, this year, the Academy Nathan Outlaw - an indication of the recognition of one of the South West’s leading chef has for the quality of provision we have to offer. Additionally we have won the Hospitality Gold Award, from our FE awarding body, for the quality of our teaching and learning and a rosette from the AA for the food in our fine dining restaurant. Not a bad years work really!!</w:t>
      </w:r>
    </w:p>
    <w:p w:rsidR="00DC54DD" w:rsidRPr="00DB4920" w:rsidRDefault="00DC54DD" w:rsidP="00DC54DD">
      <w:pPr>
        <w:jc w:val="both"/>
        <w:rPr>
          <w:rFonts w:ascii="Calibri" w:hAnsi="Calibri"/>
        </w:rPr>
      </w:pPr>
    </w:p>
    <w:p w:rsidR="00DC54DD" w:rsidRPr="00DB4920" w:rsidRDefault="00DC54DD" w:rsidP="00DC54DD">
      <w:pPr>
        <w:jc w:val="both"/>
        <w:rPr>
          <w:rFonts w:ascii="Calibri" w:hAnsi="Calibri"/>
        </w:rPr>
      </w:pPr>
      <w:r w:rsidRPr="00DB4920">
        <w:rPr>
          <w:rFonts w:ascii="Calibri" w:hAnsi="Calibri"/>
        </w:rPr>
        <w:t>A number of these players will feature in support of your studies and have evidenced their commitment to your education by sponsoring awards for the themes that you intend to follow. Organisations such as Richardson’s Hotels; Gidleigh Park, Chagford, Devon; and Michael Caines (Abode) and Heartlands give their time and resources willingly to our students</w:t>
      </w:r>
    </w:p>
    <w:p w:rsidR="00DC54DD" w:rsidRPr="00DB4920" w:rsidRDefault="00DC54DD" w:rsidP="00DC54DD">
      <w:pPr>
        <w:jc w:val="both"/>
        <w:rPr>
          <w:rFonts w:ascii="Calibri" w:hAnsi="Calibri"/>
        </w:rPr>
      </w:pPr>
    </w:p>
    <w:p w:rsidR="00DC54DD" w:rsidRPr="00DB4920" w:rsidRDefault="00DC54DD" w:rsidP="00DC54DD">
      <w:pPr>
        <w:jc w:val="both"/>
        <w:rPr>
          <w:rFonts w:ascii="Calibri" w:hAnsi="Calibri"/>
        </w:rPr>
      </w:pPr>
      <w:r w:rsidRPr="00DB4920">
        <w:rPr>
          <w:rFonts w:ascii="Calibri" w:hAnsi="Calibri"/>
        </w:rPr>
        <w:t>Through this programme you will be challenged to become a key part in an industry that needs competent and dynamic managers.  The skills that you will develop during your two years of study are transferable and will enable you to travel worldwide and to work in an industry that has no national boundaries.</w:t>
      </w:r>
    </w:p>
    <w:p w:rsidR="0079506C" w:rsidRPr="00DB4920" w:rsidRDefault="0079506C" w:rsidP="0079506C">
      <w:pPr>
        <w:ind w:left="720"/>
        <w:rPr>
          <w:rFonts w:ascii="Calibri" w:hAnsi="Calibri"/>
        </w:rPr>
      </w:pPr>
    </w:p>
    <w:p w:rsidR="0079506C" w:rsidRPr="00DB4920" w:rsidRDefault="0079506C" w:rsidP="00DC54DD">
      <w:pPr>
        <w:jc w:val="both"/>
        <w:rPr>
          <w:rFonts w:ascii="Calibri" w:hAnsi="Calibri"/>
        </w:rPr>
      </w:pPr>
      <w:r w:rsidRPr="00DB4920">
        <w:rPr>
          <w:rFonts w:ascii="Calibri" w:hAnsi="Calibri"/>
        </w:rPr>
        <w:t>This programme has been designed to equip you with the skills and knowledge base required to work in your chosen specialism or other graduate opportunities. It is also a platform from which you can undertake additional vocational and academic qualifications.</w:t>
      </w:r>
    </w:p>
    <w:p w:rsidR="0079506C" w:rsidRPr="00DB4920" w:rsidRDefault="0079506C" w:rsidP="0079506C">
      <w:pPr>
        <w:ind w:left="720"/>
        <w:rPr>
          <w:rFonts w:ascii="Calibri" w:hAnsi="Calibri"/>
        </w:rPr>
      </w:pPr>
    </w:p>
    <w:p w:rsidR="0079506C" w:rsidRPr="00DB4920" w:rsidRDefault="0079506C" w:rsidP="00DC54DD">
      <w:pPr>
        <w:jc w:val="both"/>
        <w:rPr>
          <w:rFonts w:ascii="Calibri" w:hAnsi="Calibri"/>
        </w:rPr>
      </w:pPr>
      <w:r w:rsidRPr="00DB4920">
        <w:rPr>
          <w:rFonts w:ascii="Calibri" w:hAnsi="Calibri"/>
        </w:rPr>
        <w:t xml:space="preserve">This </w:t>
      </w:r>
      <w:r w:rsidR="0090649A" w:rsidRPr="00DB4920">
        <w:rPr>
          <w:rFonts w:ascii="Calibri" w:hAnsi="Calibri"/>
        </w:rPr>
        <w:t>Programme Quality handbook</w:t>
      </w:r>
      <w:r w:rsidRPr="00DB4920">
        <w:rPr>
          <w:rFonts w:ascii="Calibri" w:hAnsi="Calibri"/>
        </w:rPr>
        <w:t xml:space="preserve"> contains important information including:</w:t>
      </w:r>
    </w:p>
    <w:p w:rsidR="0090649A" w:rsidRPr="00DB4920" w:rsidRDefault="0090649A" w:rsidP="00DC54DD">
      <w:pPr>
        <w:numPr>
          <w:ilvl w:val="0"/>
          <w:numId w:val="5"/>
        </w:numPr>
        <w:tabs>
          <w:tab w:val="clear" w:pos="360"/>
          <w:tab w:val="num" w:pos="1080"/>
        </w:tabs>
        <w:ind w:left="1080"/>
        <w:jc w:val="both"/>
        <w:rPr>
          <w:rFonts w:ascii="Calibri" w:hAnsi="Calibri"/>
        </w:rPr>
      </w:pPr>
      <w:r w:rsidRPr="00DB4920">
        <w:rPr>
          <w:rFonts w:ascii="Calibri" w:hAnsi="Calibri"/>
        </w:rPr>
        <w:t>The approved programme specification</w:t>
      </w:r>
    </w:p>
    <w:p w:rsidR="0079506C" w:rsidRPr="00DB4920" w:rsidRDefault="0090649A" w:rsidP="00DC54DD">
      <w:pPr>
        <w:numPr>
          <w:ilvl w:val="0"/>
          <w:numId w:val="5"/>
        </w:numPr>
        <w:tabs>
          <w:tab w:val="clear" w:pos="360"/>
          <w:tab w:val="num" w:pos="1080"/>
        </w:tabs>
        <w:ind w:left="1080"/>
        <w:jc w:val="both"/>
        <w:rPr>
          <w:rFonts w:ascii="Calibri" w:hAnsi="Calibri"/>
        </w:rPr>
      </w:pPr>
      <w:r w:rsidRPr="00DB4920">
        <w:rPr>
          <w:rFonts w:ascii="Calibri" w:hAnsi="Calibri"/>
        </w:rPr>
        <w:t>Module records</w:t>
      </w:r>
    </w:p>
    <w:p w:rsidR="0079506C" w:rsidRPr="00DB4920" w:rsidRDefault="0079506C" w:rsidP="00DC54DD">
      <w:pPr>
        <w:jc w:val="both"/>
        <w:rPr>
          <w:rFonts w:ascii="Calibri" w:hAnsi="Calibri"/>
        </w:rPr>
      </w:pPr>
    </w:p>
    <w:p w:rsidR="0079506C" w:rsidRPr="00DB4920" w:rsidRDefault="0079506C" w:rsidP="00DC54DD">
      <w:pPr>
        <w:jc w:val="both"/>
        <w:rPr>
          <w:rFonts w:ascii="Calibri" w:hAnsi="Calibri"/>
        </w:rPr>
      </w:pPr>
      <w:r w:rsidRPr="00DB4920">
        <w:rPr>
          <w:rFonts w:ascii="Calibri" w:hAnsi="Calibri" w:cs="Arial"/>
          <w:b/>
        </w:rPr>
        <w:t>Note:</w:t>
      </w:r>
      <w:r w:rsidRPr="00DB4920">
        <w:rPr>
          <w:rFonts w:ascii="Calibri" w:hAnsi="Calibri" w:cs="Arial"/>
        </w:rPr>
        <w:t xml:space="preserve"> the information in this handbook should be read in conjunction with the current edition of the College</w:t>
      </w:r>
      <w:r w:rsidR="00B761E4" w:rsidRPr="00DB4920">
        <w:rPr>
          <w:rFonts w:ascii="Calibri" w:hAnsi="Calibri" w:cs="Arial"/>
        </w:rPr>
        <w:t xml:space="preserve"> </w:t>
      </w:r>
      <w:r w:rsidRPr="00DB4920">
        <w:rPr>
          <w:rFonts w:ascii="Calibri" w:hAnsi="Calibri" w:cs="Arial"/>
        </w:rPr>
        <w:t xml:space="preserve">Student handbook available at (college to add link) which contains student support based information on issues such as finance and studying at HE along with the University’s </w:t>
      </w:r>
      <w:r w:rsidR="00E0292F" w:rsidRPr="00DB4920">
        <w:rPr>
          <w:rFonts w:ascii="Calibri" w:hAnsi="Calibri" w:cs="Arial"/>
        </w:rPr>
        <w:t xml:space="preserve">Student Handbook </w:t>
      </w:r>
      <w:r w:rsidRPr="00DB4920">
        <w:rPr>
          <w:rFonts w:ascii="Calibri" w:hAnsi="Calibri" w:cs="Arial"/>
        </w:rPr>
        <w:t xml:space="preserve">- </w:t>
      </w:r>
      <w:hyperlink r:id="rId14" w:history="1">
        <w:r w:rsidRPr="00DB4920">
          <w:rPr>
            <w:rStyle w:val="Hyperlink"/>
            <w:rFonts w:ascii="Calibri" w:hAnsi="Calibri" w:cs="Arial"/>
          </w:rPr>
          <w:t>https://www1.plymouth.ac.uk/studenthandbook</w:t>
        </w:r>
      </w:hyperlink>
      <w:r w:rsidRPr="00DB4920">
        <w:rPr>
          <w:rFonts w:ascii="Calibri" w:hAnsi="Calibri" w:cs="Arial"/>
        </w:rPr>
        <w:t xml:space="preserve"> and </w:t>
      </w:r>
      <w:r w:rsidRPr="00DB4920">
        <w:rPr>
          <w:rFonts w:ascii="Calibri" w:hAnsi="Calibri"/>
        </w:rPr>
        <w:t xml:space="preserve">your </w:t>
      </w:r>
      <w:r w:rsidR="0090649A" w:rsidRPr="00DB4920">
        <w:rPr>
          <w:rFonts w:ascii="Calibri" w:hAnsi="Calibri"/>
        </w:rPr>
        <w:t>Teaching, Learning and Assessment</w:t>
      </w:r>
      <w:r w:rsidRPr="00DB4920">
        <w:rPr>
          <w:rFonts w:ascii="Calibri" w:hAnsi="Calibri"/>
        </w:rPr>
        <w:t xml:space="preserve"> </w:t>
      </w:r>
      <w:r w:rsidR="00E0292F" w:rsidRPr="00DB4920">
        <w:rPr>
          <w:rFonts w:ascii="Calibri" w:hAnsi="Calibri"/>
        </w:rPr>
        <w:t xml:space="preserve">Handbook </w:t>
      </w:r>
      <w:r w:rsidRPr="00DB4920">
        <w:rPr>
          <w:rFonts w:ascii="Calibri" w:hAnsi="Calibri"/>
        </w:rPr>
        <w:t>available on your programme virtual learning environment.</w:t>
      </w:r>
    </w:p>
    <w:p w:rsidR="005F7B9C" w:rsidRPr="00DB4920" w:rsidRDefault="005F7B9C" w:rsidP="005F7B9C">
      <w:pPr>
        <w:ind w:left="720"/>
        <w:rPr>
          <w:rFonts w:ascii="Calibri" w:hAnsi="Calibri"/>
        </w:rPr>
      </w:pPr>
    </w:p>
    <w:p w:rsidR="00841574" w:rsidRPr="00DB4920" w:rsidRDefault="00841574" w:rsidP="005F7B9C">
      <w:pPr>
        <w:rPr>
          <w:rFonts w:ascii="Calibri" w:hAnsi="Calibri" w:cs="Arial"/>
        </w:rPr>
      </w:pPr>
    </w:p>
    <w:p w:rsidR="00DC54DD" w:rsidRPr="00DB4920" w:rsidRDefault="00DC54DD" w:rsidP="005F7B9C">
      <w:pPr>
        <w:rPr>
          <w:rFonts w:ascii="Calibri" w:hAnsi="Calibri" w:cs="Arial"/>
        </w:rPr>
      </w:pPr>
    </w:p>
    <w:p w:rsidR="00DC54DD" w:rsidRPr="00DB4920" w:rsidRDefault="00DC54DD" w:rsidP="005F7B9C">
      <w:pPr>
        <w:rPr>
          <w:rFonts w:ascii="Calibri" w:hAnsi="Calibri" w:cs="Arial"/>
        </w:rPr>
      </w:pPr>
    </w:p>
    <w:p w:rsidR="00DC54DD" w:rsidRPr="00DB4920" w:rsidRDefault="00DC54DD" w:rsidP="005F7B9C">
      <w:pPr>
        <w:rPr>
          <w:rFonts w:ascii="Calibri" w:hAnsi="Calibri" w:cs="Arial"/>
        </w:rPr>
      </w:pPr>
    </w:p>
    <w:p w:rsidR="00A7630D" w:rsidRPr="00DB4920" w:rsidRDefault="0090649A" w:rsidP="0090649A">
      <w:pPr>
        <w:pStyle w:val="Heading1"/>
        <w:rPr>
          <w:rFonts w:ascii="Calibri" w:hAnsi="Calibri"/>
        </w:rPr>
      </w:pPr>
      <w:bookmarkStart w:id="3" w:name="_Toc386632481"/>
      <w:bookmarkStart w:id="4" w:name="_Toc351555437"/>
      <w:r w:rsidRPr="00DB4920">
        <w:rPr>
          <w:rFonts w:ascii="Calibri" w:hAnsi="Calibri"/>
        </w:rPr>
        <w:lastRenderedPageBreak/>
        <w:t>Programme Specification</w:t>
      </w:r>
      <w:bookmarkEnd w:id="3"/>
      <w:r w:rsidRPr="00DB4920">
        <w:rPr>
          <w:rFonts w:ascii="Calibri" w:hAnsi="Calibri"/>
        </w:rPr>
        <w:t xml:space="preserve"> </w:t>
      </w:r>
    </w:p>
    <w:bookmarkEnd w:id="4"/>
    <w:p w:rsidR="00DC54DD" w:rsidRPr="00DB4920" w:rsidRDefault="00DC54DD" w:rsidP="00DC54DD">
      <w:pPr>
        <w:jc w:val="both"/>
        <w:rPr>
          <w:rFonts w:ascii="Calibri" w:hAnsi="Calibri"/>
          <w:iCs/>
        </w:rPr>
      </w:pPr>
      <w:r w:rsidRPr="00DB4920">
        <w:rPr>
          <w:rFonts w:ascii="Calibri" w:hAnsi="Calibri"/>
          <w:iCs/>
        </w:rPr>
        <w:t>On the following pages you will find the specification for your programme; this provides a detailed overview of the programme as a whole. It explains what you will learn and how you will be assessed throughout the two stages of your Foundation Degree. The Programme Learning Outcomes Map specifies the knowledge and skills you will develop at each stage of your Foundation Degree.</w:t>
      </w:r>
    </w:p>
    <w:p w:rsidR="00DC54DD" w:rsidRPr="00DB4920" w:rsidRDefault="00DC54DD" w:rsidP="00DC54DD">
      <w:pPr>
        <w:rPr>
          <w:rFonts w:ascii="Calibri" w:hAnsi="Calibri"/>
          <w:iCs/>
        </w:rPr>
      </w:pPr>
    </w:p>
    <w:p w:rsidR="00DC54DD" w:rsidRPr="00DB4920" w:rsidRDefault="00DC54DD" w:rsidP="00DC54DD">
      <w:pPr>
        <w:rPr>
          <w:rFonts w:ascii="Calibri" w:hAnsi="Calibri"/>
        </w:rPr>
      </w:pPr>
      <w:r w:rsidRPr="00DB4920">
        <w:rPr>
          <w:rFonts w:ascii="Calibri" w:hAnsi="Calibri"/>
          <w:b/>
        </w:rPr>
        <w:t>Awarding Institution:</w:t>
      </w:r>
      <w:r w:rsidRPr="00DB4920">
        <w:rPr>
          <w:rFonts w:ascii="Calibri" w:hAnsi="Calibri"/>
          <w:b/>
        </w:rPr>
        <w:tab/>
      </w:r>
      <w:r w:rsidRPr="00DB4920">
        <w:rPr>
          <w:rFonts w:ascii="Calibri" w:hAnsi="Calibri"/>
          <w:b/>
        </w:rPr>
        <w:tab/>
      </w:r>
      <w:r w:rsidRPr="00DB4920">
        <w:rPr>
          <w:rFonts w:ascii="Calibri" w:hAnsi="Calibri"/>
        </w:rPr>
        <w:t>Plymouth University</w:t>
      </w:r>
    </w:p>
    <w:p w:rsidR="00DC54DD" w:rsidRPr="00DB4920" w:rsidRDefault="00DC54DD" w:rsidP="00DC54DD">
      <w:pPr>
        <w:rPr>
          <w:rFonts w:ascii="Calibri" w:hAnsi="Calibri"/>
          <w:i/>
        </w:rPr>
      </w:pPr>
      <w:r w:rsidRPr="00DB4920">
        <w:rPr>
          <w:rFonts w:ascii="Calibri" w:hAnsi="Calibri"/>
          <w:b/>
        </w:rPr>
        <w:t>Teaching Institution:</w:t>
      </w:r>
      <w:r w:rsidRPr="00DB4920">
        <w:rPr>
          <w:rFonts w:ascii="Calibri" w:hAnsi="Calibri"/>
          <w:b/>
        </w:rPr>
        <w:tab/>
      </w:r>
      <w:r w:rsidRPr="00DB4920">
        <w:rPr>
          <w:rFonts w:ascii="Calibri" w:hAnsi="Calibri"/>
          <w:b/>
        </w:rPr>
        <w:tab/>
      </w:r>
      <w:r w:rsidRPr="00DB4920">
        <w:rPr>
          <w:rFonts w:ascii="Calibri" w:hAnsi="Calibri"/>
        </w:rPr>
        <w:t>Cornwall College</w:t>
      </w:r>
    </w:p>
    <w:p w:rsidR="00DC54DD" w:rsidRPr="00DB4920" w:rsidRDefault="00DC54DD" w:rsidP="00DC54DD">
      <w:pPr>
        <w:rPr>
          <w:rFonts w:ascii="Calibri" w:hAnsi="Calibri"/>
        </w:rPr>
      </w:pPr>
      <w:r w:rsidRPr="00DB4920">
        <w:rPr>
          <w:rFonts w:ascii="Calibri" w:hAnsi="Calibri"/>
          <w:b/>
        </w:rPr>
        <w:t>Accrediting Body:</w:t>
      </w:r>
      <w:r w:rsidRPr="00DB4920">
        <w:rPr>
          <w:rFonts w:ascii="Calibri" w:hAnsi="Calibri"/>
          <w:i/>
        </w:rPr>
        <w:tab/>
      </w:r>
      <w:r w:rsidRPr="00DB4920">
        <w:rPr>
          <w:rFonts w:ascii="Calibri" w:hAnsi="Calibri"/>
          <w:i/>
        </w:rPr>
        <w:tab/>
      </w:r>
      <w:proofErr w:type="gramStart"/>
      <w:r w:rsidRPr="00DB4920">
        <w:rPr>
          <w:rFonts w:ascii="Calibri" w:hAnsi="Calibri"/>
        </w:rPr>
        <w:t>n/a</w:t>
      </w:r>
      <w:proofErr w:type="gramEnd"/>
    </w:p>
    <w:p w:rsidR="00DC54DD" w:rsidRPr="00DB4920" w:rsidRDefault="00DC54DD" w:rsidP="00DC54DD">
      <w:pPr>
        <w:rPr>
          <w:rFonts w:ascii="Calibri" w:hAnsi="Calibri"/>
        </w:rPr>
      </w:pPr>
      <w:r w:rsidRPr="00DB4920">
        <w:rPr>
          <w:rFonts w:ascii="Calibri" w:hAnsi="Calibri"/>
          <w:b/>
        </w:rPr>
        <w:t>Final Award:</w:t>
      </w:r>
      <w:r w:rsidRPr="00DB4920">
        <w:rPr>
          <w:rFonts w:ascii="Calibri" w:hAnsi="Calibri"/>
          <w:i/>
        </w:rPr>
        <w:tab/>
      </w:r>
      <w:r w:rsidRPr="00DB4920">
        <w:rPr>
          <w:rFonts w:ascii="Calibri" w:hAnsi="Calibri"/>
          <w:i/>
        </w:rPr>
        <w:tab/>
      </w:r>
      <w:r w:rsidRPr="00DB4920">
        <w:rPr>
          <w:rFonts w:ascii="Calibri" w:hAnsi="Calibri"/>
          <w:i/>
        </w:rPr>
        <w:tab/>
      </w:r>
      <w:proofErr w:type="spellStart"/>
      <w:proofErr w:type="gramStart"/>
      <w:r w:rsidRPr="00DB4920">
        <w:rPr>
          <w:rFonts w:ascii="Calibri" w:hAnsi="Calibri"/>
        </w:rPr>
        <w:t>FdA</w:t>
      </w:r>
      <w:proofErr w:type="spellEnd"/>
      <w:proofErr w:type="gramEnd"/>
      <w:r w:rsidRPr="00DB4920">
        <w:rPr>
          <w:rFonts w:ascii="Calibri" w:hAnsi="Calibri"/>
        </w:rPr>
        <w:t xml:space="preserve"> in Hospitality and Tourism Management</w:t>
      </w:r>
    </w:p>
    <w:p w:rsidR="00DC54DD" w:rsidRPr="00DB4920" w:rsidRDefault="00DC54DD" w:rsidP="00DC54DD">
      <w:pPr>
        <w:rPr>
          <w:rFonts w:ascii="Calibri" w:hAnsi="Calibri"/>
        </w:rPr>
      </w:pPr>
      <w:r w:rsidRPr="00DB4920">
        <w:rPr>
          <w:rFonts w:ascii="Calibri" w:hAnsi="Calibri"/>
          <w:b/>
        </w:rPr>
        <w:t>Intermediate Awards:</w:t>
      </w:r>
      <w:r w:rsidRPr="00DB4920">
        <w:rPr>
          <w:rFonts w:ascii="Calibri" w:hAnsi="Calibri"/>
          <w:i/>
        </w:rPr>
        <w:tab/>
      </w:r>
      <w:r w:rsidRPr="00DB4920">
        <w:rPr>
          <w:rFonts w:ascii="Calibri" w:hAnsi="Calibri"/>
        </w:rPr>
        <w:t>Certificate of Higher Education (</w:t>
      </w:r>
      <w:proofErr w:type="spellStart"/>
      <w:r w:rsidRPr="00DB4920">
        <w:rPr>
          <w:rFonts w:ascii="Calibri" w:hAnsi="Calibri"/>
        </w:rPr>
        <w:t>CertHE</w:t>
      </w:r>
      <w:proofErr w:type="spellEnd"/>
      <w:r w:rsidRPr="00DB4920">
        <w:rPr>
          <w:rFonts w:ascii="Calibri" w:hAnsi="Calibri"/>
        </w:rPr>
        <w:t>)</w:t>
      </w:r>
    </w:p>
    <w:p w:rsidR="00DC54DD" w:rsidRPr="00DB4920" w:rsidRDefault="00DC54DD" w:rsidP="00DC54DD">
      <w:pPr>
        <w:rPr>
          <w:rFonts w:ascii="Calibri" w:hAnsi="Calibri"/>
        </w:rPr>
      </w:pPr>
      <w:r w:rsidRPr="00DB4920">
        <w:rPr>
          <w:rFonts w:ascii="Calibri" w:hAnsi="Calibri"/>
          <w:b/>
        </w:rPr>
        <w:t>Programme Title:</w:t>
      </w:r>
      <w:r w:rsidRPr="00DB4920">
        <w:rPr>
          <w:rFonts w:ascii="Calibri" w:hAnsi="Calibri"/>
        </w:rPr>
        <w:tab/>
      </w:r>
      <w:r w:rsidRPr="00DB4920">
        <w:rPr>
          <w:rFonts w:ascii="Calibri" w:hAnsi="Calibri"/>
        </w:rPr>
        <w:tab/>
      </w:r>
      <w:proofErr w:type="spellStart"/>
      <w:proofErr w:type="gramStart"/>
      <w:r w:rsidRPr="00DB4920">
        <w:rPr>
          <w:rFonts w:ascii="Calibri" w:hAnsi="Calibri"/>
        </w:rPr>
        <w:t>FdA</w:t>
      </w:r>
      <w:proofErr w:type="spellEnd"/>
      <w:proofErr w:type="gramEnd"/>
      <w:r w:rsidRPr="00DB4920">
        <w:rPr>
          <w:rFonts w:ascii="Calibri" w:hAnsi="Calibri"/>
        </w:rPr>
        <w:t xml:space="preserve"> in Hospitality and Tourism Management</w:t>
      </w:r>
    </w:p>
    <w:p w:rsidR="00DC54DD" w:rsidRPr="00DB4920" w:rsidRDefault="00DC54DD" w:rsidP="00DC54DD">
      <w:pPr>
        <w:rPr>
          <w:rFonts w:ascii="Calibri" w:hAnsi="Calibri"/>
          <w:i/>
        </w:rPr>
      </w:pPr>
      <w:r w:rsidRPr="00DB4920">
        <w:rPr>
          <w:rFonts w:ascii="Calibri" w:hAnsi="Calibri"/>
          <w:b/>
        </w:rPr>
        <w:t>UCAS Code:</w:t>
      </w:r>
      <w:r w:rsidRPr="00DB4920">
        <w:rPr>
          <w:rFonts w:ascii="Calibri" w:hAnsi="Calibri"/>
          <w:b/>
        </w:rPr>
        <w:tab/>
      </w:r>
      <w:r w:rsidRPr="00DB4920">
        <w:rPr>
          <w:rFonts w:ascii="Calibri" w:hAnsi="Calibri"/>
          <w:b/>
        </w:rPr>
        <w:tab/>
      </w:r>
      <w:r w:rsidRPr="00DB4920">
        <w:rPr>
          <w:rFonts w:ascii="Calibri" w:hAnsi="Calibri"/>
          <w:b/>
        </w:rPr>
        <w:tab/>
      </w:r>
      <w:r w:rsidRPr="00DB4920">
        <w:rPr>
          <w:rFonts w:ascii="Calibri" w:hAnsi="Calibri"/>
          <w:i/>
        </w:rPr>
        <w:t>NN89</w:t>
      </w:r>
    </w:p>
    <w:p w:rsidR="00DC54DD" w:rsidRPr="00DB4920" w:rsidRDefault="00DC54DD" w:rsidP="00DC54DD">
      <w:pPr>
        <w:rPr>
          <w:rFonts w:ascii="Calibri" w:hAnsi="Calibri"/>
          <w:i/>
        </w:rPr>
      </w:pPr>
      <w:r w:rsidRPr="00DB4920">
        <w:rPr>
          <w:rFonts w:ascii="Calibri" w:hAnsi="Calibri"/>
          <w:b/>
        </w:rPr>
        <w:t>JACS Code:</w:t>
      </w:r>
      <w:r w:rsidRPr="00DB4920">
        <w:rPr>
          <w:rFonts w:ascii="Calibri" w:hAnsi="Calibri"/>
          <w:b/>
        </w:rPr>
        <w:tab/>
      </w:r>
      <w:r w:rsidRPr="00DB4920">
        <w:rPr>
          <w:rFonts w:ascii="Calibri" w:hAnsi="Calibri"/>
          <w:b/>
        </w:rPr>
        <w:tab/>
      </w:r>
      <w:r w:rsidRPr="00DB4920">
        <w:rPr>
          <w:rFonts w:ascii="Calibri" w:hAnsi="Calibri"/>
          <w:b/>
        </w:rPr>
        <w:tab/>
      </w:r>
      <w:r w:rsidRPr="00DB4920">
        <w:rPr>
          <w:rFonts w:ascii="Calibri" w:hAnsi="Calibri"/>
          <w:i/>
        </w:rPr>
        <w:t>NN89</w:t>
      </w:r>
    </w:p>
    <w:p w:rsidR="00DC54DD" w:rsidRPr="00DB4920" w:rsidRDefault="00DC54DD" w:rsidP="00DC54DD">
      <w:pPr>
        <w:pStyle w:val="BodyText2"/>
        <w:ind w:left="2880" w:hanging="2880"/>
        <w:jc w:val="both"/>
        <w:rPr>
          <w:rFonts w:ascii="Calibri" w:hAnsi="Calibri"/>
          <w:i w:val="0"/>
          <w:szCs w:val="24"/>
        </w:rPr>
      </w:pPr>
      <w:r w:rsidRPr="00DB4920">
        <w:rPr>
          <w:rFonts w:ascii="Calibri" w:hAnsi="Calibri"/>
          <w:b/>
        </w:rPr>
        <w:t>Benchmarks:</w:t>
      </w:r>
      <w:r w:rsidRPr="00DB4920">
        <w:rPr>
          <w:rFonts w:ascii="Calibri" w:hAnsi="Calibri"/>
          <w:b/>
        </w:rPr>
        <w:tab/>
      </w:r>
      <w:r w:rsidRPr="00DB4920">
        <w:rPr>
          <w:rFonts w:ascii="Calibri" w:hAnsi="Calibri" w:cs="Arial"/>
          <w:i w:val="0"/>
        </w:rPr>
        <w:t>The development of this programme has been informed by the QAA Subject Benchmark and the relevant section at intermediate level of the Hospitality, Leisure, Sport and Tourism and the General Business and Management Benchmark. The Foundation Degree Benchmark statement has also been utilised.</w:t>
      </w:r>
      <w:r w:rsidRPr="00DB4920">
        <w:rPr>
          <w:rFonts w:ascii="Calibri" w:hAnsi="Calibri"/>
          <w:i w:val="0"/>
          <w:szCs w:val="24"/>
        </w:rPr>
        <w:t xml:space="preserve"> </w:t>
      </w:r>
    </w:p>
    <w:p w:rsidR="00DC54DD" w:rsidRPr="00DB4920" w:rsidRDefault="00DC54DD" w:rsidP="00DC54DD">
      <w:pPr>
        <w:rPr>
          <w:rFonts w:ascii="Calibri" w:hAnsi="Calibri"/>
          <w:i/>
        </w:rPr>
      </w:pPr>
      <w:r w:rsidRPr="00DB4920">
        <w:rPr>
          <w:rFonts w:ascii="Calibri" w:hAnsi="Calibri"/>
          <w:b/>
        </w:rPr>
        <w:t>Date of Approval:</w:t>
      </w:r>
      <w:r w:rsidRPr="00DB4920">
        <w:rPr>
          <w:rFonts w:ascii="Calibri" w:hAnsi="Calibri"/>
          <w:b/>
        </w:rPr>
        <w:tab/>
      </w:r>
      <w:r w:rsidRPr="00DB4920">
        <w:rPr>
          <w:rFonts w:ascii="Calibri" w:hAnsi="Calibri"/>
          <w:b/>
        </w:rPr>
        <w:tab/>
      </w:r>
      <w:r w:rsidRPr="00DB4920">
        <w:rPr>
          <w:rFonts w:ascii="Calibri" w:hAnsi="Calibri"/>
          <w:i/>
        </w:rPr>
        <w:t>April 2013</w:t>
      </w:r>
    </w:p>
    <w:p w:rsidR="00DC54DD" w:rsidRPr="00DB4920" w:rsidRDefault="00DC54DD" w:rsidP="00DC54DD">
      <w:pPr>
        <w:ind w:left="720"/>
        <w:rPr>
          <w:rFonts w:ascii="Calibri" w:hAnsi="Calibri"/>
          <w:b/>
        </w:rPr>
      </w:pPr>
    </w:p>
    <w:p w:rsidR="00DC54DD" w:rsidRPr="00DB4920" w:rsidRDefault="00DC54DD" w:rsidP="00DC54DD">
      <w:pPr>
        <w:rPr>
          <w:rFonts w:ascii="Calibri" w:hAnsi="Calibri"/>
          <w:iCs/>
        </w:rPr>
      </w:pPr>
      <w:r w:rsidRPr="00DB4920">
        <w:rPr>
          <w:rFonts w:ascii="Calibri" w:hAnsi="Calibri"/>
          <w:b/>
        </w:rPr>
        <w:t>Admissions Criteria:</w:t>
      </w:r>
    </w:p>
    <w:p w:rsidR="00DC54DD" w:rsidRPr="00DB4920" w:rsidRDefault="00DC54DD" w:rsidP="00DC54DD">
      <w:pPr>
        <w:rPr>
          <w:rFonts w:ascii="Calibri" w:hAnsi="Calibri"/>
          <w:i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3"/>
        <w:gridCol w:w="6237"/>
      </w:tblGrid>
      <w:tr w:rsidR="00DC54DD" w:rsidRPr="00DB4920" w:rsidTr="00DC54DD">
        <w:tc>
          <w:tcPr>
            <w:tcW w:w="4253" w:type="dxa"/>
          </w:tcPr>
          <w:p w:rsidR="00DC54DD" w:rsidRPr="00DB4920" w:rsidRDefault="00DC54DD" w:rsidP="00DB4920">
            <w:pPr>
              <w:pStyle w:val="Footer"/>
              <w:rPr>
                <w:rFonts w:ascii="Calibri" w:hAnsi="Calibri"/>
                <w:b/>
              </w:rPr>
            </w:pPr>
            <w:r w:rsidRPr="00DB4920">
              <w:rPr>
                <w:rFonts w:ascii="Calibri" w:hAnsi="Calibri"/>
                <w:b/>
              </w:rPr>
              <w:t xml:space="preserve">Qualification(s)  Required for Entry to the </w:t>
            </w:r>
            <w:proofErr w:type="spellStart"/>
            <w:r w:rsidRPr="00DB4920">
              <w:rPr>
                <w:rFonts w:ascii="Calibri" w:hAnsi="Calibri"/>
                <w:b/>
              </w:rPr>
              <w:t>FdA</w:t>
            </w:r>
            <w:proofErr w:type="spellEnd"/>
            <w:r w:rsidRPr="00DB4920">
              <w:rPr>
                <w:rFonts w:ascii="Calibri" w:hAnsi="Calibri"/>
                <w:b/>
              </w:rPr>
              <w:t xml:space="preserve"> </w:t>
            </w:r>
          </w:p>
        </w:tc>
        <w:tc>
          <w:tcPr>
            <w:tcW w:w="6237" w:type="dxa"/>
          </w:tcPr>
          <w:p w:rsidR="00DC54DD" w:rsidRPr="00DB4920" w:rsidRDefault="00DC54DD" w:rsidP="00DB4920">
            <w:pPr>
              <w:rPr>
                <w:rFonts w:ascii="Calibri" w:hAnsi="Calibri"/>
                <w:b/>
              </w:rPr>
            </w:pPr>
            <w:r w:rsidRPr="00DB4920">
              <w:rPr>
                <w:rFonts w:ascii="Calibri" w:hAnsi="Calibri"/>
                <w:b/>
              </w:rPr>
              <w:t>Comments</w:t>
            </w:r>
          </w:p>
        </w:tc>
      </w:tr>
      <w:tr w:rsidR="00DC54DD" w:rsidRPr="00DB4920" w:rsidTr="00DC54DD">
        <w:tc>
          <w:tcPr>
            <w:tcW w:w="10490" w:type="dxa"/>
            <w:gridSpan w:val="2"/>
            <w:tcBorders>
              <w:left w:val="nil"/>
              <w:right w:val="nil"/>
            </w:tcBorders>
          </w:tcPr>
          <w:p w:rsidR="00DC54DD" w:rsidRPr="00DB4920" w:rsidRDefault="00DC54DD" w:rsidP="00DB4920">
            <w:pPr>
              <w:rPr>
                <w:rFonts w:ascii="Calibri" w:hAnsi="Calibri"/>
                <w:b/>
              </w:rPr>
            </w:pPr>
            <w:r w:rsidRPr="00DB4920">
              <w:rPr>
                <w:rFonts w:ascii="Calibri" w:hAnsi="Calibri"/>
                <w:b/>
              </w:rPr>
              <w:t>Candidates must have at Level 2:</w:t>
            </w:r>
          </w:p>
        </w:tc>
      </w:tr>
      <w:tr w:rsidR="00DC54DD" w:rsidRPr="00DB4920" w:rsidTr="00DC54DD">
        <w:tc>
          <w:tcPr>
            <w:tcW w:w="10490" w:type="dxa"/>
            <w:gridSpan w:val="2"/>
          </w:tcPr>
          <w:p w:rsidR="00DC54DD" w:rsidRPr="00DB4920" w:rsidRDefault="00DC54DD" w:rsidP="00DB4920">
            <w:pPr>
              <w:rPr>
                <w:rFonts w:ascii="Calibri" w:hAnsi="Calibri"/>
              </w:rPr>
            </w:pPr>
            <w:r w:rsidRPr="00DB4920">
              <w:rPr>
                <w:rFonts w:ascii="Calibri" w:hAnsi="Calibri"/>
              </w:rPr>
              <w:t>At Level 2</w:t>
            </w:r>
          </w:p>
        </w:tc>
      </w:tr>
      <w:tr w:rsidR="00DC54DD" w:rsidRPr="00DB4920" w:rsidTr="00DC54DD">
        <w:tc>
          <w:tcPr>
            <w:tcW w:w="4253" w:type="dxa"/>
          </w:tcPr>
          <w:p w:rsidR="00DC54DD" w:rsidRPr="00DB4920" w:rsidRDefault="00DC54DD" w:rsidP="00DB4920">
            <w:pPr>
              <w:pStyle w:val="Footer"/>
              <w:rPr>
                <w:rFonts w:ascii="Calibri" w:hAnsi="Calibri"/>
              </w:rPr>
            </w:pPr>
            <w:r w:rsidRPr="00DB4920">
              <w:rPr>
                <w:rFonts w:ascii="Calibri" w:hAnsi="Calibri"/>
              </w:rPr>
              <w:t>Key Skills requirement/Higher Level  Diploma</w:t>
            </w:r>
          </w:p>
        </w:tc>
        <w:tc>
          <w:tcPr>
            <w:tcW w:w="6237" w:type="dxa"/>
          </w:tcPr>
          <w:p w:rsidR="00DC54DD" w:rsidRPr="00DB4920" w:rsidRDefault="00DC54DD" w:rsidP="00DB4920">
            <w:pPr>
              <w:rPr>
                <w:rFonts w:ascii="Calibri" w:hAnsi="Calibri"/>
                <w:i/>
              </w:rPr>
            </w:pPr>
            <w:r w:rsidRPr="00DB4920">
              <w:rPr>
                <w:rFonts w:ascii="Calibri" w:hAnsi="Calibri"/>
              </w:rPr>
              <w:t>Level 2 Numeracy, Literacy</w:t>
            </w:r>
          </w:p>
        </w:tc>
      </w:tr>
      <w:tr w:rsidR="00DC54DD" w:rsidRPr="00DB4920" w:rsidTr="00DC54DD">
        <w:tc>
          <w:tcPr>
            <w:tcW w:w="10490" w:type="dxa"/>
            <w:gridSpan w:val="2"/>
          </w:tcPr>
          <w:p w:rsidR="00DC54DD" w:rsidRPr="00DB4920" w:rsidRDefault="00DC54DD" w:rsidP="00DB4920">
            <w:pPr>
              <w:rPr>
                <w:rFonts w:ascii="Calibri" w:hAnsi="Calibri"/>
                <w:b/>
              </w:rPr>
            </w:pPr>
            <w:r w:rsidRPr="00DB4920">
              <w:rPr>
                <w:rFonts w:ascii="Calibri" w:hAnsi="Calibri"/>
                <w:b/>
              </w:rPr>
              <w:t>and/or</w:t>
            </w:r>
          </w:p>
        </w:tc>
      </w:tr>
      <w:tr w:rsidR="00DC54DD" w:rsidRPr="00DB4920" w:rsidTr="00DC54DD">
        <w:tc>
          <w:tcPr>
            <w:tcW w:w="4253" w:type="dxa"/>
          </w:tcPr>
          <w:p w:rsidR="00DC54DD" w:rsidRPr="00DB4920" w:rsidRDefault="00DC54DD" w:rsidP="00DB4920">
            <w:pPr>
              <w:pStyle w:val="Footer"/>
              <w:rPr>
                <w:rFonts w:ascii="Calibri" w:hAnsi="Calibri"/>
              </w:rPr>
            </w:pPr>
            <w:r w:rsidRPr="00DB4920">
              <w:rPr>
                <w:rFonts w:ascii="Calibri" w:hAnsi="Calibri"/>
              </w:rPr>
              <w:t>GCSEs required at Grade C and above</w:t>
            </w:r>
          </w:p>
        </w:tc>
        <w:tc>
          <w:tcPr>
            <w:tcW w:w="6237" w:type="dxa"/>
            <w:tcBorders>
              <w:right w:val="single" w:sz="4" w:space="0" w:color="auto"/>
            </w:tcBorders>
          </w:tcPr>
          <w:p w:rsidR="00DC54DD" w:rsidRPr="00DB4920" w:rsidRDefault="00DC54DD" w:rsidP="00DB4920">
            <w:pPr>
              <w:rPr>
                <w:rFonts w:ascii="Calibri" w:hAnsi="Calibri"/>
              </w:rPr>
            </w:pPr>
            <w:r w:rsidRPr="00DB4920">
              <w:rPr>
                <w:rFonts w:ascii="Calibri" w:hAnsi="Calibri"/>
              </w:rPr>
              <w:t>Grade C or above in 3 relevant subject areas including Maths and English</w:t>
            </w:r>
          </w:p>
        </w:tc>
      </w:tr>
      <w:tr w:rsidR="00DC54DD" w:rsidRPr="00DB4920" w:rsidTr="00DC54DD">
        <w:tc>
          <w:tcPr>
            <w:tcW w:w="10490" w:type="dxa"/>
            <w:gridSpan w:val="2"/>
            <w:tcBorders>
              <w:left w:val="nil"/>
              <w:right w:val="nil"/>
            </w:tcBorders>
          </w:tcPr>
          <w:p w:rsidR="00DC54DD" w:rsidRPr="00DB4920" w:rsidRDefault="00DC54DD" w:rsidP="00DB4920">
            <w:pPr>
              <w:pStyle w:val="BodyText2"/>
              <w:rPr>
                <w:rFonts w:ascii="Calibri" w:hAnsi="Calibri"/>
                <w:b/>
              </w:rPr>
            </w:pPr>
          </w:p>
          <w:p w:rsidR="00DC54DD" w:rsidRPr="00DB4920" w:rsidRDefault="00DC54DD" w:rsidP="00DB4920">
            <w:pPr>
              <w:pStyle w:val="BodyText2"/>
              <w:rPr>
                <w:rFonts w:ascii="Calibri" w:hAnsi="Calibri"/>
                <w:b/>
                <w:i w:val="0"/>
              </w:rPr>
            </w:pPr>
            <w:r w:rsidRPr="00DB4920">
              <w:rPr>
                <w:rFonts w:ascii="Calibri" w:hAnsi="Calibri"/>
                <w:b/>
                <w:i w:val="0"/>
              </w:rPr>
              <w:t>Plus at least one of the following Level 3 qualifications:</w:t>
            </w:r>
          </w:p>
          <w:p w:rsidR="00DC54DD" w:rsidRPr="00DB4920" w:rsidRDefault="00DC54DD" w:rsidP="00DB4920">
            <w:pPr>
              <w:pStyle w:val="BodyText2"/>
              <w:rPr>
                <w:rFonts w:ascii="Calibri" w:hAnsi="Calibri"/>
              </w:rPr>
            </w:pPr>
          </w:p>
        </w:tc>
      </w:tr>
      <w:tr w:rsidR="00DC54DD" w:rsidRPr="00DB4920" w:rsidTr="00DC54DD">
        <w:tc>
          <w:tcPr>
            <w:tcW w:w="4253" w:type="dxa"/>
          </w:tcPr>
          <w:p w:rsidR="00DC54DD" w:rsidRPr="00DB4920" w:rsidRDefault="00DC54DD" w:rsidP="00DB4920">
            <w:pPr>
              <w:pStyle w:val="Footer"/>
              <w:rPr>
                <w:rFonts w:ascii="Calibri" w:hAnsi="Calibri"/>
              </w:rPr>
            </w:pPr>
            <w:r w:rsidRPr="00DB4920">
              <w:rPr>
                <w:rFonts w:ascii="Calibri" w:hAnsi="Calibri"/>
              </w:rPr>
              <w:t xml:space="preserve">A Levels required:  </w:t>
            </w:r>
          </w:p>
        </w:tc>
        <w:tc>
          <w:tcPr>
            <w:tcW w:w="6237" w:type="dxa"/>
          </w:tcPr>
          <w:p w:rsidR="00DC54DD" w:rsidRPr="00DB4920" w:rsidRDefault="00DC54DD" w:rsidP="00DB4920">
            <w:pPr>
              <w:jc w:val="both"/>
              <w:rPr>
                <w:rFonts w:ascii="Calibri" w:hAnsi="Calibri"/>
                <w:i/>
              </w:rPr>
            </w:pPr>
            <w:r w:rsidRPr="00DB4920">
              <w:rPr>
                <w:rFonts w:ascii="Calibri" w:hAnsi="Calibri"/>
              </w:rPr>
              <w:t>Normally 120 points (combination of appropriate A levels, Key Skills and AS Levels (Maximum of 40 points from Key Skills) At Least one A2.</w:t>
            </w:r>
          </w:p>
        </w:tc>
      </w:tr>
      <w:tr w:rsidR="00DC54DD" w:rsidRPr="00DB4920" w:rsidTr="00DC54DD">
        <w:tc>
          <w:tcPr>
            <w:tcW w:w="4253" w:type="dxa"/>
          </w:tcPr>
          <w:p w:rsidR="00DC54DD" w:rsidRPr="00DB4920" w:rsidRDefault="00DC54DD" w:rsidP="00DB4920">
            <w:pPr>
              <w:pStyle w:val="Footer"/>
              <w:rPr>
                <w:rFonts w:ascii="Calibri" w:hAnsi="Calibri"/>
              </w:rPr>
            </w:pPr>
            <w:r w:rsidRPr="00DB4920">
              <w:rPr>
                <w:rFonts w:ascii="Calibri" w:hAnsi="Calibri"/>
              </w:rPr>
              <w:t>Advanced Level Diploma</w:t>
            </w:r>
          </w:p>
        </w:tc>
        <w:tc>
          <w:tcPr>
            <w:tcW w:w="6237" w:type="dxa"/>
          </w:tcPr>
          <w:p w:rsidR="00DC54DD" w:rsidRPr="00DB4920" w:rsidRDefault="00DC54DD" w:rsidP="00DB4920">
            <w:pPr>
              <w:rPr>
                <w:rFonts w:ascii="Calibri" w:hAnsi="Calibri"/>
                <w:i/>
              </w:rPr>
            </w:pPr>
            <w:r w:rsidRPr="00DB4920">
              <w:rPr>
                <w:rFonts w:ascii="Calibri" w:hAnsi="Calibri"/>
              </w:rPr>
              <w:t>A minimum of a pass mark</w:t>
            </w:r>
          </w:p>
        </w:tc>
      </w:tr>
      <w:tr w:rsidR="00DC54DD" w:rsidRPr="00DB4920" w:rsidTr="00DC54DD">
        <w:tc>
          <w:tcPr>
            <w:tcW w:w="4253" w:type="dxa"/>
          </w:tcPr>
          <w:p w:rsidR="00DC54DD" w:rsidRPr="00DB4920" w:rsidRDefault="00DC54DD" w:rsidP="00DB4920">
            <w:pPr>
              <w:pStyle w:val="Footer"/>
              <w:rPr>
                <w:rFonts w:ascii="Calibri" w:hAnsi="Calibri"/>
              </w:rPr>
            </w:pPr>
            <w:r w:rsidRPr="00DB4920">
              <w:rPr>
                <w:rFonts w:ascii="Calibri" w:hAnsi="Calibri"/>
              </w:rPr>
              <w:t>BTEC National Certificate/Diploma</w:t>
            </w:r>
          </w:p>
        </w:tc>
        <w:tc>
          <w:tcPr>
            <w:tcW w:w="6237" w:type="dxa"/>
          </w:tcPr>
          <w:p w:rsidR="00DC54DD" w:rsidRPr="00DB4920" w:rsidRDefault="00DC54DD" w:rsidP="00DB4920">
            <w:pPr>
              <w:jc w:val="both"/>
              <w:rPr>
                <w:rFonts w:ascii="Calibri" w:hAnsi="Calibri"/>
              </w:rPr>
            </w:pPr>
            <w:r w:rsidRPr="00DB4920">
              <w:rPr>
                <w:rFonts w:ascii="Calibri" w:hAnsi="Calibri"/>
              </w:rPr>
              <w:t>National Certificate – Merit/Pass</w:t>
            </w:r>
          </w:p>
          <w:p w:rsidR="00DC54DD" w:rsidRPr="00DB4920" w:rsidRDefault="00DC54DD" w:rsidP="00DB4920">
            <w:pPr>
              <w:rPr>
                <w:rFonts w:ascii="Calibri" w:hAnsi="Calibri"/>
                <w:i/>
              </w:rPr>
            </w:pPr>
            <w:r w:rsidRPr="00DB4920">
              <w:rPr>
                <w:rFonts w:ascii="Calibri" w:hAnsi="Calibri"/>
              </w:rPr>
              <w:t>National Diploma at Pass/Pass/Pass</w:t>
            </w:r>
          </w:p>
        </w:tc>
      </w:tr>
      <w:tr w:rsidR="00DC54DD" w:rsidRPr="00DB4920" w:rsidTr="00DC54DD">
        <w:tc>
          <w:tcPr>
            <w:tcW w:w="4253" w:type="dxa"/>
          </w:tcPr>
          <w:p w:rsidR="00DC54DD" w:rsidRPr="00DB4920" w:rsidRDefault="00DC54DD" w:rsidP="00DB4920">
            <w:pPr>
              <w:pStyle w:val="Footer"/>
              <w:rPr>
                <w:rFonts w:ascii="Calibri" w:hAnsi="Calibri"/>
              </w:rPr>
            </w:pPr>
            <w:r w:rsidRPr="00DB4920">
              <w:rPr>
                <w:rFonts w:ascii="Calibri" w:hAnsi="Calibri"/>
              </w:rPr>
              <w:t>HNC/D</w:t>
            </w:r>
          </w:p>
        </w:tc>
        <w:tc>
          <w:tcPr>
            <w:tcW w:w="6237" w:type="dxa"/>
          </w:tcPr>
          <w:p w:rsidR="00DC54DD" w:rsidRPr="00DB4920" w:rsidRDefault="00DC54DD" w:rsidP="00DB4920">
            <w:pPr>
              <w:rPr>
                <w:rFonts w:ascii="Calibri" w:hAnsi="Calibri"/>
              </w:rPr>
            </w:pPr>
            <w:r w:rsidRPr="00DB4920">
              <w:rPr>
                <w:rFonts w:ascii="Calibri" w:hAnsi="Calibri"/>
              </w:rPr>
              <w:t>Pass Level</w:t>
            </w:r>
          </w:p>
        </w:tc>
      </w:tr>
      <w:tr w:rsidR="00DC54DD" w:rsidRPr="00DB4920" w:rsidTr="00DC54DD">
        <w:tc>
          <w:tcPr>
            <w:tcW w:w="4253" w:type="dxa"/>
          </w:tcPr>
          <w:p w:rsidR="00DC54DD" w:rsidRPr="00DB4920" w:rsidRDefault="00DC54DD" w:rsidP="00DB4920">
            <w:pPr>
              <w:pStyle w:val="Footer"/>
              <w:rPr>
                <w:rFonts w:ascii="Calibri" w:hAnsi="Calibri"/>
              </w:rPr>
            </w:pPr>
            <w:r w:rsidRPr="00DB4920">
              <w:rPr>
                <w:rFonts w:ascii="Calibri" w:hAnsi="Calibri"/>
              </w:rPr>
              <w:t>VDA:  AGNVQ, AVCE, AVS</w:t>
            </w:r>
          </w:p>
        </w:tc>
        <w:tc>
          <w:tcPr>
            <w:tcW w:w="6237" w:type="dxa"/>
          </w:tcPr>
          <w:p w:rsidR="00DC54DD" w:rsidRPr="00DB4920" w:rsidRDefault="00DC54DD" w:rsidP="00DB4920">
            <w:pPr>
              <w:rPr>
                <w:rFonts w:ascii="Calibri" w:hAnsi="Calibri"/>
              </w:rPr>
            </w:pPr>
            <w:r w:rsidRPr="00DB4920">
              <w:rPr>
                <w:rFonts w:ascii="Calibri" w:hAnsi="Calibri"/>
              </w:rPr>
              <w:t>Merit Level</w:t>
            </w:r>
          </w:p>
        </w:tc>
      </w:tr>
      <w:tr w:rsidR="00DC54DD" w:rsidRPr="00DB4920" w:rsidTr="00DC54DD">
        <w:tc>
          <w:tcPr>
            <w:tcW w:w="4253" w:type="dxa"/>
          </w:tcPr>
          <w:p w:rsidR="00DC54DD" w:rsidRPr="00DB4920" w:rsidRDefault="00DC54DD" w:rsidP="00DB4920">
            <w:pPr>
              <w:pStyle w:val="Footer"/>
              <w:rPr>
                <w:rFonts w:ascii="Calibri" w:hAnsi="Calibri"/>
              </w:rPr>
            </w:pPr>
            <w:r w:rsidRPr="00DB4920">
              <w:rPr>
                <w:rFonts w:ascii="Calibri" w:hAnsi="Calibri"/>
              </w:rPr>
              <w:t>Access to HE or Year 0 provision</w:t>
            </w:r>
          </w:p>
        </w:tc>
        <w:tc>
          <w:tcPr>
            <w:tcW w:w="6237" w:type="dxa"/>
          </w:tcPr>
          <w:p w:rsidR="00DC54DD" w:rsidRPr="00DB4920" w:rsidRDefault="00DC54DD" w:rsidP="00DB4920">
            <w:pPr>
              <w:rPr>
                <w:rFonts w:ascii="Calibri" w:hAnsi="Calibri"/>
              </w:rPr>
            </w:pPr>
            <w:r w:rsidRPr="00DB4920">
              <w:rPr>
                <w:rFonts w:ascii="Calibri" w:hAnsi="Calibri"/>
              </w:rPr>
              <w:t>Pass</w:t>
            </w:r>
          </w:p>
        </w:tc>
      </w:tr>
      <w:tr w:rsidR="00DC54DD" w:rsidRPr="00DB4920" w:rsidTr="00DC54DD">
        <w:tc>
          <w:tcPr>
            <w:tcW w:w="4253" w:type="dxa"/>
          </w:tcPr>
          <w:p w:rsidR="00DC54DD" w:rsidRPr="00DB4920" w:rsidRDefault="00DC54DD" w:rsidP="00DB4920">
            <w:pPr>
              <w:pStyle w:val="Footer"/>
              <w:rPr>
                <w:rFonts w:ascii="Calibri" w:hAnsi="Calibri"/>
              </w:rPr>
            </w:pPr>
            <w:r w:rsidRPr="00DB4920">
              <w:rPr>
                <w:rFonts w:ascii="Calibri" w:hAnsi="Calibri"/>
              </w:rPr>
              <w:t>International Baccalaureate</w:t>
            </w:r>
          </w:p>
        </w:tc>
        <w:tc>
          <w:tcPr>
            <w:tcW w:w="6237" w:type="dxa"/>
          </w:tcPr>
          <w:p w:rsidR="00DC54DD" w:rsidRPr="00DB4920" w:rsidRDefault="00DC54DD" w:rsidP="00DB4920">
            <w:pPr>
              <w:rPr>
                <w:rFonts w:ascii="Calibri" w:hAnsi="Calibri"/>
              </w:rPr>
            </w:pPr>
            <w:r w:rsidRPr="00DB4920">
              <w:rPr>
                <w:rFonts w:ascii="Calibri" w:hAnsi="Calibri"/>
              </w:rPr>
              <w:t>24 Points</w:t>
            </w:r>
          </w:p>
        </w:tc>
      </w:tr>
      <w:tr w:rsidR="00DC54DD" w:rsidRPr="00DB4920" w:rsidTr="00DC54DD">
        <w:tc>
          <w:tcPr>
            <w:tcW w:w="4253" w:type="dxa"/>
          </w:tcPr>
          <w:p w:rsidR="00DC54DD" w:rsidRPr="00DB4920" w:rsidRDefault="00DC54DD" w:rsidP="00DB4920">
            <w:pPr>
              <w:pStyle w:val="Footer"/>
              <w:rPr>
                <w:rFonts w:ascii="Calibri" w:hAnsi="Calibri"/>
              </w:rPr>
            </w:pPr>
            <w:r w:rsidRPr="00DB4920">
              <w:rPr>
                <w:rFonts w:ascii="Calibri" w:hAnsi="Calibri"/>
              </w:rPr>
              <w:t>Irish/Scottish Highers/Advanced Highers</w:t>
            </w:r>
          </w:p>
        </w:tc>
        <w:tc>
          <w:tcPr>
            <w:tcW w:w="6237" w:type="dxa"/>
          </w:tcPr>
          <w:p w:rsidR="00DC54DD" w:rsidRPr="00DB4920" w:rsidRDefault="00DC54DD" w:rsidP="00DB4920">
            <w:pPr>
              <w:rPr>
                <w:rFonts w:ascii="Calibri" w:hAnsi="Calibri"/>
                <w:i/>
              </w:rPr>
            </w:pPr>
            <w:r w:rsidRPr="00DB4920">
              <w:rPr>
                <w:rFonts w:ascii="Calibri" w:hAnsi="Calibri"/>
              </w:rPr>
              <w:t>Grades sufficient to reach UCAS tariff of 120 points.</w:t>
            </w:r>
          </w:p>
        </w:tc>
      </w:tr>
      <w:tr w:rsidR="00DC54DD" w:rsidRPr="00DB4920" w:rsidTr="00DC54DD">
        <w:tc>
          <w:tcPr>
            <w:tcW w:w="4253" w:type="dxa"/>
          </w:tcPr>
          <w:p w:rsidR="00DC54DD" w:rsidRPr="00DB4920" w:rsidRDefault="00DC54DD" w:rsidP="00DB4920">
            <w:pPr>
              <w:pStyle w:val="Footer"/>
              <w:rPr>
                <w:rFonts w:ascii="Calibri" w:hAnsi="Calibri"/>
              </w:rPr>
            </w:pPr>
            <w:r w:rsidRPr="00DB4920">
              <w:rPr>
                <w:rFonts w:ascii="Calibri" w:hAnsi="Calibri"/>
              </w:rPr>
              <w:lastRenderedPageBreak/>
              <w:t>Work Experience</w:t>
            </w:r>
          </w:p>
        </w:tc>
        <w:tc>
          <w:tcPr>
            <w:tcW w:w="6237" w:type="dxa"/>
          </w:tcPr>
          <w:p w:rsidR="00DC54DD" w:rsidRPr="00DB4920" w:rsidRDefault="00DC54DD" w:rsidP="00DB4920">
            <w:pPr>
              <w:rPr>
                <w:rFonts w:ascii="Calibri" w:hAnsi="Calibri"/>
                <w:i/>
              </w:rPr>
            </w:pPr>
            <w:r w:rsidRPr="00DB4920">
              <w:rPr>
                <w:rFonts w:ascii="Calibri" w:hAnsi="Calibri"/>
              </w:rPr>
              <w:t>Mature students who apply and have had relevant work experience will be considered on the programme. That decision would be made at interview</w:t>
            </w:r>
          </w:p>
        </w:tc>
      </w:tr>
      <w:tr w:rsidR="00DC54DD" w:rsidRPr="00DB4920" w:rsidTr="00DC54DD">
        <w:tc>
          <w:tcPr>
            <w:tcW w:w="4253" w:type="dxa"/>
          </w:tcPr>
          <w:p w:rsidR="00DC54DD" w:rsidRPr="00DB4920" w:rsidRDefault="00DC54DD" w:rsidP="00DB4920">
            <w:pPr>
              <w:pStyle w:val="Footer"/>
              <w:rPr>
                <w:rFonts w:ascii="Calibri" w:hAnsi="Calibri"/>
              </w:rPr>
            </w:pPr>
            <w:r w:rsidRPr="00DB4920">
              <w:rPr>
                <w:rFonts w:ascii="Calibri" w:hAnsi="Calibri"/>
              </w:rPr>
              <w:t>Other non-standard awards or experiences</w:t>
            </w:r>
          </w:p>
        </w:tc>
        <w:tc>
          <w:tcPr>
            <w:tcW w:w="6237" w:type="dxa"/>
          </w:tcPr>
          <w:p w:rsidR="00DC54DD" w:rsidRPr="00DB4920" w:rsidRDefault="00DC54DD" w:rsidP="00DB4920">
            <w:pPr>
              <w:jc w:val="both"/>
              <w:rPr>
                <w:rFonts w:ascii="Calibri" w:hAnsi="Calibri"/>
                <w:i/>
              </w:rPr>
            </w:pPr>
            <w:r w:rsidRPr="00DB4920">
              <w:rPr>
                <w:rFonts w:ascii="Calibri" w:hAnsi="Calibri"/>
              </w:rPr>
              <w:t>Mature students or those without formal qualifications are encouraged to apply. Cases are considered on an individual basis</w:t>
            </w:r>
          </w:p>
        </w:tc>
      </w:tr>
      <w:tr w:rsidR="00DC54DD" w:rsidRPr="00DB4920" w:rsidTr="00DC54DD">
        <w:tc>
          <w:tcPr>
            <w:tcW w:w="4253" w:type="dxa"/>
          </w:tcPr>
          <w:p w:rsidR="00DC54DD" w:rsidRPr="00DB4920" w:rsidRDefault="00DC54DD" w:rsidP="00DB4920">
            <w:pPr>
              <w:pStyle w:val="Footer"/>
              <w:rPr>
                <w:rFonts w:ascii="Calibri" w:hAnsi="Calibri"/>
              </w:rPr>
            </w:pPr>
            <w:r w:rsidRPr="00DB4920">
              <w:rPr>
                <w:rFonts w:ascii="Calibri" w:hAnsi="Calibri"/>
              </w:rPr>
              <w:t xml:space="preserve">APEL/APCL possibilities </w:t>
            </w:r>
            <w:r w:rsidRPr="00DB4920">
              <w:rPr>
                <w:rFonts w:ascii="Calibri" w:hAnsi="Calibri"/>
                <w:b/>
              </w:rPr>
              <w:t xml:space="preserve">Add Academic </w:t>
            </w:r>
            <w:proofErr w:type="spellStart"/>
            <w:r w:rsidRPr="00DB4920">
              <w:rPr>
                <w:rFonts w:ascii="Calibri" w:hAnsi="Calibri"/>
                <w:b/>
              </w:rPr>
              <w:t>Regs</w:t>
            </w:r>
            <w:proofErr w:type="spellEnd"/>
            <w:r w:rsidRPr="00DB4920">
              <w:rPr>
                <w:rFonts w:ascii="Calibri" w:hAnsi="Calibri"/>
                <w:b/>
              </w:rPr>
              <w:t xml:space="preserve"> link)</w:t>
            </w:r>
          </w:p>
        </w:tc>
        <w:tc>
          <w:tcPr>
            <w:tcW w:w="6237" w:type="dxa"/>
          </w:tcPr>
          <w:p w:rsidR="00DC54DD" w:rsidRPr="00DB4920" w:rsidRDefault="00DC54DD" w:rsidP="00DB4920">
            <w:pPr>
              <w:jc w:val="both"/>
              <w:rPr>
                <w:rFonts w:ascii="Calibri" w:hAnsi="Calibri"/>
                <w:i/>
              </w:rPr>
            </w:pPr>
            <w:r w:rsidRPr="00DB4920">
              <w:rPr>
                <w:rFonts w:ascii="Calibri" w:hAnsi="Calibri"/>
              </w:rPr>
              <w:t>If a student wishes to claim either APCL/APEL they will need to provide evidence of having experienced areas covered in a module or modules previously before the commencement of the programme. It should be noted that all Learning Outcomes for module(s) being claimed will need to be demonstrated.  Application should take place before the programme commences, and corroborating evidence should be provided, for instance a testimonial from an employer. Applications will be taken to a College Screening Committee, chaired by the Head of Centre, and the student will be informed whether their application has been deemed valid. Students should contact their Programme Manager in the first instance.  All claims for APCL/APEL will be carried out in accordance with the Plymouth University academic regulations</w:t>
            </w:r>
          </w:p>
        </w:tc>
      </w:tr>
      <w:tr w:rsidR="00DC54DD" w:rsidRPr="00DB4920" w:rsidTr="00DC54DD">
        <w:tc>
          <w:tcPr>
            <w:tcW w:w="4253" w:type="dxa"/>
          </w:tcPr>
          <w:p w:rsidR="00DC54DD" w:rsidRPr="00DB4920" w:rsidRDefault="00DC54DD" w:rsidP="00DB4920">
            <w:pPr>
              <w:pStyle w:val="Footer"/>
              <w:rPr>
                <w:rFonts w:ascii="Calibri" w:hAnsi="Calibri"/>
              </w:rPr>
            </w:pPr>
            <w:r w:rsidRPr="00DB4920">
              <w:rPr>
                <w:rFonts w:ascii="Calibri" w:hAnsi="Calibri"/>
              </w:rPr>
              <w:t>Interview/portfolio requirements</w:t>
            </w:r>
          </w:p>
        </w:tc>
        <w:tc>
          <w:tcPr>
            <w:tcW w:w="6237" w:type="dxa"/>
          </w:tcPr>
          <w:p w:rsidR="00DC54DD" w:rsidRPr="00DB4920" w:rsidRDefault="00DC54DD" w:rsidP="00DB4920">
            <w:pPr>
              <w:jc w:val="both"/>
              <w:rPr>
                <w:rFonts w:ascii="Calibri" w:hAnsi="Calibri"/>
              </w:rPr>
            </w:pPr>
            <w:r w:rsidRPr="00DB4920">
              <w:rPr>
                <w:rFonts w:ascii="Calibri" w:hAnsi="Calibri"/>
              </w:rPr>
              <w:t>Interviews will be held on an individual basis when required.</w:t>
            </w:r>
          </w:p>
        </w:tc>
      </w:tr>
      <w:tr w:rsidR="00DC54DD" w:rsidRPr="00DB4920" w:rsidTr="00DC54DD">
        <w:tc>
          <w:tcPr>
            <w:tcW w:w="4253" w:type="dxa"/>
          </w:tcPr>
          <w:p w:rsidR="00DC54DD" w:rsidRPr="00DB4920" w:rsidRDefault="00DC54DD" w:rsidP="00DB4920">
            <w:pPr>
              <w:pStyle w:val="Footer"/>
              <w:rPr>
                <w:rFonts w:ascii="Calibri" w:hAnsi="Calibri"/>
              </w:rPr>
            </w:pPr>
            <w:r w:rsidRPr="00DB4920">
              <w:rPr>
                <w:rFonts w:ascii="Calibri" w:hAnsi="Calibri"/>
              </w:rPr>
              <w:t>Independent Safeguarding Agency (ISA) / Criminal Record Bureau (CRB) clearance required</w:t>
            </w:r>
          </w:p>
        </w:tc>
        <w:tc>
          <w:tcPr>
            <w:tcW w:w="6237" w:type="dxa"/>
          </w:tcPr>
          <w:p w:rsidR="00DC54DD" w:rsidRPr="00DB4920" w:rsidRDefault="00DC54DD" w:rsidP="00DB4920">
            <w:pPr>
              <w:jc w:val="both"/>
              <w:rPr>
                <w:rFonts w:ascii="Calibri" w:hAnsi="Calibri"/>
                <w:i/>
              </w:rPr>
            </w:pPr>
            <w:r w:rsidRPr="00DB4920">
              <w:rPr>
                <w:rFonts w:ascii="Calibri" w:hAnsi="Calibri"/>
                <w:szCs w:val="24"/>
              </w:rPr>
              <w:t>A CRB check and ISA clearance is not required for admission to the programme. However individuals may be required to undergo checks if their learning brings them into regular contact with children or vulnerable adults.  Students will be liable for the cost of the check, should it be required.</w:t>
            </w:r>
          </w:p>
        </w:tc>
      </w:tr>
    </w:tbl>
    <w:p w:rsidR="00DC54DD" w:rsidRPr="00DB4920" w:rsidRDefault="00DC54DD" w:rsidP="00DC54DD">
      <w:pPr>
        <w:rPr>
          <w:rFonts w:ascii="Calibri" w:hAnsi="Calibri"/>
          <w:iCs/>
        </w:rPr>
      </w:pPr>
    </w:p>
    <w:p w:rsidR="00DC54DD" w:rsidRPr="00DB4920" w:rsidRDefault="00DC54DD" w:rsidP="00DC54DD">
      <w:pPr>
        <w:rPr>
          <w:rFonts w:ascii="Calibri" w:hAnsi="Calibri"/>
          <w:i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90"/>
      </w:tblGrid>
      <w:tr w:rsidR="00DC54DD" w:rsidRPr="00DB4920" w:rsidTr="00DC54DD">
        <w:tc>
          <w:tcPr>
            <w:tcW w:w="10490" w:type="dxa"/>
          </w:tcPr>
          <w:p w:rsidR="00DC54DD" w:rsidRPr="00DB4920" w:rsidRDefault="00DC54DD" w:rsidP="00DC54DD">
            <w:pPr>
              <w:rPr>
                <w:rFonts w:ascii="Calibri" w:hAnsi="Calibri"/>
                <w:b/>
              </w:rPr>
            </w:pPr>
            <w:r w:rsidRPr="00DB4920">
              <w:rPr>
                <w:rFonts w:ascii="Calibri" w:hAnsi="Calibri"/>
                <w:b/>
              </w:rPr>
              <w:t xml:space="preserve">Aims of the Programme:  </w:t>
            </w:r>
          </w:p>
        </w:tc>
      </w:tr>
      <w:tr w:rsidR="00DC54DD" w:rsidRPr="00DB4920" w:rsidTr="00DC54DD">
        <w:tc>
          <w:tcPr>
            <w:tcW w:w="10490" w:type="dxa"/>
          </w:tcPr>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The programme is intended to: ……..</w:t>
            </w:r>
          </w:p>
          <w:p w:rsidR="00DC54DD" w:rsidRPr="00DB4920" w:rsidRDefault="00DC54DD" w:rsidP="00DB4920">
            <w:pPr>
              <w:rPr>
                <w:rFonts w:ascii="Calibri" w:hAnsi="Calibri"/>
              </w:rPr>
            </w:pPr>
          </w:p>
          <w:p w:rsidR="00DC54DD" w:rsidRPr="00DB4920" w:rsidRDefault="00DC54DD" w:rsidP="00DC54DD">
            <w:pPr>
              <w:pStyle w:val="BodyText2"/>
              <w:numPr>
                <w:ilvl w:val="0"/>
                <w:numId w:val="6"/>
              </w:numPr>
              <w:ind w:left="360"/>
              <w:jc w:val="both"/>
              <w:rPr>
                <w:rFonts w:ascii="Calibri" w:hAnsi="Calibri"/>
                <w:i w:val="0"/>
                <w:szCs w:val="24"/>
              </w:rPr>
            </w:pPr>
            <w:r w:rsidRPr="00DB4920">
              <w:rPr>
                <w:rFonts w:ascii="Calibri" w:hAnsi="Calibri"/>
                <w:i w:val="0"/>
                <w:szCs w:val="24"/>
              </w:rPr>
              <w:t>Develop graduates who can critically investigate, analyse and evaluate current Hospitality and Tourism issues</w:t>
            </w:r>
          </w:p>
          <w:p w:rsidR="00DC54DD" w:rsidRPr="00DB4920" w:rsidRDefault="00DC54DD" w:rsidP="00DC54DD">
            <w:pPr>
              <w:pStyle w:val="BodyText2"/>
              <w:jc w:val="both"/>
              <w:rPr>
                <w:rFonts w:ascii="Calibri" w:hAnsi="Calibri"/>
                <w:i w:val="0"/>
                <w:szCs w:val="24"/>
              </w:rPr>
            </w:pPr>
          </w:p>
          <w:p w:rsidR="00DC54DD" w:rsidRPr="00DB4920" w:rsidRDefault="00DC54DD" w:rsidP="00DC54DD">
            <w:pPr>
              <w:pStyle w:val="BodyText2"/>
              <w:numPr>
                <w:ilvl w:val="0"/>
                <w:numId w:val="6"/>
              </w:numPr>
              <w:ind w:left="360"/>
              <w:jc w:val="both"/>
              <w:rPr>
                <w:rFonts w:ascii="Calibri" w:hAnsi="Calibri" w:cs="Arial"/>
                <w:bCs/>
                <w:i w:val="0"/>
                <w:szCs w:val="24"/>
              </w:rPr>
            </w:pPr>
            <w:r w:rsidRPr="00DB4920">
              <w:rPr>
                <w:rFonts w:ascii="Calibri" w:hAnsi="Calibri"/>
                <w:i w:val="0"/>
                <w:szCs w:val="24"/>
              </w:rPr>
              <w:t>Encourage learners to operate, design, finance, implement, administer and evaluate management strategies</w:t>
            </w:r>
            <w:r w:rsidRPr="00DB4920">
              <w:rPr>
                <w:rFonts w:ascii="Calibri" w:hAnsi="Calibri" w:cs="Arial"/>
                <w:bCs/>
                <w:i w:val="0"/>
                <w:szCs w:val="24"/>
              </w:rPr>
              <w:t xml:space="preserve"> </w:t>
            </w:r>
          </w:p>
          <w:p w:rsidR="00DC54DD" w:rsidRPr="00DB4920" w:rsidRDefault="00DC54DD" w:rsidP="00DC54DD">
            <w:pPr>
              <w:pStyle w:val="BodyText2"/>
              <w:jc w:val="both"/>
              <w:rPr>
                <w:rFonts w:ascii="Calibri" w:hAnsi="Calibri"/>
                <w:i w:val="0"/>
                <w:szCs w:val="24"/>
              </w:rPr>
            </w:pPr>
          </w:p>
          <w:p w:rsidR="00DC54DD" w:rsidRPr="00DB4920" w:rsidRDefault="00DC54DD" w:rsidP="00DC54DD">
            <w:pPr>
              <w:numPr>
                <w:ilvl w:val="0"/>
                <w:numId w:val="6"/>
              </w:numPr>
              <w:spacing w:after="200" w:line="276" w:lineRule="auto"/>
              <w:ind w:left="360"/>
              <w:jc w:val="both"/>
              <w:rPr>
                <w:rFonts w:ascii="Calibri" w:hAnsi="Calibri" w:cs="Arial"/>
                <w:szCs w:val="24"/>
              </w:rPr>
            </w:pPr>
            <w:r w:rsidRPr="00DB4920">
              <w:rPr>
                <w:rFonts w:ascii="Calibri" w:hAnsi="Calibri" w:cs="Arial"/>
                <w:bCs/>
                <w:szCs w:val="24"/>
              </w:rPr>
              <w:t xml:space="preserve">Support students in their development of a range of academic and vocational skills in their particular subject theme to a level that will enable them </w:t>
            </w:r>
            <w:r w:rsidRPr="00DB4920">
              <w:rPr>
                <w:rFonts w:ascii="Calibri" w:hAnsi="Calibri" w:cs="Arial"/>
                <w:szCs w:val="24"/>
              </w:rPr>
              <w:t>to support progression to a one-year Level 6 Honours degree in appropriately specified articulations.</w:t>
            </w:r>
          </w:p>
          <w:p w:rsidR="00DC54DD" w:rsidRPr="00DB4920" w:rsidRDefault="00DC54DD" w:rsidP="00DC54DD">
            <w:pPr>
              <w:numPr>
                <w:ilvl w:val="0"/>
                <w:numId w:val="6"/>
              </w:numPr>
              <w:spacing w:after="120"/>
              <w:ind w:left="360"/>
              <w:jc w:val="both"/>
              <w:rPr>
                <w:rFonts w:ascii="Calibri" w:hAnsi="Calibri" w:cs="Arial"/>
                <w:bCs/>
                <w:szCs w:val="24"/>
              </w:rPr>
            </w:pPr>
            <w:r w:rsidRPr="00DB4920">
              <w:rPr>
                <w:rFonts w:ascii="Calibri" w:hAnsi="Calibri" w:cs="Arial"/>
                <w:bCs/>
                <w:szCs w:val="24"/>
              </w:rPr>
              <w:t>Enable the acquisition of a wide range of personal, practical, vocational and transferable skills, plus the autonomy of learning; which will enable them to be effective in seeking relevant employment, or developing their role in the industry</w:t>
            </w:r>
          </w:p>
          <w:p w:rsidR="00DC54DD" w:rsidRPr="00DB4920" w:rsidRDefault="00DC54DD" w:rsidP="00DB4920">
            <w:pPr>
              <w:pStyle w:val="ListParagraph"/>
              <w:ind w:left="0"/>
              <w:rPr>
                <w:rFonts w:ascii="Calibri" w:hAnsi="Calibri"/>
              </w:rPr>
            </w:pPr>
          </w:p>
        </w:tc>
      </w:tr>
    </w:tbl>
    <w:tbl>
      <w:tblPr>
        <w:tblStyle w:val="TableGrid"/>
        <w:tblW w:w="0" w:type="auto"/>
        <w:tblLook w:val="04A0" w:firstRow="1" w:lastRow="0" w:firstColumn="1" w:lastColumn="0" w:noHBand="0" w:noVBand="1"/>
      </w:tblPr>
      <w:tblGrid>
        <w:gridCol w:w="10683"/>
      </w:tblGrid>
      <w:tr w:rsidR="00DC54DD" w:rsidRPr="00DB4920" w:rsidTr="00DC54DD">
        <w:tc>
          <w:tcPr>
            <w:tcW w:w="10683" w:type="dxa"/>
          </w:tcPr>
          <w:p w:rsidR="00DC54DD" w:rsidRPr="00DB4920" w:rsidRDefault="00DC54DD" w:rsidP="00DC54DD">
            <w:pPr>
              <w:rPr>
                <w:rFonts w:ascii="Calibri" w:hAnsi="Calibri"/>
                <w:iCs/>
              </w:rPr>
            </w:pPr>
            <w:r w:rsidRPr="00DB4920">
              <w:rPr>
                <w:rFonts w:ascii="Calibri" w:hAnsi="Calibri"/>
                <w:b/>
              </w:rPr>
              <w:lastRenderedPageBreak/>
              <w:t xml:space="preserve">Programme Intended Learning Outcomes (LO):  </w:t>
            </w:r>
          </w:p>
        </w:tc>
      </w:tr>
      <w:tr w:rsidR="00DC54DD" w:rsidRPr="00DB4920" w:rsidTr="00DC54DD">
        <w:tc>
          <w:tcPr>
            <w:tcW w:w="10683" w:type="dxa"/>
          </w:tcPr>
          <w:p w:rsidR="00DC54DD" w:rsidRPr="00DB4920" w:rsidRDefault="00DC54DD" w:rsidP="00DC54DD">
            <w:pPr>
              <w:rPr>
                <w:rFonts w:ascii="Calibri" w:hAnsi="Calibri"/>
              </w:rPr>
            </w:pPr>
            <w:r w:rsidRPr="00DB4920">
              <w:rPr>
                <w:rFonts w:ascii="Calibri" w:hAnsi="Calibri"/>
              </w:rPr>
              <w:t>By the end of this programme the student will be able to:</w:t>
            </w:r>
          </w:p>
          <w:p w:rsidR="00DC54DD" w:rsidRPr="00DB4920" w:rsidRDefault="00DC54DD" w:rsidP="00DC54DD">
            <w:pPr>
              <w:rPr>
                <w:rFonts w:ascii="Calibri" w:hAnsi="Calibri"/>
              </w:rPr>
            </w:pPr>
          </w:p>
          <w:p w:rsidR="00DC54DD" w:rsidRPr="00DB4920" w:rsidRDefault="00DC54DD" w:rsidP="00DC54DD">
            <w:pPr>
              <w:numPr>
                <w:ilvl w:val="0"/>
                <w:numId w:val="7"/>
              </w:numPr>
              <w:ind w:left="360"/>
              <w:jc w:val="both"/>
              <w:rPr>
                <w:rFonts w:ascii="Calibri" w:hAnsi="Calibri" w:cs="Arial"/>
                <w:szCs w:val="24"/>
              </w:rPr>
            </w:pPr>
            <w:r w:rsidRPr="00DB4920">
              <w:rPr>
                <w:rFonts w:ascii="Calibri" w:hAnsi="Calibri" w:cs="Arial"/>
                <w:szCs w:val="24"/>
              </w:rPr>
              <w:t>Explain, interpret and evaluate the principal theories and concepts that have moulded the Hospitality and Tourism sectors.</w:t>
            </w:r>
          </w:p>
          <w:p w:rsidR="00DC54DD" w:rsidRPr="00DB4920" w:rsidRDefault="00DC54DD" w:rsidP="00DC54DD">
            <w:pPr>
              <w:ind w:left="360"/>
              <w:jc w:val="both"/>
              <w:rPr>
                <w:rFonts w:ascii="Calibri" w:hAnsi="Calibri" w:cs="Arial"/>
                <w:szCs w:val="24"/>
              </w:rPr>
            </w:pPr>
          </w:p>
          <w:p w:rsidR="00DC54DD" w:rsidRPr="00DB4920" w:rsidRDefault="00DC54DD" w:rsidP="00DC54DD">
            <w:pPr>
              <w:pStyle w:val="BodyText2"/>
              <w:numPr>
                <w:ilvl w:val="0"/>
                <w:numId w:val="7"/>
              </w:numPr>
              <w:ind w:left="360"/>
              <w:jc w:val="both"/>
              <w:outlineLvl w:val="0"/>
              <w:rPr>
                <w:rFonts w:ascii="Calibri" w:hAnsi="Calibri"/>
                <w:i w:val="0"/>
                <w:szCs w:val="24"/>
              </w:rPr>
            </w:pPr>
            <w:r w:rsidRPr="00DB4920">
              <w:rPr>
                <w:rFonts w:ascii="Calibri" w:hAnsi="Calibri"/>
                <w:i w:val="0"/>
                <w:szCs w:val="24"/>
              </w:rPr>
              <w:t>Be aware of the diversity and scope of the Hospitality and Tourism Industry.</w:t>
            </w:r>
          </w:p>
          <w:p w:rsidR="00DC54DD" w:rsidRPr="00DB4920" w:rsidRDefault="00DC54DD" w:rsidP="00DC54DD">
            <w:pPr>
              <w:pStyle w:val="BodyText2"/>
              <w:jc w:val="both"/>
              <w:outlineLvl w:val="0"/>
              <w:rPr>
                <w:rFonts w:ascii="Calibri" w:hAnsi="Calibri"/>
                <w:i w:val="0"/>
                <w:szCs w:val="24"/>
              </w:rPr>
            </w:pPr>
          </w:p>
          <w:p w:rsidR="00DC54DD" w:rsidRPr="00DB4920" w:rsidRDefault="00DC54DD" w:rsidP="00DC54DD">
            <w:pPr>
              <w:pStyle w:val="BodyText2"/>
              <w:numPr>
                <w:ilvl w:val="0"/>
                <w:numId w:val="7"/>
              </w:numPr>
              <w:ind w:left="360"/>
              <w:jc w:val="both"/>
              <w:outlineLvl w:val="0"/>
              <w:rPr>
                <w:rFonts w:ascii="Calibri" w:hAnsi="Calibri"/>
                <w:i w:val="0"/>
                <w:szCs w:val="24"/>
              </w:rPr>
            </w:pPr>
            <w:r w:rsidRPr="00DB4920">
              <w:rPr>
                <w:rFonts w:ascii="Calibri" w:hAnsi="Calibri"/>
                <w:i w:val="0"/>
                <w:szCs w:val="24"/>
              </w:rPr>
              <w:t>Understand the key issues that drive the Industry from a variety of operational viewpoints.</w:t>
            </w:r>
          </w:p>
          <w:p w:rsidR="00DC54DD" w:rsidRPr="00DB4920" w:rsidRDefault="00DC54DD" w:rsidP="00DC54DD">
            <w:pPr>
              <w:pStyle w:val="BodyText2"/>
              <w:jc w:val="both"/>
              <w:outlineLvl w:val="0"/>
              <w:rPr>
                <w:rFonts w:ascii="Calibri" w:hAnsi="Calibri"/>
                <w:i w:val="0"/>
                <w:szCs w:val="24"/>
              </w:rPr>
            </w:pPr>
          </w:p>
          <w:p w:rsidR="00DC54DD" w:rsidRPr="00DB4920" w:rsidRDefault="00DC54DD" w:rsidP="00DC54DD">
            <w:pPr>
              <w:numPr>
                <w:ilvl w:val="0"/>
                <w:numId w:val="7"/>
              </w:numPr>
              <w:ind w:left="360"/>
              <w:jc w:val="both"/>
              <w:rPr>
                <w:rFonts w:ascii="Calibri" w:hAnsi="Calibri"/>
                <w:szCs w:val="24"/>
              </w:rPr>
            </w:pPr>
            <w:r w:rsidRPr="00DB4920">
              <w:rPr>
                <w:rFonts w:ascii="Calibri" w:hAnsi="Calibri"/>
                <w:szCs w:val="24"/>
              </w:rPr>
              <w:t>Deploy technical and interpersonal skills and knowledge to propose practical and theoretical solutions to problems in the core area of study.</w:t>
            </w:r>
          </w:p>
          <w:p w:rsidR="00DC54DD" w:rsidRPr="00DB4920" w:rsidRDefault="00DC54DD" w:rsidP="00DC54DD">
            <w:pPr>
              <w:jc w:val="both"/>
              <w:rPr>
                <w:rFonts w:ascii="Calibri" w:hAnsi="Calibri"/>
                <w:szCs w:val="24"/>
              </w:rPr>
            </w:pPr>
          </w:p>
          <w:p w:rsidR="00DC54DD" w:rsidRPr="00DB4920" w:rsidRDefault="00DC54DD" w:rsidP="00DC54DD">
            <w:pPr>
              <w:numPr>
                <w:ilvl w:val="0"/>
                <w:numId w:val="7"/>
              </w:numPr>
              <w:ind w:left="360"/>
              <w:jc w:val="both"/>
              <w:rPr>
                <w:rFonts w:ascii="Calibri" w:hAnsi="Calibri"/>
                <w:szCs w:val="24"/>
              </w:rPr>
            </w:pPr>
            <w:r w:rsidRPr="00DB4920">
              <w:rPr>
                <w:rFonts w:ascii="Calibri" w:hAnsi="Calibri"/>
                <w:szCs w:val="24"/>
              </w:rPr>
              <w:t>Apply management techniques and to develop the understanding to successfully run a contemporary Hospitality or Tourism operation.</w:t>
            </w:r>
          </w:p>
          <w:p w:rsidR="00DC54DD" w:rsidRPr="00DB4920" w:rsidRDefault="00DC54DD" w:rsidP="00DC54DD">
            <w:pPr>
              <w:rPr>
                <w:rFonts w:ascii="Calibri" w:hAnsi="Calibri"/>
                <w:iCs/>
              </w:rPr>
            </w:pPr>
          </w:p>
        </w:tc>
      </w:tr>
    </w:tbl>
    <w:p w:rsidR="00DC54DD" w:rsidRPr="00DB4920" w:rsidRDefault="00DC54DD" w:rsidP="00DC54DD">
      <w:pPr>
        <w:rPr>
          <w:rFonts w:ascii="Calibri" w:hAnsi="Calibri"/>
          <w:iCs/>
        </w:rPr>
      </w:pPr>
    </w:p>
    <w:p w:rsidR="00DC54DD" w:rsidRPr="00DB4920" w:rsidRDefault="00DC54DD" w:rsidP="00DC54DD">
      <w:pPr>
        <w:rPr>
          <w:rFonts w:ascii="Calibri" w:hAnsi="Calibri"/>
          <w:b/>
          <w:iCs/>
        </w:rPr>
      </w:pPr>
      <w:r w:rsidRPr="00DB4920">
        <w:rPr>
          <w:rFonts w:ascii="Calibri" w:hAnsi="Calibri"/>
          <w:b/>
          <w:iCs/>
        </w:rPr>
        <w:t>Brief Description of the Programme</w:t>
      </w:r>
    </w:p>
    <w:p w:rsidR="00DC54DD" w:rsidRPr="00DB4920" w:rsidRDefault="00DC54DD" w:rsidP="00DC54DD">
      <w:pPr>
        <w:jc w:val="both"/>
        <w:rPr>
          <w:rFonts w:ascii="Calibri" w:hAnsi="Calibri"/>
          <w:iCs/>
        </w:rPr>
      </w:pPr>
    </w:p>
    <w:p w:rsidR="00DC54DD" w:rsidRPr="00DB4920" w:rsidRDefault="00DC54DD" w:rsidP="00DC54DD">
      <w:pPr>
        <w:jc w:val="both"/>
        <w:rPr>
          <w:rFonts w:ascii="Calibri" w:hAnsi="Calibri"/>
          <w:iCs/>
        </w:rPr>
      </w:pPr>
      <w:r w:rsidRPr="00DB4920">
        <w:rPr>
          <w:rFonts w:ascii="Calibri" w:hAnsi="Calibri"/>
          <w:iCs/>
        </w:rPr>
        <w:t>Students will be able to develop and expand their understanding of the hospitality and tourism industry with the view to joining the industry at management level, or offering an excellent grounding for those who wish to secure and operate their own establishment successfully.</w:t>
      </w:r>
    </w:p>
    <w:p w:rsidR="00DC54DD" w:rsidRPr="00DB4920" w:rsidRDefault="00DC54DD" w:rsidP="00DC54DD">
      <w:pPr>
        <w:jc w:val="both"/>
        <w:rPr>
          <w:rFonts w:ascii="Calibri" w:hAnsi="Calibri"/>
          <w:iCs/>
        </w:rPr>
      </w:pPr>
    </w:p>
    <w:p w:rsidR="00DC54DD" w:rsidRPr="00DB4920" w:rsidRDefault="00DC54DD" w:rsidP="00DC54DD">
      <w:pPr>
        <w:jc w:val="both"/>
        <w:rPr>
          <w:rFonts w:ascii="Calibri" w:hAnsi="Calibri"/>
          <w:iCs/>
        </w:rPr>
      </w:pPr>
      <w:r w:rsidRPr="00DB4920">
        <w:rPr>
          <w:rFonts w:ascii="Calibri" w:hAnsi="Calibri"/>
          <w:iCs/>
        </w:rPr>
        <w:t>Students will study a wide range of contemporary Hospitality and Tourism based modules with themed optional modules in either Hospitality or Tourism specific subjects available from the start of the programme that will allow them to tailor their studies to suit the discipline that they wish to pursue</w:t>
      </w: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b/>
          <w:iCs/>
        </w:rPr>
      </w:pPr>
      <w:r w:rsidRPr="00DB4920">
        <w:rPr>
          <w:rFonts w:ascii="Calibri" w:hAnsi="Calibri"/>
          <w:b/>
          <w:iCs/>
        </w:rPr>
        <w:t>Progression Route(s)</w:t>
      </w:r>
    </w:p>
    <w:p w:rsidR="00DC54DD" w:rsidRPr="00DB4920" w:rsidRDefault="00DC54DD" w:rsidP="00DC54DD">
      <w:pPr>
        <w:rPr>
          <w:rFonts w:ascii="Calibri" w:hAnsi="Calibri"/>
          <w:iCs/>
        </w:rPr>
      </w:pPr>
    </w:p>
    <w:p w:rsidR="00DC54DD" w:rsidRPr="00DB4920" w:rsidRDefault="00DC54DD" w:rsidP="00DC54DD">
      <w:pPr>
        <w:rPr>
          <w:rFonts w:ascii="Calibri" w:hAnsi="Calibri"/>
          <w:iCs/>
        </w:rPr>
      </w:pPr>
      <w:r w:rsidRPr="00DB4920">
        <w:rPr>
          <w:rFonts w:ascii="Calibri" w:hAnsi="Calibri"/>
          <w:iCs/>
        </w:rPr>
        <w:t>The above programme structure would allow students to progress onto stage 3 of the following BA (</w:t>
      </w:r>
      <w:proofErr w:type="spellStart"/>
      <w:r w:rsidRPr="00DB4920">
        <w:rPr>
          <w:rFonts w:ascii="Calibri" w:hAnsi="Calibri"/>
          <w:iCs/>
        </w:rPr>
        <w:t>Hons</w:t>
      </w:r>
      <w:proofErr w:type="spellEnd"/>
      <w:r w:rsidRPr="00DB4920">
        <w:rPr>
          <w:rFonts w:ascii="Calibri" w:hAnsi="Calibri"/>
          <w:iCs/>
        </w:rPr>
        <w:t>) programmes:</w:t>
      </w:r>
    </w:p>
    <w:p w:rsidR="00DC54DD" w:rsidRPr="00DB4920" w:rsidRDefault="00DC54DD" w:rsidP="00DC54DD">
      <w:pPr>
        <w:rPr>
          <w:rFonts w:ascii="Calibri" w:hAnsi="Calibri"/>
          <w:iCs/>
        </w:rPr>
      </w:pPr>
    </w:p>
    <w:p w:rsidR="00DC54DD" w:rsidRPr="00DB4920" w:rsidRDefault="00DC54DD" w:rsidP="00DC54DD">
      <w:pPr>
        <w:pStyle w:val="ListParagraph"/>
        <w:numPr>
          <w:ilvl w:val="0"/>
          <w:numId w:val="8"/>
        </w:numPr>
        <w:rPr>
          <w:rFonts w:ascii="Calibri" w:hAnsi="Calibri"/>
          <w:iCs/>
        </w:rPr>
      </w:pPr>
      <w:r w:rsidRPr="00DB4920">
        <w:rPr>
          <w:rFonts w:ascii="Calibri" w:hAnsi="Calibri"/>
          <w:iCs/>
        </w:rPr>
        <w:t>BA (</w:t>
      </w:r>
      <w:proofErr w:type="spellStart"/>
      <w:r w:rsidRPr="00DB4920">
        <w:rPr>
          <w:rFonts w:ascii="Calibri" w:hAnsi="Calibri"/>
          <w:iCs/>
        </w:rPr>
        <w:t>Hons</w:t>
      </w:r>
      <w:proofErr w:type="spellEnd"/>
      <w:r w:rsidRPr="00DB4920">
        <w:rPr>
          <w:rFonts w:ascii="Calibri" w:hAnsi="Calibri"/>
          <w:iCs/>
        </w:rPr>
        <w:t>) Business Enterprise (located at Cornwall College)</w:t>
      </w:r>
    </w:p>
    <w:p w:rsidR="00DC54DD" w:rsidRPr="00DB4920" w:rsidRDefault="00DC54DD" w:rsidP="00DC54DD">
      <w:pPr>
        <w:pStyle w:val="ListParagraph"/>
        <w:numPr>
          <w:ilvl w:val="0"/>
          <w:numId w:val="8"/>
        </w:numPr>
        <w:rPr>
          <w:rFonts w:ascii="Calibri" w:hAnsi="Calibri"/>
          <w:iCs/>
        </w:rPr>
      </w:pPr>
      <w:r w:rsidRPr="00DB4920">
        <w:rPr>
          <w:rFonts w:ascii="Calibri" w:hAnsi="Calibri"/>
          <w:iCs/>
        </w:rPr>
        <w:t>BSc (</w:t>
      </w:r>
      <w:proofErr w:type="spellStart"/>
      <w:r w:rsidRPr="00DB4920">
        <w:rPr>
          <w:rFonts w:ascii="Calibri" w:hAnsi="Calibri"/>
          <w:iCs/>
        </w:rPr>
        <w:t>Hons</w:t>
      </w:r>
      <w:proofErr w:type="spellEnd"/>
      <w:r w:rsidRPr="00DB4920">
        <w:rPr>
          <w:rFonts w:ascii="Calibri" w:hAnsi="Calibri"/>
          <w:iCs/>
        </w:rPr>
        <w:t>) Tourism and Hospitality Management (located at Plymouth University)</w:t>
      </w:r>
    </w:p>
    <w:p w:rsidR="00DC54DD" w:rsidRPr="00DB4920" w:rsidRDefault="00DC54DD" w:rsidP="00DC54DD">
      <w:pPr>
        <w:pStyle w:val="ListParagraph"/>
        <w:numPr>
          <w:ilvl w:val="0"/>
          <w:numId w:val="8"/>
        </w:numPr>
        <w:rPr>
          <w:rFonts w:ascii="Calibri" w:hAnsi="Calibri"/>
          <w:iCs/>
        </w:rPr>
      </w:pPr>
      <w:r w:rsidRPr="00DB4920">
        <w:rPr>
          <w:rFonts w:ascii="Calibri" w:hAnsi="Calibri"/>
          <w:iCs/>
        </w:rPr>
        <w:t>BA (</w:t>
      </w:r>
      <w:proofErr w:type="spellStart"/>
      <w:r w:rsidRPr="00DB4920">
        <w:rPr>
          <w:rFonts w:ascii="Calibri" w:hAnsi="Calibri"/>
          <w:iCs/>
        </w:rPr>
        <w:t>Hons</w:t>
      </w:r>
      <w:proofErr w:type="spellEnd"/>
      <w:r w:rsidRPr="00DB4920">
        <w:rPr>
          <w:rFonts w:ascii="Calibri" w:hAnsi="Calibri"/>
          <w:iCs/>
        </w:rPr>
        <w:t>) Hospitality, Tourism &amp; Events Management (located at Plymouth University)</w:t>
      </w: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b/>
          <w:iCs/>
        </w:rPr>
      </w:pPr>
      <w:r w:rsidRPr="00DB4920">
        <w:rPr>
          <w:rFonts w:ascii="Calibri" w:hAnsi="Calibri"/>
          <w:b/>
          <w:iCs/>
        </w:rPr>
        <w:lastRenderedPageBreak/>
        <w:t>Teaching Methods and Assessments</w:t>
      </w:r>
    </w:p>
    <w:p w:rsidR="00DC54DD" w:rsidRPr="00DB4920" w:rsidRDefault="00DC54DD" w:rsidP="00DC54DD">
      <w:pPr>
        <w:rPr>
          <w:rFonts w:ascii="Calibri" w:hAnsi="Calibr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71"/>
        <w:gridCol w:w="3827"/>
      </w:tblGrid>
      <w:tr w:rsidR="00DC54DD" w:rsidRPr="00DB4920" w:rsidTr="00DC54DD">
        <w:tc>
          <w:tcPr>
            <w:tcW w:w="6771" w:type="dxa"/>
            <w:vAlign w:val="center"/>
          </w:tcPr>
          <w:p w:rsidR="00DC54DD" w:rsidRPr="00DB4920" w:rsidRDefault="00DC54DD" w:rsidP="00DB4920">
            <w:pPr>
              <w:rPr>
                <w:rFonts w:ascii="Calibri" w:hAnsi="Calibri"/>
                <w:b/>
              </w:rPr>
            </w:pPr>
            <w:r w:rsidRPr="00DB4920">
              <w:rPr>
                <w:rFonts w:ascii="Calibri" w:hAnsi="Calibri"/>
                <w:b/>
              </w:rPr>
              <w:t>A:  Development of Knowledge and Understanding</w:t>
            </w:r>
          </w:p>
        </w:tc>
        <w:tc>
          <w:tcPr>
            <w:tcW w:w="3827" w:type="dxa"/>
            <w:vAlign w:val="center"/>
          </w:tcPr>
          <w:p w:rsidR="00DC54DD" w:rsidRPr="00DB4920" w:rsidRDefault="00DC54DD" w:rsidP="00DB4920">
            <w:pPr>
              <w:rPr>
                <w:rFonts w:ascii="Calibri" w:hAnsi="Calibri"/>
                <w:b/>
              </w:rPr>
            </w:pPr>
            <w:r w:rsidRPr="00DB4920">
              <w:rPr>
                <w:rFonts w:ascii="Calibri" w:hAnsi="Calibri"/>
                <w:b/>
              </w:rPr>
              <w:t>Learning and Teaching Strategy/Method</w:t>
            </w:r>
          </w:p>
        </w:tc>
      </w:tr>
      <w:tr w:rsidR="00DC54DD" w:rsidRPr="00DB4920" w:rsidTr="00DC54DD">
        <w:tc>
          <w:tcPr>
            <w:tcW w:w="6771" w:type="dxa"/>
          </w:tcPr>
          <w:p w:rsidR="00DC54DD" w:rsidRPr="00DB4920" w:rsidRDefault="00DC54DD" w:rsidP="00DB4920">
            <w:pPr>
              <w:rPr>
                <w:rFonts w:ascii="Calibri" w:hAnsi="Calibri"/>
              </w:rPr>
            </w:pPr>
            <w:r w:rsidRPr="00DB4920">
              <w:rPr>
                <w:rFonts w:ascii="Calibri" w:hAnsi="Calibri"/>
              </w:rPr>
              <w:t xml:space="preserve">By the end of the programme the student will be able to demonstrate knowledge and understanding of: </w:t>
            </w:r>
          </w:p>
          <w:p w:rsidR="00DC54DD" w:rsidRPr="00DB4920" w:rsidRDefault="00DC54DD" w:rsidP="00DC54DD">
            <w:pPr>
              <w:numPr>
                <w:ilvl w:val="0"/>
                <w:numId w:val="12"/>
              </w:numPr>
              <w:tabs>
                <w:tab w:val="num" w:pos="426"/>
              </w:tabs>
              <w:autoSpaceDE w:val="0"/>
              <w:autoSpaceDN w:val="0"/>
              <w:adjustRightInd w:val="0"/>
              <w:jc w:val="both"/>
              <w:rPr>
                <w:rFonts w:ascii="Calibri" w:hAnsi="Calibri" w:cs="Arial"/>
                <w:szCs w:val="24"/>
                <w:lang w:eastAsia="en-GB"/>
              </w:rPr>
            </w:pPr>
            <w:r w:rsidRPr="00DB4920">
              <w:rPr>
                <w:rFonts w:ascii="Calibri" w:hAnsi="Calibri" w:cs="Arial"/>
                <w:szCs w:val="24"/>
                <w:lang w:eastAsia="en-GB"/>
              </w:rPr>
              <w:t>a critical understanding of the development of knowledge in their particular subject domain</w:t>
            </w:r>
          </w:p>
          <w:p w:rsidR="00DC54DD" w:rsidRPr="00DB4920" w:rsidRDefault="00DC54DD" w:rsidP="00DC54DD">
            <w:pPr>
              <w:numPr>
                <w:ilvl w:val="0"/>
                <w:numId w:val="12"/>
              </w:numPr>
              <w:tabs>
                <w:tab w:val="num" w:pos="426"/>
              </w:tabs>
              <w:autoSpaceDE w:val="0"/>
              <w:autoSpaceDN w:val="0"/>
              <w:adjustRightInd w:val="0"/>
              <w:jc w:val="both"/>
              <w:rPr>
                <w:rFonts w:ascii="Calibri" w:hAnsi="Calibri" w:cs="Arial"/>
                <w:szCs w:val="24"/>
                <w:lang w:eastAsia="en-GB"/>
              </w:rPr>
            </w:pPr>
            <w:r w:rsidRPr="00DB4920">
              <w:rPr>
                <w:rFonts w:ascii="Calibri" w:hAnsi="Calibri" w:cs="Arial"/>
                <w:szCs w:val="24"/>
                <w:lang w:eastAsia="en-GB"/>
              </w:rPr>
              <w:t>an understanding of the need for both a multi-disciplinary and inter-disciplinary approach to study,</w:t>
            </w:r>
          </w:p>
          <w:p w:rsidR="00DC54DD" w:rsidRPr="00DB4920" w:rsidRDefault="00DC54DD" w:rsidP="00DC54DD">
            <w:pPr>
              <w:numPr>
                <w:ilvl w:val="0"/>
                <w:numId w:val="12"/>
              </w:numPr>
              <w:tabs>
                <w:tab w:val="num" w:pos="426"/>
              </w:tabs>
              <w:autoSpaceDE w:val="0"/>
              <w:autoSpaceDN w:val="0"/>
              <w:adjustRightInd w:val="0"/>
              <w:jc w:val="both"/>
              <w:rPr>
                <w:rFonts w:ascii="Calibri" w:hAnsi="Calibri" w:cs="Arial"/>
                <w:szCs w:val="24"/>
                <w:lang w:eastAsia="en-GB"/>
              </w:rPr>
            </w:pPr>
            <w:r w:rsidRPr="00DB4920">
              <w:rPr>
                <w:rFonts w:ascii="Calibri" w:hAnsi="Calibri" w:cs="Arial"/>
                <w:szCs w:val="24"/>
                <w:lang w:eastAsia="en-GB"/>
              </w:rPr>
              <w:t>drawing, as appropriate, from service, research and professional contexts</w:t>
            </w:r>
          </w:p>
          <w:p w:rsidR="00DC54DD" w:rsidRPr="00DB4920" w:rsidRDefault="00DC54DD" w:rsidP="00DC54DD">
            <w:pPr>
              <w:numPr>
                <w:ilvl w:val="0"/>
                <w:numId w:val="12"/>
              </w:numPr>
              <w:tabs>
                <w:tab w:val="num" w:pos="426"/>
              </w:tabs>
              <w:autoSpaceDE w:val="0"/>
              <w:autoSpaceDN w:val="0"/>
              <w:adjustRightInd w:val="0"/>
              <w:jc w:val="both"/>
              <w:rPr>
                <w:rFonts w:ascii="Calibri" w:hAnsi="Calibri" w:cs="Arial"/>
                <w:szCs w:val="24"/>
                <w:lang w:eastAsia="en-GB"/>
              </w:rPr>
            </w:pPr>
            <w:r w:rsidRPr="00DB4920">
              <w:rPr>
                <w:rFonts w:ascii="Calibri" w:hAnsi="Calibri" w:cs="Arial"/>
                <w:szCs w:val="24"/>
                <w:lang w:eastAsia="en-GB"/>
              </w:rPr>
              <w:t>their understanding of the subject through both academic and professional reflective practice</w:t>
            </w:r>
          </w:p>
          <w:p w:rsidR="00DC54DD" w:rsidRPr="00DB4920" w:rsidRDefault="00DC54DD" w:rsidP="00DC54DD">
            <w:pPr>
              <w:numPr>
                <w:ilvl w:val="0"/>
                <w:numId w:val="12"/>
              </w:numPr>
              <w:tabs>
                <w:tab w:val="num" w:pos="426"/>
              </w:tabs>
              <w:autoSpaceDE w:val="0"/>
              <w:autoSpaceDN w:val="0"/>
              <w:adjustRightInd w:val="0"/>
              <w:jc w:val="both"/>
              <w:rPr>
                <w:rFonts w:ascii="Calibri" w:hAnsi="Calibri" w:cs="Arial"/>
                <w:szCs w:val="24"/>
                <w:lang w:eastAsia="en-GB"/>
              </w:rPr>
            </w:pPr>
            <w:r w:rsidRPr="00DB4920">
              <w:rPr>
                <w:rFonts w:ascii="Calibri" w:hAnsi="Calibri" w:cs="Arial"/>
                <w:szCs w:val="24"/>
                <w:lang w:eastAsia="en-GB"/>
              </w:rPr>
              <w:t>their research and problem-solving abilities by critically understanding methods of acquiring,</w:t>
            </w:r>
          </w:p>
          <w:p w:rsidR="00DC54DD" w:rsidRPr="00DB4920" w:rsidRDefault="00DC54DD" w:rsidP="00DC54DD">
            <w:pPr>
              <w:numPr>
                <w:ilvl w:val="0"/>
                <w:numId w:val="12"/>
              </w:numPr>
              <w:tabs>
                <w:tab w:val="num" w:pos="426"/>
              </w:tabs>
              <w:autoSpaceDE w:val="0"/>
              <w:autoSpaceDN w:val="0"/>
              <w:adjustRightInd w:val="0"/>
              <w:jc w:val="both"/>
              <w:rPr>
                <w:rFonts w:ascii="Calibri" w:hAnsi="Calibri" w:cs="Arial"/>
                <w:szCs w:val="24"/>
                <w:lang w:eastAsia="en-GB"/>
              </w:rPr>
            </w:pPr>
            <w:r w:rsidRPr="00DB4920">
              <w:rPr>
                <w:rFonts w:ascii="Calibri" w:hAnsi="Calibri" w:cs="Arial"/>
                <w:szCs w:val="24"/>
                <w:lang w:eastAsia="en-GB"/>
              </w:rPr>
              <w:t>interpreting and analysing information appropriate to their context of study</w:t>
            </w:r>
          </w:p>
          <w:p w:rsidR="00DC54DD" w:rsidRPr="00DB4920" w:rsidRDefault="00DC54DD" w:rsidP="00DC54DD">
            <w:pPr>
              <w:numPr>
                <w:ilvl w:val="0"/>
                <w:numId w:val="12"/>
              </w:numPr>
              <w:tabs>
                <w:tab w:val="num" w:pos="426"/>
              </w:tabs>
              <w:autoSpaceDE w:val="0"/>
              <w:autoSpaceDN w:val="0"/>
              <w:adjustRightInd w:val="0"/>
              <w:jc w:val="both"/>
              <w:rPr>
                <w:rFonts w:ascii="Calibri" w:hAnsi="Calibri" w:cs="Arial"/>
                <w:szCs w:val="24"/>
                <w:lang w:eastAsia="en-GB"/>
              </w:rPr>
            </w:pPr>
            <w:proofErr w:type="gramStart"/>
            <w:r w:rsidRPr="00DB4920">
              <w:rPr>
                <w:rFonts w:ascii="Calibri" w:hAnsi="Calibri" w:cs="Arial"/>
                <w:szCs w:val="24"/>
                <w:lang w:eastAsia="en-GB"/>
              </w:rPr>
              <w:t>an</w:t>
            </w:r>
            <w:proofErr w:type="gramEnd"/>
            <w:r w:rsidRPr="00DB4920">
              <w:rPr>
                <w:rFonts w:ascii="Calibri" w:hAnsi="Calibri" w:cs="Arial"/>
                <w:szCs w:val="24"/>
                <w:lang w:eastAsia="en-GB"/>
              </w:rPr>
              <w:t xml:space="preserve"> understanding and critical awareness of, the moral, ethical, environmental and legal issues which underpin best practice.</w:t>
            </w:r>
          </w:p>
          <w:p w:rsidR="00DC54DD" w:rsidRPr="00DB4920" w:rsidRDefault="00DC54DD" w:rsidP="00DC54DD">
            <w:pPr>
              <w:pStyle w:val="BodyText2"/>
              <w:numPr>
                <w:ilvl w:val="0"/>
                <w:numId w:val="11"/>
              </w:numPr>
              <w:ind w:left="360"/>
              <w:jc w:val="both"/>
              <w:outlineLvl w:val="0"/>
              <w:rPr>
                <w:rFonts w:ascii="Calibri" w:hAnsi="Calibri" w:cs="Arial"/>
                <w:i w:val="0"/>
                <w:szCs w:val="24"/>
              </w:rPr>
            </w:pPr>
            <w:r w:rsidRPr="00DB4920">
              <w:rPr>
                <w:rFonts w:ascii="Calibri" w:hAnsi="Calibri" w:cs="Arial"/>
                <w:i w:val="0"/>
                <w:szCs w:val="24"/>
              </w:rPr>
              <w:t>To apply modern management concepts in a contemporary Hospitality and Tourism Environment.</w:t>
            </w:r>
          </w:p>
          <w:p w:rsidR="00DC54DD" w:rsidRPr="00DB4920" w:rsidRDefault="00DC54DD" w:rsidP="00DC54DD">
            <w:pPr>
              <w:numPr>
                <w:ilvl w:val="0"/>
                <w:numId w:val="11"/>
              </w:numPr>
              <w:ind w:left="360"/>
              <w:rPr>
                <w:rFonts w:ascii="Calibri" w:hAnsi="Calibri"/>
                <w:b/>
              </w:rPr>
            </w:pPr>
            <w:r w:rsidRPr="00DB4920">
              <w:rPr>
                <w:rFonts w:ascii="Calibri" w:hAnsi="Calibri" w:cs="Arial"/>
                <w:szCs w:val="24"/>
              </w:rPr>
              <w:t>To be aware of the key issues that drives the Hospitality and Tourism Industry from a variety of operational viewpoints</w:t>
            </w:r>
            <w:r w:rsidRPr="00DB4920">
              <w:rPr>
                <w:rFonts w:ascii="Calibri" w:hAnsi="Calibri" w:cs="Arial"/>
                <w:i/>
                <w:szCs w:val="24"/>
              </w:rPr>
              <w:t>.</w:t>
            </w:r>
          </w:p>
        </w:tc>
        <w:tc>
          <w:tcPr>
            <w:tcW w:w="3827" w:type="dxa"/>
          </w:tcPr>
          <w:p w:rsidR="00DC54DD" w:rsidRPr="00DB4920" w:rsidRDefault="00DC54DD" w:rsidP="00DB4920">
            <w:pPr>
              <w:rPr>
                <w:rFonts w:ascii="Calibri" w:hAnsi="Calibri"/>
                <w:b/>
              </w:rPr>
            </w:pPr>
          </w:p>
          <w:p w:rsidR="00DC54DD" w:rsidRPr="00DB4920" w:rsidRDefault="00DC54DD" w:rsidP="00DB4920">
            <w:pPr>
              <w:rPr>
                <w:rFonts w:ascii="Calibri" w:hAnsi="Calibri"/>
                <w:b/>
              </w:rPr>
            </w:pPr>
            <w:r w:rsidRPr="00DB4920">
              <w:rPr>
                <w:rFonts w:ascii="Calibri" w:hAnsi="Calibri"/>
                <w:b/>
              </w:rPr>
              <w:t>Primary</w:t>
            </w:r>
          </w:p>
          <w:p w:rsidR="00DC54DD" w:rsidRPr="00DB4920" w:rsidRDefault="00DC54DD" w:rsidP="00DB4920">
            <w:pPr>
              <w:rPr>
                <w:rFonts w:ascii="Calibri" w:hAnsi="Calibri"/>
                <w:b/>
              </w:rPr>
            </w:pPr>
          </w:p>
          <w:p w:rsidR="00DC54DD" w:rsidRPr="00DB4920" w:rsidRDefault="00DC54DD" w:rsidP="00DC54DD">
            <w:pPr>
              <w:numPr>
                <w:ilvl w:val="0"/>
                <w:numId w:val="9"/>
              </w:numPr>
              <w:rPr>
                <w:rFonts w:ascii="Calibri" w:hAnsi="Calibri"/>
              </w:rPr>
            </w:pPr>
            <w:r w:rsidRPr="00DB4920">
              <w:rPr>
                <w:rFonts w:ascii="Calibri" w:hAnsi="Calibri"/>
              </w:rPr>
              <w:t>Lectures and tutorials</w:t>
            </w:r>
          </w:p>
          <w:p w:rsidR="00DC54DD" w:rsidRPr="00DB4920" w:rsidRDefault="00DC54DD" w:rsidP="00DC54DD">
            <w:pPr>
              <w:numPr>
                <w:ilvl w:val="0"/>
                <w:numId w:val="9"/>
              </w:numPr>
              <w:rPr>
                <w:rFonts w:ascii="Calibri" w:hAnsi="Calibri"/>
              </w:rPr>
            </w:pPr>
            <w:r w:rsidRPr="00DB4920">
              <w:rPr>
                <w:rFonts w:ascii="Calibri" w:hAnsi="Calibri"/>
              </w:rPr>
              <w:t>Directed independent study</w:t>
            </w:r>
          </w:p>
          <w:p w:rsidR="00DC54DD" w:rsidRPr="00DB4920" w:rsidRDefault="00DC54DD" w:rsidP="00DC54DD">
            <w:pPr>
              <w:numPr>
                <w:ilvl w:val="0"/>
                <w:numId w:val="9"/>
              </w:numPr>
              <w:rPr>
                <w:rFonts w:ascii="Calibri" w:hAnsi="Calibri"/>
              </w:rPr>
            </w:pPr>
            <w:r w:rsidRPr="00DB4920">
              <w:rPr>
                <w:rFonts w:ascii="Calibri" w:hAnsi="Calibri"/>
              </w:rPr>
              <w:t>Learning from work experience</w:t>
            </w:r>
          </w:p>
          <w:p w:rsidR="00DC54DD" w:rsidRPr="00DB4920" w:rsidRDefault="00DC54DD" w:rsidP="00DB4920">
            <w:pPr>
              <w:rPr>
                <w:rFonts w:ascii="Calibri" w:hAnsi="Calibri"/>
              </w:rPr>
            </w:pPr>
          </w:p>
          <w:p w:rsidR="00DC54DD" w:rsidRPr="00DB4920" w:rsidRDefault="00DC54DD" w:rsidP="00DB4920">
            <w:pPr>
              <w:rPr>
                <w:rFonts w:ascii="Calibri" w:hAnsi="Calibri"/>
                <w:b/>
                <w:bCs/>
              </w:rPr>
            </w:pPr>
            <w:bookmarkStart w:id="5" w:name="_Toc322845057"/>
            <w:r w:rsidRPr="00DB4920">
              <w:rPr>
                <w:rFonts w:ascii="Calibri" w:hAnsi="Calibri"/>
                <w:b/>
                <w:bCs/>
              </w:rPr>
              <w:t>Secondary</w:t>
            </w:r>
            <w:bookmarkEnd w:id="5"/>
          </w:p>
          <w:p w:rsidR="00DC54DD" w:rsidRPr="00DB4920" w:rsidRDefault="00DC54DD" w:rsidP="00DC54DD">
            <w:pPr>
              <w:numPr>
                <w:ilvl w:val="0"/>
                <w:numId w:val="10"/>
              </w:numPr>
              <w:rPr>
                <w:rFonts w:ascii="Calibri" w:hAnsi="Calibri"/>
              </w:rPr>
            </w:pPr>
            <w:r w:rsidRPr="00DB4920">
              <w:rPr>
                <w:rFonts w:ascii="Calibri" w:hAnsi="Calibri"/>
              </w:rPr>
              <w:t>Case studies</w:t>
            </w:r>
          </w:p>
          <w:p w:rsidR="00DC54DD" w:rsidRPr="00DB4920" w:rsidRDefault="00DC54DD" w:rsidP="00DC54DD">
            <w:pPr>
              <w:numPr>
                <w:ilvl w:val="0"/>
                <w:numId w:val="10"/>
              </w:numPr>
              <w:rPr>
                <w:rFonts w:ascii="Calibri" w:hAnsi="Calibri"/>
              </w:rPr>
            </w:pPr>
            <w:r w:rsidRPr="00DB4920">
              <w:rPr>
                <w:rFonts w:ascii="Calibri" w:hAnsi="Calibri"/>
              </w:rPr>
              <w:t>Problem-solving exercises</w:t>
            </w:r>
          </w:p>
          <w:p w:rsidR="00DC54DD" w:rsidRPr="00DB4920" w:rsidRDefault="00DC54DD" w:rsidP="00DB4920">
            <w:pPr>
              <w:rPr>
                <w:rFonts w:ascii="Calibri" w:hAnsi="Calibri"/>
              </w:rPr>
            </w:pPr>
          </w:p>
          <w:p w:rsidR="00DC54DD" w:rsidRPr="00DB4920" w:rsidRDefault="00DC54DD" w:rsidP="00DB4920">
            <w:pPr>
              <w:rPr>
                <w:rFonts w:ascii="Calibri" w:hAnsi="Calibri"/>
                <w:b/>
                <w:szCs w:val="24"/>
              </w:rPr>
            </w:pPr>
            <w:r w:rsidRPr="00DB4920">
              <w:rPr>
                <w:rFonts w:ascii="Calibri" w:hAnsi="Calibri"/>
                <w:b/>
                <w:szCs w:val="24"/>
              </w:rPr>
              <w:t>Assessment</w:t>
            </w:r>
          </w:p>
          <w:p w:rsidR="00DC54DD" w:rsidRPr="00DB4920" w:rsidRDefault="00DC54DD" w:rsidP="00DB4920">
            <w:pPr>
              <w:rPr>
                <w:rFonts w:ascii="Calibri" w:hAnsi="Calibri"/>
                <w:szCs w:val="24"/>
              </w:rPr>
            </w:pPr>
            <w:r w:rsidRPr="00DB4920">
              <w:rPr>
                <w:rFonts w:ascii="Calibri" w:hAnsi="Calibri"/>
                <w:szCs w:val="24"/>
              </w:rPr>
              <w:t>Key knowledge and understanding is assessed via a combination of multiple choice tests, essays, presentations and seminar performances.</w:t>
            </w:r>
          </w:p>
          <w:p w:rsidR="00DC54DD" w:rsidRPr="00DB4920" w:rsidRDefault="00DC54DD" w:rsidP="00DB4920">
            <w:pPr>
              <w:rPr>
                <w:rFonts w:ascii="Calibri" w:hAnsi="Calibri"/>
              </w:rPr>
            </w:pPr>
          </w:p>
        </w:tc>
      </w:tr>
      <w:tr w:rsidR="00DC54DD" w:rsidRPr="00DB4920" w:rsidTr="00DC54DD">
        <w:tc>
          <w:tcPr>
            <w:tcW w:w="6771" w:type="dxa"/>
          </w:tcPr>
          <w:p w:rsidR="00DC54DD" w:rsidRPr="00DB4920" w:rsidRDefault="00DC54DD" w:rsidP="00DB4920">
            <w:pPr>
              <w:rPr>
                <w:rFonts w:ascii="Calibri" w:hAnsi="Calibri"/>
                <w:b/>
              </w:rPr>
            </w:pPr>
            <w:r w:rsidRPr="00DB4920">
              <w:rPr>
                <w:rFonts w:ascii="Calibri" w:hAnsi="Calibri"/>
                <w:b/>
              </w:rPr>
              <w:t>NB:  Benchmark References</w:t>
            </w:r>
          </w:p>
          <w:p w:rsidR="00DC54DD" w:rsidRPr="00DB4920" w:rsidRDefault="00DC54DD" w:rsidP="00DB4920">
            <w:pPr>
              <w:rPr>
                <w:rFonts w:ascii="Calibri" w:hAnsi="Calibri"/>
                <w:b/>
              </w:rPr>
            </w:pPr>
          </w:p>
          <w:p w:rsidR="00DC54DD" w:rsidRPr="00DB4920" w:rsidRDefault="00DC54DD" w:rsidP="00DB4920">
            <w:pPr>
              <w:jc w:val="both"/>
              <w:rPr>
                <w:rFonts w:ascii="Calibri" w:hAnsi="Calibri"/>
              </w:rPr>
            </w:pPr>
            <w:r w:rsidRPr="00DB4920">
              <w:rPr>
                <w:rFonts w:ascii="Calibri" w:hAnsi="Calibri"/>
              </w:rPr>
              <w:t>Hospitality, Leisure, Sport and Tourism 3.2 (1-5)</w:t>
            </w:r>
          </w:p>
          <w:p w:rsidR="00DC54DD" w:rsidRPr="00DB4920" w:rsidRDefault="00DC54DD" w:rsidP="00DB4920">
            <w:pPr>
              <w:jc w:val="both"/>
              <w:rPr>
                <w:rFonts w:ascii="Calibri" w:hAnsi="Calibri"/>
              </w:rPr>
            </w:pPr>
            <w:r w:rsidRPr="00DB4920">
              <w:rPr>
                <w:rFonts w:ascii="Calibri" w:hAnsi="Calibri"/>
              </w:rPr>
              <w:t>General Business and Management:</w:t>
            </w:r>
          </w:p>
          <w:p w:rsidR="00DC54DD" w:rsidRPr="00DB4920" w:rsidRDefault="00DC54DD" w:rsidP="00DB4920">
            <w:pPr>
              <w:jc w:val="both"/>
              <w:rPr>
                <w:rFonts w:ascii="Calibri" w:hAnsi="Calibri"/>
              </w:rPr>
            </w:pPr>
            <w:r w:rsidRPr="00DB4920">
              <w:rPr>
                <w:rFonts w:ascii="Calibri" w:hAnsi="Calibri"/>
              </w:rPr>
              <w:t>(3.1- 3.6)</w:t>
            </w:r>
          </w:p>
          <w:p w:rsidR="00DC54DD" w:rsidRPr="00DB4920" w:rsidRDefault="00DC54DD" w:rsidP="00DB4920">
            <w:pPr>
              <w:rPr>
                <w:rFonts w:ascii="Calibri" w:hAnsi="Calibri"/>
              </w:rPr>
            </w:pPr>
          </w:p>
        </w:tc>
        <w:tc>
          <w:tcPr>
            <w:tcW w:w="3827" w:type="dxa"/>
          </w:tcPr>
          <w:p w:rsidR="00DC54DD" w:rsidRPr="00DB4920" w:rsidRDefault="00DC54DD" w:rsidP="00DB4920">
            <w:pPr>
              <w:rPr>
                <w:rFonts w:ascii="Calibri" w:hAnsi="Calibri"/>
                <w:b/>
              </w:rPr>
            </w:pPr>
            <w:r w:rsidRPr="00DB4920">
              <w:rPr>
                <w:rFonts w:ascii="Calibri" w:hAnsi="Calibri"/>
                <w:b/>
              </w:rPr>
              <w:t>Assessment</w:t>
            </w:r>
          </w:p>
          <w:p w:rsidR="00DC54DD" w:rsidRPr="00DB4920" w:rsidRDefault="00DC54DD" w:rsidP="00DB4920">
            <w:pPr>
              <w:rPr>
                <w:rFonts w:ascii="Calibri" w:hAnsi="Calibri"/>
                <w:b/>
              </w:rPr>
            </w:pPr>
          </w:p>
          <w:p w:rsidR="00DC54DD" w:rsidRPr="00DB4920" w:rsidRDefault="00DC54DD" w:rsidP="00DB4920">
            <w:pPr>
              <w:jc w:val="both"/>
              <w:rPr>
                <w:rFonts w:ascii="Calibri" w:hAnsi="Calibri"/>
              </w:rPr>
            </w:pPr>
            <w:r w:rsidRPr="00DB4920">
              <w:rPr>
                <w:rFonts w:ascii="Calibri" w:hAnsi="Calibri"/>
              </w:rPr>
              <w:t>Key knowledge and understanding is assessed via a combination of multiple choice tests, end tests, essays, presentations and seminar performances.</w:t>
            </w:r>
          </w:p>
          <w:p w:rsidR="00DC54DD" w:rsidRPr="00DB4920" w:rsidRDefault="00DC54DD" w:rsidP="00DB4920">
            <w:pPr>
              <w:rPr>
                <w:rFonts w:ascii="Calibri" w:hAnsi="Calibri"/>
              </w:rPr>
            </w:pPr>
          </w:p>
        </w:tc>
      </w:tr>
    </w:tbl>
    <w:p w:rsidR="00DC54DD" w:rsidRPr="00DB4920" w:rsidRDefault="00DC54DD" w:rsidP="00DC54DD">
      <w:pPr>
        <w:rPr>
          <w:rFonts w:ascii="Calibri" w:hAnsi="Calibr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71"/>
        <w:gridCol w:w="3827"/>
      </w:tblGrid>
      <w:tr w:rsidR="00DC54DD" w:rsidRPr="00DB4920" w:rsidTr="00DC54DD">
        <w:tc>
          <w:tcPr>
            <w:tcW w:w="6771" w:type="dxa"/>
            <w:vAlign w:val="center"/>
          </w:tcPr>
          <w:p w:rsidR="00DC54DD" w:rsidRPr="00DB4920" w:rsidRDefault="00DC54DD" w:rsidP="00DB4920">
            <w:pPr>
              <w:rPr>
                <w:rFonts w:ascii="Calibri" w:hAnsi="Calibri"/>
                <w:b/>
                <w:bCs/>
              </w:rPr>
            </w:pPr>
            <w:bookmarkStart w:id="6" w:name="_Toc322845058"/>
            <w:r w:rsidRPr="00DB4920">
              <w:rPr>
                <w:rFonts w:ascii="Calibri" w:hAnsi="Calibri"/>
                <w:b/>
                <w:bCs/>
              </w:rPr>
              <w:t>B:  Cognitive and Intellectual Skills</w:t>
            </w:r>
            <w:bookmarkEnd w:id="6"/>
          </w:p>
        </w:tc>
        <w:tc>
          <w:tcPr>
            <w:tcW w:w="3827" w:type="dxa"/>
            <w:vAlign w:val="center"/>
          </w:tcPr>
          <w:p w:rsidR="00DC54DD" w:rsidRPr="00DB4920" w:rsidRDefault="00DC54DD" w:rsidP="00DB4920">
            <w:pPr>
              <w:rPr>
                <w:rFonts w:ascii="Calibri" w:hAnsi="Calibri"/>
                <w:b/>
                <w:bCs/>
              </w:rPr>
            </w:pPr>
            <w:r w:rsidRPr="00DB4920">
              <w:rPr>
                <w:rFonts w:ascii="Calibri" w:hAnsi="Calibri"/>
                <w:b/>
                <w:bCs/>
              </w:rPr>
              <w:t>Learning and Teaching Strategy/Method</w:t>
            </w:r>
          </w:p>
        </w:tc>
      </w:tr>
      <w:tr w:rsidR="00DC54DD" w:rsidRPr="00DB4920" w:rsidTr="00DC54DD">
        <w:tc>
          <w:tcPr>
            <w:tcW w:w="6771" w:type="dxa"/>
          </w:tcPr>
          <w:p w:rsidR="00DC54DD" w:rsidRPr="00DB4920" w:rsidRDefault="00DC54DD" w:rsidP="00DB4920">
            <w:pPr>
              <w:rPr>
                <w:rFonts w:ascii="Calibri" w:hAnsi="Calibri"/>
              </w:rPr>
            </w:pPr>
            <w:r w:rsidRPr="00DB4920">
              <w:rPr>
                <w:rFonts w:ascii="Calibri" w:hAnsi="Calibri"/>
              </w:rPr>
              <w:t>By the end of the programme the student will be able to:</w:t>
            </w:r>
          </w:p>
          <w:p w:rsidR="00DC54DD" w:rsidRPr="00DB4920" w:rsidRDefault="00DC54DD" w:rsidP="00DB4920">
            <w:pPr>
              <w:rPr>
                <w:rFonts w:ascii="Calibri" w:hAnsi="Calibri"/>
              </w:rPr>
            </w:pPr>
          </w:p>
          <w:p w:rsidR="00DC54DD" w:rsidRPr="00DB4920" w:rsidRDefault="00DC54DD" w:rsidP="00DC54DD">
            <w:pPr>
              <w:numPr>
                <w:ilvl w:val="0"/>
                <w:numId w:val="14"/>
              </w:numPr>
              <w:jc w:val="both"/>
              <w:rPr>
                <w:rFonts w:ascii="Calibri" w:hAnsi="Calibri"/>
                <w:szCs w:val="24"/>
              </w:rPr>
            </w:pPr>
            <w:r w:rsidRPr="00DB4920">
              <w:rPr>
                <w:rFonts w:ascii="Calibri" w:hAnsi="Calibri"/>
                <w:szCs w:val="24"/>
              </w:rPr>
              <w:t>understand the political, social, technological and economic factors that affect the supply and demand for hospitality and tourism services</w:t>
            </w:r>
          </w:p>
          <w:p w:rsidR="00DC54DD" w:rsidRPr="00DB4920" w:rsidRDefault="00DC54DD" w:rsidP="00DC54DD">
            <w:pPr>
              <w:numPr>
                <w:ilvl w:val="0"/>
                <w:numId w:val="14"/>
              </w:numPr>
              <w:jc w:val="both"/>
              <w:rPr>
                <w:rFonts w:ascii="Calibri" w:hAnsi="Calibri"/>
                <w:szCs w:val="24"/>
              </w:rPr>
            </w:pPr>
            <w:r w:rsidRPr="00DB4920">
              <w:rPr>
                <w:rFonts w:ascii="Calibri" w:hAnsi="Calibri"/>
                <w:szCs w:val="24"/>
              </w:rPr>
              <w:t>To provide students with transferable skills and autonomy of learning.</w:t>
            </w:r>
          </w:p>
          <w:p w:rsidR="00DC54DD" w:rsidRPr="00DB4920" w:rsidRDefault="00DC54DD" w:rsidP="00DB4920">
            <w:pPr>
              <w:rPr>
                <w:rFonts w:ascii="Calibri" w:hAnsi="Calibri"/>
              </w:rPr>
            </w:pPr>
          </w:p>
        </w:tc>
        <w:tc>
          <w:tcPr>
            <w:tcW w:w="3827" w:type="dxa"/>
          </w:tcPr>
          <w:p w:rsidR="00DC54DD" w:rsidRPr="00DB4920" w:rsidRDefault="00DC54DD" w:rsidP="00DB4920">
            <w:pPr>
              <w:rPr>
                <w:rFonts w:ascii="Calibri" w:hAnsi="Calibri"/>
                <w:b/>
                <w:bCs/>
              </w:rPr>
            </w:pPr>
            <w:bookmarkStart w:id="7" w:name="_Toc322845059"/>
            <w:r w:rsidRPr="00DB4920">
              <w:rPr>
                <w:rFonts w:ascii="Calibri" w:hAnsi="Calibri"/>
                <w:b/>
                <w:bCs/>
              </w:rPr>
              <w:t>Primary</w:t>
            </w:r>
            <w:bookmarkEnd w:id="7"/>
          </w:p>
          <w:p w:rsidR="00DC54DD" w:rsidRPr="00DB4920" w:rsidRDefault="00DC54DD" w:rsidP="00DC54DD">
            <w:pPr>
              <w:numPr>
                <w:ilvl w:val="0"/>
                <w:numId w:val="15"/>
              </w:numPr>
              <w:jc w:val="both"/>
              <w:rPr>
                <w:rFonts w:ascii="Calibri" w:hAnsi="Calibri"/>
              </w:rPr>
            </w:pPr>
            <w:r w:rsidRPr="00DB4920">
              <w:rPr>
                <w:rFonts w:ascii="Calibri" w:hAnsi="Calibri"/>
              </w:rPr>
              <w:t>Class exercises</w:t>
            </w:r>
          </w:p>
          <w:p w:rsidR="00DC54DD" w:rsidRPr="00DB4920" w:rsidRDefault="00DC54DD" w:rsidP="00DC54DD">
            <w:pPr>
              <w:numPr>
                <w:ilvl w:val="0"/>
                <w:numId w:val="15"/>
              </w:numPr>
              <w:jc w:val="both"/>
              <w:rPr>
                <w:rFonts w:ascii="Calibri" w:hAnsi="Calibri"/>
              </w:rPr>
            </w:pPr>
            <w:r w:rsidRPr="00DB4920">
              <w:rPr>
                <w:rFonts w:ascii="Calibri" w:hAnsi="Calibri"/>
              </w:rPr>
              <w:t>Tutorial/seminar discussions</w:t>
            </w:r>
          </w:p>
          <w:p w:rsidR="00DC54DD" w:rsidRPr="00DB4920" w:rsidRDefault="00DC54DD" w:rsidP="00DC54DD">
            <w:pPr>
              <w:numPr>
                <w:ilvl w:val="0"/>
                <w:numId w:val="15"/>
              </w:numPr>
              <w:jc w:val="both"/>
              <w:rPr>
                <w:rFonts w:ascii="Calibri" w:hAnsi="Calibri"/>
              </w:rPr>
            </w:pPr>
            <w:r w:rsidRPr="00DB4920">
              <w:rPr>
                <w:rFonts w:ascii="Calibri" w:hAnsi="Calibri"/>
              </w:rPr>
              <w:t>Feedback via coursework assessment process (essays etc.)</w:t>
            </w:r>
          </w:p>
          <w:p w:rsidR="00DC54DD" w:rsidRPr="00DB4920" w:rsidRDefault="00DC54DD" w:rsidP="00DB4920">
            <w:pPr>
              <w:jc w:val="both"/>
              <w:rPr>
                <w:rFonts w:ascii="Calibri" w:hAnsi="Calibri"/>
              </w:rPr>
            </w:pPr>
          </w:p>
          <w:p w:rsidR="00DC54DD" w:rsidRPr="00DB4920" w:rsidRDefault="00DC54DD" w:rsidP="00DB4920">
            <w:pPr>
              <w:pStyle w:val="Heading3"/>
              <w:numPr>
                <w:ilvl w:val="0"/>
                <w:numId w:val="0"/>
              </w:numPr>
              <w:jc w:val="both"/>
              <w:rPr>
                <w:rFonts w:ascii="Calibri" w:hAnsi="Calibri"/>
              </w:rPr>
            </w:pPr>
            <w:r w:rsidRPr="00DB4920">
              <w:rPr>
                <w:rFonts w:ascii="Calibri" w:hAnsi="Calibri"/>
              </w:rPr>
              <w:t>Secondary</w:t>
            </w:r>
          </w:p>
          <w:p w:rsidR="00DC54DD" w:rsidRPr="00DB4920" w:rsidRDefault="00DC54DD" w:rsidP="00DC54DD">
            <w:pPr>
              <w:numPr>
                <w:ilvl w:val="0"/>
                <w:numId w:val="16"/>
              </w:numPr>
              <w:jc w:val="both"/>
              <w:rPr>
                <w:rFonts w:ascii="Calibri" w:hAnsi="Calibri"/>
              </w:rPr>
            </w:pPr>
            <w:r w:rsidRPr="00DB4920">
              <w:rPr>
                <w:rFonts w:ascii="Calibri" w:hAnsi="Calibri"/>
              </w:rPr>
              <w:t>Computer-based practical’s on data and measurement problems</w:t>
            </w:r>
          </w:p>
          <w:p w:rsidR="00DC54DD" w:rsidRPr="00DB4920" w:rsidRDefault="00DC54DD" w:rsidP="00DB4920">
            <w:pPr>
              <w:rPr>
                <w:rFonts w:ascii="Calibri" w:hAnsi="Calibri"/>
              </w:rPr>
            </w:pPr>
          </w:p>
          <w:p w:rsidR="00DC54DD" w:rsidRPr="00DB4920" w:rsidRDefault="00DC54DD" w:rsidP="00DB4920">
            <w:pPr>
              <w:rPr>
                <w:rFonts w:ascii="Calibri" w:hAnsi="Calibri"/>
              </w:rPr>
            </w:pPr>
          </w:p>
        </w:tc>
      </w:tr>
      <w:tr w:rsidR="00DC54DD" w:rsidRPr="00DB4920" w:rsidTr="00DC54DD">
        <w:tc>
          <w:tcPr>
            <w:tcW w:w="6771" w:type="dxa"/>
          </w:tcPr>
          <w:p w:rsidR="00DC54DD" w:rsidRPr="00DB4920" w:rsidRDefault="00DC54DD" w:rsidP="00DB4920">
            <w:pPr>
              <w:rPr>
                <w:rFonts w:ascii="Calibri" w:hAnsi="Calibri"/>
                <w:b/>
                <w:bCs/>
              </w:rPr>
            </w:pPr>
            <w:bookmarkStart w:id="8" w:name="_Toc322845061"/>
            <w:r w:rsidRPr="00DB4920">
              <w:rPr>
                <w:rFonts w:ascii="Calibri" w:hAnsi="Calibri"/>
                <w:b/>
                <w:bCs/>
              </w:rPr>
              <w:lastRenderedPageBreak/>
              <w:t>NB:  Benchmark References</w:t>
            </w:r>
            <w:bookmarkEnd w:id="8"/>
          </w:p>
          <w:p w:rsidR="00DC54DD" w:rsidRPr="00DB4920" w:rsidRDefault="00DC54DD" w:rsidP="00DB4920">
            <w:pPr>
              <w:rPr>
                <w:rFonts w:ascii="Calibri" w:hAnsi="Calibri"/>
                <w:b/>
              </w:rPr>
            </w:pPr>
          </w:p>
          <w:p w:rsidR="00DC54DD" w:rsidRPr="00DB4920" w:rsidRDefault="00DC54DD" w:rsidP="00DB4920">
            <w:pPr>
              <w:jc w:val="both"/>
              <w:rPr>
                <w:rFonts w:ascii="Calibri" w:hAnsi="Calibri"/>
              </w:rPr>
            </w:pPr>
            <w:r w:rsidRPr="00DB4920">
              <w:rPr>
                <w:rFonts w:ascii="Calibri" w:hAnsi="Calibri"/>
              </w:rPr>
              <w:t>Hospitality, Leisure, Sport and Tourism 3.3 (1-7)</w:t>
            </w:r>
          </w:p>
          <w:p w:rsidR="00DC54DD" w:rsidRPr="00DB4920" w:rsidRDefault="00DC54DD" w:rsidP="00DB4920">
            <w:pPr>
              <w:jc w:val="both"/>
              <w:rPr>
                <w:rFonts w:ascii="Calibri" w:hAnsi="Calibri"/>
              </w:rPr>
            </w:pPr>
            <w:r w:rsidRPr="00DB4920">
              <w:rPr>
                <w:rFonts w:ascii="Calibri" w:hAnsi="Calibri"/>
              </w:rPr>
              <w:t>General Business and Management 4.4 (a – k)</w:t>
            </w:r>
          </w:p>
          <w:p w:rsidR="00DC54DD" w:rsidRPr="00DB4920" w:rsidRDefault="00DC54DD" w:rsidP="00DB4920">
            <w:pPr>
              <w:rPr>
                <w:rFonts w:ascii="Calibri" w:hAnsi="Calibri"/>
              </w:rPr>
            </w:pPr>
          </w:p>
        </w:tc>
        <w:tc>
          <w:tcPr>
            <w:tcW w:w="3827" w:type="dxa"/>
          </w:tcPr>
          <w:p w:rsidR="00DC54DD" w:rsidRPr="00DB4920" w:rsidRDefault="00DC54DD" w:rsidP="00DB4920">
            <w:pPr>
              <w:rPr>
                <w:rFonts w:ascii="Calibri" w:hAnsi="Calibri"/>
                <w:b/>
                <w:bCs/>
              </w:rPr>
            </w:pPr>
            <w:bookmarkStart w:id="9" w:name="_Toc322845062"/>
            <w:r w:rsidRPr="00DB4920">
              <w:rPr>
                <w:rFonts w:ascii="Calibri" w:hAnsi="Calibri"/>
                <w:b/>
                <w:bCs/>
              </w:rPr>
              <w:t>Assessment</w:t>
            </w:r>
            <w:bookmarkEnd w:id="9"/>
          </w:p>
          <w:p w:rsidR="00DC54DD" w:rsidRPr="00DB4920" w:rsidRDefault="00DC54DD" w:rsidP="00DB4920">
            <w:pPr>
              <w:rPr>
                <w:rFonts w:ascii="Calibri" w:hAnsi="Calibri"/>
                <w:b/>
              </w:rPr>
            </w:pPr>
          </w:p>
          <w:p w:rsidR="00DC54DD" w:rsidRPr="00DB4920" w:rsidRDefault="00DC54DD" w:rsidP="00DC54DD">
            <w:pPr>
              <w:numPr>
                <w:ilvl w:val="0"/>
                <w:numId w:val="13"/>
              </w:numPr>
              <w:rPr>
                <w:rFonts w:ascii="Calibri" w:hAnsi="Calibri"/>
              </w:rPr>
            </w:pPr>
            <w:r w:rsidRPr="00DB4920">
              <w:rPr>
                <w:rFonts w:ascii="Calibri" w:hAnsi="Calibri"/>
              </w:rPr>
              <w:t>Assessed discussions</w:t>
            </w:r>
          </w:p>
          <w:p w:rsidR="00DC54DD" w:rsidRPr="00DB4920" w:rsidRDefault="00DC54DD" w:rsidP="00DC54DD">
            <w:pPr>
              <w:numPr>
                <w:ilvl w:val="0"/>
                <w:numId w:val="13"/>
              </w:numPr>
              <w:rPr>
                <w:rFonts w:ascii="Calibri" w:hAnsi="Calibri"/>
              </w:rPr>
            </w:pPr>
            <w:r w:rsidRPr="00DB4920">
              <w:rPr>
                <w:rFonts w:ascii="Calibri" w:hAnsi="Calibri"/>
              </w:rPr>
              <w:t>Essays/projects/dissertations</w:t>
            </w:r>
          </w:p>
          <w:p w:rsidR="00DC54DD" w:rsidRPr="00DB4920" w:rsidRDefault="00DC54DD" w:rsidP="00DC54DD">
            <w:pPr>
              <w:numPr>
                <w:ilvl w:val="0"/>
                <w:numId w:val="13"/>
              </w:numPr>
              <w:rPr>
                <w:rFonts w:ascii="Calibri" w:hAnsi="Calibri"/>
              </w:rPr>
            </w:pPr>
            <w:r w:rsidRPr="00DB4920">
              <w:rPr>
                <w:rFonts w:ascii="Calibri" w:hAnsi="Calibri"/>
              </w:rPr>
              <w:t>Examinations/tests</w:t>
            </w:r>
          </w:p>
          <w:p w:rsidR="00DC54DD" w:rsidRPr="00DB4920" w:rsidRDefault="00DC54DD" w:rsidP="00DC54DD">
            <w:pPr>
              <w:numPr>
                <w:ilvl w:val="0"/>
                <w:numId w:val="13"/>
              </w:numPr>
              <w:rPr>
                <w:rFonts w:ascii="Calibri" w:hAnsi="Calibri"/>
              </w:rPr>
            </w:pPr>
            <w:r w:rsidRPr="00DB4920">
              <w:rPr>
                <w:rFonts w:ascii="Calibri" w:hAnsi="Calibri"/>
              </w:rPr>
              <w:t>Coursework/group work on practical application questions</w:t>
            </w:r>
          </w:p>
          <w:p w:rsidR="00DC54DD" w:rsidRPr="00DB4920" w:rsidRDefault="00DC54DD" w:rsidP="00DB4920">
            <w:pPr>
              <w:rPr>
                <w:rFonts w:ascii="Calibri" w:hAnsi="Calibri"/>
              </w:rPr>
            </w:pPr>
          </w:p>
        </w:tc>
      </w:tr>
    </w:tbl>
    <w:p w:rsidR="00DC54DD" w:rsidRPr="00DB4920" w:rsidRDefault="00DC54DD" w:rsidP="00DC54DD">
      <w:pPr>
        <w:rPr>
          <w:rFonts w:ascii="Calibri" w:hAnsi="Calibr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71"/>
        <w:gridCol w:w="3827"/>
      </w:tblGrid>
      <w:tr w:rsidR="00DC54DD" w:rsidRPr="00DB4920" w:rsidTr="00DC54DD">
        <w:tc>
          <w:tcPr>
            <w:tcW w:w="6771" w:type="dxa"/>
            <w:vAlign w:val="center"/>
          </w:tcPr>
          <w:p w:rsidR="00DC54DD" w:rsidRPr="00DB4920" w:rsidRDefault="00DC54DD" w:rsidP="00DB4920">
            <w:pPr>
              <w:rPr>
                <w:rFonts w:ascii="Calibri" w:hAnsi="Calibri"/>
                <w:b/>
                <w:bCs/>
              </w:rPr>
            </w:pPr>
            <w:bookmarkStart w:id="10" w:name="_Toc322845063"/>
            <w:r w:rsidRPr="00DB4920">
              <w:rPr>
                <w:rFonts w:ascii="Calibri" w:hAnsi="Calibri"/>
                <w:b/>
                <w:bCs/>
              </w:rPr>
              <w:t>C:  Key Transferable Skills</w:t>
            </w:r>
            <w:bookmarkEnd w:id="10"/>
          </w:p>
        </w:tc>
        <w:tc>
          <w:tcPr>
            <w:tcW w:w="3827" w:type="dxa"/>
            <w:vAlign w:val="center"/>
          </w:tcPr>
          <w:p w:rsidR="00DC54DD" w:rsidRPr="00DB4920" w:rsidRDefault="00DC54DD" w:rsidP="00DB4920">
            <w:pPr>
              <w:rPr>
                <w:rFonts w:ascii="Calibri" w:hAnsi="Calibri"/>
                <w:b/>
                <w:bCs/>
              </w:rPr>
            </w:pPr>
            <w:r w:rsidRPr="00DB4920">
              <w:rPr>
                <w:rFonts w:ascii="Calibri" w:hAnsi="Calibri"/>
                <w:b/>
                <w:bCs/>
              </w:rPr>
              <w:t>Learning and Teaching Strategy/Method</w:t>
            </w:r>
          </w:p>
        </w:tc>
      </w:tr>
      <w:tr w:rsidR="00DC54DD" w:rsidRPr="00DB4920" w:rsidTr="00DC54DD">
        <w:tc>
          <w:tcPr>
            <w:tcW w:w="6771" w:type="dxa"/>
          </w:tcPr>
          <w:p w:rsidR="00DC54DD" w:rsidRPr="00DB4920" w:rsidRDefault="00DC54DD" w:rsidP="00DB4920">
            <w:pPr>
              <w:rPr>
                <w:rFonts w:ascii="Calibri" w:hAnsi="Calibri"/>
              </w:rPr>
            </w:pPr>
            <w:r w:rsidRPr="00DB4920">
              <w:rPr>
                <w:rFonts w:ascii="Calibri" w:hAnsi="Calibri"/>
              </w:rPr>
              <w:t>By the end of the programme the student will be able to:</w:t>
            </w:r>
          </w:p>
          <w:p w:rsidR="00DC54DD" w:rsidRPr="00DB4920" w:rsidRDefault="00DC54DD" w:rsidP="00DB4920">
            <w:pPr>
              <w:rPr>
                <w:rFonts w:ascii="Calibri" w:hAnsi="Calibri"/>
                <w:i/>
              </w:rPr>
            </w:pPr>
          </w:p>
          <w:p w:rsidR="00DC54DD" w:rsidRPr="00DB4920" w:rsidRDefault="00DC54DD" w:rsidP="00DC54DD">
            <w:pPr>
              <w:numPr>
                <w:ilvl w:val="0"/>
                <w:numId w:val="17"/>
              </w:numPr>
              <w:rPr>
                <w:rFonts w:ascii="Calibri" w:hAnsi="Calibri"/>
                <w:szCs w:val="24"/>
              </w:rPr>
            </w:pPr>
            <w:r w:rsidRPr="00DB4920">
              <w:rPr>
                <w:rFonts w:ascii="Calibri" w:hAnsi="Calibri"/>
                <w:szCs w:val="24"/>
              </w:rPr>
              <w:t xml:space="preserve">interact effectively within a team / learning group </w:t>
            </w:r>
          </w:p>
          <w:p w:rsidR="00DC54DD" w:rsidRPr="00DB4920" w:rsidRDefault="00DC54DD" w:rsidP="00DC54DD">
            <w:pPr>
              <w:numPr>
                <w:ilvl w:val="0"/>
                <w:numId w:val="17"/>
              </w:numPr>
              <w:rPr>
                <w:rFonts w:ascii="Calibri" w:hAnsi="Calibri"/>
                <w:szCs w:val="24"/>
              </w:rPr>
            </w:pPr>
            <w:r w:rsidRPr="00DB4920">
              <w:rPr>
                <w:rFonts w:ascii="Calibri" w:hAnsi="Calibri"/>
                <w:szCs w:val="24"/>
              </w:rPr>
              <w:t>manage learning using resources for the discipline</w:t>
            </w:r>
          </w:p>
          <w:p w:rsidR="00DC54DD" w:rsidRPr="00DB4920" w:rsidRDefault="00DC54DD" w:rsidP="00DC54DD">
            <w:pPr>
              <w:numPr>
                <w:ilvl w:val="0"/>
                <w:numId w:val="17"/>
              </w:numPr>
              <w:rPr>
                <w:rFonts w:ascii="Calibri" w:hAnsi="Calibri"/>
                <w:szCs w:val="24"/>
              </w:rPr>
            </w:pPr>
            <w:r w:rsidRPr="00DB4920">
              <w:rPr>
                <w:rFonts w:ascii="Calibri" w:hAnsi="Calibri"/>
                <w:szCs w:val="24"/>
              </w:rPr>
              <w:t>communicate effectively in a manner appropriate to the discipline (in standard English oral, written, using ICT)</w:t>
            </w:r>
          </w:p>
          <w:p w:rsidR="00DC54DD" w:rsidRPr="00DB4920" w:rsidRDefault="00DC54DD" w:rsidP="00DC54DD">
            <w:pPr>
              <w:numPr>
                <w:ilvl w:val="0"/>
                <w:numId w:val="17"/>
              </w:numPr>
              <w:rPr>
                <w:rFonts w:ascii="Calibri" w:hAnsi="Calibri"/>
                <w:szCs w:val="24"/>
              </w:rPr>
            </w:pPr>
            <w:r w:rsidRPr="00DB4920">
              <w:rPr>
                <w:rFonts w:ascii="Calibri" w:hAnsi="Calibri"/>
                <w:szCs w:val="24"/>
              </w:rPr>
              <w:t>take responsibility for own learning with minimum direction</w:t>
            </w:r>
          </w:p>
          <w:p w:rsidR="00DC54DD" w:rsidRPr="00DB4920" w:rsidRDefault="00DC54DD" w:rsidP="00DC54DD">
            <w:pPr>
              <w:numPr>
                <w:ilvl w:val="0"/>
                <w:numId w:val="17"/>
              </w:numPr>
              <w:rPr>
                <w:rFonts w:ascii="Calibri" w:hAnsi="Calibri"/>
              </w:rPr>
            </w:pPr>
            <w:r w:rsidRPr="00DB4920">
              <w:rPr>
                <w:rFonts w:ascii="Calibri" w:hAnsi="Calibri"/>
                <w:szCs w:val="24"/>
              </w:rPr>
              <w:t>manage information with the ability to select appropriate data from a range of sources and develop appropriate research strategies</w:t>
            </w:r>
          </w:p>
        </w:tc>
        <w:tc>
          <w:tcPr>
            <w:tcW w:w="3827" w:type="dxa"/>
          </w:tcPr>
          <w:p w:rsidR="00DC54DD" w:rsidRPr="00DB4920" w:rsidRDefault="00DC54DD" w:rsidP="00DB4920">
            <w:pPr>
              <w:rPr>
                <w:rFonts w:ascii="Calibri" w:hAnsi="Calibri"/>
                <w:b/>
                <w:bCs/>
              </w:rPr>
            </w:pPr>
            <w:bookmarkStart w:id="11" w:name="_Toc322845064"/>
            <w:r w:rsidRPr="00DB4920">
              <w:rPr>
                <w:rFonts w:ascii="Calibri" w:hAnsi="Calibri"/>
                <w:b/>
                <w:bCs/>
              </w:rPr>
              <w:t>Primary</w:t>
            </w:r>
            <w:bookmarkEnd w:id="11"/>
          </w:p>
          <w:p w:rsidR="00DC54DD" w:rsidRPr="00DB4920" w:rsidRDefault="00DC54DD" w:rsidP="00DB4920">
            <w:pPr>
              <w:rPr>
                <w:rFonts w:ascii="Calibri" w:hAnsi="Calibri"/>
                <w:b/>
                <w:bCs/>
              </w:rPr>
            </w:pPr>
          </w:p>
          <w:p w:rsidR="00DC54DD" w:rsidRPr="00DB4920" w:rsidRDefault="00DC54DD" w:rsidP="00DC54DD">
            <w:pPr>
              <w:pStyle w:val="ListParagraph"/>
              <w:numPr>
                <w:ilvl w:val="0"/>
                <w:numId w:val="19"/>
              </w:numPr>
              <w:rPr>
                <w:rFonts w:ascii="Calibri" w:hAnsi="Calibri"/>
              </w:rPr>
            </w:pPr>
            <w:r w:rsidRPr="00DB4920">
              <w:rPr>
                <w:rFonts w:ascii="Calibri" w:hAnsi="Calibri"/>
              </w:rPr>
              <w:t>Library and other research exercises</w:t>
            </w:r>
          </w:p>
          <w:p w:rsidR="00DC54DD" w:rsidRPr="00DB4920" w:rsidRDefault="00DC54DD" w:rsidP="00DC54DD">
            <w:pPr>
              <w:pStyle w:val="ListParagraph"/>
              <w:numPr>
                <w:ilvl w:val="0"/>
                <w:numId w:val="19"/>
              </w:numPr>
              <w:rPr>
                <w:rFonts w:ascii="Calibri" w:hAnsi="Calibri"/>
              </w:rPr>
            </w:pPr>
            <w:r w:rsidRPr="00DB4920">
              <w:rPr>
                <w:rFonts w:ascii="Calibri" w:hAnsi="Calibri"/>
              </w:rPr>
              <w:t>Group work awareness and practice</w:t>
            </w:r>
          </w:p>
          <w:p w:rsidR="00DC54DD" w:rsidRPr="00DB4920" w:rsidRDefault="00DC54DD" w:rsidP="00DC54DD">
            <w:pPr>
              <w:pStyle w:val="ListParagraph"/>
              <w:numPr>
                <w:ilvl w:val="0"/>
                <w:numId w:val="19"/>
              </w:numPr>
              <w:rPr>
                <w:rFonts w:ascii="Calibri" w:hAnsi="Calibri"/>
              </w:rPr>
            </w:pPr>
            <w:r w:rsidRPr="00DB4920">
              <w:rPr>
                <w:rFonts w:ascii="Calibri" w:hAnsi="Calibri"/>
              </w:rPr>
              <w:t>Computer-based learning and assessment</w:t>
            </w:r>
          </w:p>
          <w:p w:rsidR="00DC54DD" w:rsidRPr="00DB4920" w:rsidRDefault="00DC54DD" w:rsidP="00DB4920">
            <w:pPr>
              <w:rPr>
                <w:rFonts w:ascii="Calibri" w:hAnsi="Calibri"/>
              </w:rPr>
            </w:pPr>
          </w:p>
          <w:p w:rsidR="00DC54DD" w:rsidRPr="00DB4920" w:rsidRDefault="00DC54DD" w:rsidP="00DB4920">
            <w:pPr>
              <w:rPr>
                <w:rFonts w:ascii="Calibri" w:hAnsi="Calibri"/>
                <w:b/>
              </w:rPr>
            </w:pPr>
            <w:r w:rsidRPr="00DB4920">
              <w:rPr>
                <w:rFonts w:ascii="Calibri" w:hAnsi="Calibri"/>
                <w:b/>
              </w:rPr>
              <w:t>Secondary</w:t>
            </w:r>
          </w:p>
          <w:p w:rsidR="00DC54DD" w:rsidRPr="00DB4920" w:rsidRDefault="00DC54DD" w:rsidP="00DC54DD">
            <w:pPr>
              <w:pStyle w:val="ListParagraph"/>
              <w:numPr>
                <w:ilvl w:val="0"/>
                <w:numId w:val="20"/>
              </w:numPr>
              <w:rPr>
                <w:rFonts w:ascii="Calibri" w:hAnsi="Calibri"/>
              </w:rPr>
            </w:pPr>
            <w:r w:rsidRPr="00DB4920">
              <w:rPr>
                <w:rFonts w:ascii="Calibri" w:hAnsi="Calibri"/>
              </w:rPr>
              <w:t>Class and seminar interactions and feedback</w:t>
            </w:r>
          </w:p>
          <w:p w:rsidR="00DC54DD" w:rsidRPr="00DB4920" w:rsidRDefault="00DC54DD" w:rsidP="00DB4920">
            <w:pPr>
              <w:rPr>
                <w:rFonts w:ascii="Calibri" w:hAnsi="Calibri"/>
                <w:i/>
              </w:rPr>
            </w:pPr>
          </w:p>
        </w:tc>
      </w:tr>
      <w:tr w:rsidR="00DC54DD" w:rsidRPr="00DB4920" w:rsidTr="00DC54DD">
        <w:tc>
          <w:tcPr>
            <w:tcW w:w="6771" w:type="dxa"/>
          </w:tcPr>
          <w:p w:rsidR="00DC54DD" w:rsidRPr="00DB4920" w:rsidRDefault="00DC54DD" w:rsidP="00DB4920">
            <w:pPr>
              <w:rPr>
                <w:rFonts w:ascii="Calibri" w:hAnsi="Calibri"/>
                <w:b/>
                <w:bCs/>
              </w:rPr>
            </w:pPr>
            <w:bookmarkStart w:id="12" w:name="_Toc322845065"/>
            <w:r w:rsidRPr="00DB4920">
              <w:rPr>
                <w:rFonts w:ascii="Calibri" w:hAnsi="Calibri"/>
                <w:b/>
                <w:bCs/>
              </w:rPr>
              <w:t>NB:  Benchmark References</w:t>
            </w:r>
            <w:bookmarkEnd w:id="12"/>
          </w:p>
          <w:p w:rsidR="00DC54DD" w:rsidRPr="00DB4920" w:rsidRDefault="00DC54DD" w:rsidP="00DB4920">
            <w:pPr>
              <w:rPr>
                <w:rFonts w:ascii="Calibri" w:hAnsi="Calibri"/>
                <w:b/>
              </w:rPr>
            </w:pPr>
          </w:p>
          <w:p w:rsidR="00DC54DD" w:rsidRPr="00DB4920" w:rsidRDefault="00DC54DD" w:rsidP="00DB4920">
            <w:pPr>
              <w:jc w:val="both"/>
              <w:rPr>
                <w:rFonts w:ascii="Calibri" w:hAnsi="Calibri"/>
              </w:rPr>
            </w:pPr>
            <w:r w:rsidRPr="00DB4920">
              <w:rPr>
                <w:rFonts w:ascii="Calibri" w:hAnsi="Calibri"/>
              </w:rPr>
              <w:t>Hospitality, Leisure, Sport and Tourism 3.5 (1-6)</w:t>
            </w:r>
          </w:p>
          <w:p w:rsidR="00DC54DD" w:rsidRPr="00DB4920" w:rsidRDefault="00DC54DD" w:rsidP="00DB4920">
            <w:pPr>
              <w:jc w:val="both"/>
              <w:rPr>
                <w:rFonts w:ascii="Calibri" w:hAnsi="Calibri"/>
              </w:rPr>
            </w:pPr>
            <w:r w:rsidRPr="00DB4920">
              <w:rPr>
                <w:rFonts w:ascii="Calibri" w:hAnsi="Calibri"/>
              </w:rPr>
              <w:t>General Business and Management 4 ( b, c, d, e, g, j)</w:t>
            </w:r>
          </w:p>
          <w:p w:rsidR="00DC54DD" w:rsidRPr="00DB4920" w:rsidRDefault="00DC54DD" w:rsidP="00DB4920">
            <w:pPr>
              <w:rPr>
                <w:rFonts w:ascii="Calibri" w:hAnsi="Calibri"/>
              </w:rPr>
            </w:pPr>
          </w:p>
        </w:tc>
        <w:tc>
          <w:tcPr>
            <w:tcW w:w="3827" w:type="dxa"/>
          </w:tcPr>
          <w:p w:rsidR="00DC54DD" w:rsidRPr="00DB4920" w:rsidRDefault="00DC54DD" w:rsidP="00DB4920">
            <w:pPr>
              <w:rPr>
                <w:rFonts w:ascii="Calibri" w:hAnsi="Calibri"/>
                <w:b/>
                <w:bCs/>
              </w:rPr>
            </w:pPr>
            <w:bookmarkStart w:id="13" w:name="_Toc322845066"/>
            <w:r w:rsidRPr="00DB4920">
              <w:rPr>
                <w:rFonts w:ascii="Calibri" w:hAnsi="Calibri"/>
                <w:b/>
                <w:bCs/>
              </w:rPr>
              <w:t>Assessment</w:t>
            </w:r>
            <w:bookmarkEnd w:id="13"/>
          </w:p>
          <w:p w:rsidR="00DC54DD" w:rsidRPr="00DB4920" w:rsidRDefault="00DC54DD" w:rsidP="00DB4920">
            <w:pPr>
              <w:rPr>
                <w:rFonts w:ascii="Calibri" w:hAnsi="Calibri"/>
                <w:b/>
              </w:rPr>
            </w:pPr>
          </w:p>
          <w:p w:rsidR="00DC54DD" w:rsidRPr="00DB4920" w:rsidRDefault="00DC54DD" w:rsidP="00DC54DD">
            <w:pPr>
              <w:numPr>
                <w:ilvl w:val="0"/>
                <w:numId w:val="18"/>
              </w:numPr>
              <w:rPr>
                <w:rFonts w:ascii="Calibri" w:hAnsi="Calibri"/>
              </w:rPr>
            </w:pPr>
            <w:r w:rsidRPr="00DB4920">
              <w:rPr>
                <w:rFonts w:ascii="Calibri" w:hAnsi="Calibri"/>
              </w:rPr>
              <w:t>Coursework of all types</w:t>
            </w:r>
          </w:p>
          <w:p w:rsidR="00DC54DD" w:rsidRPr="00DB4920" w:rsidRDefault="00DC54DD" w:rsidP="00DC54DD">
            <w:pPr>
              <w:numPr>
                <w:ilvl w:val="0"/>
                <w:numId w:val="18"/>
              </w:numPr>
              <w:rPr>
                <w:rFonts w:ascii="Calibri" w:hAnsi="Calibri"/>
              </w:rPr>
            </w:pPr>
            <w:r w:rsidRPr="00DB4920">
              <w:rPr>
                <w:rFonts w:ascii="Calibri" w:hAnsi="Calibri"/>
              </w:rPr>
              <w:t>Examination preparation and completion</w:t>
            </w:r>
          </w:p>
          <w:p w:rsidR="00DC54DD" w:rsidRPr="00DB4920" w:rsidRDefault="00DC54DD" w:rsidP="00DC54DD">
            <w:pPr>
              <w:numPr>
                <w:ilvl w:val="0"/>
                <w:numId w:val="18"/>
              </w:numPr>
              <w:rPr>
                <w:rFonts w:ascii="Calibri" w:hAnsi="Calibri"/>
              </w:rPr>
            </w:pPr>
            <w:r w:rsidRPr="00DB4920">
              <w:rPr>
                <w:rFonts w:ascii="Calibri" w:hAnsi="Calibri"/>
              </w:rPr>
              <w:t>Assessed discussions</w:t>
            </w:r>
          </w:p>
          <w:p w:rsidR="00DC54DD" w:rsidRPr="00DB4920" w:rsidRDefault="00DC54DD" w:rsidP="00DC54DD">
            <w:pPr>
              <w:numPr>
                <w:ilvl w:val="0"/>
                <w:numId w:val="18"/>
              </w:numPr>
              <w:rPr>
                <w:rFonts w:ascii="Calibri" w:hAnsi="Calibri"/>
              </w:rPr>
            </w:pPr>
            <w:r w:rsidRPr="00DB4920">
              <w:rPr>
                <w:rFonts w:ascii="Calibri" w:hAnsi="Calibri"/>
              </w:rPr>
              <w:t>Group work assessments</w:t>
            </w:r>
          </w:p>
          <w:p w:rsidR="00DC54DD" w:rsidRPr="00DB4920" w:rsidRDefault="00DC54DD" w:rsidP="00DB4920">
            <w:pPr>
              <w:rPr>
                <w:rFonts w:ascii="Calibri" w:hAnsi="Calibri"/>
              </w:rPr>
            </w:pPr>
          </w:p>
        </w:tc>
      </w:tr>
    </w:tbl>
    <w:p w:rsidR="00DC54DD" w:rsidRPr="00DB4920" w:rsidRDefault="00DC54DD" w:rsidP="00DC54DD">
      <w:pPr>
        <w:rPr>
          <w:rFonts w:ascii="Calibri" w:hAnsi="Calibr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71"/>
        <w:gridCol w:w="3827"/>
      </w:tblGrid>
      <w:tr w:rsidR="00DC54DD" w:rsidRPr="00DB4920" w:rsidTr="00DC54DD">
        <w:tc>
          <w:tcPr>
            <w:tcW w:w="6771" w:type="dxa"/>
            <w:vAlign w:val="center"/>
          </w:tcPr>
          <w:p w:rsidR="00DC54DD" w:rsidRPr="00DB4920" w:rsidRDefault="00DC54DD" w:rsidP="00DB4920">
            <w:pPr>
              <w:rPr>
                <w:rFonts w:ascii="Calibri" w:hAnsi="Calibri"/>
                <w:b/>
                <w:bCs/>
              </w:rPr>
            </w:pPr>
            <w:bookmarkStart w:id="14" w:name="_Toc322845067"/>
            <w:r w:rsidRPr="00DB4920">
              <w:rPr>
                <w:rFonts w:ascii="Calibri" w:hAnsi="Calibri"/>
                <w:b/>
                <w:bCs/>
              </w:rPr>
              <w:t>D: Employment Related Skills</w:t>
            </w:r>
            <w:bookmarkEnd w:id="14"/>
          </w:p>
        </w:tc>
        <w:tc>
          <w:tcPr>
            <w:tcW w:w="3827" w:type="dxa"/>
            <w:vAlign w:val="center"/>
          </w:tcPr>
          <w:p w:rsidR="00DC54DD" w:rsidRPr="00DB4920" w:rsidRDefault="00DC54DD" w:rsidP="00DB4920">
            <w:pPr>
              <w:rPr>
                <w:rFonts w:ascii="Calibri" w:hAnsi="Calibri"/>
                <w:b/>
                <w:bCs/>
              </w:rPr>
            </w:pPr>
            <w:r w:rsidRPr="00DB4920">
              <w:rPr>
                <w:rFonts w:ascii="Calibri" w:hAnsi="Calibri"/>
                <w:b/>
                <w:bCs/>
              </w:rPr>
              <w:t>Learning and Teaching Strategy/Method</w:t>
            </w:r>
          </w:p>
        </w:tc>
      </w:tr>
      <w:tr w:rsidR="00DC54DD" w:rsidRPr="00DB4920" w:rsidTr="00DC54DD">
        <w:tc>
          <w:tcPr>
            <w:tcW w:w="6771" w:type="dxa"/>
          </w:tcPr>
          <w:p w:rsidR="00DC54DD" w:rsidRPr="00DB4920" w:rsidRDefault="00DC54DD" w:rsidP="00DB4920">
            <w:pPr>
              <w:rPr>
                <w:rFonts w:ascii="Calibri" w:hAnsi="Calibri"/>
              </w:rPr>
            </w:pPr>
            <w:r w:rsidRPr="00DB4920">
              <w:rPr>
                <w:rFonts w:ascii="Calibri" w:hAnsi="Calibri"/>
              </w:rPr>
              <w:t>By the end of the programme the student will be able to:</w:t>
            </w:r>
          </w:p>
          <w:p w:rsidR="00DC54DD" w:rsidRPr="00DB4920" w:rsidRDefault="00DC54DD" w:rsidP="00DC54DD">
            <w:pPr>
              <w:numPr>
                <w:ilvl w:val="0"/>
                <w:numId w:val="21"/>
              </w:numPr>
              <w:tabs>
                <w:tab w:val="num" w:pos="426"/>
              </w:tabs>
              <w:autoSpaceDE w:val="0"/>
              <w:autoSpaceDN w:val="0"/>
              <w:adjustRightInd w:val="0"/>
              <w:jc w:val="both"/>
              <w:rPr>
                <w:rFonts w:ascii="Calibri" w:hAnsi="Calibri" w:cs="Arial"/>
                <w:szCs w:val="24"/>
                <w:lang w:eastAsia="en-GB"/>
              </w:rPr>
            </w:pPr>
            <w:r w:rsidRPr="00DB4920">
              <w:rPr>
                <w:rFonts w:ascii="Calibri" w:hAnsi="Calibri" w:cs="Arial"/>
                <w:szCs w:val="24"/>
                <w:lang w:eastAsia="en-GB"/>
              </w:rPr>
              <w:t>plan, design and execute practical activities using appropriate techniques and procedures</w:t>
            </w:r>
          </w:p>
          <w:p w:rsidR="00DC54DD" w:rsidRPr="00DB4920" w:rsidRDefault="00DC54DD" w:rsidP="00DC54DD">
            <w:pPr>
              <w:numPr>
                <w:ilvl w:val="0"/>
                <w:numId w:val="21"/>
              </w:numPr>
              <w:tabs>
                <w:tab w:val="num" w:pos="426"/>
              </w:tabs>
              <w:autoSpaceDE w:val="0"/>
              <w:autoSpaceDN w:val="0"/>
              <w:adjustRightInd w:val="0"/>
              <w:jc w:val="both"/>
              <w:rPr>
                <w:rFonts w:ascii="Calibri" w:hAnsi="Calibri" w:cs="Arial"/>
                <w:szCs w:val="24"/>
                <w:lang w:eastAsia="en-GB"/>
              </w:rPr>
            </w:pPr>
            <w:r w:rsidRPr="00DB4920">
              <w:rPr>
                <w:rFonts w:ascii="Calibri" w:hAnsi="Calibri" w:cs="Arial"/>
                <w:szCs w:val="24"/>
                <w:lang w:eastAsia="en-GB"/>
              </w:rPr>
              <w:t>plan, design, execute and communicate a sustained piece of independent intellectual work using appropriate media</w:t>
            </w:r>
          </w:p>
          <w:p w:rsidR="00DC54DD" w:rsidRPr="00DB4920" w:rsidRDefault="00DC54DD" w:rsidP="00DC54DD">
            <w:pPr>
              <w:numPr>
                <w:ilvl w:val="0"/>
                <w:numId w:val="21"/>
              </w:numPr>
              <w:tabs>
                <w:tab w:val="num" w:pos="426"/>
              </w:tabs>
              <w:autoSpaceDE w:val="0"/>
              <w:autoSpaceDN w:val="0"/>
              <w:adjustRightInd w:val="0"/>
              <w:jc w:val="both"/>
              <w:rPr>
                <w:rFonts w:ascii="Calibri" w:hAnsi="Calibri" w:cs="Arial"/>
                <w:szCs w:val="24"/>
                <w:lang w:eastAsia="en-GB"/>
              </w:rPr>
            </w:pPr>
            <w:proofErr w:type="gramStart"/>
            <w:r w:rsidRPr="00DB4920">
              <w:rPr>
                <w:rFonts w:ascii="Calibri" w:hAnsi="Calibri" w:cs="Arial"/>
                <w:szCs w:val="24"/>
                <w:lang w:eastAsia="en-GB"/>
              </w:rPr>
              <w:t>recognise</w:t>
            </w:r>
            <w:proofErr w:type="gramEnd"/>
            <w:r w:rsidRPr="00DB4920">
              <w:rPr>
                <w:rFonts w:ascii="Calibri" w:hAnsi="Calibri" w:cs="Arial"/>
                <w:szCs w:val="24"/>
                <w:lang w:eastAsia="en-GB"/>
              </w:rPr>
              <w:t xml:space="preserve"> and respond to moral, ethical and safety issues which directly pertain to the subject domain including relevant legislation and professional codes of conduct.</w:t>
            </w:r>
          </w:p>
        </w:tc>
        <w:tc>
          <w:tcPr>
            <w:tcW w:w="3827" w:type="dxa"/>
          </w:tcPr>
          <w:p w:rsidR="00DC54DD" w:rsidRPr="00DB4920" w:rsidRDefault="00DC54DD" w:rsidP="00DB4920">
            <w:pPr>
              <w:jc w:val="both"/>
              <w:rPr>
                <w:rFonts w:ascii="Calibri" w:hAnsi="Calibri"/>
                <w:b/>
              </w:rPr>
            </w:pPr>
          </w:p>
          <w:p w:rsidR="00DC54DD" w:rsidRPr="00DB4920" w:rsidRDefault="00DC54DD" w:rsidP="00DB4920">
            <w:pPr>
              <w:jc w:val="both"/>
              <w:rPr>
                <w:rFonts w:ascii="Calibri" w:hAnsi="Calibri"/>
                <w:b/>
              </w:rPr>
            </w:pPr>
            <w:r w:rsidRPr="00DB4920">
              <w:rPr>
                <w:rFonts w:ascii="Calibri" w:hAnsi="Calibri"/>
                <w:b/>
              </w:rPr>
              <w:t>Primary</w:t>
            </w:r>
          </w:p>
          <w:p w:rsidR="00DC54DD" w:rsidRPr="00DB4920" w:rsidRDefault="00DC54DD" w:rsidP="00DC54DD">
            <w:pPr>
              <w:numPr>
                <w:ilvl w:val="0"/>
                <w:numId w:val="22"/>
              </w:numPr>
              <w:jc w:val="both"/>
              <w:rPr>
                <w:rFonts w:ascii="Calibri" w:hAnsi="Calibri"/>
              </w:rPr>
            </w:pPr>
            <w:r w:rsidRPr="00DB4920">
              <w:rPr>
                <w:rFonts w:ascii="Calibri" w:hAnsi="Calibri"/>
              </w:rPr>
              <w:t>Lectures and tutorials</w:t>
            </w:r>
          </w:p>
          <w:p w:rsidR="00DC54DD" w:rsidRPr="00DB4920" w:rsidRDefault="00DC54DD" w:rsidP="00DC54DD">
            <w:pPr>
              <w:numPr>
                <w:ilvl w:val="0"/>
                <w:numId w:val="22"/>
              </w:numPr>
              <w:jc w:val="both"/>
              <w:rPr>
                <w:rFonts w:ascii="Calibri" w:hAnsi="Calibri"/>
              </w:rPr>
            </w:pPr>
            <w:r w:rsidRPr="00DB4920">
              <w:rPr>
                <w:rFonts w:ascii="Calibri" w:hAnsi="Calibri"/>
              </w:rPr>
              <w:t>Directed independent study</w:t>
            </w:r>
          </w:p>
          <w:p w:rsidR="00DC54DD" w:rsidRPr="00DB4920" w:rsidRDefault="00DC54DD" w:rsidP="00DC54DD">
            <w:pPr>
              <w:numPr>
                <w:ilvl w:val="0"/>
                <w:numId w:val="22"/>
              </w:numPr>
              <w:jc w:val="both"/>
              <w:rPr>
                <w:rFonts w:ascii="Calibri" w:hAnsi="Calibri"/>
              </w:rPr>
            </w:pPr>
            <w:r w:rsidRPr="00DB4920">
              <w:rPr>
                <w:rFonts w:ascii="Calibri" w:hAnsi="Calibri"/>
              </w:rPr>
              <w:t>Learning from work experience</w:t>
            </w:r>
          </w:p>
          <w:p w:rsidR="00DC54DD" w:rsidRPr="00DB4920" w:rsidRDefault="00DC54DD" w:rsidP="00DC54DD">
            <w:pPr>
              <w:numPr>
                <w:ilvl w:val="0"/>
                <w:numId w:val="22"/>
              </w:numPr>
              <w:jc w:val="both"/>
              <w:rPr>
                <w:rFonts w:ascii="Calibri" w:hAnsi="Calibri"/>
              </w:rPr>
            </w:pPr>
            <w:r w:rsidRPr="00DB4920">
              <w:rPr>
                <w:rFonts w:ascii="Calibri" w:hAnsi="Calibri"/>
              </w:rPr>
              <w:t>Practical assessments</w:t>
            </w:r>
          </w:p>
          <w:p w:rsidR="00DC54DD" w:rsidRPr="00DB4920" w:rsidRDefault="00DC54DD" w:rsidP="00DB4920">
            <w:pPr>
              <w:pStyle w:val="Heading3"/>
              <w:numPr>
                <w:ilvl w:val="0"/>
                <w:numId w:val="0"/>
              </w:numPr>
              <w:jc w:val="both"/>
              <w:rPr>
                <w:rFonts w:ascii="Calibri" w:hAnsi="Calibri"/>
              </w:rPr>
            </w:pPr>
            <w:r w:rsidRPr="00DB4920">
              <w:rPr>
                <w:rFonts w:ascii="Calibri" w:hAnsi="Calibri"/>
              </w:rPr>
              <w:t>Secondary</w:t>
            </w:r>
          </w:p>
          <w:p w:rsidR="00DC54DD" w:rsidRPr="00DB4920" w:rsidRDefault="00DC54DD" w:rsidP="00DC54DD">
            <w:pPr>
              <w:numPr>
                <w:ilvl w:val="0"/>
                <w:numId w:val="23"/>
              </w:numPr>
              <w:jc w:val="both"/>
              <w:rPr>
                <w:rFonts w:ascii="Calibri" w:hAnsi="Calibri"/>
              </w:rPr>
            </w:pPr>
            <w:r w:rsidRPr="00DB4920">
              <w:rPr>
                <w:rFonts w:ascii="Calibri" w:hAnsi="Calibri"/>
              </w:rPr>
              <w:t>Case studies</w:t>
            </w:r>
          </w:p>
          <w:p w:rsidR="00DC54DD" w:rsidRPr="00DB4920" w:rsidRDefault="00DC54DD" w:rsidP="00DC54DD">
            <w:pPr>
              <w:numPr>
                <w:ilvl w:val="0"/>
                <w:numId w:val="23"/>
              </w:numPr>
              <w:jc w:val="both"/>
              <w:rPr>
                <w:rFonts w:ascii="Calibri" w:hAnsi="Calibri"/>
              </w:rPr>
            </w:pPr>
            <w:r w:rsidRPr="00DB4920">
              <w:rPr>
                <w:rFonts w:ascii="Calibri" w:hAnsi="Calibri"/>
              </w:rPr>
              <w:t>Problem-solving exercises</w:t>
            </w:r>
          </w:p>
          <w:p w:rsidR="00DC54DD" w:rsidRPr="00DB4920" w:rsidRDefault="00DC54DD" w:rsidP="00DB4920">
            <w:pPr>
              <w:rPr>
                <w:rFonts w:ascii="Calibri" w:hAnsi="Calibri"/>
              </w:rPr>
            </w:pPr>
          </w:p>
        </w:tc>
      </w:tr>
    </w:tbl>
    <w:p w:rsidR="00DC54DD" w:rsidRPr="00DB4920" w:rsidRDefault="00DC54DD" w:rsidP="00DC54DD">
      <w:pPr>
        <w:rPr>
          <w:rFonts w:ascii="Calibri" w:hAnsi="Calibr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71"/>
        <w:gridCol w:w="3827"/>
      </w:tblGrid>
      <w:tr w:rsidR="00DC54DD" w:rsidRPr="00DB4920" w:rsidTr="00DC54DD">
        <w:tc>
          <w:tcPr>
            <w:tcW w:w="6771" w:type="dxa"/>
            <w:vAlign w:val="center"/>
          </w:tcPr>
          <w:p w:rsidR="00DC54DD" w:rsidRPr="00DB4920" w:rsidRDefault="00DC54DD" w:rsidP="00DB4920">
            <w:pPr>
              <w:rPr>
                <w:rFonts w:ascii="Calibri" w:hAnsi="Calibri"/>
                <w:b/>
                <w:bCs/>
              </w:rPr>
            </w:pPr>
            <w:r w:rsidRPr="00DB4920">
              <w:rPr>
                <w:rFonts w:ascii="Calibri" w:hAnsi="Calibri"/>
                <w:b/>
                <w:bCs/>
              </w:rPr>
              <w:lastRenderedPageBreak/>
              <w:t>E:  Practical Skills</w:t>
            </w:r>
          </w:p>
        </w:tc>
        <w:tc>
          <w:tcPr>
            <w:tcW w:w="3827" w:type="dxa"/>
            <w:vAlign w:val="center"/>
          </w:tcPr>
          <w:p w:rsidR="00DC54DD" w:rsidRPr="00DB4920" w:rsidRDefault="00DC54DD" w:rsidP="00DB4920">
            <w:pPr>
              <w:rPr>
                <w:rFonts w:ascii="Calibri" w:hAnsi="Calibri"/>
                <w:b/>
                <w:bCs/>
              </w:rPr>
            </w:pPr>
            <w:r w:rsidRPr="00DB4920">
              <w:rPr>
                <w:rFonts w:ascii="Calibri" w:hAnsi="Calibri"/>
                <w:b/>
                <w:bCs/>
              </w:rPr>
              <w:t>Learning and Teaching Strategy/Method</w:t>
            </w:r>
          </w:p>
        </w:tc>
      </w:tr>
      <w:tr w:rsidR="00DC54DD" w:rsidRPr="00DB4920" w:rsidTr="00DC54DD">
        <w:tc>
          <w:tcPr>
            <w:tcW w:w="6771" w:type="dxa"/>
          </w:tcPr>
          <w:p w:rsidR="00DC54DD" w:rsidRPr="00DB4920" w:rsidRDefault="00DC54DD" w:rsidP="00DB4920">
            <w:pPr>
              <w:rPr>
                <w:rFonts w:ascii="Calibri" w:hAnsi="Calibri"/>
              </w:rPr>
            </w:pPr>
            <w:r w:rsidRPr="00DB4920">
              <w:rPr>
                <w:rFonts w:ascii="Calibri" w:hAnsi="Calibri"/>
              </w:rPr>
              <w:t>By the end of the programme the student will be able to:</w:t>
            </w:r>
          </w:p>
          <w:p w:rsidR="00DC54DD" w:rsidRPr="00DB4920" w:rsidRDefault="00DC54DD" w:rsidP="00DC54DD">
            <w:pPr>
              <w:numPr>
                <w:ilvl w:val="0"/>
                <w:numId w:val="26"/>
              </w:numPr>
              <w:jc w:val="both"/>
              <w:rPr>
                <w:rFonts w:ascii="Calibri" w:hAnsi="Calibri"/>
                <w:szCs w:val="24"/>
              </w:rPr>
            </w:pPr>
            <w:r w:rsidRPr="00DB4920">
              <w:rPr>
                <w:rFonts w:ascii="Calibri" w:hAnsi="Calibri"/>
                <w:szCs w:val="24"/>
              </w:rPr>
              <w:t>operate and manage technical and human resources within the industry</w:t>
            </w:r>
          </w:p>
          <w:p w:rsidR="00DC54DD" w:rsidRPr="00DB4920" w:rsidRDefault="00DC54DD" w:rsidP="00DC54DD">
            <w:pPr>
              <w:numPr>
                <w:ilvl w:val="0"/>
                <w:numId w:val="26"/>
              </w:numPr>
              <w:jc w:val="both"/>
              <w:rPr>
                <w:rFonts w:ascii="Calibri" w:hAnsi="Calibri"/>
                <w:szCs w:val="24"/>
              </w:rPr>
            </w:pPr>
            <w:r w:rsidRPr="00DB4920">
              <w:rPr>
                <w:rFonts w:ascii="Calibri" w:hAnsi="Calibri"/>
                <w:szCs w:val="24"/>
              </w:rPr>
              <w:t>appreciate the impact that the quality of service will have on the consumer;</w:t>
            </w:r>
          </w:p>
          <w:p w:rsidR="00DC54DD" w:rsidRPr="00DB4920" w:rsidRDefault="00DC54DD" w:rsidP="00DC54DD">
            <w:pPr>
              <w:numPr>
                <w:ilvl w:val="0"/>
                <w:numId w:val="27"/>
              </w:numPr>
              <w:jc w:val="both"/>
              <w:rPr>
                <w:rFonts w:ascii="Calibri" w:hAnsi="Calibri"/>
              </w:rPr>
            </w:pPr>
            <w:r w:rsidRPr="00DB4920">
              <w:rPr>
                <w:rFonts w:ascii="Calibri" w:hAnsi="Calibri"/>
              </w:rPr>
              <w:t>Computer and information technology skills</w:t>
            </w:r>
          </w:p>
          <w:p w:rsidR="00DC54DD" w:rsidRPr="00DB4920" w:rsidRDefault="00DC54DD" w:rsidP="00DC54DD">
            <w:pPr>
              <w:numPr>
                <w:ilvl w:val="0"/>
                <w:numId w:val="27"/>
              </w:numPr>
              <w:jc w:val="both"/>
              <w:rPr>
                <w:rFonts w:ascii="Calibri" w:hAnsi="Calibri"/>
              </w:rPr>
            </w:pPr>
            <w:r w:rsidRPr="00DB4920">
              <w:rPr>
                <w:rFonts w:ascii="Calibri" w:hAnsi="Calibri"/>
              </w:rPr>
              <w:t>Presentation and oral communication skills</w:t>
            </w:r>
          </w:p>
          <w:p w:rsidR="00DC54DD" w:rsidRPr="00DB4920" w:rsidRDefault="00DC54DD" w:rsidP="00DC54DD">
            <w:pPr>
              <w:numPr>
                <w:ilvl w:val="0"/>
                <w:numId w:val="27"/>
              </w:numPr>
              <w:rPr>
                <w:rFonts w:ascii="Calibri" w:hAnsi="Calibri"/>
              </w:rPr>
            </w:pPr>
            <w:r w:rsidRPr="00DB4920">
              <w:rPr>
                <w:rFonts w:ascii="Calibri" w:hAnsi="Calibri"/>
              </w:rPr>
              <w:t>Written communication that is vocationally specific</w:t>
            </w:r>
          </w:p>
          <w:p w:rsidR="00DC54DD" w:rsidRPr="00DB4920" w:rsidRDefault="00DC54DD" w:rsidP="00DB4920">
            <w:pPr>
              <w:ind w:left="360"/>
              <w:rPr>
                <w:rFonts w:ascii="Calibri" w:hAnsi="Calibri"/>
              </w:rPr>
            </w:pPr>
          </w:p>
        </w:tc>
        <w:tc>
          <w:tcPr>
            <w:tcW w:w="3827" w:type="dxa"/>
          </w:tcPr>
          <w:p w:rsidR="00DC54DD" w:rsidRPr="00DB4920" w:rsidRDefault="00DC54DD" w:rsidP="00DB4920">
            <w:pPr>
              <w:rPr>
                <w:rFonts w:ascii="Calibri" w:hAnsi="Calibri"/>
                <w:b/>
              </w:rPr>
            </w:pPr>
          </w:p>
          <w:p w:rsidR="00DC54DD" w:rsidRPr="00DB4920" w:rsidRDefault="00DC54DD" w:rsidP="00DB4920">
            <w:pPr>
              <w:ind w:left="360"/>
              <w:rPr>
                <w:rFonts w:ascii="Calibri" w:hAnsi="Calibri"/>
                <w:i/>
              </w:rPr>
            </w:pPr>
          </w:p>
          <w:p w:rsidR="00DC54DD" w:rsidRPr="00DB4920" w:rsidRDefault="00DC54DD" w:rsidP="00DC54DD">
            <w:pPr>
              <w:numPr>
                <w:ilvl w:val="0"/>
                <w:numId w:val="24"/>
              </w:numPr>
              <w:rPr>
                <w:rFonts w:ascii="Calibri" w:hAnsi="Calibri"/>
              </w:rPr>
            </w:pPr>
            <w:r w:rsidRPr="00DB4920">
              <w:rPr>
                <w:rFonts w:ascii="Calibri" w:hAnsi="Calibri"/>
              </w:rPr>
              <w:t>Projects</w:t>
            </w:r>
          </w:p>
          <w:p w:rsidR="00DC54DD" w:rsidRPr="00DB4920" w:rsidRDefault="00DC54DD" w:rsidP="00DC54DD">
            <w:pPr>
              <w:numPr>
                <w:ilvl w:val="0"/>
                <w:numId w:val="24"/>
              </w:numPr>
              <w:rPr>
                <w:rFonts w:ascii="Calibri" w:hAnsi="Calibri"/>
              </w:rPr>
            </w:pPr>
            <w:r w:rsidRPr="00DB4920">
              <w:rPr>
                <w:rFonts w:ascii="Calibri" w:hAnsi="Calibri"/>
              </w:rPr>
              <w:t>Designated tasks</w:t>
            </w:r>
          </w:p>
          <w:p w:rsidR="00DC54DD" w:rsidRPr="00DB4920" w:rsidRDefault="00DC54DD" w:rsidP="00DC54DD">
            <w:pPr>
              <w:numPr>
                <w:ilvl w:val="0"/>
                <w:numId w:val="24"/>
              </w:numPr>
              <w:rPr>
                <w:rFonts w:ascii="Calibri" w:hAnsi="Calibri"/>
              </w:rPr>
            </w:pPr>
            <w:r w:rsidRPr="00DB4920">
              <w:rPr>
                <w:rFonts w:ascii="Calibri" w:hAnsi="Calibri"/>
              </w:rPr>
              <w:t>Lectures and tutorials</w:t>
            </w:r>
          </w:p>
          <w:p w:rsidR="00DC54DD" w:rsidRPr="00DB4920" w:rsidRDefault="00DC54DD" w:rsidP="00DC54DD">
            <w:pPr>
              <w:numPr>
                <w:ilvl w:val="0"/>
                <w:numId w:val="24"/>
              </w:numPr>
              <w:rPr>
                <w:rFonts w:ascii="Calibri" w:hAnsi="Calibri"/>
              </w:rPr>
            </w:pPr>
            <w:r w:rsidRPr="00DB4920">
              <w:rPr>
                <w:rFonts w:ascii="Calibri" w:hAnsi="Calibri"/>
              </w:rPr>
              <w:t>Learning from work</w:t>
            </w:r>
          </w:p>
          <w:p w:rsidR="00DC54DD" w:rsidRPr="00DB4920" w:rsidRDefault="00DC54DD" w:rsidP="00DB4920">
            <w:pPr>
              <w:rPr>
                <w:rFonts w:ascii="Calibri" w:hAnsi="Calibri"/>
              </w:rPr>
            </w:pPr>
          </w:p>
        </w:tc>
      </w:tr>
      <w:tr w:rsidR="00DC54DD" w:rsidRPr="00DB4920" w:rsidTr="00DC54DD">
        <w:tc>
          <w:tcPr>
            <w:tcW w:w="6771" w:type="dxa"/>
          </w:tcPr>
          <w:p w:rsidR="00DC54DD" w:rsidRPr="00DB4920" w:rsidRDefault="00DC54DD" w:rsidP="00DB4920">
            <w:pPr>
              <w:rPr>
                <w:rFonts w:ascii="Calibri" w:hAnsi="Calibri"/>
                <w:b/>
                <w:bCs/>
              </w:rPr>
            </w:pPr>
            <w:bookmarkStart w:id="15" w:name="_Toc322845069"/>
            <w:r w:rsidRPr="00DB4920">
              <w:rPr>
                <w:rFonts w:ascii="Calibri" w:hAnsi="Calibri"/>
                <w:b/>
                <w:bCs/>
              </w:rPr>
              <w:t>NB:  Benchmark References</w:t>
            </w:r>
            <w:bookmarkEnd w:id="15"/>
          </w:p>
          <w:p w:rsidR="00DC54DD" w:rsidRPr="00DB4920" w:rsidRDefault="00DC54DD" w:rsidP="00DB4920">
            <w:pPr>
              <w:rPr>
                <w:rFonts w:ascii="Calibri" w:hAnsi="Calibri"/>
              </w:rPr>
            </w:pPr>
          </w:p>
          <w:p w:rsidR="00DC54DD" w:rsidRPr="00DB4920" w:rsidRDefault="00DC54DD" w:rsidP="00DB4920">
            <w:pPr>
              <w:jc w:val="both"/>
              <w:rPr>
                <w:rFonts w:ascii="Calibri" w:hAnsi="Calibri"/>
              </w:rPr>
            </w:pPr>
            <w:r w:rsidRPr="00DB4920">
              <w:rPr>
                <w:rFonts w:ascii="Calibri" w:hAnsi="Calibri"/>
              </w:rPr>
              <w:t>Hospitality, Leisure, Sport and Tourism 3.4 (1.4)</w:t>
            </w:r>
          </w:p>
          <w:p w:rsidR="00DC54DD" w:rsidRPr="00DB4920" w:rsidRDefault="00DC54DD" w:rsidP="00DB4920">
            <w:pPr>
              <w:jc w:val="both"/>
              <w:rPr>
                <w:rFonts w:ascii="Calibri" w:hAnsi="Calibri"/>
              </w:rPr>
            </w:pPr>
            <w:r w:rsidRPr="00DB4920">
              <w:rPr>
                <w:rFonts w:ascii="Calibri" w:hAnsi="Calibri"/>
              </w:rPr>
              <w:t>General Business and Management 4 ( b, c, d, e, g, j)</w:t>
            </w:r>
          </w:p>
          <w:p w:rsidR="00DC54DD" w:rsidRPr="00DB4920" w:rsidRDefault="00DC54DD" w:rsidP="00DB4920">
            <w:pPr>
              <w:rPr>
                <w:rFonts w:ascii="Calibri" w:hAnsi="Calibri"/>
              </w:rPr>
            </w:pPr>
          </w:p>
        </w:tc>
        <w:tc>
          <w:tcPr>
            <w:tcW w:w="3827" w:type="dxa"/>
          </w:tcPr>
          <w:p w:rsidR="00DC54DD" w:rsidRPr="00DB4920" w:rsidRDefault="00DC54DD" w:rsidP="00DB4920">
            <w:pPr>
              <w:rPr>
                <w:rFonts w:ascii="Calibri" w:hAnsi="Calibri"/>
                <w:b/>
                <w:bCs/>
              </w:rPr>
            </w:pPr>
            <w:bookmarkStart w:id="16" w:name="_Toc322845070"/>
            <w:r w:rsidRPr="00DB4920">
              <w:rPr>
                <w:rFonts w:ascii="Calibri" w:hAnsi="Calibri"/>
                <w:b/>
                <w:bCs/>
              </w:rPr>
              <w:t>Assessment</w:t>
            </w:r>
            <w:bookmarkEnd w:id="16"/>
          </w:p>
          <w:p w:rsidR="00DC54DD" w:rsidRPr="00DB4920" w:rsidRDefault="00DC54DD" w:rsidP="00DB4920">
            <w:pPr>
              <w:rPr>
                <w:rFonts w:ascii="Calibri" w:hAnsi="Calibri"/>
                <w:b/>
              </w:rPr>
            </w:pPr>
          </w:p>
          <w:p w:rsidR="00DC54DD" w:rsidRPr="00DB4920" w:rsidRDefault="00DC54DD" w:rsidP="00DC54DD">
            <w:pPr>
              <w:numPr>
                <w:ilvl w:val="0"/>
                <w:numId w:val="25"/>
              </w:numPr>
              <w:rPr>
                <w:rFonts w:ascii="Calibri" w:hAnsi="Calibri"/>
              </w:rPr>
            </w:pPr>
            <w:r w:rsidRPr="00DB4920">
              <w:rPr>
                <w:rFonts w:ascii="Calibri" w:hAnsi="Calibri"/>
              </w:rPr>
              <w:t>Project work</w:t>
            </w:r>
          </w:p>
          <w:p w:rsidR="00DC54DD" w:rsidRPr="00DB4920" w:rsidRDefault="00DC54DD" w:rsidP="00DC54DD">
            <w:pPr>
              <w:numPr>
                <w:ilvl w:val="0"/>
                <w:numId w:val="25"/>
              </w:numPr>
              <w:rPr>
                <w:rFonts w:ascii="Calibri" w:hAnsi="Calibri"/>
              </w:rPr>
            </w:pPr>
            <w:r w:rsidRPr="00DB4920">
              <w:rPr>
                <w:rFonts w:ascii="Calibri" w:hAnsi="Calibri"/>
              </w:rPr>
              <w:t>Competence in a range of business-related communication techniques</w:t>
            </w:r>
          </w:p>
          <w:p w:rsidR="00DC54DD" w:rsidRPr="00DB4920" w:rsidRDefault="00DC54DD" w:rsidP="00DB4920">
            <w:pPr>
              <w:rPr>
                <w:rFonts w:ascii="Calibri" w:hAnsi="Calibri"/>
              </w:rPr>
            </w:pPr>
          </w:p>
        </w:tc>
      </w:tr>
    </w:tbl>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98"/>
      </w:tblGrid>
      <w:tr w:rsidR="00DC54DD" w:rsidRPr="00DB4920" w:rsidTr="00DC54DD">
        <w:tc>
          <w:tcPr>
            <w:tcW w:w="10598" w:type="dxa"/>
          </w:tcPr>
          <w:p w:rsidR="00DC54DD" w:rsidRPr="00DB4920" w:rsidRDefault="00DC54DD" w:rsidP="00DC54DD">
            <w:pPr>
              <w:pStyle w:val="Heading3"/>
              <w:numPr>
                <w:ilvl w:val="0"/>
                <w:numId w:val="0"/>
              </w:numPr>
              <w:rPr>
                <w:rFonts w:ascii="Calibri" w:hAnsi="Calibri"/>
              </w:rPr>
            </w:pPr>
            <w:bookmarkStart w:id="17" w:name="_Toc322845071"/>
            <w:bookmarkStart w:id="18" w:name="_Toc324768784"/>
            <w:r w:rsidRPr="00DB4920">
              <w:rPr>
                <w:rFonts w:ascii="Calibri" w:hAnsi="Calibri"/>
              </w:rPr>
              <w:t>Distinctive Features of the Foundation Degree</w:t>
            </w:r>
            <w:bookmarkEnd w:id="17"/>
            <w:bookmarkEnd w:id="18"/>
          </w:p>
        </w:tc>
      </w:tr>
      <w:tr w:rsidR="00DC54DD" w:rsidRPr="00DB4920" w:rsidTr="00DC54DD">
        <w:tc>
          <w:tcPr>
            <w:tcW w:w="10598" w:type="dxa"/>
          </w:tcPr>
          <w:p w:rsidR="00DC54DD" w:rsidRPr="00DB4920" w:rsidRDefault="00DC54DD" w:rsidP="00DC54DD">
            <w:pPr>
              <w:jc w:val="both"/>
              <w:rPr>
                <w:rFonts w:ascii="Calibri" w:hAnsi="Calibri"/>
              </w:rPr>
            </w:pPr>
          </w:p>
          <w:p w:rsidR="00DC54DD" w:rsidRPr="00DB4920" w:rsidRDefault="00DC54DD" w:rsidP="00DC54DD">
            <w:pPr>
              <w:numPr>
                <w:ilvl w:val="0"/>
                <w:numId w:val="28"/>
              </w:numPr>
              <w:jc w:val="both"/>
              <w:rPr>
                <w:rFonts w:ascii="Calibri" w:hAnsi="Calibri"/>
              </w:rPr>
            </w:pPr>
            <w:r w:rsidRPr="00DB4920">
              <w:rPr>
                <w:rFonts w:ascii="Calibri" w:hAnsi="Calibri"/>
              </w:rPr>
              <w:t>High level of industry involvement in the development of the award</w:t>
            </w:r>
          </w:p>
          <w:p w:rsidR="00DC54DD" w:rsidRPr="00DB4920" w:rsidRDefault="00DC54DD" w:rsidP="00DC54DD">
            <w:pPr>
              <w:numPr>
                <w:ilvl w:val="0"/>
                <w:numId w:val="28"/>
              </w:numPr>
              <w:jc w:val="both"/>
              <w:rPr>
                <w:rFonts w:ascii="Calibri" w:hAnsi="Calibri" w:cs="Arial"/>
                <w:bCs/>
                <w:szCs w:val="24"/>
              </w:rPr>
            </w:pPr>
            <w:r w:rsidRPr="00DB4920">
              <w:rPr>
                <w:rFonts w:ascii="Calibri" w:hAnsi="Calibri" w:cs="Arial"/>
                <w:bCs/>
                <w:szCs w:val="24"/>
              </w:rPr>
              <w:t>The programme offered is inspirational, innovative and memorable, and will encourage creative thinking and the development of new ideas. Learners will be working in an expanding arena with opportunities to develop new perspectives and to challenge convention.</w:t>
            </w:r>
          </w:p>
          <w:p w:rsidR="00DC54DD" w:rsidRPr="00DB4920" w:rsidRDefault="00DC54DD" w:rsidP="00DC54DD">
            <w:pPr>
              <w:numPr>
                <w:ilvl w:val="0"/>
                <w:numId w:val="28"/>
              </w:numPr>
              <w:jc w:val="both"/>
              <w:rPr>
                <w:rFonts w:ascii="Calibri" w:hAnsi="Calibri"/>
              </w:rPr>
            </w:pPr>
            <w:r w:rsidRPr="00DB4920">
              <w:rPr>
                <w:rFonts w:ascii="Calibri" w:hAnsi="Calibri"/>
              </w:rPr>
              <w:t>Flexible delivery opportunities allow for students to extend their work opportunities thereby increasing their skill base</w:t>
            </w:r>
          </w:p>
          <w:p w:rsidR="00DC54DD" w:rsidRPr="00DB4920" w:rsidRDefault="00DC54DD" w:rsidP="00DC54DD">
            <w:pPr>
              <w:numPr>
                <w:ilvl w:val="0"/>
                <w:numId w:val="28"/>
              </w:numPr>
              <w:jc w:val="both"/>
              <w:rPr>
                <w:rFonts w:ascii="Calibri" w:hAnsi="Calibri"/>
              </w:rPr>
            </w:pPr>
            <w:r w:rsidRPr="00DB4920">
              <w:rPr>
                <w:rFonts w:ascii="Calibri" w:hAnsi="Calibri"/>
              </w:rPr>
              <w:t xml:space="preserve">Links with leading hospitality organisations within the industry such as </w:t>
            </w:r>
            <w:proofErr w:type="spellStart"/>
            <w:r w:rsidRPr="00DB4920">
              <w:rPr>
                <w:rFonts w:ascii="Calibri" w:hAnsi="Calibri"/>
              </w:rPr>
              <w:t>Gidleigh</w:t>
            </w:r>
            <w:proofErr w:type="spellEnd"/>
            <w:r w:rsidRPr="00DB4920">
              <w:rPr>
                <w:rFonts w:ascii="Calibri" w:hAnsi="Calibri"/>
              </w:rPr>
              <w:t xml:space="preserve"> Park, Falmouth Festivals and Heartlands have offered work placements for students on the programme as well as assistance with training at a high level as and when required.</w:t>
            </w:r>
          </w:p>
          <w:p w:rsidR="00DC54DD" w:rsidRPr="00DB4920" w:rsidRDefault="00DC54DD" w:rsidP="00DC54DD">
            <w:pPr>
              <w:numPr>
                <w:ilvl w:val="0"/>
                <w:numId w:val="28"/>
              </w:numPr>
              <w:jc w:val="both"/>
              <w:rPr>
                <w:rFonts w:ascii="Calibri" w:hAnsi="Calibri"/>
              </w:rPr>
            </w:pPr>
            <w:r w:rsidRPr="00DB4920">
              <w:rPr>
                <w:rFonts w:ascii="Calibri" w:hAnsi="Calibri"/>
              </w:rPr>
              <w:t>Achieve additional hospitality and tourism awards from the portfolio of professional  awards offered by the Faculty</w:t>
            </w:r>
          </w:p>
          <w:p w:rsidR="00DC54DD" w:rsidRPr="00DB4920" w:rsidRDefault="00DC54DD" w:rsidP="00DB4920">
            <w:pPr>
              <w:pStyle w:val="BodyText"/>
              <w:spacing w:before="60" w:after="0"/>
              <w:rPr>
                <w:rFonts w:ascii="Calibri" w:hAnsi="Calibri"/>
              </w:rPr>
            </w:pPr>
          </w:p>
        </w:tc>
      </w:tr>
    </w:tbl>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sectPr w:rsidR="00DC54DD" w:rsidRPr="00DB4920" w:rsidSect="00DB4920">
          <w:footerReference w:type="default" r:id="rId15"/>
          <w:type w:val="continuous"/>
          <w:pgSz w:w="11907" w:h="16840" w:code="9"/>
          <w:pgMar w:top="720" w:right="720" w:bottom="720" w:left="720" w:header="720" w:footer="720" w:gutter="0"/>
          <w:cols w:space="720"/>
          <w:titlePg/>
        </w:sectPr>
      </w:pPr>
    </w:p>
    <w:p w:rsidR="00DC54DD" w:rsidRPr="00DB4920" w:rsidRDefault="00DC54DD" w:rsidP="00DC54DD">
      <w:pPr>
        <w:rPr>
          <w:rFonts w:ascii="Calibri" w:hAnsi="Calibri"/>
          <w:b/>
          <w:iCs/>
        </w:rPr>
      </w:pPr>
      <w:r w:rsidRPr="00DB4920">
        <w:rPr>
          <w:rFonts w:ascii="Calibri" w:hAnsi="Calibri"/>
          <w:b/>
          <w:iCs/>
        </w:rPr>
        <w:lastRenderedPageBreak/>
        <w:t xml:space="preserve">Learning Outcomes Maps for </w:t>
      </w:r>
      <w:proofErr w:type="spellStart"/>
      <w:proofErr w:type="gramStart"/>
      <w:r w:rsidRPr="00DB4920">
        <w:rPr>
          <w:rFonts w:ascii="Calibri" w:hAnsi="Calibri"/>
          <w:b/>
          <w:iCs/>
        </w:rPr>
        <w:t>FdA</w:t>
      </w:r>
      <w:proofErr w:type="spellEnd"/>
      <w:proofErr w:type="gramEnd"/>
      <w:r w:rsidRPr="00DB4920">
        <w:rPr>
          <w:rFonts w:ascii="Calibri" w:hAnsi="Calibri"/>
          <w:b/>
          <w:iCs/>
        </w:rPr>
        <w:t xml:space="preserve"> in Hospitality and Tourism Management at HE Levels 4 and 5</w:t>
      </w:r>
    </w:p>
    <w:p w:rsidR="00DC54DD" w:rsidRPr="00DB4920" w:rsidRDefault="00DC54DD" w:rsidP="00DC54DD">
      <w:pPr>
        <w:rPr>
          <w:rFonts w:ascii="Calibri" w:hAnsi="Calibri"/>
          <w:iCs/>
        </w:rPr>
      </w:pPr>
    </w:p>
    <w:tbl>
      <w:tblPr>
        <w:tblW w:w="14601"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58"/>
        <w:gridCol w:w="2223"/>
        <w:gridCol w:w="2268"/>
        <w:gridCol w:w="2552"/>
      </w:tblGrid>
      <w:tr w:rsidR="00DC54DD" w:rsidRPr="00DB4920" w:rsidTr="00DC54DD">
        <w:trPr>
          <w:cantSplit/>
          <w:tblHeader/>
          <w:jc w:val="center"/>
        </w:trPr>
        <w:tc>
          <w:tcPr>
            <w:tcW w:w="7558" w:type="dxa"/>
          </w:tcPr>
          <w:p w:rsidR="00DC54DD" w:rsidRPr="00DB4920" w:rsidRDefault="00DC54DD" w:rsidP="00DB4920">
            <w:pPr>
              <w:rPr>
                <w:rFonts w:ascii="Calibri" w:hAnsi="Calibri"/>
                <w:b/>
              </w:rPr>
            </w:pPr>
            <w:r w:rsidRPr="00DB4920">
              <w:rPr>
                <w:rFonts w:ascii="Calibri" w:hAnsi="Calibri"/>
                <w:b/>
              </w:rPr>
              <w:t>Learning Outcomes Map</w:t>
            </w:r>
          </w:p>
        </w:tc>
        <w:tc>
          <w:tcPr>
            <w:tcW w:w="7043" w:type="dxa"/>
            <w:gridSpan w:val="3"/>
          </w:tcPr>
          <w:p w:rsidR="00DC54DD" w:rsidRPr="00DB4920" w:rsidRDefault="00DC54DD" w:rsidP="00DB4920">
            <w:pPr>
              <w:rPr>
                <w:rFonts w:ascii="Calibri" w:hAnsi="Calibri"/>
                <w:b/>
                <w:bCs/>
              </w:rPr>
            </w:pPr>
            <w:bookmarkStart w:id="19" w:name="_Toc322845072"/>
            <w:r w:rsidRPr="00DB4920">
              <w:rPr>
                <w:rFonts w:ascii="Calibri" w:hAnsi="Calibri"/>
                <w:b/>
                <w:bCs/>
              </w:rPr>
              <w:t>Level 4</w:t>
            </w:r>
            <w:bookmarkEnd w:id="19"/>
          </w:p>
        </w:tc>
      </w:tr>
      <w:tr w:rsidR="00DC54DD" w:rsidRPr="00DB4920" w:rsidTr="00DC54DD">
        <w:trPr>
          <w:cantSplit/>
          <w:tblHeader/>
          <w:jc w:val="center"/>
        </w:trPr>
        <w:tc>
          <w:tcPr>
            <w:tcW w:w="7558" w:type="dxa"/>
          </w:tcPr>
          <w:p w:rsidR="00DC54DD" w:rsidRPr="00DB4920" w:rsidRDefault="00DC54DD" w:rsidP="00DB4920">
            <w:pPr>
              <w:rPr>
                <w:rFonts w:ascii="Calibri" w:hAnsi="Calibri"/>
                <w:b/>
              </w:rPr>
            </w:pPr>
            <w:r w:rsidRPr="00DB4920">
              <w:rPr>
                <w:rFonts w:ascii="Calibri" w:hAnsi="Calibri"/>
                <w:b/>
              </w:rPr>
              <w:t>Graduate Attributes and Skills</w:t>
            </w:r>
          </w:p>
        </w:tc>
        <w:tc>
          <w:tcPr>
            <w:tcW w:w="2223" w:type="dxa"/>
          </w:tcPr>
          <w:p w:rsidR="00DC54DD" w:rsidRPr="00DB4920" w:rsidRDefault="00DC54DD" w:rsidP="00DB4920">
            <w:pPr>
              <w:jc w:val="center"/>
              <w:rPr>
                <w:rFonts w:ascii="Calibri" w:hAnsi="Calibri"/>
                <w:b/>
              </w:rPr>
            </w:pPr>
          </w:p>
        </w:tc>
        <w:tc>
          <w:tcPr>
            <w:tcW w:w="2268" w:type="dxa"/>
          </w:tcPr>
          <w:p w:rsidR="00DC54DD" w:rsidRPr="00DB4920" w:rsidRDefault="00DC54DD" w:rsidP="00DB4920">
            <w:pPr>
              <w:rPr>
                <w:rFonts w:ascii="Calibri" w:hAnsi="Calibri"/>
              </w:rPr>
            </w:pPr>
            <w:bookmarkStart w:id="20" w:name="_Toc322845073"/>
            <w:bookmarkEnd w:id="20"/>
          </w:p>
        </w:tc>
        <w:tc>
          <w:tcPr>
            <w:tcW w:w="2552" w:type="dxa"/>
          </w:tcPr>
          <w:p w:rsidR="00DC54DD" w:rsidRPr="00DB4920" w:rsidRDefault="00DC54DD" w:rsidP="00DB4920">
            <w:pPr>
              <w:rPr>
                <w:rFonts w:ascii="Calibri" w:hAnsi="Calibri"/>
              </w:rPr>
            </w:pPr>
            <w:bookmarkStart w:id="21" w:name="_Toc322845074"/>
            <w:bookmarkEnd w:id="21"/>
          </w:p>
        </w:tc>
      </w:tr>
      <w:tr w:rsidR="00DC54DD" w:rsidRPr="00DB4920" w:rsidTr="00DC54DD">
        <w:trPr>
          <w:cantSplit/>
          <w:tblHeader/>
          <w:jc w:val="center"/>
        </w:trPr>
        <w:tc>
          <w:tcPr>
            <w:tcW w:w="7558" w:type="dxa"/>
          </w:tcPr>
          <w:p w:rsidR="00DC54DD" w:rsidRPr="00DB4920" w:rsidRDefault="00DC54DD" w:rsidP="00DB4920">
            <w:pPr>
              <w:rPr>
                <w:rFonts w:ascii="Calibri" w:hAnsi="Calibri"/>
                <w:b/>
              </w:rPr>
            </w:pPr>
            <w:r w:rsidRPr="00DB4920">
              <w:rPr>
                <w:rFonts w:ascii="Calibri" w:hAnsi="Calibri"/>
                <w:b/>
              </w:rPr>
              <w:t xml:space="preserve">Core Programme Intended Learning Outcomes </w:t>
            </w:r>
          </w:p>
          <w:p w:rsidR="00DC54DD" w:rsidRPr="00DB4920" w:rsidRDefault="00DC54DD" w:rsidP="00DB4920">
            <w:pPr>
              <w:rPr>
                <w:rFonts w:ascii="Calibri" w:hAnsi="Calibri"/>
                <w:i/>
              </w:rPr>
            </w:pPr>
          </w:p>
        </w:tc>
        <w:tc>
          <w:tcPr>
            <w:tcW w:w="2223" w:type="dxa"/>
          </w:tcPr>
          <w:p w:rsidR="00DC54DD" w:rsidRPr="00DB4920" w:rsidRDefault="00DC54DD" w:rsidP="00DB4920">
            <w:pPr>
              <w:rPr>
                <w:rFonts w:ascii="Calibri" w:hAnsi="Calibri"/>
                <w:b/>
                <w:sz w:val="20"/>
              </w:rPr>
            </w:pPr>
            <w:r w:rsidRPr="00DB4920">
              <w:rPr>
                <w:rFonts w:ascii="Calibri" w:hAnsi="Calibri"/>
                <w:b/>
                <w:sz w:val="20"/>
              </w:rPr>
              <w:t>Programme Aim</w:t>
            </w:r>
          </w:p>
        </w:tc>
        <w:tc>
          <w:tcPr>
            <w:tcW w:w="2268" w:type="dxa"/>
          </w:tcPr>
          <w:p w:rsidR="00DC54DD" w:rsidRPr="00DB4920" w:rsidRDefault="00DC54DD" w:rsidP="00DB4920">
            <w:pPr>
              <w:rPr>
                <w:rFonts w:ascii="Calibri" w:hAnsi="Calibri"/>
                <w:b/>
                <w:bCs/>
                <w:sz w:val="20"/>
              </w:rPr>
            </w:pPr>
            <w:bookmarkStart w:id="22" w:name="_Toc322845075"/>
            <w:r w:rsidRPr="00DB4920">
              <w:rPr>
                <w:rFonts w:ascii="Calibri" w:hAnsi="Calibri"/>
                <w:b/>
                <w:bCs/>
                <w:sz w:val="20"/>
              </w:rPr>
              <w:t>Programme Learning Outcome</w:t>
            </w:r>
            <w:bookmarkEnd w:id="22"/>
          </w:p>
        </w:tc>
        <w:tc>
          <w:tcPr>
            <w:tcW w:w="2552" w:type="dxa"/>
          </w:tcPr>
          <w:p w:rsidR="00DC54DD" w:rsidRPr="00DB4920" w:rsidRDefault="00DC54DD" w:rsidP="00DB4920">
            <w:pPr>
              <w:rPr>
                <w:rFonts w:ascii="Calibri" w:hAnsi="Calibri"/>
                <w:b/>
                <w:bCs/>
                <w:sz w:val="20"/>
              </w:rPr>
            </w:pPr>
            <w:bookmarkStart w:id="23" w:name="_Toc322845076"/>
            <w:r w:rsidRPr="00DB4920">
              <w:rPr>
                <w:rFonts w:ascii="Calibri" w:hAnsi="Calibri"/>
                <w:b/>
                <w:bCs/>
                <w:sz w:val="20"/>
              </w:rPr>
              <w:t>Related Core Modules</w:t>
            </w:r>
            <w:bookmarkEnd w:id="23"/>
          </w:p>
        </w:tc>
      </w:tr>
      <w:tr w:rsidR="00DC54DD" w:rsidRPr="00DB4920" w:rsidTr="00DC54DD">
        <w:trPr>
          <w:cantSplit/>
          <w:jc w:val="center"/>
        </w:trPr>
        <w:tc>
          <w:tcPr>
            <w:tcW w:w="7558" w:type="dxa"/>
          </w:tcPr>
          <w:p w:rsidR="00DC54DD" w:rsidRPr="00DB4920" w:rsidRDefault="00DC54DD" w:rsidP="00DC54DD">
            <w:pPr>
              <w:pStyle w:val="ListParagraph"/>
              <w:numPr>
                <w:ilvl w:val="0"/>
                <w:numId w:val="32"/>
              </w:numPr>
              <w:rPr>
                <w:rFonts w:ascii="Calibri" w:hAnsi="Calibri"/>
                <w:b/>
              </w:rPr>
            </w:pPr>
            <w:r w:rsidRPr="00DB4920">
              <w:rPr>
                <w:rFonts w:ascii="Calibri" w:hAnsi="Calibri"/>
                <w:b/>
              </w:rPr>
              <w:t>Knowledge/ Understanding</w:t>
            </w:r>
          </w:p>
          <w:p w:rsidR="00DC54DD" w:rsidRPr="00DB4920" w:rsidRDefault="00DC54DD" w:rsidP="00DB4920">
            <w:pPr>
              <w:ind w:left="60"/>
              <w:rPr>
                <w:rFonts w:ascii="Calibri" w:hAnsi="Calibri"/>
              </w:rPr>
            </w:pPr>
            <w:r w:rsidRPr="00DB4920">
              <w:rPr>
                <w:rFonts w:ascii="Calibri" w:hAnsi="Calibri"/>
              </w:rPr>
              <w:t>Students will be able to demonstrate a</w:t>
            </w:r>
            <w:r w:rsidRPr="00DB4920">
              <w:rPr>
                <w:rFonts w:ascii="Calibri" w:hAnsi="Calibri" w:cs="StoneSans"/>
                <w:color w:val="231F20"/>
              </w:rPr>
              <w:t xml:space="preserve"> knowledge of the underlying concepts and principles associated with their area(s) of study, and an ability to evaluate and interpret these within the context of that (those) area(s) of study</w:t>
            </w:r>
            <w:r w:rsidRPr="00DB4920">
              <w:rPr>
                <w:rFonts w:ascii="Calibri" w:hAnsi="Calibri"/>
              </w:rPr>
              <w:t>. In particular:</w:t>
            </w:r>
          </w:p>
          <w:p w:rsidR="00DC54DD" w:rsidRPr="00DB4920" w:rsidRDefault="00DC54DD" w:rsidP="00DB4920">
            <w:pPr>
              <w:ind w:left="60"/>
              <w:rPr>
                <w:rFonts w:ascii="Calibri" w:hAnsi="Calibri"/>
              </w:rPr>
            </w:pPr>
          </w:p>
          <w:p w:rsidR="00DC54DD" w:rsidRPr="00DB4920" w:rsidRDefault="00DC54DD" w:rsidP="00DC54DD">
            <w:pPr>
              <w:pStyle w:val="BodyText2"/>
              <w:numPr>
                <w:ilvl w:val="0"/>
                <w:numId w:val="33"/>
              </w:numPr>
              <w:jc w:val="both"/>
              <w:outlineLvl w:val="0"/>
              <w:rPr>
                <w:rFonts w:ascii="Calibri" w:hAnsi="Calibri"/>
                <w:i w:val="0"/>
                <w:szCs w:val="24"/>
              </w:rPr>
            </w:pPr>
            <w:r w:rsidRPr="00DB4920">
              <w:rPr>
                <w:rFonts w:ascii="Calibri" w:hAnsi="Calibri"/>
                <w:i w:val="0"/>
                <w:szCs w:val="24"/>
              </w:rPr>
              <w:t>Apply modern management concepts in a contemporary Hospitality and Tourism Environment.</w:t>
            </w:r>
          </w:p>
          <w:p w:rsidR="00DC54DD" w:rsidRPr="00DB4920" w:rsidRDefault="00DC54DD" w:rsidP="00DC54DD">
            <w:pPr>
              <w:pStyle w:val="BodyText2"/>
              <w:numPr>
                <w:ilvl w:val="0"/>
                <w:numId w:val="33"/>
              </w:numPr>
              <w:jc w:val="both"/>
              <w:outlineLvl w:val="0"/>
              <w:rPr>
                <w:rFonts w:ascii="Calibri" w:hAnsi="Calibri"/>
                <w:i w:val="0"/>
                <w:szCs w:val="24"/>
              </w:rPr>
            </w:pPr>
            <w:r w:rsidRPr="00DB4920">
              <w:rPr>
                <w:rFonts w:ascii="Calibri" w:hAnsi="Calibri"/>
                <w:i w:val="0"/>
                <w:szCs w:val="24"/>
              </w:rPr>
              <w:t>Be aware of the diversity and scope of the Hospitality and Tourism Industry</w:t>
            </w:r>
          </w:p>
          <w:p w:rsidR="00DC54DD" w:rsidRPr="00DB4920" w:rsidRDefault="00DC54DD" w:rsidP="00DC54DD">
            <w:pPr>
              <w:pStyle w:val="BodyText2"/>
              <w:numPr>
                <w:ilvl w:val="0"/>
                <w:numId w:val="33"/>
              </w:numPr>
              <w:jc w:val="both"/>
              <w:outlineLvl w:val="0"/>
              <w:rPr>
                <w:rFonts w:ascii="Calibri" w:hAnsi="Calibri"/>
                <w:i w:val="0"/>
                <w:szCs w:val="24"/>
              </w:rPr>
            </w:pPr>
            <w:r w:rsidRPr="00DB4920">
              <w:rPr>
                <w:rFonts w:ascii="Calibri" w:hAnsi="Calibri"/>
                <w:i w:val="0"/>
                <w:szCs w:val="24"/>
              </w:rPr>
              <w:t>To be aware of the key issues that drives the Industry from a variety of operational viewpoints.</w:t>
            </w:r>
          </w:p>
          <w:p w:rsidR="00DC54DD" w:rsidRPr="00DB4920" w:rsidRDefault="00DC54DD" w:rsidP="00DC54DD">
            <w:pPr>
              <w:numPr>
                <w:ilvl w:val="0"/>
                <w:numId w:val="33"/>
              </w:numPr>
              <w:jc w:val="both"/>
              <w:rPr>
                <w:rFonts w:ascii="Calibri" w:hAnsi="Calibri"/>
                <w:szCs w:val="24"/>
              </w:rPr>
            </w:pPr>
            <w:r w:rsidRPr="00DB4920">
              <w:rPr>
                <w:rFonts w:ascii="Calibri" w:hAnsi="Calibri"/>
                <w:szCs w:val="24"/>
              </w:rPr>
              <w:t>Use technical and interpersonal skills and knowledge to propose practical and theoretical solutions to problems in the core area of study</w:t>
            </w:r>
          </w:p>
          <w:p w:rsidR="00DC54DD" w:rsidRPr="00DB4920" w:rsidRDefault="00DC54DD" w:rsidP="00DC54DD">
            <w:pPr>
              <w:numPr>
                <w:ilvl w:val="0"/>
                <w:numId w:val="33"/>
              </w:numPr>
              <w:jc w:val="both"/>
              <w:rPr>
                <w:rFonts w:ascii="Calibri" w:hAnsi="Calibri"/>
                <w:szCs w:val="24"/>
              </w:rPr>
            </w:pPr>
            <w:r w:rsidRPr="00DB4920">
              <w:rPr>
                <w:rFonts w:ascii="Calibri" w:hAnsi="Calibri"/>
                <w:szCs w:val="24"/>
              </w:rPr>
              <w:t>To be able to apply management techniques and to develop the understanding to successfully run a contemporary Hospitality or Tourism operation</w:t>
            </w:r>
          </w:p>
          <w:p w:rsidR="00DC54DD" w:rsidRPr="00DB4920" w:rsidRDefault="00DC54DD" w:rsidP="00DB4920">
            <w:pPr>
              <w:rPr>
                <w:rFonts w:ascii="Calibri" w:hAnsi="Calibri"/>
                <w:b/>
              </w:rPr>
            </w:pPr>
          </w:p>
        </w:tc>
        <w:tc>
          <w:tcPr>
            <w:tcW w:w="2223" w:type="dxa"/>
          </w:tcPr>
          <w:p w:rsidR="00DC54DD" w:rsidRPr="00DB4920" w:rsidRDefault="00DC54DD" w:rsidP="00DB4920">
            <w:pPr>
              <w:rPr>
                <w:rFonts w:ascii="Calibri" w:hAnsi="Calibri"/>
                <w:i/>
              </w:rPr>
            </w:pPr>
            <w:r w:rsidRPr="00DB4920">
              <w:rPr>
                <w:rFonts w:ascii="Calibri" w:hAnsi="Calibri"/>
                <w:i/>
              </w:rPr>
              <w:t xml:space="preserve"> </w:t>
            </w:r>
          </w:p>
          <w:p w:rsidR="00DC54DD" w:rsidRPr="00DB4920" w:rsidRDefault="00DC54DD" w:rsidP="00DB4920">
            <w:pPr>
              <w:rPr>
                <w:rFonts w:ascii="Calibri" w:hAnsi="Calibri"/>
                <w: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All</w:t>
            </w: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1. 2</w:t>
            </w: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4</w:t>
            </w: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2</w:t>
            </w: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3. 4</w:t>
            </w:r>
          </w:p>
        </w:tc>
        <w:tc>
          <w:tcPr>
            <w:tcW w:w="2268" w:type="dxa"/>
          </w:tcPr>
          <w:p w:rsidR="00DC54DD" w:rsidRPr="00DB4920" w:rsidRDefault="00DC54DD" w:rsidP="00DB4920">
            <w:pPr>
              <w:rPr>
                <w:rFonts w:ascii="Calibri" w:hAnsi="Calibri"/>
                <w:i/>
              </w:rPr>
            </w:pPr>
            <w:r w:rsidRPr="00DB4920">
              <w:rPr>
                <w:rFonts w:ascii="Calibri" w:hAnsi="Calibri"/>
                <w:i/>
              </w:rPr>
              <w:t xml:space="preserve"> </w:t>
            </w: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1</w:t>
            </w: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2</w:t>
            </w: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3</w:t>
            </w: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4</w:t>
            </w: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5</w:t>
            </w:r>
          </w:p>
        </w:tc>
        <w:tc>
          <w:tcPr>
            <w:tcW w:w="2552" w:type="dxa"/>
          </w:tcPr>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All</w:t>
            </w:r>
          </w:p>
          <w:p w:rsidR="00DC54DD" w:rsidRPr="00DB4920" w:rsidRDefault="00DC54DD" w:rsidP="00DB4920">
            <w:pPr>
              <w:rPr>
                <w:rFonts w:ascii="Calibri" w:hAnsi="Calibri"/>
              </w:rPr>
            </w:pPr>
          </w:p>
          <w:p w:rsidR="00DC54DD" w:rsidRPr="00DB4920" w:rsidRDefault="00DC54DD" w:rsidP="00DB4920">
            <w:pPr>
              <w:rPr>
                <w:rFonts w:ascii="Calibri" w:hAnsi="Calibri"/>
                <w:sz w:val="20"/>
              </w:rPr>
            </w:pPr>
          </w:p>
          <w:p w:rsidR="00DC54DD" w:rsidRPr="00DB4920" w:rsidRDefault="00DC54DD" w:rsidP="00DB4920">
            <w:pPr>
              <w:rPr>
                <w:rFonts w:ascii="Calibri" w:hAnsi="Calibri"/>
                <w:sz w:val="20"/>
              </w:rPr>
            </w:pPr>
            <w:r w:rsidRPr="00DB4920">
              <w:rPr>
                <w:rFonts w:ascii="Calibri" w:hAnsi="Calibri"/>
                <w:sz w:val="20"/>
              </w:rPr>
              <w:t>CORC1124, FBU104, HTC101CORC1022</w:t>
            </w:r>
          </w:p>
          <w:p w:rsidR="00DC54DD" w:rsidRPr="00DB4920" w:rsidRDefault="00DC54DD" w:rsidP="00DB4920">
            <w:pPr>
              <w:rPr>
                <w:rFonts w:ascii="Calibri" w:hAnsi="Calibri"/>
                <w:sz w:val="20"/>
              </w:rPr>
            </w:pPr>
            <w:r w:rsidRPr="00DB4920">
              <w:rPr>
                <w:rFonts w:ascii="Calibri" w:hAnsi="Calibri"/>
                <w:sz w:val="20"/>
              </w:rPr>
              <w:t>HTC101</w:t>
            </w:r>
          </w:p>
          <w:p w:rsidR="00DC54DD" w:rsidRPr="00DB4920" w:rsidRDefault="00DC54DD" w:rsidP="00DB4920">
            <w:pPr>
              <w:rPr>
                <w:rFonts w:ascii="Calibri" w:hAnsi="Calibri"/>
                <w:sz w:val="20"/>
              </w:rPr>
            </w:pPr>
          </w:p>
          <w:p w:rsidR="00DC54DD" w:rsidRPr="00DB4920" w:rsidRDefault="00DC54DD" w:rsidP="00DB4920">
            <w:pPr>
              <w:rPr>
                <w:rFonts w:ascii="Calibri" w:hAnsi="Calibri"/>
                <w:sz w:val="20"/>
              </w:rPr>
            </w:pPr>
          </w:p>
          <w:p w:rsidR="00DC54DD" w:rsidRPr="00DB4920" w:rsidRDefault="00DC54DD" w:rsidP="00DB4920">
            <w:pPr>
              <w:rPr>
                <w:rFonts w:ascii="Calibri" w:hAnsi="Calibri"/>
                <w:sz w:val="20"/>
              </w:rPr>
            </w:pPr>
          </w:p>
          <w:p w:rsidR="00DC54DD" w:rsidRPr="00DB4920" w:rsidRDefault="00DC54DD" w:rsidP="00DB4920">
            <w:pPr>
              <w:rPr>
                <w:rFonts w:ascii="Calibri" w:hAnsi="Calibri"/>
                <w:sz w:val="20"/>
              </w:rPr>
            </w:pPr>
            <w:r w:rsidRPr="00DB4920">
              <w:rPr>
                <w:rFonts w:ascii="Calibri" w:hAnsi="Calibri"/>
                <w:sz w:val="20"/>
              </w:rPr>
              <w:t>HTC101,</w:t>
            </w:r>
          </w:p>
          <w:p w:rsidR="00DC54DD" w:rsidRPr="00DB4920" w:rsidRDefault="00DC54DD" w:rsidP="00DB4920">
            <w:pPr>
              <w:rPr>
                <w:rFonts w:ascii="Calibri" w:hAnsi="Calibri"/>
                <w:sz w:val="20"/>
              </w:rPr>
            </w:pPr>
            <w:r w:rsidRPr="00DB4920">
              <w:rPr>
                <w:rFonts w:ascii="Calibri" w:hAnsi="Calibri"/>
                <w:sz w:val="20"/>
              </w:rPr>
              <w:t>CORC1013,  FBU101</w:t>
            </w:r>
          </w:p>
          <w:p w:rsidR="00DC54DD" w:rsidRPr="00DB4920" w:rsidRDefault="00DC54DD" w:rsidP="00DB4920">
            <w:pPr>
              <w:rPr>
                <w:rFonts w:ascii="Calibri" w:hAnsi="Calibri"/>
              </w:rPr>
            </w:pPr>
          </w:p>
        </w:tc>
      </w:tr>
      <w:tr w:rsidR="00DC54DD" w:rsidRPr="00DB4920" w:rsidTr="00DC54DD">
        <w:trPr>
          <w:cantSplit/>
          <w:jc w:val="center"/>
        </w:trPr>
        <w:tc>
          <w:tcPr>
            <w:tcW w:w="7558" w:type="dxa"/>
          </w:tcPr>
          <w:p w:rsidR="00DC54DD" w:rsidRPr="00DB4920" w:rsidRDefault="00DC54DD" w:rsidP="00DC54DD">
            <w:pPr>
              <w:pStyle w:val="ListParagraph"/>
              <w:numPr>
                <w:ilvl w:val="0"/>
                <w:numId w:val="29"/>
              </w:numPr>
              <w:rPr>
                <w:rFonts w:ascii="Calibri" w:hAnsi="Calibri"/>
              </w:rPr>
            </w:pPr>
            <w:r w:rsidRPr="00DB4920">
              <w:rPr>
                <w:rFonts w:ascii="Calibri" w:hAnsi="Calibri"/>
                <w:b/>
              </w:rPr>
              <w:lastRenderedPageBreak/>
              <w:t xml:space="preserve">Cognitive / Intellectual Skills </w:t>
            </w:r>
            <w:r w:rsidRPr="00DB4920">
              <w:rPr>
                <w:rFonts w:ascii="Calibri" w:hAnsi="Calibri"/>
              </w:rPr>
              <w:t>(generic)</w:t>
            </w:r>
          </w:p>
          <w:p w:rsidR="00DC54DD" w:rsidRPr="00DB4920" w:rsidRDefault="00DC54DD" w:rsidP="00DB4920">
            <w:pPr>
              <w:rPr>
                <w:rFonts w:ascii="Calibri" w:hAnsi="Calibri"/>
                <w:b/>
              </w:rPr>
            </w:pPr>
            <w:r w:rsidRPr="00DB4920">
              <w:rPr>
                <w:rFonts w:ascii="Calibri" w:hAnsi="Calibri"/>
              </w:rPr>
              <w:t xml:space="preserve">Students will be able to demonstrate an ability to present, evaluate, and interpret qualitative and quantitative data, to develop lines of argument and make sound judgements in accordance with basic theories and concepts of their subject(s) of study.  They will also be able to demonstrate the ability to </w:t>
            </w:r>
            <w:r w:rsidRPr="00DB4920">
              <w:rPr>
                <w:rFonts w:ascii="Calibri" w:hAnsi="Calibri" w:cs="StoneSans"/>
                <w:color w:val="231F20"/>
              </w:rPr>
              <w:t xml:space="preserve">evaluate the appropriateness of different approaches to solving problems related to their area(s) of study and/or work.  </w:t>
            </w:r>
            <w:r w:rsidRPr="00DB4920">
              <w:rPr>
                <w:rFonts w:ascii="Calibri" w:hAnsi="Calibri"/>
              </w:rPr>
              <w:t>In particular to:</w:t>
            </w:r>
          </w:p>
          <w:p w:rsidR="00DC54DD" w:rsidRPr="00DB4920" w:rsidRDefault="00DC54DD" w:rsidP="00DB4920">
            <w:pPr>
              <w:rPr>
                <w:rFonts w:ascii="Calibri" w:hAnsi="Calibri"/>
                <w:i/>
              </w:rPr>
            </w:pPr>
          </w:p>
          <w:p w:rsidR="00DC54DD" w:rsidRPr="00DB4920" w:rsidRDefault="00DC54DD" w:rsidP="00DC54DD">
            <w:pPr>
              <w:numPr>
                <w:ilvl w:val="0"/>
                <w:numId w:val="29"/>
              </w:numPr>
              <w:jc w:val="both"/>
              <w:rPr>
                <w:rFonts w:ascii="Calibri" w:hAnsi="Calibri"/>
              </w:rPr>
            </w:pPr>
            <w:r w:rsidRPr="00DB4920">
              <w:rPr>
                <w:rFonts w:ascii="Calibri" w:hAnsi="Calibri"/>
              </w:rPr>
              <w:t>Apply theory to the problems generated by the continually changing Hospitality and Tourism environment</w:t>
            </w:r>
          </w:p>
          <w:p w:rsidR="00DC54DD" w:rsidRPr="00DB4920" w:rsidRDefault="00DC54DD" w:rsidP="00DC54DD">
            <w:pPr>
              <w:numPr>
                <w:ilvl w:val="0"/>
                <w:numId w:val="29"/>
              </w:numPr>
              <w:jc w:val="both"/>
              <w:rPr>
                <w:rFonts w:ascii="Calibri" w:hAnsi="Calibri"/>
              </w:rPr>
            </w:pPr>
            <w:r w:rsidRPr="00DB4920">
              <w:rPr>
                <w:rFonts w:ascii="Calibri" w:hAnsi="Calibri"/>
              </w:rPr>
              <w:t>Identify and discuss controversial issues associated with the industry.</w:t>
            </w:r>
          </w:p>
          <w:p w:rsidR="00DC54DD" w:rsidRPr="00DB4920" w:rsidRDefault="00DC54DD" w:rsidP="00DC54DD">
            <w:pPr>
              <w:numPr>
                <w:ilvl w:val="0"/>
                <w:numId w:val="29"/>
              </w:numPr>
              <w:jc w:val="both"/>
              <w:rPr>
                <w:rFonts w:ascii="Calibri" w:hAnsi="Calibri"/>
                <w:b/>
                <w:i/>
              </w:rPr>
            </w:pPr>
            <w:r w:rsidRPr="00DB4920">
              <w:rPr>
                <w:rFonts w:ascii="Calibri" w:hAnsi="Calibri"/>
              </w:rPr>
              <w:t>Conduct research utilising quantitative and qualitative research methodologies</w:t>
            </w:r>
          </w:p>
          <w:p w:rsidR="00DC54DD" w:rsidRPr="00DB4920" w:rsidRDefault="00DC54DD" w:rsidP="00DB4920">
            <w:pPr>
              <w:rPr>
                <w:rFonts w:ascii="Calibri" w:hAnsi="Calibri"/>
                <w:i/>
              </w:rPr>
            </w:pPr>
          </w:p>
          <w:p w:rsidR="00DC54DD" w:rsidRPr="00DB4920" w:rsidRDefault="00DC54DD" w:rsidP="00DB4920">
            <w:pPr>
              <w:rPr>
                <w:rFonts w:ascii="Calibri" w:hAnsi="Calibri"/>
                <w:b/>
              </w:rPr>
            </w:pPr>
          </w:p>
        </w:tc>
        <w:tc>
          <w:tcPr>
            <w:tcW w:w="2223" w:type="dxa"/>
          </w:tcPr>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 xml:space="preserve">2. 3 </w:t>
            </w: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4</w:t>
            </w: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4</w:t>
            </w: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1</w:t>
            </w:r>
          </w:p>
        </w:tc>
        <w:tc>
          <w:tcPr>
            <w:tcW w:w="2268" w:type="dxa"/>
          </w:tcPr>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rPr>
            </w:pPr>
            <w:r w:rsidRPr="00DB4920">
              <w:rPr>
                <w:rFonts w:ascii="Calibri" w:hAnsi="Calibri"/>
              </w:rPr>
              <w:t>4/5</w:t>
            </w: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1</w:t>
            </w: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2/3</w:t>
            </w: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4</w:t>
            </w:r>
          </w:p>
        </w:tc>
        <w:tc>
          <w:tcPr>
            <w:tcW w:w="2552" w:type="dxa"/>
          </w:tcPr>
          <w:p w:rsidR="00DC54DD" w:rsidRPr="00DB4920" w:rsidRDefault="00DC54DD" w:rsidP="00DB4920">
            <w:pPr>
              <w:rPr>
                <w:rFonts w:ascii="Calibri" w:hAnsi="Calibri"/>
                <w:i/>
                <w:sz w:val="20"/>
              </w:rPr>
            </w:pPr>
          </w:p>
          <w:p w:rsidR="00DC54DD" w:rsidRPr="00DB4920" w:rsidRDefault="00DC54DD" w:rsidP="00DB4920">
            <w:pPr>
              <w:rPr>
                <w:rFonts w:ascii="Calibri" w:hAnsi="Calibri"/>
                <w:i/>
                <w:sz w:val="20"/>
              </w:rPr>
            </w:pPr>
          </w:p>
          <w:p w:rsidR="00DC54DD" w:rsidRPr="00DB4920" w:rsidRDefault="00DC54DD" w:rsidP="00DB4920">
            <w:pPr>
              <w:rPr>
                <w:rFonts w:ascii="Calibri" w:hAnsi="Calibri"/>
                <w:i/>
                <w:sz w:val="20"/>
              </w:rPr>
            </w:pPr>
          </w:p>
          <w:p w:rsidR="00DC54DD" w:rsidRPr="00DB4920" w:rsidRDefault="00DC54DD" w:rsidP="00DB4920">
            <w:pPr>
              <w:rPr>
                <w:rFonts w:ascii="Calibri" w:hAnsi="Calibri"/>
                <w:sz w:val="20"/>
              </w:rPr>
            </w:pPr>
          </w:p>
          <w:p w:rsidR="00DC54DD" w:rsidRPr="00DB4920" w:rsidRDefault="00DC54DD" w:rsidP="00DB4920">
            <w:pPr>
              <w:rPr>
                <w:rFonts w:ascii="Calibri" w:hAnsi="Calibri"/>
                <w:sz w:val="20"/>
              </w:rPr>
            </w:pPr>
          </w:p>
          <w:p w:rsidR="00DC54DD" w:rsidRPr="00DB4920" w:rsidRDefault="00DC54DD" w:rsidP="00DB4920">
            <w:pPr>
              <w:rPr>
                <w:rFonts w:ascii="Calibri" w:hAnsi="Calibri"/>
                <w:sz w:val="20"/>
              </w:rPr>
            </w:pPr>
            <w:r w:rsidRPr="00DB4920">
              <w:rPr>
                <w:rFonts w:ascii="Calibri" w:hAnsi="Calibri"/>
                <w:sz w:val="20"/>
              </w:rPr>
              <w:t>All</w:t>
            </w:r>
          </w:p>
          <w:p w:rsidR="00DC54DD" w:rsidRPr="00DB4920" w:rsidRDefault="00DC54DD" w:rsidP="00DB4920">
            <w:pPr>
              <w:rPr>
                <w:rFonts w:ascii="Calibri" w:hAnsi="Calibri"/>
                <w:sz w:val="20"/>
              </w:rPr>
            </w:pPr>
          </w:p>
          <w:p w:rsidR="00DC54DD" w:rsidRPr="00DB4920" w:rsidRDefault="00DC54DD" w:rsidP="00DB4920">
            <w:pPr>
              <w:rPr>
                <w:rFonts w:ascii="Calibri" w:hAnsi="Calibri"/>
                <w:sz w:val="20"/>
              </w:rPr>
            </w:pPr>
          </w:p>
          <w:p w:rsidR="00DC54DD" w:rsidRPr="00DB4920" w:rsidRDefault="00DC54DD" w:rsidP="00DB4920">
            <w:pPr>
              <w:rPr>
                <w:rFonts w:ascii="Calibri" w:hAnsi="Calibri"/>
                <w:sz w:val="20"/>
              </w:rPr>
            </w:pPr>
          </w:p>
          <w:p w:rsidR="00DC54DD" w:rsidRPr="00DB4920" w:rsidRDefault="00DC54DD" w:rsidP="00DB4920">
            <w:pPr>
              <w:rPr>
                <w:rFonts w:ascii="Calibri" w:hAnsi="Calibri"/>
                <w:sz w:val="20"/>
              </w:rPr>
            </w:pPr>
          </w:p>
          <w:p w:rsidR="00DC54DD" w:rsidRPr="00DB4920" w:rsidRDefault="00DC54DD" w:rsidP="00DB4920">
            <w:pPr>
              <w:rPr>
                <w:rFonts w:ascii="Calibri" w:hAnsi="Calibri"/>
                <w:sz w:val="20"/>
              </w:rPr>
            </w:pPr>
          </w:p>
          <w:p w:rsidR="00DC54DD" w:rsidRPr="00DB4920" w:rsidRDefault="00DC54DD" w:rsidP="00DB4920">
            <w:pPr>
              <w:rPr>
                <w:rFonts w:ascii="Calibri" w:hAnsi="Calibri"/>
                <w:sz w:val="20"/>
              </w:rPr>
            </w:pPr>
            <w:r w:rsidRPr="00DB4920">
              <w:rPr>
                <w:rFonts w:ascii="Calibri" w:hAnsi="Calibri"/>
                <w:sz w:val="20"/>
              </w:rPr>
              <w:t>CORC1124</w:t>
            </w:r>
          </w:p>
          <w:p w:rsidR="00DC54DD" w:rsidRPr="00DB4920" w:rsidRDefault="00DC54DD" w:rsidP="00DB4920">
            <w:pPr>
              <w:rPr>
                <w:rFonts w:ascii="Calibri" w:hAnsi="Calibri"/>
                <w:sz w:val="20"/>
              </w:rPr>
            </w:pPr>
            <w:r w:rsidRPr="00DB4920">
              <w:rPr>
                <w:rFonts w:ascii="Calibri" w:hAnsi="Calibri"/>
                <w:sz w:val="20"/>
              </w:rPr>
              <w:t>HTC101</w:t>
            </w:r>
          </w:p>
          <w:p w:rsidR="00DC54DD" w:rsidRPr="00DB4920" w:rsidRDefault="00DC54DD" w:rsidP="00DB4920">
            <w:pPr>
              <w:rPr>
                <w:rFonts w:ascii="Calibri" w:hAnsi="Calibri"/>
                <w:sz w:val="20"/>
              </w:rPr>
            </w:pPr>
            <w:r w:rsidRPr="00DB4920">
              <w:rPr>
                <w:rFonts w:ascii="Calibri" w:hAnsi="Calibri"/>
                <w:sz w:val="20"/>
              </w:rPr>
              <w:t>HTC101</w:t>
            </w:r>
          </w:p>
          <w:p w:rsidR="00DC54DD" w:rsidRPr="00DB4920" w:rsidRDefault="00DC54DD" w:rsidP="00DB4920">
            <w:pPr>
              <w:rPr>
                <w:rFonts w:ascii="Calibri" w:hAnsi="Calibri"/>
                <w:sz w:val="20"/>
              </w:rPr>
            </w:pPr>
          </w:p>
          <w:p w:rsidR="00DC54DD" w:rsidRPr="00DB4920" w:rsidRDefault="00DC54DD" w:rsidP="00DB4920">
            <w:pPr>
              <w:rPr>
                <w:rFonts w:ascii="Calibri" w:hAnsi="Calibri"/>
                <w:sz w:val="20"/>
              </w:rPr>
            </w:pPr>
            <w:r w:rsidRPr="00DB4920">
              <w:rPr>
                <w:rFonts w:ascii="Calibri" w:hAnsi="Calibri"/>
                <w:sz w:val="20"/>
              </w:rPr>
              <w:t>All</w:t>
            </w:r>
          </w:p>
        </w:tc>
      </w:tr>
      <w:tr w:rsidR="00DC54DD" w:rsidRPr="00DB4920" w:rsidTr="00DC54DD">
        <w:trPr>
          <w:cantSplit/>
          <w:jc w:val="center"/>
        </w:trPr>
        <w:tc>
          <w:tcPr>
            <w:tcW w:w="7558" w:type="dxa"/>
          </w:tcPr>
          <w:p w:rsidR="00DC54DD" w:rsidRPr="00DB4920" w:rsidRDefault="00DC54DD" w:rsidP="00DC54DD">
            <w:pPr>
              <w:pStyle w:val="ListParagraph"/>
              <w:numPr>
                <w:ilvl w:val="0"/>
                <w:numId w:val="30"/>
              </w:numPr>
              <w:rPr>
                <w:rFonts w:ascii="Calibri" w:hAnsi="Calibri"/>
              </w:rPr>
            </w:pPr>
            <w:r w:rsidRPr="00DB4920">
              <w:rPr>
                <w:rFonts w:ascii="Calibri" w:hAnsi="Calibri"/>
                <w:b/>
              </w:rPr>
              <w:lastRenderedPageBreak/>
              <w:t xml:space="preserve">Key / Transferable Skills </w:t>
            </w:r>
            <w:r w:rsidRPr="00DB4920">
              <w:rPr>
                <w:rFonts w:ascii="Calibri" w:hAnsi="Calibri"/>
              </w:rPr>
              <w:t>(generic)</w:t>
            </w:r>
          </w:p>
          <w:p w:rsidR="00DC54DD" w:rsidRPr="00DB4920" w:rsidRDefault="00DC54DD" w:rsidP="00DB4920">
            <w:pPr>
              <w:rPr>
                <w:rFonts w:ascii="Calibri" w:hAnsi="Calibri"/>
              </w:rPr>
            </w:pPr>
            <w:r w:rsidRPr="00DB4920">
              <w:rPr>
                <w:rFonts w:ascii="Calibri" w:hAnsi="Calibri"/>
              </w:rPr>
              <w:t xml:space="preserve">Students will be able to demonstrate an ability to </w:t>
            </w:r>
            <w:r w:rsidRPr="00DB4920">
              <w:rPr>
                <w:rFonts w:ascii="Calibri" w:hAnsi="Calibri" w:cs="StoneSans"/>
                <w:color w:val="231F20"/>
              </w:rPr>
              <w:t>communicate accurately and reliably, and with structured and coherent arguments</w:t>
            </w:r>
            <w:r w:rsidRPr="00DB4920">
              <w:rPr>
                <w:rFonts w:ascii="Calibri" w:hAnsi="Calibri"/>
              </w:rPr>
              <w:t>. Students will also be able to demonstrate an ability to</w:t>
            </w:r>
            <w:r w:rsidRPr="00DB4920">
              <w:rPr>
                <w:rFonts w:ascii="Calibri" w:hAnsi="Calibri" w:cs="StoneSans"/>
                <w:color w:val="231F20"/>
              </w:rPr>
              <w:t xml:space="preserve"> take different approaches to solving problems. </w:t>
            </w:r>
            <w:r w:rsidRPr="00DB4920">
              <w:rPr>
                <w:rFonts w:ascii="Calibri" w:hAnsi="Calibri"/>
              </w:rPr>
              <w:t xml:space="preserve"> In particular to</w:t>
            </w:r>
          </w:p>
          <w:p w:rsidR="00DC54DD" w:rsidRPr="00DB4920" w:rsidRDefault="00DC54DD" w:rsidP="00DB4920">
            <w:pPr>
              <w:rPr>
                <w:rFonts w:ascii="Calibri" w:hAnsi="Calibri"/>
              </w:rPr>
            </w:pPr>
          </w:p>
          <w:p w:rsidR="00DC54DD" w:rsidRPr="00DB4920" w:rsidRDefault="00DC54DD" w:rsidP="00DC54DD">
            <w:pPr>
              <w:numPr>
                <w:ilvl w:val="0"/>
                <w:numId w:val="30"/>
              </w:numPr>
              <w:jc w:val="both"/>
              <w:rPr>
                <w:rFonts w:ascii="Calibri" w:hAnsi="Calibri"/>
              </w:rPr>
            </w:pPr>
            <w:r w:rsidRPr="00DB4920">
              <w:rPr>
                <w:rFonts w:ascii="Calibri" w:hAnsi="Calibri"/>
              </w:rPr>
              <w:t>evaluate the appropriateness of different approaches to solving problems related to their area(s) of study and/or work</w:t>
            </w:r>
          </w:p>
          <w:p w:rsidR="00DC54DD" w:rsidRPr="00DB4920" w:rsidRDefault="00DC54DD" w:rsidP="00DC54DD">
            <w:pPr>
              <w:numPr>
                <w:ilvl w:val="0"/>
                <w:numId w:val="30"/>
              </w:numPr>
              <w:jc w:val="both"/>
              <w:rPr>
                <w:rFonts w:ascii="Calibri" w:hAnsi="Calibri"/>
              </w:rPr>
            </w:pPr>
            <w:r w:rsidRPr="00DB4920">
              <w:rPr>
                <w:rFonts w:ascii="Calibri" w:hAnsi="Calibri"/>
              </w:rPr>
              <w:t>communicate the results of their study/work accurately and reliably, and with structured and coherent arguments</w:t>
            </w:r>
          </w:p>
          <w:p w:rsidR="00DC54DD" w:rsidRPr="00DB4920" w:rsidRDefault="00DC54DD" w:rsidP="00DC54DD">
            <w:pPr>
              <w:numPr>
                <w:ilvl w:val="0"/>
                <w:numId w:val="30"/>
              </w:numPr>
              <w:jc w:val="both"/>
              <w:rPr>
                <w:rFonts w:ascii="Calibri" w:hAnsi="Calibri"/>
              </w:rPr>
            </w:pPr>
            <w:r w:rsidRPr="00DB4920">
              <w:rPr>
                <w:rFonts w:ascii="Calibri" w:hAnsi="Calibri"/>
              </w:rPr>
              <w:t>Literary and information processing</w:t>
            </w:r>
          </w:p>
          <w:p w:rsidR="00DC54DD" w:rsidRPr="00DB4920" w:rsidRDefault="00DC54DD" w:rsidP="00DC54DD">
            <w:pPr>
              <w:numPr>
                <w:ilvl w:val="0"/>
                <w:numId w:val="30"/>
              </w:numPr>
              <w:jc w:val="both"/>
              <w:rPr>
                <w:rFonts w:ascii="Calibri" w:hAnsi="Calibri"/>
              </w:rPr>
            </w:pPr>
            <w:r w:rsidRPr="00DB4920">
              <w:rPr>
                <w:rFonts w:ascii="Calibri" w:hAnsi="Calibri"/>
              </w:rPr>
              <w:t>Self-management</w:t>
            </w:r>
          </w:p>
          <w:p w:rsidR="00DC54DD" w:rsidRPr="00DB4920" w:rsidRDefault="00DC54DD" w:rsidP="00DC54DD">
            <w:pPr>
              <w:numPr>
                <w:ilvl w:val="0"/>
                <w:numId w:val="30"/>
              </w:numPr>
              <w:jc w:val="both"/>
              <w:rPr>
                <w:rFonts w:ascii="Calibri" w:hAnsi="Calibri"/>
              </w:rPr>
            </w:pPr>
            <w:r w:rsidRPr="00DB4920">
              <w:rPr>
                <w:rFonts w:ascii="Calibri" w:hAnsi="Calibri"/>
              </w:rPr>
              <w:t>Communication (oral, written, CIT)</w:t>
            </w:r>
          </w:p>
          <w:p w:rsidR="00DC54DD" w:rsidRPr="00DB4920" w:rsidRDefault="00DC54DD" w:rsidP="00DC54DD">
            <w:pPr>
              <w:numPr>
                <w:ilvl w:val="0"/>
                <w:numId w:val="30"/>
              </w:numPr>
              <w:jc w:val="both"/>
              <w:rPr>
                <w:rFonts w:ascii="Calibri" w:hAnsi="Calibri"/>
              </w:rPr>
            </w:pPr>
            <w:r w:rsidRPr="00DB4920">
              <w:rPr>
                <w:rFonts w:ascii="Calibri" w:hAnsi="Calibri"/>
              </w:rPr>
              <w:t>Numeracy/quantitative skills (reflection etc.)</w:t>
            </w:r>
          </w:p>
          <w:p w:rsidR="00DC54DD" w:rsidRPr="00DB4920" w:rsidRDefault="00DC54DD" w:rsidP="00DC54DD">
            <w:pPr>
              <w:numPr>
                <w:ilvl w:val="0"/>
                <w:numId w:val="30"/>
              </w:numPr>
              <w:jc w:val="both"/>
              <w:rPr>
                <w:rFonts w:ascii="Calibri" w:hAnsi="Calibri"/>
              </w:rPr>
            </w:pPr>
            <w:r w:rsidRPr="00DB4920">
              <w:rPr>
                <w:rFonts w:ascii="Calibri" w:hAnsi="Calibri"/>
              </w:rPr>
              <w:t>Write coherently and concisely in a variety of formats.</w:t>
            </w:r>
          </w:p>
          <w:p w:rsidR="00DC54DD" w:rsidRPr="00DB4920" w:rsidRDefault="00DC54DD" w:rsidP="00DC54DD">
            <w:pPr>
              <w:numPr>
                <w:ilvl w:val="0"/>
                <w:numId w:val="30"/>
              </w:numPr>
              <w:jc w:val="both"/>
              <w:rPr>
                <w:rFonts w:ascii="Calibri" w:hAnsi="Calibri"/>
              </w:rPr>
            </w:pPr>
            <w:r w:rsidRPr="00DB4920">
              <w:rPr>
                <w:rFonts w:ascii="Calibri" w:hAnsi="Calibri"/>
              </w:rPr>
              <w:t>The ability to adapt the skills developed in this programme to other hospitality related programmes and scenarios</w:t>
            </w:r>
          </w:p>
          <w:p w:rsidR="00DC54DD" w:rsidRPr="00DB4920" w:rsidRDefault="00DC54DD" w:rsidP="00DB4920">
            <w:pPr>
              <w:rPr>
                <w:rFonts w:ascii="Calibri" w:hAnsi="Calibri"/>
              </w:rPr>
            </w:pPr>
          </w:p>
          <w:p w:rsidR="00DC54DD" w:rsidRPr="00DB4920" w:rsidRDefault="00DC54DD" w:rsidP="00DB4920">
            <w:pPr>
              <w:rPr>
                <w:rFonts w:ascii="Calibri" w:hAnsi="Calibri"/>
                <w:b/>
              </w:rPr>
            </w:pPr>
          </w:p>
        </w:tc>
        <w:tc>
          <w:tcPr>
            <w:tcW w:w="2223" w:type="dxa"/>
          </w:tcPr>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rPr>
            </w:pPr>
            <w:r w:rsidRPr="00DB4920">
              <w:rPr>
                <w:rFonts w:ascii="Calibri" w:hAnsi="Calibri"/>
              </w:rPr>
              <w:t>All</w:t>
            </w: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3. 4</w:t>
            </w: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4</w:t>
            </w: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1. 4</w:t>
            </w:r>
          </w:p>
          <w:p w:rsidR="00DC54DD" w:rsidRPr="00DB4920" w:rsidRDefault="00DC54DD" w:rsidP="00DB4920">
            <w:pPr>
              <w:rPr>
                <w:rFonts w:ascii="Calibri" w:hAnsi="Calibri"/>
              </w:rPr>
            </w:pPr>
            <w:r w:rsidRPr="00DB4920">
              <w:rPr>
                <w:rFonts w:ascii="Calibri" w:hAnsi="Calibri"/>
              </w:rPr>
              <w:t>All</w:t>
            </w:r>
          </w:p>
          <w:p w:rsidR="00DC54DD" w:rsidRPr="00DB4920" w:rsidRDefault="00DC54DD" w:rsidP="00DB4920">
            <w:pPr>
              <w:rPr>
                <w:rFonts w:ascii="Calibri" w:hAnsi="Calibri"/>
                <w:i/>
              </w:rPr>
            </w:pPr>
          </w:p>
          <w:p w:rsidR="00DC54DD" w:rsidRPr="00DB4920" w:rsidRDefault="00DC54DD" w:rsidP="00DB4920">
            <w:pPr>
              <w:rPr>
                <w:rFonts w:ascii="Calibri" w:hAnsi="Calibri"/>
              </w:rPr>
            </w:pPr>
          </w:p>
        </w:tc>
        <w:tc>
          <w:tcPr>
            <w:tcW w:w="2268" w:type="dxa"/>
          </w:tcPr>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5</w:t>
            </w: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4</w:t>
            </w:r>
          </w:p>
          <w:p w:rsidR="00DC54DD" w:rsidRPr="00DB4920" w:rsidRDefault="00DC54DD" w:rsidP="00DB4920">
            <w:pPr>
              <w:rPr>
                <w:rFonts w:ascii="Calibri" w:hAnsi="Calibri"/>
              </w:rPr>
            </w:pPr>
          </w:p>
          <w:p w:rsidR="00DC54DD" w:rsidRPr="00DB4920" w:rsidRDefault="00DC54DD" w:rsidP="00DB4920">
            <w:pPr>
              <w:jc w:val="both"/>
              <w:rPr>
                <w:rFonts w:ascii="Calibri" w:hAnsi="Calibri"/>
              </w:rPr>
            </w:pPr>
            <w:r w:rsidRPr="00DB4920">
              <w:rPr>
                <w:rFonts w:ascii="Calibri" w:hAnsi="Calibri"/>
              </w:rPr>
              <w:t>1.2</w:t>
            </w:r>
          </w:p>
          <w:p w:rsidR="00DC54DD" w:rsidRPr="00DB4920" w:rsidRDefault="00DC54DD" w:rsidP="00DB4920">
            <w:pPr>
              <w:jc w:val="both"/>
              <w:rPr>
                <w:rFonts w:ascii="Calibri" w:hAnsi="Calibri"/>
              </w:rPr>
            </w:pPr>
            <w:r w:rsidRPr="00DB4920">
              <w:rPr>
                <w:rFonts w:ascii="Calibri" w:hAnsi="Calibri"/>
              </w:rPr>
              <w:t>4.5</w:t>
            </w: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r w:rsidRPr="00DB4920">
              <w:rPr>
                <w:rFonts w:ascii="Calibri" w:hAnsi="Calibri"/>
              </w:rPr>
              <w:t>All</w:t>
            </w:r>
          </w:p>
          <w:p w:rsidR="00DC54DD" w:rsidRPr="00DB4920" w:rsidRDefault="00DC54DD" w:rsidP="00DB4920">
            <w:pPr>
              <w:jc w:val="both"/>
              <w:rPr>
                <w:rFonts w:ascii="Calibri" w:hAnsi="Calibri"/>
              </w:rPr>
            </w:pPr>
            <w:r w:rsidRPr="00DB4920">
              <w:rPr>
                <w:rFonts w:ascii="Calibri" w:hAnsi="Calibri"/>
              </w:rPr>
              <w:t>All</w:t>
            </w: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r w:rsidRPr="00DB4920">
              <w:rPr>
                <w:rFonts w:ascii="Calibri" w:hAnsi="Calibri"/>
              </w:rPr>
              <w:t>1.2.3.5</w:t>
            </w:r>
          </w:p>
        </w:tc>
        <w:tc>
          <w:tcPr>
            <w:tcW w:w="2552" w:type="dxa"/>
          </w:tcPr>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sz w:val="20"/>
              </w:rPr>
            </w:pPr>
            <w:r w:rsidRPr="00DB4920">
              <w:rPr>
                <w:rFonts w:ascii="Calibri" w:hAnsi="Calibri"/>
                <w:sz w:val="20"/>
              </w:rPr>
              <w:t>All</w:t>
            </w:r>
          </w:p>
          <w:p w:rsidR="00DC54DD" w:rsidRPr="00DB4920" w:rsidRDefault="00DC54DD" w:rsidP="00DB4920">
            <w:pPr>
              <w:rPr>
                <w:rFonts w:ascii="Calibri" w:hAnsi="Calibri"/>
                <w:sz w:val="20"/>
              </w:rPr>
            </w:pPr>
            <w:r w:rsidRPr="00DB4920">
              <w:rPr>
                <w:rFonts w:ascii="Calibri" w:hAnsi="Calibri"/>
                <w:sz w:val="20"/>
              </w:rPr>
              <w:t>All</w:t>
            </w:r>
          </w:p>
          <w:p w:rsidR="00DC54DD" w:rsidRPr="00DB4920" w:rsidRDefault="00DC54DD" w:rsidP="00DB4920">
            <w:pPr>
              <w:rPr>
                <w:rFonts w:ascii="Calibri" w:hAnsi="Calibri"/>
                <w:sz w:val="20"/>
              </w:rPr>
            </w:pPr>
          </w:p>
          <w:p w:rsidR="00DC54DD" w:rsidRPr="00DB4920" w:rsidRDefault="00DC54DD" w:rsidP="00DB4920">
            <w:pPr>
              <w:rPr>
                <w:rFonts w:ascii="Calibri" w:hAnsi="Calibri"/>
                <w:sz w:val="20"/>
              </w:rPr>
            </w:pPr>
          </w:p>
          <w:p w:rsidR="00DC54DD" w:rsidRPr="00DB4920" w:rsidRDefault="00DC54DD" w:rsidP="00DB4920">
            <w:pPr>
              <w:rPr>
                <w:rFonts w:ascii="Calibri" w:hAnsi="Calibri"/>
                <w:sz w:val="20"/>
              </w:rPr>
            </w:pPr>
            <w:r w:rsidRPr="00DB4920">
              <w:rPr>
                <w:rFonts w:ascii="Calibri" w:hAnsi="Calibri"/>
                <w:sz w:val="20"/>
              </w:rPr>
              <w:t>CORC1013</w:t>
            </w:r>
          </w:p>
          <w:p w:rsidR="00DC54DD" w:rsidRPr="00DB4920" w:rsidRDefault="00DC54DD" w:rsidP="00DB4920">
            <w:pPr>
              <w:rPr>
                <w:rFonts w:ascii="Calibri" w:hAnsi="Calibri"/>
                <w:sz w:val="20"/>
              </w:rPr>
            </w:pPr>
            <w:r w:rsidRPr="00DB4920">
              <w:rPr>
                <w:rFonts w:ascii="Calibri" w:hAnsi="Calibri"/>
                <w:sz w:val="20"/>
              </w:rPr>
              <w:t>All</w:t>
            </w:r>
          </w:p>
          <w:p w:rsidR="00DC54DD" w:rsidRPr="00DB4920" w:rsidRDefault="00DC54DD" w:rsidP="00DB4920">
            <w:pPr>
              <w:rPr>
                <w:rFonts w:ascii="Calibri" w:hAnsi="Calibri"/>
                <w:sz w:val="20"/>
              </w:rPr>
            </w:pPr>
            <w:r w:rsidRPr="00DB4920">
              <w:rPr>
                <w:rFonts w:ascii="Calibri" w:hAnsi="Calibri"/>
                <w:sz w:val="20"/>
              </w:rPr>
              <w:t>Al</w:t>
            </w:r>
          </w:p>
          <w:p w:rsidR="00DC54DD" w:rsidRPr="00DB4920" w:rsidRDefault="00DC54DD" w:rsidP="00DB4920">
            <w:pPr>
              <w:rPr>
                <w:rFonts w:ascii="Calibri" w:hAnsi="Calibri"/>
                <w:sz w:val="20"/>
              </w:rPr>
            </w:pPr>
          </w:p>
          <w:p w:rsidR="00DC54DD" w:rsidRPr="00DB4920" w:rsidRDefault="00DC54DD" w:rsidP="00DB4920">
            <w:pPr>
              <w:jc w:val="both"/>
              <w:rPr>
                <w:rFonts w:ascii="Calibri" w:hAnsi="Calibri"/>
                <w:sz w:val="20"/>
              </w:rPr>
            </w:pPr>
            <w:r w:rsidRPr="00DB4920">
              <w:rPr>
                <w:rFonts w:ascii="Calibri" w:hAnsi="Calibri"/>
                <w:sz w:val="20"/>
              </w:rPr>
              <w:t>CORC1013</w:t>
            </w:r>
          </w:p>
          <w:p w:rsidR="00DC54DD" w:rsidRPr="00DB4920" w:rsidRDefault="00DC54DD" w:rsidP="00DB4920">
            <w:pPr>
              <w:jc w:val="both"/>
              <w:rPr>
                <w:rFonts w:ascii="Calibri" w:hAnsi="Calibri"/>
                <w:sz w:val="20"/>
              </w:rPr>
            </w:pPr>
            <w:r w:rsidRPr="00DB4920">
              <w:rPr>
                <w:rFonts w:ascii="Calibri" w:hAnsi="Calibri"/>
                <w:sz w:val="20"/>
              </w:rPr>
              <w:t>All</w:t>
            </w:r>
          </w:p>
          <w:p w:rsidR="00DC54DD" w:rsidRPr="00DB4920" w:rsidRDefault="00DC54DD" w:rsidP="00DB4920">
            <w:pPr>
              <w:jc w:val="both"/>
              <w:rPr>
                <w:rFonts w:ascii="Calibri" w:hAnsi="Calibri"/>
                <w:sz w:val="20"/>
              </w:rPr>
            </w:pPr>
            <w:r w:rsidRPr="00DB4920">
              <w:rPr>
                <w:rFonts w:ascii="Calibri" w:hAnsi="Calibri"/>
                <w:sz w:val="20"/>
              </w:rPr>
              <w:t>All</w:t>
            </w:r>
          </w:p>
          <w:p w:rsidR="00DC54DD" w:rsidRPr="00DB4920" w:rsidRDefault="00DC54DD" w:rsidP="00DB4920">
            <w:pPr>
              <w:jc w:val="both"/>
              <w:rPr>
                <w:rFonts w:ascii="Calibri" w:hAnsi="Calibri"/>
                <w:sz w:val="20"/>
              </w:rPr>
            </w:pPr>
            <w:r w:rsidRPr="00DB4920">
              <w:rPr>
                <w:rFonts w:ascii="Calibri" w:hAnsi="Calibri"/>
                <w:sz w:val="20"/>
              </w:rPr>
              <w:t>HTC101</w:t>
            </w:r>
          </w:p>
          <w:p w:rsidR="00DC54DD" w:rsidRPr="00DB4920" w:rsidRDefault="00DC54DD" w:rsidP="00DB4920">
            <w:pPr>
              <w:jc w:val="both"/>
              <w:rPr>
                <w:rFonts w:ascii="Calibri" w:hAnsi="Calibri"/>
                <w:sz w:val="20"/>
              </w:rPr>
            </w:pPr>
            <w:r w:rsidRPr="00DB4920">
              <w:rPr>
                <w:rFonts w:ascii="Calibri" w:hAnsi="Calibri"/>
                <w:sz w:val="20"/>
              </w:rPr>
              <w:t>All</w:t>
            </w:r>
          </w:p>
          <w:p w:rsidR="00DC54DD" w:rsidRPr="00DB4920" w:rsidRDefault="00DC54DD" w:rsidP="00DB4920">
            <w:pPr>
              <w:rPr>
                <w:rFonts w:ascii="Calibri" w:hAnsi="Calibri"/>
              </w:rPr>
            </w:pPr>
            <w:r w:rsidRPr="00DB4920">
              <w:rPr>
                <w:rFonts w:ascii="Calibri" w:hAnsi="Calibri"/>
                <w:sz w:val="20"/>
              </w:rPr>
              <w:t>HTC101,CORC1013</w:t>
            </w:r>
          </w:p>
        </w:tc>
      </w:tr>
      <w:tr w:rsidR="00DC54DD" w:rsidRPr="00DB4920" w:rsidTr="00DC54DD">
        <w:trPr>
          <w:cantSplit/>
          <w:jc w:val="center"/>
        </w:trPr>
        <w:tc>
          <w:tcPr>
            <w:tcW w:w="7558" w:type="dxa"/>
          </w:tcPr>
          <w:p w:rsidR="00DC54DD" w:rsidRPr="00DB4920" w:rsidRDefault="00DC54DD" w:rsidP="00DC54DD">
            <w:pPr>
              <w:pStyle w:val="ListParagraph"/>
              <w:numPr>
                <w:ilvl w:val="0"/>
                <w:numId w:val="31"/>
              </w:numPr>
              <w:rPr>
                <w:rFonts w:ascii="Calibri" w:hAnsi="Calibri"/>
                <w:b/>
              </w:rPr>
            </w:pPr>
            <w:r w:rsidRPr="00DB4920">
              <w:rPr>
                <w:rFonts w:ascii="Calibri" w:hAnsi="Calibri"/>
                <w:b/>
              </w:rPr>
              <w:lastRenderedPageBreak/>
              <w:t>Employment-related skills</w:t>
            </w:r>
          </w:p>
          <w:p w:rsidR="00DC54DD" w:rsidRPr="00DB4920" w:rsidRDefault="00DC54DD" w:rsidP="00DB4920">
            <w:pPr>
              <w:rPr>
                <w:rFonts w:ascii="Calibri" w:hAnsi="Calibri"/>
                <w:b/>
              </w:rPr>
            </w:pPr>
            <w:r w:rsidRPr="00DB4920">
              <w:rPr>
                <w:rFonts w:ascii="Calibri" w:hAnsi="Calibri"/>
              </w:rPr>
              <w:t>Students will be able to demonstrate an ability to undertake further training and develop new skills within a structured and managed environment and the qualities and transferable skills necessary for employment requiring the exercise of personal responsibility.  In particular to:</w:t>
            </w:r>
          </w:p>
          <w:p w:rsidR="00DC54DD" w:rsidRPr="00DB4920" w:rsidRDefault="00DC54DD" w:rsidP="00DB4920">
            <w:pPr>
              <w:rPr>
                <w:rFonts w:ascii="Calibri" w:hAnsi="Calibri"/>
                <w:i/>
              </w:rPr>
            </w:pPr>
          </w:p>
          <w:p w:rsidR="00DC54DD" w:rsidRPr="00DB4920" w:rsidRDefault="00DC54DD" w:rsidP="00DB4920">
            <w:pPr>
              <w:ind w:left="720"/>
              <w:jc w:val="both"/>
              <w:rPr>
                <w:rFonts w:ascii="Calibri" w:hAnsi="Calibri"/>
              </w:rPr>
            </w:pPr>
            <w:r w:rsidRPr="00DB4920">
              <w:rPr>
                <w:rFonts w:ascii="Calibri" w:hAnsi="Calibri"/>
              </w:rPr>
              <w:t>Use technical and interpersonal skills and knowledge to propose practical and theoretical solutions to problems in the core area of study</w:t>
            </w:r>
          </w:p>
          <w:p w:rsidR="00DC54DD" w:rsidRPr="00DB4920" w:rsidRDefault="00DC54DD" w:rsidP="00DC54DD">
            <w:pPr>
              <w:numPr>
                <w:ilvl w:val="0"/>
                <w:numId w:val="34"/>
              </w:numPr>
              <w:rPr>
                <w:rFonts w:ascii="Calibri" w:hAnsi="Calibri"/>
              </w:rPr>
            </w:pPr>
            <w:r w:rsidRPr="00DB4920">
              <w:rPr>
                <w:rFonts w:ascii="Calibri" w:hAnsi="Calibri"/>
              </w:rPr>
              <w:t>Debate controversial issues, including pollution, acceptability and sustainability of the coastal infrastructure.</w:t>
            </w:r>
          </w:p>
          <w:p w:rsidR="00DC54DD" w:rsidRPr="00DB4920" w:rsidRDefault="00DC54DD" w:rsidP="00DC54DD">
            <w:pPr>
              <w:numPr>
                <w:ilvl w:val="0"/>
                <w:numId w:val="34"/>
              </w:numPr>
              <w:jc w:val="both"/>
              <w:rPr>
                <w:rFonts w:ascii="Calibri" w:hAnsi="Calibri"/>
              </w:rPr>
            </w:pPr>
            <w:r w:rsidRPr="00DB4920">
              <w:rPr>
                <w:rFonts w:ascii="Calibri" w:hAnsi="Calibri"/>
              </w:rPr>
              <w:t>Apply theory to the problems generated by the continually changing Hospitality and Tourism environment</w:t>
            </w:r>
          </w:p>
          <w:p w:rsidR="00DC54DD" w:rsidRPr="00DB4920" w:rsidRDefault="00DC54DD" w:rsidP="00DC54DD">
            <w:pPr>
              <w:numPr>
                <w:ilvl w:val="0"/>
                <w:numId w:val="34"/>
              </w:numPr>
              <w:jc w:val="both"/>
              <w:rPr>
                <w:rFonts w:ascii="Calibri" w:hAnsi="Calibri"/>
              </w:rPr>
            </w:pPr>
            <w:r w:rsidRPr="00DB4920">
              <w:rPr>
                <w:rFonts w:ascii="Calibri" w:hAnsi="Calibri"/>
              </w:rPr>
              <w:t>Identify and discuss controversial issues associated with the Industry.</w:t>
            </w:r>
          </w:p>
          <w:p w:rsidR="00DC54DD" w:rsidRPr="00DB4920" w:rsidRDefault="00DC54DD" w:rsidP="00DC54DD">
            <w:pPr>
              <w:numPr>
                <w:ilvl w:val="0"/>
                <w:numId w:val="34"/>
              </w:numPr>
              <w:jc w:val="both"/>
              <w:rPr>
                <w:rFonts w:ascii="Calibri" w:hAnsi="Calibri"/>
              </w:rPr>
            </w:pPr>
            <w:r w:rsidRPr="00DB4920">
              <w:rPr>
                <w:rFonts w:ascii="Calibri" w:hAnsi="Calibri"/>
              </w:rPr>
              <w:t>Students participating in this programme will benefit from the fact that there is a direct interchange between this academic programme and others that exist in the hospitality sector</w:t>
            </w:r>
          </w:p>
          <w:p w:rsidR="00DC54DD" w:rsidRPr="00DB4920" w:rsidRDefault="00DC54DD" w:rsidP="00DB4920">
            <w:pPr>
              <w:rPr>
                <w:rFonts w:ascii="Calibri" w:hAnsi="Calibri"/>
                <w:b/>
              </w:rPr>
            </w:pPr>
          </w:p>
        </w:tc>
        <w:tc>
          <w:tcPr>
            <w:tcW w:w="2223" w:type="dxa"/>
          </w:tcPr>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jc w:val="both"/>
              <w:rPr>
                <w:rFonts w:ascii="Calibri" w:hAnsi="Calibri"/>
                <w:i/>
              </w:rPr>
            </w:pPr>
          </w:p>
          <w:p w:rsidR="00DC54DD" w:rsidRPr="00DB4920" w:rsidRDefault="00DC54DD" w:rsidP="00DB4920">
            <w:pPr>
              <w:jc w:val="both"/>
              <w:rPr>
                <w:rFonts w:ascii="Calibri" w:hAnsi="Calibri"/>
                <w:i/>
              </w:rPr>
            </w:pPr>
          </w:p>
          <w:p w:rsidR="00DC54DD" w:rsidRPr="00DB4920" w:rsidRDefault="00DC54DD" w:rsidP="00DB4920">
            <w:pPr>
              <w:jc w:val="both"/>
              <w:rPr>
                <w:rFonts w:ascii="Calibri" w:hAnsi="Calibri"/>
                <w:i/>
              </w:rPr>
            </w:pPr>
          </w:p>
          <w:p w:rsidR="00DC54DD" w:rsidRPr="00DB4920" w:rsidRDefault="00DC54DD" w:rsidP="00DB4920">
            <w:pPr>
              <w:jc w:val="both"/>
              <w:rPr>
                <w:rFonts w:ascii="Calibri" w:hAnsi="Calibri"/>
                <w:i/>
              </w:rPr>
            </w:pPr>
          </w:p>
          <w:p w:rsidR="00DC54DD" w:rsidRPr="00DB4920" w:rsidRDefault="00DC54DD" w:rsidP="00DB4920">
            <w:pPr>
              <w:jc w:val="both"/>
              <w:rPr>
                <w:rFonts w:ascii="Calibri" w:hAnsi="Calibri"/>
                <w:i/>
              </w:rPr>
            </w:pPr>
          </w:p>
          <w:p w:rsidR="00DC54DD" w:rsidRPr="00DB4920" w:rsidRDefault="00DC54DD" w:rsidP="00DB4920">
            <w:pPr>
              <w:jc w:val="both"/>
              <w:rPr>
                <w:rFonts w:ascii="Calibri" w:hAnsi="Calibri"/>
              </w:rPr>
            </w:pPr>
            <w:r w:rsidRPr="00DB4920">
              <w:rPr>
                <w:rFonts w:ascii="Calibri" w:hAnsi="Calibri"/>
              </w:rPr>
              <w:t>All</w:t>
            </w: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r w:rsidRPr="00DB4920">
              <w:rPr>
                <w:rFonts w:ascii="Calibri" w:hAnsi="Calibri"/>
              </w:rPr>
              <w:t>1, 2, 3</w:t>
            </w: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r w:rsidRPr="00DB4920">
              <w:rPr>
                <w:rFonts w:ascii="Calibri" w:hAnsi="Calibri"/>
              </w:rPr>
              <w:t xml:space="preserve">1 </w:t>
            </w: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r w:rsidRPr="00DB4920">
              <w:rPr>
                <w:rFonts w:ascii="Calibri" w:hAnsi="Calibri"/>
              </w:rPr>
              <w:t>3</w:t>
            </w: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r w:rsidRPr="00DB4920">
              <w:rPr>
                <w:rFonts w:ascii="Calibri" w:hAnsi="Calibri"/>
              </w:rPr>
              <w:t>1, 4</w:t>
            </w:r>
          </w:p>
          <w:p w:rsidR="00DC54DD" w:rsidRPr="00DB4920" w:rsidRDefault="00DC54DD" w:rsidP="00DB4920">
            <w:pPr>
              <w:jc w:val="both"/>
              <w:rPr>
                <w:rFonts w:ascii="Calibri" w:hAnsi="Calibri"/>
              </w:rPr>
            </w:pPr>
          </w:p>
          <w:p w:rsidR="00DC54DD" w:rsidRPr="00DB4920" w:rsidRDefault="00DC54DD" w:rsidP="00DB4920">
            <w:pPr>
              <w:rPr>
                <w:rFonts w:ascii="Calibri" w:hAnsi="Calibri"/>
              </w:rPr>
            </w:pPr>
            <w:r w:rsidRPr="00DB4920">
              <w:rPr>
                <w:rFonts w:ascii="Calibri" w:hAnsi="Calibri"/>
              </w:rPr>
              <w:t>4</w:t>
            </w:r>
          </w:p>
        </w:tc>
        <w:tc>
          <w:tcPr>
            <w:tcW w:w="2268" w:type="dxa"/>
          </w:tcPr>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4.5</w:t>
            </w: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3</w:t>
            </w: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3</w:t>
            </w: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1.2</w:t>
            </w: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4.5</w:t>
            </w: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tc>
        <w:tc>
          <w:tcPr>
            <w:tcW w:w="2552" w:type="dxa"/>
          </w:tcPr>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r w:rsidRPr="00DB4920">
              <w:rPr>
                <w:rFonts w:ascii="Calibri" w:hAnsi="Calibri"/>
              </w:rPr>
              <w:t>FBU104</w:t>
            </w:r>
          </w:p>
          <w:p w:rsidR="00DC54DD" w:rsidRPr="00DB4920" w:rsidRDefault="00DC54DD" w:rsidP="00DB4920">
            <w:pPr>
              <w:jc w:val="both"/>
              <w:rPr>
                <w:rFonts w:ascii="Calibri" w:hAnsi="Calibri"/>
              </w:rPr>
            </w:pPr>
          </w:p>
          <w:p w:rsidR="00DC54DD" w:rsidRPr="00DB4920" w:rsidRDefault="00DC54DD" w:rsidP="00DB4920">
            <w:pPr>
              <w:rPr>
                <w:rFonts w:ascii="Calibri" w:hAnsi="Calibri"/>
              </w:rPr>
            </w:pPr>
            <w:r w:rsidRPr="00DB4920">
              <w:rPr>
                <w:rFonts w:ascii="Calibri" w:hAnsi="Calibri"/>
              </w:rPr>
              <w:t>FBU104, HTC101, CORC1124</w:t>
            </w: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FBU104</w:t>
            </w: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HTC101, CORC1022</w:t>
            </w: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 xml:space="preserve">HTC101, </w:t>
            </w:r>
          </w:p>
          <w:p w:rsidR="00DC54DD" w:rsidRPr="00DB4920" w:rsidRDefault="00DC54DD" w:rsidP="00DB4920">
            <w:pPr>
              <w:rPr>
                <w:rFonts w:ascii="Calibri" w:hAnsi="Calibri"/>
              </w:rPr>
            </w:pPr>
            <w:r w:rsidRPr="00DB4920">
              <w:rPr>
                <w:rFonts w:ascii="Calibri" w:hAnsi="Calibri"/>
              </w:rPr>
              <w:t>CORC1124</w:t>
            </w:r>
          </w:p>
        </w:tc>
      </w:tr>
      <w:tr w:rsidR="00DC54DD" w:rsidRPr="00DB4920" w:rsidTr="00DC54DD">
        <w:trPr>
          <w:cantSplit/>
          <w:jc w:val="center"/>
        </w:trPr>
        <w:tc>
          <w:tcPr>
            <w:tcW w:w="7558" w:type="dxa"/>
          </w:tcPr>
          <w:p w:rsidR="00DC54DD" w:rsidRPr="00DB4920" w:rsidRDefault="00DC54DD" w:rsidP="00DB4920">
            <w:pPr>
              <w:pStyle w:val="ListParagraph"/>
              <w:ind w:left="0"/>
              <w:rPr>
                <w:rFonts w:ascii="Calibri" w:hAnsi="Calibri"/>
                <w:i/>
              </w:rPr>
            </w:pPr>
            <w:r w:rsidRPr="00DB4920">
              <w:rPr>
                <w:rFonts w:ascii="Calibri" w:hAnsi="Calibri"/>
                <w:b/>
              </w:rPr>
              <w:lastRenderedPageBreak/>
              <w:t xml:space="preserve">Practical Skills </w:t>
            </w:r>
            <w:r w:rsidRPr="00DB4920">
              <w:rPr>
                <w:rFonts w:ascii="Calibri" w:hAnsi="Calibri"/>
                <w:i/>
              </w:rPr>
              <w:t>(</w:t>
            </w:r>
            <w:r w:rsidRPr="00DB4920">
              <w:rPr>
                <w:rFonts w:ascii="Calibri" w:hAnsi="Calibri"/>
                <w:iCs/>
              </w:rPr>
              <w:t>subject specific)</w:t>
            </w:r>
            <w:r w:rsidRPr="00DB4920">
              <w:rPr>
                <w:rFonts w:ascii="Calibri" w:hAnsi="Calibri"/>
                <w:i/>
              </w:rPr>
              <w:t xml:space="preserve"> </w:t>
            </w:r>
          </w:p>
          <w:p w:rsidR="00DC54DD" w:rsidRPr="00DB4920" w:rsidRDefault="00DC54DD" w:rsidP="00DB4920">
            <w:pPr>
              <w:pStyle w:val="ListParagraph"/>
              <w:rPr>
                <w:rFonts w:ascii="Calibri" w:hAnsi="Calibri"/>
                <w:i/>
              </w:rPr>
            </w:pPr>
          </w:p>
          <w:p w:rsidR="00DC54DD" w:rsidRPr="00DB4920" w:rsidRDefault="00DC54DD" w:rsidP="00DC54DD">
            <w:pPr>
              <w:numPr>
                <w:ilvl w:val="0"/>
                <w:numId w:val="27"/>
              </w:numPr>
              <w:jc w:val="both"/>
              <w:rPr>
                <w:rFonts w:ascii="Calibri" w:hAnsi="Calibri"/>
              </w:rPr>
            </w:pPr>
            <w:r w:rsidRPr="00DB4920">
              <w:rPr>
                <w:rFonts w:ascii="Calibri" w:hAnsi="Calibri"/>
              </w:rPr>
              <w:t>Computer and information technology skills</w:t>
            </w:r>
          </w:p>
          <w:p w:rsidR="00DC54DD" w:rsidRPr="00DB4920" w:rsidRDefault="00DC54DD" w:rsidP="00DC54DD">
            <w:pPr>
              <w:numPr>
                <w:ilvl w:val="0"/>
                <w:numId w:val="27"/>
              </w:numPr>
              <w:jc w:val="both"/>
              <w:rPr>
                <w:rFonts w:ascii="Calibri" w:hAnsi="Calibri"/>
              </w:rPr>
            </w:pPr>
            <w:r w:rsidRPr="00DB4920">
              <w:rPr>
                <w:rFonts w:ascii="Calibri" w:hAnsi="Calibri"/>
              </w:rPr>
              <w:t>Presentation and oral communication skills</w:t>
            </w:r>
          </w:p>
          <w:p w:rsidR="00DC54DD" w:rsidRPr="00DB4920" w:rsidRDefault="00DC54DD" w:rsidP="00DC54DD">
            <w:pPr>
              <w:numPr>
                <w:ilvl w:val="0"/>
                <w:numId w:val="27"/>
              </w:numPr>
              <w:jc w:val="both"/>
              <w:rPr>
                <w:rFonts w:ascii="Calibri" w:hAnsi="Calibri"/>
              </w:rPr>
            </w:pPr>
            <w:r w:rsidRPr="00DB4920">
              <w:rPr>
                <w:rFonts w:ascii="Calibri" w:hAnsi="Calibri"/>
              </w:rPr>
              <w:t>Written communication</w:t>
            </w:r>
          </w:p>
          <w:p w:rsidR="00DC54DD" w:rsidRPr="00DB4920" w:rsidRDefault="00DC54DD" w:rsidP="00DC54DD">
            <w:pPr>
              <w:numPr>
                <w:ilvl w:val="0"/>
                <w:numId w:val="35"/>
              </w:numPr>
              <w:jc w:val="both"/>
              <w:rPr>
                <w:rFonts w:ascii="Calibri" w:hAnsi="Calibri"/>
              </w:rPr>
            </w:pPr>
            <w:r w:rsidRPr="00DB4920">
              <w:rPr>
                <w:rFonts w:ascii="Calibri" w:hAnsi="Calibri"/>
              </w:rPr>
              <w:t>Vocational specifics</w:t>
            </w:r>
          </w:p>
          <w:p w:rsidR="00DC54DD" w:rsidRPr="00DB4920" w:rsidRDefault="00DC54DD" w:rsidP="00DC54DD">
            <w:pPr>
              <w:numPr>
                <w:ilvl w:val="0"/>
                <w:numId w:val="31"/>
              </w:numPr>
              <w:jc w:val="both"/>
              <w:rPr>
                <w:rFonts w:ascii="Calibri" w:hAnsi="Calibri"/>
              </w:rPr>
            </w:pPr>
            <w:r w:rsidRPr="00DB4920">
              <w:rPr>
                <w:rFonts w:ascii="Calibri" w:hAnsi="Calibri"/>
              </w:rPr>
              <w:t>To be able to carry out practical skills gained in this programme and adapt and use them in other hospitality sectors</w:t>
            </w:r>
          </w:p>
          <w:p w:rsidR="00DC54DD" w:rsidRPr="00DB4920" w:rsidRDefault="00DC54DD" w:rsidP="00DB4920">
            <w:pPr>
              <w:rPr>
                <w:rFonts w:ascii="Calibri" w:hAnsi="Calibri"/>
              </w:rPr>
            </w:pPr>
          </w:p>
          <w:p w:rsidR="00DC54DD" w:rsidRPr="00DB4920" w:rsidRDefault="00DC54DD" w:rsidP="00DB4920">
            <w:pPr>
              <w:rPr>
                <w:rFonts w:ascii="Calibri" w:hAnsi="Calibri"/>
                <w:b/>
              </w:rPr>
            </w:pPr>
          </w:p>
          <w:p w:rsidR="00DC54DD" w:rsidRPr="00DB4920" w:rsidRDefault="00DC54DD" w:rsidP="00DB4920">
            <w:pPr>
              <w:rPr>
                <w:rFonts w:ascii="Calibri" w:hAnsi="Calibri"/>
                <w:b/>
              </w:rPr>
            </w:pPr>
          </w:p>
        </w:tc>
        <w:tc>
          <w:tcPr>
            <w:tcW w:w="2223" w:type="dxa"/>
          </w:tcPr>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rPr>
            </w:pPr>
            <w:r w:rsidRPr="00DB4920">
              <w:rPr>
                <w:rFonts w:ascii="Calibri" w:hAnsi="Calibri"/>
              </w:rPr>
              <w:t>All</w:t>
            </w:r>
          </w:p>
          <w:p w:rsidR="00DC54DD" w:rsidRPr="00DB4920" w:rsidRDefault="00DC54DD" w:rsidP="00DB4920">
            <w:pPr>
              <w:rPr>
                <w:rFonts w:ascii="Calibri" w:hAnsi="Calibri"/>
              </w:rPr>
            </w:pPr>
            <w:r w:rsidRPr="00DB4920">
              <w:rPr>
                <w:rFonts w:ascii="Calibri" w:hAnsi="Calibri"/>
              </w:rPr>
              <w:t>3.4</w:t>
            </w:r>
          </w:p>
          <w:p w:rsidR="00DC54DD" w:rsidRPr="00DB4920" w:rsidRDefault="00DC54DD" w:rsidP="00DB4920">
            <w:pPr>
              <w:rPr>
                <w:rFonts w:ascii="Calibri" w:hAnsi="Calibri"/>
              </w:rPr>
            </w:pPr>
            <w:r w:rsidRPr="00DB4920">
              <w:rPr>
                <w:rFonts w:ascii="Calibri" w:hAnsi="Calibri"/>
              </w:rPr>
              <w:t>All</w:t>
            </w:r>
          </w:p>
          <w:p w:rsidR="00DC54DD" w:rsidRPr="00DB4920" w:rsidRDefault="00DC54DD" w:rsidP="00DB4920">
            <w:pPr>
              <w:rPr>
                <w:rFonts w:ascii="Calibri" w:hAnsi="Calibri"/>
              </w:rPr>
            </w:pPr>
            <w:r w:rsidRPr="00DB4920">
              <w:rPr>
                <w:rFonts w:ascii="Calibri" w:hAnsi="Calibri"/>
              </w:rPr>
              <w:t>1.2</w:t>
            </w: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2.4</w:t>
            </w:r>
          </w:p>
        </w:tc>
        <w:tc>
          <w:tcPr>
            <w:tcW w:w="2268" w:type="dxa"/>
          </w:tcPr>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rPr>
            </w:pPr>
            <w:r w:rsidRPr="00DB4920">
              <w:rPr>
                <w:rFonts w:ascii="Calibri" w:hAnsi="Calibri"/>
              </w:rPr>
              <w:t>All</w:t>
            </w:r>
          </w:p>
          <w:p w:rsidR="00DC54DD" w:rsidRPr="00DB4920" w:rsidRDefault="00DC54DD" w:rsidP="00DB4920">
            <w:pPr>
              <w:rPr>
                <w:rFonts w:ascii="Calibri" w:hAnsi="Calibri"/>
              </w:rPr>
            </w:pPr>
            <w:r w:rsidRPr="00DB4920">
              <w:rPr>
                <w:rFonts w:ascii="Calibri" w:hAnsi="Calibri"/>
              </w:rPr>
              <w:t>All</w:t>
            </w:r>
          </w:p>
          <w:p w:rsidR="00DC54DD" w:rsidRPr="00DB4920" w:rsidRDefault="00DC54DD" w:rsidP="00DB4920">
            <w:pPr>
              <w:rPr>
                <w:rFonts w:ascii="Calibri" w:hAnsi="Calibri"/>
              </w:rPr>
            </w:pPr>
            <w:r w:rsidRPr="00DB4920">
              <w:rPr>
                <w:rFonts w:ascii="Calibri" w:hAnsi="Calibri"/>
              </w:rPr>
              <w:t>All</w:t>
            </w:r>
          </w:p>
          <w:p w:rsidR="00DC54DD" w:rsidRPr="00DB4920" w:rsidRDefault="00DC54DD" w:rsidP="00DB4920">
            <w:pPr>
              <w:rPr>
                <w:rFonts w:ascii="Calibri" w:hAnsi="Calibri"/>
              </w:rPr>
            </w:pPr>
            <w:r w:rsidRPr="00DB4920">
              <w:rPr>
                <w:rFonts w:ascii="Calibri" w:hAnsi="Calibri"/>
              </w:rPr>
              <w:t>1.2</w:t>
            </w: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3.4.5</w:t>
            </w:r>
          </w:p>
        </w:tc>
        <w:tc>
          <w:tcPr>
            <w:tcW w:w="2552" w:type="dxa"/>
          </w:tcPr>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rPr>
            </w:pPr>
            <w:r w:rsidRPr="00DB4920">
              <w:rPr>
                <w:rFonts w:ascii="Calibri" w:hAnsi="Calibri"/>
              </w:rPr>
              <w:t xml:space="preserve">FBU104, HTC101, </w:t>
            </w:r>
          </w:p>
          <w:p w:rsidR="00DC54DD" w:rsidRPr="00DB4920" w:rsidRDefault="00DC54DD" w:rsidP="00DB4920">
            <w:pPr>
              <w:rPr>
                <w:rFonts w:ascii="Calibri" w:hAnsi="Calibri"/>
              </w:rPr>
            </w:pPr>
            <w:r w:rsidRPr="00DB4920">
              <w:rPr>
                <w:rFonts w:ascii="Calibri" w:hAnsi="Calibri"/>
              </w:rPr>
              <w:t>All</w:t>
            </w:r>
          </w:p>
          <w:p w:rsidR="00DC54DD" w:rsidRPr="00DB4920" w:rsidRDefault="00DC54DD" w:rsidP="00DB4920">
            <w:pPr>
              <w:tabs>
                <w:tab w:val="left" w:pos="720"/>
              </w:tabs>
              <w:rPr>
                <w:rFonts w:ascii="Calibri" w:hAnsi="Calibri"/>
              </w:rPr>
            </w:pPr>
            <w:r w:rsidRPr="00DB4920">
              <w:rPr>
                <w:rFonts w:ascii="Calibri" w:hAnsi="Calibri"/>
              </w:rPr>
              <w:t>All</w:t>
            </w:r>
            <w:r w:rsidRPr="00DB4920">
              <w:rPr>
                <w:rFonts w:ascii="Calibri" w:hAnsi="Calibri"/>
              </w:rPr>
              <w:tab/>
            </w:r>
          </w:p>
          <w:p w:rsidR="00DC54DD" w:rsidRPr="00DB4920" w:rsidRDefault="00DC54DD" w:rsidP="00DB4920">
            <w:pPr>
              <w:rPr>
                <w:rFonts w:ascii="Calibri" w:hAnsi="Calibri"/>
              </w:rPr>
            </w:pPr>
            <w:r w:rsidRPr="00DB4920">
              <w:rPr>
                <w:rFonts w:ascii="Calibri" w:hAnsi="Calibri"/>
              </w:rPr>
              <w:t xml:space="preserve">HTC101, </w:t>
            </w:r>
          </w:p>
          <w:p w:rsidR="00DC54DD" w:rsidRPr="00DB4920" w:rsidRDefault="00DC54DD" w:rsidP="00DB4920">
            <w:pPr>
              <w:rPr>
                <w:rFonts w:ascii="Calibri" w:hAnsi="Calibri"/>
              </w:rPr>
            </w:pPr>
            <w:r w:rsidRPr="00DB4920">
              <w:rPr>
                <w:rFonts w:ascii="Calibri" w:hAnsi="Calibri"/>
              </w:rPr>
              <w:t>CORC1124</w:t>
            </w:r>
          </w:p>
        </w:tc>
      </w:tr>
      <w:tr w:rsidR="00DC54DD" w:rsidRPr="00DB4920" w:rsidTr="00DC54DD">
        <w:trPr>
          <w:cantSplit/>
          <w:jc w:val="center"/>
        </w:trPr>
        <w:tc>
          <w:tcPr>
            <w:tcW w:w="7558" w:type="dxa"/>
          </w:tcPr>
          <w:p w:rsidR="00DC54DD" w:rsidRPr="00DB4920" w:rsidRDefault="00DC54DD" w:rsidP="00DB4920">
            <w:pPr>
              <w:rPr>
                <w:rFonts w:ascii="Calibri" w:hAnsi="Calibri"/>
                <w:b/>
              </w:rPr>
            </w:pPr>
            <w:r w:rsidRPr="00DB4920">
              <w:rPr>
                <w:rFonts w:ascii="Calibri" w:hAnsi="Calibri"/>
                <w:b/>
              </w:rPr>
              <w:t xml:space="preserve">Other </w:t>
            </w:r>
          </w:p>
        </w:tc>
        <w:tc>
          <w:tcPr>
            <w:tcW w:w="2223" w:type="dxa"/>
          </w:tcPr>
          <w:p w:rsidR="00DC54DD" w:rsidRPr="00DB4920" w:rsidRDefault="00DC54DD" w:rsidP="00DB4920">
            <w:pPr>
              <w:rPr>
                <w:rFonts w:ascii="Calibri" w:hAnsi="Calibri"/>
              </w:rPr>
            </w:pPr>
          </w:p>
        </w:tc>
        <w:tc>
          <w:tcPr>
            <w:tcW w:w="2268" w:type="dxa"/>
          </w:tcPr>
          <w:p w:rsidR="00DC54DD" w:rsidRPr="00DB4920" w:rsidRDefault="00DC54DD" w:rsidP="00DB4920">
            <w:pPr>
              <w:rPr>
                <w:rFonts w:ascii="Calibri" w:hAnsi="Calibri"/>
              </w:rPr>
            </w:pPr>
          </w:p>
        </w:tc>
        <w:tc>
          <w:tcPr>
            <w:tcW w:w="2552" w:type="dxa"/>
          </w:tcPr>
          <w:p w:rsidR="00DC54DD" w:rsidRPr="00DB4920" w:rsidRDefault="00DC54DD" w:rsidP="00DB4920">
            <w:pPr>
              <w:rPr>
                <w:rFonts w:ascii="Calibri" w:hAnsi="Calibri"/>
              </w:rPr>
            </w:pPr>
          </w:p>
        </w:tc>
      </w:tr>
    </w:tbl>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tbl>
      <w:tblPr>
        <w:tblW w:w="14604"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0"/>
        <w:gridCol w:w="2079"/>
        <w:gridCol w:w="2127"/>
        <w:gridCol w:w="2838"/>
      </w:tblGrid>
      <w:tr w:rsidR="00DC54DD" w:rsidRPr="00DB4920" w:rsidTr="00DC54DD">
        <w:trPr>
          <w:cantSplit/>
          <w:tblHeader/>
          <w:jc w:val="center"/>
        </w:trPr>
        <w:tc>
          <w:tcPr>
            <w:tcW w:w="7560" w:type="dxa"/>
            <w:vAlign w:val="center"/>
          </w:tcPr>
          <w:p w:rsidR="00DC54DD" w:rsidRPr="00DB4920" w:rsidRDefault="00DC54DD" w:rsidP="00DB4920">
            <w:pPr>
              <w:rPr>
                <w:rFonts w:ascii="Calibri" w:hAnsi="Calibri"/>
                <w:b/>
                <w:szCs w:val="24"/>
              </w:rPr>
            </w:pPr>
            <w:r w:rsidRPr="00DB4920">
              <w:rPr>
                <w:rFonts w:ascii="Calibri" w:hAnsi="Calibri"/>
              </w:rPr>
              <w:lastRenderedPageBreak/>
              <w:t>Foundation Degree Intended Learning Outcomes Map</w:t>
            </w:r>
          </w:p>
        </w:tc>
        <w:tc>
          <w:tcPr>
            <w:tcW w:w="7044" w:type="dxa"/>
            <w:gridSpan w:val="3"/>
            <w:vAlign w:val="center"/>
          </w:tcPr>
          <w:p w:rsidR="00DC54DD" w:rsidRPr="00DB4920" w:rsidRDefault="00DC54DD" w:rsidP="00DB4920">
            <w:pPr>
              <w:rPr>
                <w:rFonts w:ascii="Calibri" w:hAnsi="Calibri"/>
                <w:b/>
                <w:bCs/>
                <w:sz w:val="20"/>
              </w:rPr>
            </w:pPr>
            <w:bookmarkStart w:id="24" w:name="_Toc322845077"/>
            <w:r w:rsidRPr="00DB4920">
              <w:rPr>
                <w:rFonts w:ascii="Calibri" w:hAnsi="Calibri"/>
                <w:b/>
                <w:bCs/>
              </w:rPr>
              <w:t xml:space="preserve">Level </w:t>
            </w:r>
            <w:bookmarkEnd w:id="24"/>
            <w:r w:rsidRPr="00DB4920">
              <w:rPr>
                <w:rFonts w:ascii="Calibri" w:hAnsi="Calibri"/>
                <w:b/>
                <w:bCs/>
              </w:rPr>
              <w:t xml:space="preserve"> 5</w:t>
            </w:r>
          </w:p>
        </w:tc>
      </w:tr>
      <w:tr w:rsidR="00DC54DD" w:rsidRPr="00DB4920" w:rsidTr="00DC54DD">
        <w:trPr>
          <w:cantSplit/>
          <w:tblHeader/>
          <w:jc w:val="center"/>
        </w:trPr>
        <w:tc>
          <w:tcPr>
            <w:tcW w:w="7560" w:type="dxa"/>
          </w:tcPr>
          <w:p w:rsidR="00DC54DD" w:rsidRPr="00DB4920" w:rsidRDefault="00DC54DD" w:rsidP="00DB4920">
            <w:pPr>
              <w:rPr>
                <w:rFonts w:ascii="Calibri" w:hAnsi="Calibri"/>
                <w:b/>
              </w:rPr>
            </w:pPr>
            <w:r w:rsidRPr="00DB4920">
              <w:rPr>
                <w:rFonts w:ascii="Calibri" w:hAnsi="Calibri"/>
                <w:b/>
              </w:rPr>
              <w:t>Graduate Attributes and Skills</w:t>
            </w:r>
          </w:p>
        </w:tc>
        <w:tc>
          <w:tcPr>
            <w:tcW w:w="2079" w:type="dxa"/>
          </w:tcPr>
          <w:p w:rsidR="00DC54DD" w:rsidRPr="00DB4920" w:rsidRDefault="00DC54DD" w:rsidP="00DB4920">
            <w:pPr>
              <w:rPr>
                <w:rFonts w:ascii="Calibri" w:hAnsi="Calibri"/>
              </w:rPr>
            </w:pPr>
          </w:p>
        </w:tc>
        <w:tc>
          <w:tcPr>
            <w:tcW w:w="2127" w:type="dxa"/>
          </w:tcPr>
          <w:p w:rsidR="00DC54DD" w:rsidRPr="00DB4920" w:rsidRDefault="00DC54DD" w:rsidP="00DB4920">
            <w:pPr>
              <w:rPr>
                <w:rFonts w:ascii="Calibri" w:hAnsi="Calibri"/>
              </w:rPr>
            </w:pPr>
            <w:bookmarkStart w:id="25" w:name="_Toc322845078"/>
            <w:bookmarkEnd w:id="25"/>
          </w:p>
        </w:tc>
        <w:tc>
          <w:tcPr>
            <w:tcW w:w="2838" w:type="dxa"/>
          </w:tcPr>
          <w:p w:rsidR="00DC54DD" w:rsidRPr="00DB4920" w:rsidRDefault="00DC54DD" w:rsidP="00DB4920">
            <w:pPr>
              <w:rPr>
                <w:rFonts w:ascii="Calibri" w:hAnsi="Calibri"/>
              </w:rPr>
            </w:pPr>
            <w:bookmarkStart w:id="26" w:name="_Toc322845079"/>
            <w:bookmarkEnd w:id="26"/>
          </w:p>
        </w:tc>
      </w:tr>
      <w:tr w:rsidR="00DC54DD" w:rsidRPr="00DB4920" w:rsidTr="00DC54DD">
        <w:trPr>
          <w:cantSplit/>
          <w:tblHeader/>
          <w:jc w:val="center"/>
        </w:trPr>
        <w:tc>
          <w:tcPr>
            <w:tcW w:w="7560" w:type="dxa"/>
          </w:tcPr>
          <w:p w:rsidR="00DC54DD" w:rsidRPr="00DB4920" w:rsidRDefault="00DC54DD" w:rsidP="00DB4920">
            <w:pPr>
              <w:rPr>
                <w:rFonts w:ascii="Calibri" w:hAnsi="Calibri"/>
                <w:b/>
              </w:rPr>
            </w:pPr>
            <w:r w:rsidRPr="00DB4920">
              <w:rPr>
                <w:rFonts w:ascii="Calibri" w:hAnsi="Calibri"/>
                <w:b/>
              </w:rPr>
              <w:t xml:space="preserve">Core Programme Intended Learning Outcomes </w:t>
            </w:r>
          </w:p>
        </w:tc>
        <w:tc>
          <w:tcPr>
            <w:tcW w:w="2079" w:type="dxa"/>
          </w:tcPr>
          <w:p w:rsidR="00DC54DD" w:rsidRPr="00DB4920" w:rsidRDefault="00DC54DD" w:rsidP="00DB4920">
            <w:pPr>
              <w:rPr>
                <w:rFonts w:ascii="Calibri" w:hAnsi="Calibri"/>
                <w:b/>
                <w:sz w:val="20"/>
              </w:rPr>
            </w:pPr>
            <w:r w:rsidRPr="00DB4920">
              <w:rPr>
                <w:rFonts w:ascii="Calibri" w:hAnsi="Calibri"/>
                <w:b/>
                <w:sz w:val="20"/>
              </w:rPr>
              <w:t>Programme Aim</w:t>
            </w:r>
          </w:p>
        </w:tc>
        <w:tc>
          <w:tcPr>
            <w:tcW w:w="2127" w:type="dxa"/>
          </w:tcPr>
          <w:p w:rsidR="00DC54DD" w:rsidRPr="00DB4920" w:rsidRDefault="00DC54DD" w:rsidP="00DB4920">
            <w:pPr>
              <w:rPr>
                <w:rFonts w:ascii="Calibri" w:hAnsi="Calibri"/>
                <w:b/>
                <w:bCs/>
                <w:sz w:val="20"/>
              </w:rPr>
            </w:pPr>
            <w:bookmarkStart w:id="27" w:name="_Toc322845080"/>
            <w:r w:rsidRPr="00DB4920">
              <w:rPr>
                <w:rFonts w:ascii="Calibri" w:hAnsi="Calibri"/>
                <w:b/>
                <w:bCs/>
                <w:sz w:val="20"/>
              </w:rPr>
              <w:t>Programme Learning Outcome</w:t>
            </w:r>
            <w:bookmarkEnd w:id="27"/>
          </w:p>
        </w:tc>
        <w:tc>
          <w:tcPr>
            <w:tcW w:w="2838" w:type="dxa"/>
          </w:tcPr>
          <w:p w:rsidR="00DC54DD" w:rsidRPr="00DB4920" w:rsidRDefault="00DC54DD" w:rsidP="00DB4920">
            <w:pPr>
              <w:rPr>
                <w:rFonts w:ascii="Calibri" w:hAnsi="Calibri"/>
                <w:b/>
                <w:bCs/>
                <w:sz w:val="20"/>
              </w:rPr>
            </w:pPr>
            <w:bookmarkStart w:id="28" w:name="_Toc322845081"/>
            <w:r w:rsidRPr="00DB4920">
              <w:rPr>
                <w:rFonts w:ascii="Calibri" w:hAnsi="Calibri"/>
                <w:b/>
                <w:bCs/>
                <w:sz w:val="20"/>
              </w:rPr>
              <w:t>Related Core Modules</w:t>
            </w:r>
            <w:bookmarkEnd w:id="28"/>
          </w:p>
        </w:tc>
      </w:tr>
      <w:tr w:rsidR="00DC54DD" w:rsidRPr="00DB4920" w:rsidTr="00DC54DD">
        <w:trPr>
          <w:cantSplit/>
          <w:jc w:val="center"/>
        </w:trPr>
        <w:tc>
          <w:tcPr>
            <w:tcW w:w="7560" w:type="dxa"/>
          </w:tcPr>
          <w:p w:rsidR="00DC54DD" w:rsidRPr="00DB4920" w:rsidRDefault="00DC54DD" w:rsidP="00DC54DD">
            <w:pPr>
              <w:pStyle w:val="ListParagraph"/>
              <w:numPr>
                <w:ilvl w:val="0"/>
                <w:numId w:val="37"/>
              </w:numPr>
              <w:rPr>
                <w:rFonts w:ascii="Calibri" w:hAnsi="Calibri"/>
                <w:b/>
              </w:rPr>
            </w:pPr>
            <w:r w:rsidRPr="00DB4920">
              <w:rPr>
                <w:rFonts w:ascii="Calibri" w:hAnsi="Calibri"/>
                <w:b/>
              </w:rPr>
              <w:t xml:space="preserve"> Knowledge/ Understanding</w:t>
            </w:r>
          </w:p>
          <w:p w:rsidR="00DC54DD" w:rsidRPr="00DB4920" w:rsidRDefault="00DC54DD" w:rsidP="00DB4920">
            <w:pPr>
              <w:ind w:left="60"/>
              <w:rPr>
                <w:rFonts w:ascii="Calibri" w:hAnsi="Calibri"/>
              </w:rPr>
            </w:pPr>
            <w:r w:rsidRPr="00DB4920">
              <w:rPr>
                <w:rFonts w:ascii="Calibri" w:hAnsi="Calibri"/>
              </w:rPr>
              <w:t xml:space="preserve">Knowledge and critical understanding of the well-established principles of their area(s) of study, and the way in which those principles have developed; knowledge of the main methods of enquiry in their subject(s) </w:t>
            </w:r>
            <w:r w:rsidRPr="00DB4920">
              <w:rPr>
                <w:rFonts w:ascii="Calibri" w:hAnsi="Calibri" w:cs="StoneSans"/>
                <w:color w:val="231F20"/>
              </w:rPr>
              <w:t>and ability to evaluate critically the appropriateness of different approaches to solving problems in the field of study.  They will also be able to demonstrate</w:t>
            </w:r>
            <w:r w:rsidRPr="00DB4920">
              <w:rPr>
                <w:rFonts w:ascii="Calibri" w:hAnsi="Calibri"/>
              </w:rPr>
              <w:t xml:space="preserve"> an understanding of the limits of their knowledge, and how this influences analyses and interpretations based on that knowledge. In particular:</w:t>
            </w:r>
          </w:p>
          <w:p w:rsidR="00DC54DD" w:rsidRPr="00DB4920" w:rsidRDefault="00DC54DD" w:rsidP="00DB4920">
            <w:pPr>
              <w:rPr>
                <w:rFonts w:ascii="Calibri" w:hAnsi="Calibri"/>
                <w:bCs/>
                <w:i/>
              </w:rPr>
            </w:pPr>
          </w:p>
          <w:p w:rsidR="00DC54DD" w:rsidRPr="00DB4920" w:rsidRDefault="00DC54DD" w:rsidP="00DC54DD">
            <w:pPr>
              <w:pStyle w:val="BodyText2"/>
              <w:numPr>
                <w:ilvl w:val="0"/>
                <w:numId w:val="11"/>
              </w:numPr>
              <w:tabs>
                <w:tab w:val="num" w:pos="360"/>
              </w:tabs>
              <w:ind w:left="360"/>
              <w:jc w:val="both"/>
              <w:outlineLvl w:val="0"/>
              <w:rPr>
                <w:rFonts w:ascii="Calibri" w:hAnsi="Calibri"/>
                <w:i w:val="0"/>
                <w:szCs w:val="24"/>
              </w:rPr>
            </w:pPr>
            <w:r w:rsidRPr="00DB4920">
              <w:rPr>
                <w:rFonts w:ascii="Calibri" w:hAnsi="Calibri"/>
                <w:i w:val="0"/>
                <w:szCs w:val="24"/>
              </w:rPr>
              <w:t>To apply modern management concepts in a contemporary Hospitality and Tourism Environment.</w:t>
            </w:r>
          </w:p>
          <w:p w:rsidR="00DC54DD" w:rsidRPr="00DB4920" w:rsidRDefault="00DC54DD" w:rsidP="00DC54DD">
            <w:pPr>
              <w:pStyle w:val="BodyText2"/>
              <w:numPr>
                <w:ilvl w:val="0"/>
                <w:numId w:val="11"/>
              </w:numPr>
              <w:tabs>
                <w:tab w:val="num" w:pos="360"/>
              </w:tabs>
              <w:ind w:left="360"/>
              <w:jc w:val="both"/>
              <w:outlineLvl w:val="0"/>
              <w:rPr>
                <w:rFonts w:ascii="Calibri" w:hAnsi="Calibri"/>
                <w:i w:val="0"/>
                <w:szCs w:val="24"/>
              </w:rPr>
            </w:pPr>
            <w:r w:rsidRPr="00DB4920">
              <w:rPr>
                <w:rFonts w:ascii="Calibri" w:hAnsi="Calibri"/>
                <w:i w:val="0"/>
                <w:szCs w:val="24"/>
              </w:rPr>
              <w:t>To be aware of the key issues that drives the Industry from a variety of operational viewpoints.</w:t>
            </w:r>
          </w:p>
          <w:p w:rsidR="00DC54DD" w:rsidRPr="00DB4920" w:rsidRDefault="00DC54DD" w:rsidP="00DC54DD">
            <w:pPr>
              <w:numPr>
                <w:ilvl w:val="0"/>
                <w:numId w:val="11"/>
              </w:numPr>
              <w:ind w:left="360"/>
              <w:jc w:val="both"/>
              <w:rPr>
                <w:rFonts w:ascii="Calibri" w:hAnsi="Calibri"/>
                <w:szCs w:val="24"/>
              </w:rPr>
            </w:pPr>
            <w:r w:rsidRPr="00DB4920">
              <w:rPr>
                <w:rFonts w:ascii="Calibri" w:hAnsi="Calibri"/>
                <w:szCs w:val="24"/>
              </w:rPr>
              <w:t>Identify the development and segmentation of the Hospitality and Tourism Industry</w:t>
            </w:r>
          </w:p>
          <w:p w:rsidR="00DC54DD" w:rsidRPr="00DB4920" w:rsidRDefault="00DC54DD" w:rsidP="00DC54DD">
            <w:pPr>
              <w:numPr>
                <w:ilvl w:val="0"/>
                <w:numId w:val="11"/>
              </w:numPr>
              <w:ind w:left="360"/>
              <w:jc w:val="both"/>
              <w:rPr>
                <w:rFonts w:ascii="Calibri" w:hAnsi="Calibri"/>
                <w:szCs w:val="24"/>
              </w:rPr>
            </w:pPr>
            <w:r w:rsidRPr="00DB4920">
              <w:rPr>
                <w:rFonts w:ascii="Calibri" w:hAnsi="Calibri"/>
                <w:szCs w:val="24"/>
              </w:rPr>
              <w:t>Apply the theory and practice of management, and its applications in general within the Industry</w:t>
            </w:r>
          </w:p>
          <w:p w:rsidR="00DC54DD" w:rsidRPr="00DB4920" w:rsidRDefault="00DC54DD" w:rsidP="00DC54DD">
            <w:pPr>
              <w:numPr>
                <w:ilvl w:val="0"/>
                <w:numId w:val="11"/>
              </w:numPr>
              <w:ind w:left="360"/>
              <w:jc w:val="both"/>
              <w:rPr>
                <w:rFonts w:ascii="Calibri" w:hAnsi="Calibri"/>
                <w:szCs w:val="24"/>
              </w:rPr>
            </w:pPr>
            <w:r w:rsidRPr="00DB4920">
              <w:rPr>
                <w:rFonts w:ascii="Calibri" w:hAnsi="Calibri"/>
                <w:szCs w:val="24"/>
              </w:rPr>
              <w:t>Use technical and interpersonal skills and knowledge to propose practical and theoretical solutions to problems in the core area of study</w:t>
            </w:r>
          </w:p>
          <w:p w:rsidR="00DC54DD" w:rsidRPr="00DB4920" w:rsidRDefault="00DC54DD" w:rsidP="00DB4920">
            <w:pPr>
              <w:rPr>
                <w:rFonts w:ascii="Calibri" w:hAnsi="Calibri"/>
                <w:b/>
              </w:rPr>
            </w:pPr>
          </w:p>
        </w:tc>
        <w:tc>
          <w:tcPr>
            <w:tcW w:w="2079" w:type="dxa"/>
          </w:tcPr>
          <w:p w:rsidR="00DC54DD" w:rsidRPr="00DB4920" w:rsidRDefault="00DC54DD" w:rsidP="00DB4920">
            <w:pPr>
              <w:rPr>
                <w:rFonts w:ascii="Calibri" w:hAnsi="Calibri"/>
                <w:b/>
                <w:i/>
              </w:rPr>
            </w:pPr>
          </w:p>
          <w:p w:rsidR="00DC54DD" w:rsidRPr="00DB4920" w:rsidRDefault="00DC54DD" w:rsidP="00DB4920">
            <w:pPr>
              <w:rPr>
                <w:rFonts w:ascii="Calibri" w:hAnsi="Calibri"/>
                <w:b/>
                <w:i/>
              </w:rPr>
            </w:pPr>
          </w:p>
          <w:p w:rsidR="00DC54DD" w:rsidRPr="00DB4920" w:rsidRDefault="00DC54DD" w:rsidP="00DB4920">
            <w:pPr>
              <w:rPr>
                <w:rFonts w:ascii="Calibri" w:hAnsi="Calibri"/>
                <w:b/>
                <w:i/>
              </w:rPr>
            </w:pPr>
          </w:p>
          <w:p w:rsidR="00DC54DD" w:rsidRPr="00DB4920" w:rsidRDefault="00DC54DD" w:rsidP="00DB4920">
            <w:pPr>
              <w:rPr>
                <w:rFonts w:ascii="Calibri" w:hAnsi="Calibri"/>
                <w:b/>
                <w:i/>
              </w:rPr>
            </w:pPr>
          </w:p>
          <w:p w:rsidR="00DC54DD" w:rsidRPr="00DB4920" w:rsidRDefault="00DC54DD" w:rsidP="00DB4920">
            <w:pPr>
              <w:rPr>
                <w:rFonts w:ascii="Calibri" w:hAnsi="Calibri"/>
                <w:b/>
                <w:i/>
              </w:rPr>
            </w:pPr>
          </w:p>
          <w:p w:rsidR="00DC54DD" w:rsidRPr="00DB4920" w:rsidRDefault="00DC54DD" w:rsidP="00DB4920">
            <w:pPr>
              <w:rPr>
                <w:rFonts w:ascii="Calibri" w:hAnsi="Calibri"/>
                <w:b/>
                <w:i/>
              </w:rPr>
            </w:pPr>
          </w:p>
          <w:p w:rsidR="00DC54DD" w:rsidRPr="00DB4920" w:rsidRDefault="00DC54DD" w:rsidP="00DB4920">
            <w:pPr>
              <w:rPr>
                <w:rFonts w:ascii="Calibri" w:hAnsi="Calibri"/>
                <w:b/>
                <w:i/>
              </w:rPr>
            </w:pPr>
          </w:p>
          <w:p w:rsidR="00DC54DD" w:rsidRPr="00DB4920" w:rsidRDefault="00DC54DD" w:rsidP="00DB4920">
            <w:pPr>
              <w:jc w:val="both"/>
              <w:rPr>
                <w:rFonts w:ascii="Calibri" w:hAnsi="Calibri"/>
                <w:i/>
              </w:rPr>
            </w:pPr>
          </w:p>
          <w:p w:rsidR="00DC54DD" w:rsidRPr="00DB4920" w:rsidRDefault="00DC54DD" w:rsidP="00DB4920">
            <w:pPr>
              <w:jc w:val="both"/>
              <w:rPr>
                <w:rFonts w:ascii="Calibri" w:hAnsi="Calibri"/>
                <w:i/>
              </w:rPr>
            </w:pPr>
          </w:p>
          <w:p w:rsidR="00DC54DD" w:rsidRPr="00DB4920" w:rsidRDefault="00DC54DD" w:rsidP="00DB4920">
            <w:pPr>
              <w:jc w:val="both"/>
              <w:rPr>
                <w:rFonts w:ascii="Calibri" w:hAnsi="Calibri"/>
                <w:i/>
              </w:rPr>
            </w:pPr>
          </w:p>
          <w:p w:rsidR="00DC54DD" w:rsidRPr="00DB4920" w:rsidRDefault="00DC54DD" w:rsidP="00DB4920">
            <w:pPr>
              <w:jc w:val="both"/>
              <w:rPr>
                <w:rFonts w:ascii="Calibri" w:hAnsi="Calibri"/>
                <w:i/>
              </w:rPr>
            </w:pP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r w:rsidRPr="00DB4920">
              <w:rPr>
                <w:rFonts w:ascii="Calibri" w:hAnsi="Calibri"/>
              </w:rPr>
              <w:t>1.4</w:t>
            </w: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r w:rsidRPr="00DB4920">
              <w:rPr>
                <w:rFonts w:ascii="Calibri" w:hAnsi="Calibri"/>
              </w:rPr>
              <w:t>All</w:t>
            </w:r>
          </w:p>
          <w:p w:rsidR="00DC54DD" w:rsidRPr="00DB4920" w:rsidRDefault="00DC54DD" w:rsidP="00DB4920">
            <w:pPr>
              <w:jc w:val="both"/>
              <w:rPr>
                <w:rFonts w:ascii="Calibri" w:hAnsi="Calibri"/>
              </w:rPr>
            </w:pPr>
            <w:r w:rsidRPr="00DB4920">
              <w:rPr>
                <w:rFonts w:ascii="Calibri" w:hAnsi="Calibri"/>
              </w:rPr>
              <w:t>1</w:t>
            </w: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r w:rsidRPr="00DB4920">
              <w:rPr>
                <w:rFonts w:ascii="Calibri" w:hAnsi="Calibri"/>
              </w:rPr>
              <w:t>All</w:t>
            </w: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r w:rsidRPr="00DB4920">
              <w:rPr>
                <w:rFonts w:ascii="Calibri" w:hAnsi="Calibri"/>
              </w:rPr>
              <w:t>1, 2, 3</w:t>
            </w:r>
          </w:p>
          <w:p w:rsidR="00DC54DD" w:rsidRPr="00DB4920" w:rsidRDefault="00DC54DD" w:rsidP="00DB4920">
            <w:pPr>
              <w:jc w:val="center"/>
              <w:rPr>
                <w:rFonts w:ascii="Calibri" w:hAnsi="Calibri"/>
                <w:b/>
              </w:rPr>
            </w:pPr>
          </w:p>
        </w:tc>
        <w:tc>
          <w:tcPr>
            <w:tcW w:w="2127" w:type="dxa"/>
          </w:tcPr>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1.3.5</w:t>
            </w: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2.3</w:t>
            </w: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2</w:t>
            </w: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4.5</w:t>
            </w:r>
          </w:p>
          <w:p w:rsidR="00DC54DD" w:rsidRPr="00DB4920" w:rsidRDefault="00DC54DD" w:rsidP="00DB4920">
            <w:pPr>
              <w:rPr>
                <w:rFonts w:ascii="Calibri" w:hAnsi="Calibri"/>
              </w:rPr>
            </w:pPr>
          </w:p>
          <w:p w:rsidR="00DC54DD" w:rsidRPr="00DB4920" w:rsidRDefault="00DC54DD" w:rsidP="00DB4920">
            <w:pPr>
              <w:rPr>
                <w:rFonts w:ascii="Calibri" w:hAnsi="Calibri"/>
                <w:i/>
              </w:rPr>
            </w:pPr>
            <w:r w:rsidRPr="00DB4920">
              <w:rPr>
                <w:rFonts w:ascii="Calibri" w:hAnsi="Calibri"/>
              </w:rPr>
              <w:t>1.4.5</w:t>
            </w:r>
          </w:p>
        </w:tc>
        <w:tc>
          <w:tcPr>
            <w:tcW w:w="2838" w:type="dxa"/>
          </w:tcPr>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r w:rsidRPr="00DB4920">
              <w:rPr>
                <w:rFonts w:ascii="Calibri" w:hAnsi="Calibri"/>
              </w:rPr>
              <w:t>All</w:t>
            </w: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r w:rsidRPr="00DB4920">
              <w:rPr>
                <w:rFonts w:ascii="Calibri" w:hAnsi="Calibri"/>
              </w:rPr>
              <w:t>All</w:t>
            </w: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r w:rsidRPr="00DB4920">
              <w:rPr>
                <w:rFonts w:ascii="Calibri" w:hAnsi="Calibri"/>
              </w:rPr>
              <w:t>CORD2099</w:t>
            </w:r>
          </w:p>
          <w:p w:rsidR="00DC54DD" w:rsidRPr="00DB4920" w:rsidRDefault="00DC54DD" w:rsidP="00DB4920">
            <w:pPr>
              <w:rPr>
                <w:rFonts w:ascii="Calibri" w:hAnsi="Calibri"/>
                <w:i/>
              </w:rPr>
            </w:pPr>
          </w:p>
          <w:p w:rsidR="00DC54DD" w:rsidRPr="00DB4920" w:rsidRDefault="00DC54DD" w:rsidP="00DB4920">
            <w:pPr>
              <w:rPr>
                <w:rFonts w:ascii="Calibri" w:hAnsi="Calibri"/>
              </w:rPr>
            </w:pPr>
            <w:r w:rsidRPr="00DB4920">
              <w:rPr>
                <w:rFonts w:ascii="Calibri" w:hAnsi="Calibri"/>
              </w:rPr>
              <w:t>CORC2091</w:t>
            </w:r>
          </w:p>
        </w:tc>
      </w:tr>
      <w:tr w:rsidR="00DC54DD" w:rsidRPr="00DB4920" w:rsidTr="00DC54DD">
        <w:trPr>
          <w:cantSplit/>
          <w:jc w:val="center"/>
        </w:trPr>
        <w:tc>
          <w:tcPr>
            <w:tcW w:w="7560" w:type="dxa"/>
          </w:tcPr>
          <w:p w:rsidR="00DC54DD" w:rsidRPr="00DB4920" w:rsidRDefault="00DC54DD" w:rsidP="00DC54DD">
            <w:pPr>
              <w:pStyle w:val="ListParagraph"/>
              <w:numPr>
                <w:ilvl w:val="0"/>
                <w:numId w:val="37"/>
              </w:numPr>
              <w:rPr>
                <w:rFonts w:ascii="Calibri" w:hAnsi="Calibri"/>
              </w:rPr>
            </w:pPr>
            <w:r w:rsidRPr="00DB4920">
              <w:rPr>
                <w:rFonts w:ascii="Calibri" w:hAnsi="Calibri"/>
                <w:b/>
              </w:rPr>
              <w:lastRenderedPageBreak/>
              <w:t xml:space="preserve">Cognitive / Intellectual Skills </w:t>
            </w:r>
            <w:r w:rsidRPr="00DB4920">
              <w:rPr>
                <w:rFonts w:ascii="Calibri" w:hAnsi="Calibri"/>
              </w:rPr>
              <w:t>(generic)</w:t>
            </w:r>
          </w:p>
          <w:p w:rsidR="00DC54DD" w:rsidRPr="00DB4920" w:rsidRDefault="00DC54DD" w:rsidP="00DB4920">
            <w:pPr>
              <w:rPr>
                <w:rFonts w:ascii="Calibri" w:hAnsi="Calibri"/>
              </w:rPr>
            </w:pPr>
            <w:r w:rsidRPr="00DB4920">
              <w:rPr>
                <w:rFonts w:ascii="Calibri" w:hAnsi="Calibri"/>
              </w:rPr>
              <w:t>Students will be able to demonstrate an ability to apply underlying concepts and principles outside the context in which they were first studied. In particular:</w:t>
            </w:r>
          </w:p>
          <w:p w:rsidR="00DC54DD" w:rsidRPr="00DB4920" w:rsidRDefault="00DC54DD" w:rsidP="00DB4920">
            <w:pPr>
              <w:rPr>
                <w:rFonts w:ascii="Calibri" w:hAnsi="Calibri"/>
              </w:rPr>
            </w:pPr>
          </w:p>
          <w:p w:rsidR="00DC54DD" w:rsidRPr="00DB4920" w:rsidRDefault="00DC54DD" w:rsidP="00DC54DD">
            <w:pPr>
              <w:pStyle w:val="BodyText2"/>
              <w:numPr>
                <w:ilvl w:val="0"/>
                <w:numId w:val="38"/>
              </w:numPr>
              <w:jc w:val="both"/>
              <w:outlineLvl w:val="0"/>
              <w:rPr>
                <w:rFonts w:ascii="Calibri" w:hAnsi="Calibri"/>
                <w:i w:val="0"/>
                <w:szCs w:val="24"/>
              </w:rPr>
            </w:pPr>
            <w:r w:rsidRPr="00DB4920">
              <w:rPr>
                <w:rFonts w:ascii="Calibri" w:hAnsi="Calibri"/>
                <w:i w:val="0"/>
                <w:szCs w:val="24"/>
              </w:rPr>
              <w:t>Apply modern management concepts in a contemporary Hospitality and Tourism Environment.</w:t>
            </w:r>
          </w:p>
          <w:p w:rsidR="00DC54DD" w:rsidRPr="00DB4920" w:rsidRDefault="00DC54DD" w:rsidP="00DC54DD">
            <w:pPr>
              <w:pStyle w:val="BodyText2"/>
              <w:numPr>
                <w:ilvl w:val="0"/>
                <w:numId w:val="38"/>
              </w:numPr>
              <w:jc w:val="both"/>
              <w:outlineLvl w:val="0"/>
              <w:rPr>
                <w:rFonts w:ascii="Calibri" w:hAnsi="Calibri"/>
                <w:i w:val="0"/>
                <w:szCs w:val="24"/>
              </w:rPr>
            </w:pPr>
            <w:r w:rsidRPr="00DB4920">
              <w:rPr>
                <w:rFonts w:ascii="Calibri" w:hAnsi="Calibri"/>
                <w:i w:val="0"/>
                <w:szCs w:val="24"/>
              </w:rPr>
              <w:t>Be aware of the diversity and scope of the Hospitality and Tourism Industry</w:t>
            </w:r>
          </w:p>
          <w:p w:rsidR="00DC54DD" w:rsidRPr="00DB4920" w:rsidRDefault="00DC54DD" w:rsidP="00DC54DD">
            <w:pPr>
              <w:pStyle w:val="BodyText2"/>
              <w:numPr>
                <w:ilvl w:val="0"/>
                <w:numId w:val="38"/>
              </w:numPr>
              <w:jc w:val="both"/>
              <w:outlineLvl w:val="0"/>
              <w:rPr>
                <w:rFonts w:ascii="Calibri" w:hAnsi="Calibri"/>
                <w:i w:val="0"/>
                <w:szCs w:val="24"/>
              </w:rPr>
            </w:pPr>
            <w:r w:rsidRPr="00DB4920">
              <w:rPr>
                <w:rFonts w:ascii="Calibri" w:hAnsi="Calibri"/>
                <w:i w:val="0"/>
                <w:szCs w:val="24"/>
              </w:rPr>
              <w:t>To be aware of the key issues that drives the Industry from a variety of operational viewpoints.</w:t>
            </w:r>
          </w:p>
          <w:p w:rsidR="00DC54DD" w:rsidRPr="00DB4920" w:rsidRDefault="00DC54DD" w:rsidP="00DC54DD">
            <w:pPr>
              <w:numPr>
                <w:ilvl w:val="0"/>
                <w:numId w:val="38"/>
              </w:numPr>
              <w:jc w:val="both"/>
              <w:rPr>
                <w:rFonts w:ascii="Calibri" w:hAnsi="Calibri"/>
                <w:szCs w:val="24"/>
              </w:rPr>
            </w:pPr>
            <w:r w:rsidRPr="00DB4920">
              <w:rPr>
                <w:rFonts w:ascii="Calibri" w:hAnsi="Calibri"/>
                <w:szCs w:val="24"/>
              </w:rPr>
              <w:t>Use technical and interpersonal skills and knowledge to propose practical and theoretical solutions to problems in the core area of study</w:t>
            </w:r>
          </w:p>
          <w:p w:rsidR="00DC54DD" w:rsidRPr="00DB4920" w:rsidRDefault="00DC54DD" w:rsidP="00DC54DD">
            <w:pPr>
              <w:numPr>
                <w:ilvl w:val="0"/>
                <w:numId w:val="38"/>
              </w:numPr>
              <w:jc w:val="both"/>
              <w:rPr>
                <w:rFonts w:ascii="Calibri" w:hAnsi="Calibri"/>
                <w:szCs w:val="24"/>
              </w:rPr>
            </w:pPr>
            <w:r w:rsidRPr="00DB4920">
              <w:rPr>
                <w:rFonts w:ascii="Calibri" w:hAnsi="Calibri"/>
                <w:szCs w:val="24"/>
              </w:rPr>
              <w:t>To be able to apply management techniques and to develop the understanding to successfully run a contemporary Hospitality or Tourism operation</w:t>
            </w:r>
          </w:p>
          <w:p w:rsidR="00DC54DD" w:rsidRPr="00DB4920" w:rsidRDefault="00DC54DD" w:rsidP="00DB4920">
            <w:pPr>
              <w:rPr>
                <w:rFonts w:ascii="Calibri" w:hAnsi="Calibri"/>
                <w:b/>
              </w:rPr>
            </w:pPr>
          </w:p>
        </w:tc>
        <w:tc>
          <w:tcPr>
            <w:tcW w:w="2079" w:type="dxa"/>
          </w:tcPr>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jc w:val="both"/>
              <w:rPr>
                <w:rFonts w:ascii="Calibri" w:hAnsi="Calibri"/>
              </w:rPr>
            </w:pPr>
            <w:r w:rsidRPr="00DB4920">
              <w:rPr>
                <w:rFonts w:ascii="Calibri" w:hAnsi="Calibri"/>
              </w:rPr>
              <w:t>All</w:t>
            </w: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r w:rsidRPr="00DB4920">
              <w:rPr>
                <w:rFonts w:ascii="Calibri" w:hAnsi="Calibri"/>
              </w:rPr>
              <w:t>1.4</w:t>
            </w: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r w:rsidRPr="00DB4920">
              <w:rPr>
                <w:rFonts w:ascii="Calibri" w:hAnsi="Calibri"/>
              </w:rPr>
              <w:t>1.4</w:t>
            </w: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r w:rsidRPr="00DB4920">
              <w:rPr>
                <w:rFonts w:ascii="Calibri" w:hAnsi="Calibri"/>
              </w:rPr>
              <w:t>2.3</w:t>
            </w:r>
          </w:p>
          <w:p w:rsidR="00DC54DD" w:rsidRPr="00DB4920" w:rsidRDefault="00DC54DD" w:rsidP="00DB4920">
            <w:pPr>
              <w:jc w:val="both"/>
              <w:rPr>
                <w:rFonts w:ascii="Calibri" w:hAnsi="Calibri"/>
              </w:rPr>
            </w:pPr>
          </w:p>
          <w:p w:rsidR="00DC54DD" w:rsidRPr="00DB4920" w:rsidRDefault="00DC54DD" w:rsidP="00DB4920">
            <w:pPr>
              <w:rPr>
                <w:rFonts w:ascii="Calibri" w:hAnsi="Calibri"/>
              </w:rPr>
            </w:pPr>
            <w:r w:rsidRPr="00DB4920">
              <w:rPr>
                <w:rFonts w:ascii="Calibri" w:hAnsi="Calibri"/>
              </w:rPr>
              <w:t>1.2.4</w:t>
            </w:r>
          </w:p>
        </w:tc>
        <w:tc>
          <w:tcPr>
            <w:tcW w:w="2127" w:type="dxa"/>
          </w:tcPr>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rPr>
            </w:pPr>
            <w:r w:rsidRPr="00DB4920">
              <w:rPr>
                <w:rFonts w:ascii="Calibri" w:hAnsi="Calibri"/>
              </w:rPr>
              <w:t>1.5</w:t>
            </w: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2.5</w:t>
            </w: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4.5</w:t>
            </w: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4.3</w:t>
            </w: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5.4</w:t>
            </w:r>
          </w:p>
          <w:p w:rsidR="00DC54DD" w:rsidRPr="00DB4920" w:rsidRDefault="00DC54DD" w:rsidP="00DB4920">
            <w:pPr>
              <w:rPr>
                <w:rFonts w:ascii="Calibri" w:hAnsi="Calibri"/>
              </w:rPr>
            </w:pPr>
          </w:p>
          <w:p w:rsidR="00DC54DD" w:rsidRPr="00DB4920" w:rsidRDefault="00DC54DD" w:rsidP="00DB4920">
            <w:pPr>
              <w:rPr>
                <w:rFonts w:ascii="Calibri" w:hAnsi="Calibri"/>
              </w:rPr>
            </w:pPr>
          </w:p>
        </w:tc>
        <w:tc>
          <w:tcPr>
            <w:tcW w:w="2838" w:type="dxa"/>
          </w:tcPr>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jc w:val="both"/>
              <w:rPr>
                <w:rFonts w:ascii="Calibri" w:hAnsi="Calibri"/>
              </w:rPr>
            </w:pPr>
            <w:r w:rsidRPr="00DB4920">
              <w:rPr>
                <w:rFonts w:ascii="Calibri" w:hAnsi="Calibri"/>
              </w:rPr>
              <w:t>All</w:t>
            </w: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r w:rsidRPr="00DB4920">
              <w:rPr>
                <w:rFonts w:ascii="Calibri" w:hAnsi="Calibri"/>
              </w:rPr>
              <w:t>CORC280</w:t>
            </w: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r w:rsidRPr="00DB4920">
              <w:rPr>
                <w:rFonts w:ascii="Calibri" w:hAnsi="Calibri"/>
              </w:rPr>
              <w:t>All</w:t>
            </w:r>
          </w:p>
          <w:p w:rsidR="00DC54DD" w:rsidRPr="00DB4920" w:rsidRDefault="00DC54DD" w:rsidP="00DB4920">
            <w:pPr>
              <w:rPr>
                <w:rFonts w:ascii="Calibri" w:hAnsi="Calibri"/>
              </w:rPr>
            </w:pPr>
          </w:p>
        </w:tc>
      </w:tr>
      <w:tr w:rsidR="00DC54DD" w:rsidRPr="00DB4920" w:rsidTr="00DC54DD">
        <w:trPr>
          <w:cantSplit/>
          <w:jc w:val="center"/>
        </w:trPr>
        <w:tc>
          <w:tcPr>
            <w:tcW w:w="7560" w:type="dxa"/>
          </w:tcPr>
          <w:p w:rsidR="00DC54DD" w:rsidRPr="00DB4920" w:rsidRDefault="00DC54DD" w:rsidP="00DC54DD">
            <w:pPr>
              <w:pStyle w:val="ListParagraph"/>
              <w:numPr>
                <w:ilvl w:val="0"/>
                <w:numId w:val="37"/>
              </w:numPr>
              <w:rPr>
                <w:rFonts w:ascii="Calibri" w:hAnsi="Calibri"/>
              </w:rPr>
            </w:pPr>
            <w:r w:rsidRPr="00DB4920">
              <w:rPr>
                <w:rFonts w:ascii="Calibri" w:hAnsi="Calibri"/>
                <w:b/>
              </w:rPr>
              <w:lastRenderedPageBreak/>
              <w:t xml:space="preserve">Key / Transferable Skills </w:t>
            </w:r>
            <w:r w:rsidRPr="00DB4920">
              <w:rPr>
                <w:rFonts w:ascii="Calibri" w:hAnsi="Calibri"/>
              </w:rPr>
              <w:t>(generic)</w:t>
            </w:r>
          </w:p>
          <w:p w:rsidR="00DC54DD" w:rsidRPr="00DB4920" w:rsidRDefault="00DC54DD" w:rsidP="00DB4920">
            <w:pPr>
              <w:rPr>
                <w:rFonts w:ascii="Calibri" w:hAnsi="Calibri"/>
              </w:rPr>
            </w:pPr>
            <w:r w:rsidRPr="00DB4920">
              <w:rPr>
                <w:rFonts w:ascii="Calibri" w:hAnsi="Calibri"/>
              </w:rPr>
              <w:t>Students will be able to demonstrate an ability to evaluate critically the appropriateness of different approaches to solving problems in the field of study; use a range of established techniques to initiate and undertake critical analysis of  information, and to propose solutions to problems arising from that analysis and effectively communicate information, arguments, and analysis, in a variety of forms, to specialist and non-specialist audiences, and deploy key techniques of the discipline effectively. In particular:</w:t>
            </w:r>
          </w:p>
          <w:p w:rsidR="00DC54DD" w:rsidRPr="00DB4920" w:rsidRDefault="00DC54DD" w:rsidP="00DB4920">
            <w:pPr>
              <w:rPr>
                <w:rFonts w:ascii="Calibri" w:hAnsi="Calibri"/>
              </w:rPr>
            </w:pPr>
          </w:p>
          <w:p w:rsidR="00DC54DD" w:rsidRPr="00DB4920" w:rsidRDefault="00DC54DD" w:rsidP="00DC54DD">
            <w:pPr>
              <w:numPr>
                <w:ilvl w:val="0"/>
                <w:numId w:val="30"/>
              </w:numPr>
              <w:jc w:val="both"/>
              <w:rPr>
                <w:rFonts w:ascii="Calibri" w:hAnsi="Calibri"/>
              </w:rPr>
            </w:pPr>
            <w:r w:rsidRPr="00DB4920">
              <w:rPr>
                <w:rFonts w:ascii="Calibri" w:hAnsi="Calibri"/>
              </w:rPr>
              <w:t>Literary and information processing</w:t>
            </w:r>
          </w:p>
          <w:p w:rsidR="00DC54DD" w:rsidRPr="00DB4920" w:rsidRDefault="00DC54DD" w:rsidP="00DC54DD">
            <w:pPr>
              <w:numPr>
                <w:ilvl w:val="0"/>
                <w:numId w:val="30"/>
              </w:numPr>
              <w:jc w:val="both"/>
              <w:rPr>
                <w:rFonts w:ascii="Calibri" w:hAnsi="Calibri"/>
              </w:rPr>
            </w:pPr>
            <w:r w:rsidRPr="00DB4920">
              <w:rPr>
                <w:rFonts w:ascii="Calibri" w:hAnsi="Calibri"/>
              </w:rPr>
              <w:t>Self-management</w:t>
            </w:r>
          </w:p>
          <w:p w:rsidR="00DC54DD" w:rsidRPr="00DB4920" w:rsidRDefault="00DC54DD" w:rsidP="00DC54DD">
            <w:pPr>
              <w:numPr>
                <w:ilvl w:val="0"/>
                <w:numId w:val="30"/>
              </w:numPr>
              <w:jc w:val="both"/>
              <w:rPr>
                <w:rFonts w:ascii="Calibri" w:hAnsi="Calibri"/>
              </w:rPr>
            </w:pPr>
            <w:r w:rsidRPr="00DB4920">
              <w:rPr>
                <w:rFonts w:ascii="Calibri" w:hAnsi="Calibri"/>
              </w:rPr>
              <w:t>Communication (oral, written, CIT)</w:t>
            </w:r>
          </w:p>
          <w:p w:rsidR="00DC54DD" w:rsidRPr="00DB4920" w:rsidRDefault="00DC54DD" w:rsidP="00DC54DD">
            <w:pPr>
              <w:numPr>
                <w:ilvl w:val="0"/>
                <w:numId w:val="30"/>
              </w:numPr>
              <w:jc w:val="both"/>
              <w:rPr>
                <w:rFonts w:ascii="Calibri" w:hAnsi="Calibri"/>
              </w:rPr>
            </w:pPr>
            <w:r w:rsidRPr="00DB4920">
              <w:rPr>
                <w:rFonts w:ascii="Calibri" w:hAnsi="Calibri"/>
              </w:rPr>
              <w:t>Numeracy/quantitative skills (reflection etc.)</w:t>
            </w:r>
          </w:p>
          <w:p w:rsidR="00DC54DD" w:rsidRPr="00DB4920" w:rsidRDefault="00DC54DD" w:rsidP="00DC54DD">
            <w:pPr>
              <w:numPr>
                <w:ilvl w:val="0"/>
                <w:numId w:val="30"/>
              </w:numPr>
              <w:jc w:val="both"/>
              <w:rPr>
                <w:rFonts w:ascii="Calibri" w:hAnsi="Calibri"/>
              </w:rPr>
            </w:pPr>
            <w:r w:rsidRPr="00DB4920">
              <w:rPr>
                <w:rFonts w:ascii="Calibri" w:hAnsi="Calibri"/>
              </w:rPr>
              <w:t>Write coherently and concisely in a variety of formats.</w:t>
            </w:r>
          </w:p>
          <w:p w:rsidR="00DC54DD" w:rsidRPr="00DB4920" w:rsidRDefault="00DC54DD" w:rsidP="00DC54DD">
            <w:pPr>
              <w:numPr>
                <w:ilvl w:val="0"/>
                <w:numId w:val="36"/>
              </w:numPr>
              <w:jc w:val="both"/>
              <w:rPr>
                <w:rFonts w:ascii="Calibri" w:hAnsi="Calibri"/>
                <w:i/>
              </w:rPr>
            </w:pPr>
            <w:r w:rsidRPr="00DB4920">
              <w:rPr>
                <w:rFonts w:ascii="Calibri" w:hAnsi="Calibri"/>
              </w:rPr>
              <w:t>The ability to adapt the skills developed in this programme to other hospitality related programmes and scenarios</w:t>
            </w:r>
          </w:p>
          <w:p w:rsidR="00DC54DD" w:rsidRPr="00DB4920" w:rsidRDefault="00DC54DD" w:rsidP="00DB4920">
            <w:pPr>
              <w:rPr>
                <w:rFonts w:ascii="Calibri" w:hAnsi="Calibri"/>
                <w:b/>
              </w:rPr>
            </w:pPr>
          </w:p>
        </w:tc>
        <w:tc>
          <w:tcPr>
            <w:tcW w:w="2079" w:type="dxa"/>
          </w:tcPr>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rPr>
            </w:pPr>
            <w:r w:rsidRPr="00DB4920">
              <w:rPr>
                <w:rFonts w:ascii="Calibri" w:hAnsi="Calibri"/>
              </w:rPr>
              <w:t>1.2.3.4</w:t>
            </w:r>
          </w:p>
        </w:tc>
        <w:tc>
          <w:tcPr>
            <w:tcW w:w="2127" w:type="dxa"/>
          </w:tcPr>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1.2.3.4.5</w:t>
            </w:r>
          </w:p>
        </w:tc>
        <w:tc>
          <w:tcPr>
            <w:tcW w:w="2838" w:type="dxa"/>
          </w:tcPr>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jc w:val="both"/>
              <w:rPr>
                <w:rFonts w:ascii="Calibri" w:hAnsi="Calibri"/>
              </w:rPr>
            </w:pPr>
            <w:r w:rsidRPr="00DB4920">
              <w:rPr>
                <w:rFonts w:ascii="Calibri" w:hAnsi="Calibri"/>
              </w:rPr>
              <w:t>All</w:t>
            </w:r>
          </w:p>
          <w:p w:rsidR="00DC54DD" w:rsidRPr="00DB4920" w:rsidRDefault="00DC54DD" w:rsidP="00DB4920">
            <w:pPr>
              <w:jc w:val="both"/>
              <w:rPr>
                <w:rFonts w:ascii="Calibri" w:hAnsi="Calibri"/>
              </w:rPr>
            </w:pPr>
            <w:r w:rsidRPr="00DB4920">
              <w:rPr>
                <w:rFonts w:ascii="Calibri" w:hAnsi="Calibri"/>
              </w:rPr>
              <w:t>All</w:t>
            </w:r>
          </w:p>
          <w:p w:rsidR="00DC54DD" w:rsidRPr="00DB4920" w:rsidRDefault="00DC54DD" w:rsidP="00DB4920">
            <w:pPr>
              <w:jc w:val="both"/>
              <w:rPr>
                <w:rFonts w:ascii="Calibri" w:hAnsi="Calibri"/>
              </w:rPr>
            </w:pPr>
            <w:r w:rsidRPr="00DB4920">
              <w:rPr>
                <w:rFonts w:ascii="Calibri" w:hAnsi="Calibri"/>
              </w:rPr>
              <w:t>All</w:t>
            </w:r>
          </w:p>
          <w:p w:rsidR="00DC54DD" w:rsidRPr="00DB4920" w:rsidRDefault="00DC54DD" w:rsidP="00DB4920">
            <w:pPr>
              <w:jc w:val="both"/>
              <w:rPr>
                <w:rFonts w:ascii="Calibri" w:hAnsi="Calibri"/>
              </w:rPr>
            </w:pPr>
          </w:p>
          <w:p w:rsidR="00DC54DD" w:rsidRPr="00DB4920" w:rsidRDefault="00DC54DD" w:rsidP="00DB4920">
            <w:pPr>
              <w:rPr>
                <w:rFonts w:ascii="Calibri" w:hAnsi="Calibri"/>
              </w:rPr>
            </w:pPr>
            <w:r w:rsidRPr="00DB4920">
              <w:rPr>
                <w:rFonts w:ascii="Calibri" w:hAnsi="Calibri"/>
              </w:rPr>
              <w:t>CORC280, HFD229</w:t>
            </w:r>
          </w:p>
        </w:tc>
      </w:tr>
      <w:tr w:rsidR="00DC54DD" w:rsidRPr="00DB4920" w:rsidTr="00DC54DD">
        <w:trPr>
          <w:cantSplit/>
          <w:jc w:val="center"/>
        </w:trPr>
        <w:tc>
          <w:tcPr>
            <w:tcW w:w="7560" w:type="dxa"/>
          </w:tcPr>
          <w:p w:rsidR="00DC54DD" w:rsidRPr="00DB4920" w:rsidRDefault="00DC54DD" w:rsidP="00DC54DD">
            <w:pPr>
              <w:pStyle w:val="ListParagraph"/>
              <w:numPr>
                <w:ilvl w:val="0"/>
                <w:numId w:val="37"/>
              </w:numPr>
              <w:rPr>
                <w:rFonts w:ascii="Calibri" w:hAnsi="Calibri"/>
                <w:b/>
              </w:rPr>
            </w:pPr>
            <w:r w:rsidRPr="00DB4920">
              <w:rPr>
                <w:rFonts w:ascii="Calibri" w:hAnsi="Calibri"/>
                <w:b/>
              </w:rPr>
              <w:lastRenderedPageBreak/>
              <w:t>Employment-related skills</w:t>
            </w:r>
          </w:p>
          <w:p w:rsidR="00DC54DD" w:rsidRPr="00DB4920" w:rsidRDefault="00DC54DD" w:rsidP="00DB4920">
            <w:pPr>
              <w:rPr>
                <w:rFonts w:ascii="Calibri" w:hAnsi="Calibri"/>
                <w:b/>
              </w:rPr>
            </w:pPr>
            <w:r w:rsidRPr="00DB4920">
              <w:rPr>
                <w:rFonts w:ascii="Calibri" w:hAnsi="Calibri"/>
              </w:rPr>
              <w:t>Students will be able to demonstrate an ability to apply subject principles in an employment context</w:t>
            </w:r>
            <w:r w:rsidRPr="00DB4920">
              <w:rPr>
                <w:rFonts w:ascii="Calibri" w:hAnsi="Calibri" w:cs="StoneSans"/>
                <w:color w:val="231F20"/>
              </w:rPr>
              <w:t xml:space="preserve"> possibly different from that in which they were first studied</w:t>
            </w:r>
            <w:r w:rsidRPr="00DB4920">
              <w:rPr>
                <w:rFonts w:ascii="Calibri" w:hAnsi="Calibri"/>
              </w:rPr>
              <w:t>; undertake further training, develop existing skills and acquire new competencies that will enable them to assume significant responsibilities within organisations and demonstrate the qualities and transferable skills necessary for employment requiring the exercise of personal responsibility and decision making. In particular:</w:t>
            </w:r>
          </w:p>
          <w:p w:rsidR="00DC54DD" w:rsidRPr="00DB4920" w:rsidRDefault="00DC54DD" w:rsidP="00DB4920">
            <w:pPr>
              <w:rPr>
                <w:rFonts w:ascii="Calibri" w:hAnsi="Calibri"/>
                <w:b/>
              </w:rPr>
            </w:pPr>
          </w:p>
          <w:p w:rsidR="00DC54DD" w:rsidRPr="00DB4920" w:rsidRDefault="00DC54DD" w:rsidP="00DC54DD">
            <w:pPr>
              <w:numPr>
                <w:ilvl w:val="0"/>
                <w:numId w:val="39"/>
              </w:numPr>
              <w:jc w:val="both"/>
              <w:rPr>
                <w:rFonts w:ascii="Calibri" w:hAnsi="Calibri"/>
              </w:rPr>
            </w:pPr>
            <w:r w:rsidRPr="00DB4920">
              <w:rPr>
                <w:rFonts w:ascii="Calibri" w:hAnsi="Calibri"/>
              </w:rPr>
              <w:t>Use technical and interpersonal skills and knowledge to propose practical and theoretical solutions to problems in the core area of study</w:t>
            </w:r>
          </w:p>
          <w:p w:rsidR="00DC54DD" w:rsidRPr="00DB4920" w:rsidRDefault="00DC54DD" w:rsidP="00DC54DD">
            <w:pPr>
              <w:numPr>
                <w:ilvl w:val="0"/>
                <w:numId w:val="34"/>
              </w:numPr>
              <w:rPr>
                <w:rFonts w:ascii="Calibri" w:hAnsi="Calibri"/>
              </w:rPr>
            </w:pPr>
            <w:r w:rsidRPr="00DB4920">
              <w:rPr>
                <w:rFonts w:ascii="Calibri" w:hAnsi="Calibri"/>
              </w:rPr>
              <w:t>Debate controversial issues, including pollution, acceptability and sustainability of the coastal infrastructure.</w:t>
            </w:r>
          </w:p>
          <w:p w:rsidR="00DC54DD" w:rsidRPr="00DB4920" w:rsidRDefault="00DC54DD" w:rsidP="00DC54DD">
            <w:pPr>
              <w:numPr>
                <w:ilvl w:val="0"/>
                <w:numId w:val="34"/>
              </w:numPr>
              <w:jc w:val="both"/>
              <w:rPr>
                <w:rFonts w:ascii="Calibri" w:hAnsi="Calibri"/>
              </w:rPr>
            </w:pPr>
            <w:r w:rsidRPr="00DB4920">
              <w:rPr>
                <w:rFonts w:ascii="Calibri" w:hAnsi="Calibri"/>
              </w:rPr>
              <w:t>Apply theory to the problems generated by the continually changing Hospitality and Tourism environment</w:t>
            </w:r>
          </w:p>
          <w:p w:rsidR="00DC54DD" w:rsidRPr="00DB4920" w:rsidRDefault="00DC54DD" w:rsidP="00DC54DD">
            <w:pPr>
              <w:numPr>
                <w:ilvl w:val="0"/>
                <w:numId w:val="34"/>
              </w:numPr>
              <w:jc w:val="both"/>
              <w:rPr>
                <w:rFonts w:ascii="Calibri" w:hAnsi="Calibri"/>
              </w:rPr>
            </w:pPr>
            <w:r w:rsidRPr="00DB4920">
              <w:rPr>
                <w:rFonts w:ascii="Calibri" w:hAnsi="Calibri"/>
              </w:rPr>
              <w:t>Identify and discuss controversial issues associated within the Industry.</w:t>
            </w:r>
          </w:p>
          <w:p w:rsidR="00DC54DD" w:rsidRPr="00DB4920" w:rsidRDefault="00DC54DD" w:rsidP="00DC54DD">
            <w:pPr>
              <w:numPr>
                <w:ilvl w:val="0"/>
                <w:numId w:val="34"/>
              </w:numPr>
              <w:jc w:val="both"/>
              <w:rPr>
                <w:rFonts w:ascii="Calibri" w:hAnsi="Calibri"/>
              </w:rPr>
            </w:pPr>
            <w:r w:rsidRPr="00DB4920">
              <w:rPr>
                <w:rFonts w:ascii="Calibri" w:hAnsi="Calibri"/>
              </w:rPr>
              <w:t>Students participating in this programme will benefit from the fact that there is a direct interchange between this academic programme and others that exist in the hospitality sector</w:t>
            </w:r>
          </w:p>
          <w:p w:rsidR="00DC54DD" w:rsidRPr="00DB4920" w:rsidRDefault="00DC54DD" w:rsidP="00DB4920">
            <w:pPr>
              <w:rPr>
                <w:rFonts w:ascii="Calibri" w:hAnsi="Calibri"/>
                <w:b/>
              </w:rPr>
            </w:pPr>
          </w:p>
          <w:p w:rsidR="00DC54DD" w:rsidRPr="00DB4920" w:rsidRDefault="00DC54DD" w:rsidP="00DB4920">
            <w:pPr>
              <w:pStyle w:val="Footer"/>
              <w:ind w:left="360"/>
              <w:rPr>
                <w:rFonts w:ascii="Calibri" w:hAnsi="Calibri"/>
                <w:b/>
              </w:rPr>
            </w:pPr>
          </w:p>
        </w:tc>
        <w:tc>
          <w:tcPr>
            <w:tcW w:w="2079" w:type="dxa"/>
          </w:tcPr>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jc w:val="both"/>
              <w:rPr>
                <w:rFonts w:ascii="Calibri" w:hAnsi="Calibri"/>
              </w:rPr>
            </w:pPr>
            <w:r w:rsidRPr="00DB4920">
              <w:rPr>
                <w:rFonts w:ascii="Calibri" w:hAnsi="Calibri"/>
              </w:rPr>
              <w:t>All</w:t>
            </w: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r w:rsidRPr="00DB4920">
              <w:rPr>
                <w:rFonts w:ascii="Calibri" w:hAnsi="Calibri"/>
              </w:rPr>
              <w:t>1, 2, 3</w:t>
            </w: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r w:rsidRPr="00DB4920">
              <w:rPr>
                <w:rFonts w:ascii="Calibri" w:hAnsi="Calibri"/>
              </w:rPr>
              <w:t xml:space="preserve">1 </w:t>
            </w: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r w:rsidRPr="00DB4920">
              <w:rPr>
                <w:rFonts w:ascii="Calibri" w:hAnsi="Calibri"/>
              </w:rPr>
              <w:t>3, 4</w:t>
            </w: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r w:rsidRPr="00DB4920">
              <w:rPr>
                <w:rFonts w:ascii="Calibri" w:hAnsi="Calibri"/>
              </w:rPr>
              <w:t>1, 4</w:t>
            </w: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2</w:t>
            </w:r>
          </w:p>
        </w:tc>
        <w:tc>
          <w:tcPr>
            <w:tcW w:w="2127" w:type="dxa"/>
          </w:tcPr>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rPr>
            </w:pPr>
            <w:r w:rsidRPr="00DB4920">
              <w:rPr>
                <w:rFonts w:ascii="Calibri" w:hAnsi="Calibri"/>
              </w:rPr>
              <w:t>4.5</w:t>
            </w: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2.3</w:t>
            </w: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1</w:t>
            </w: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3.5</w:t>
            </w: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2</w:t>
            </w: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4.5</w:t>
            </w:r>
          </w:p>
          <w:p w:rsidR="00DC54DD" w:rsidRPr="00DB4920" w:rsidRDefault="00DC54DD" w:rsidP="00DB4920">
            <w:pPr>
              <w:rPr>
                <w:rFonts w:ascii="Calibri" w:hAnsi="Calibri"/>
              </w:rPr>
            </w:pPr>
          </w:p>
          <w:p w:rsidR="00DC54DD" w:rsidRPr="00DB4920" w:rsidRDefault="00DC54DD" w:rsidP="00DB4920">
            <w:pPr>
              <w:rPr>
                <w:rFonts w:ascii="Calibri" w:hAnsi="Calibri"/>
              </w:rPr>
            </w:pPr>
          </w:p>
        </w:tc>
        <w:tc>
          <w:tcPr>
            <w:tcW w:w="2838" w:type="dxa"/>
          </w:tcPr>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jc w:val="both"/>
              <w:rPr>
                <w:rFonts w:ascii="Calibri" w:hAnsi="Calibri"/>
              </w:rPr>
            </w:pPr>
            <w:r w:rsidRPr="00DB4920">
              <w:rPr>
                <w:rFonts w:ascii="Calibri" w:hAnsi="Calibri"/>
              </w:rPr>
              <w:t>All</w:t>
            </w: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r w:rsidRPr="00DB4920">
              <w:rPr>
                <w:rFonts w:ascii="Calibri" w:hAnsi="Calibri"/>
              </w:rPr>
              <w:t>All</w:t>
            </w: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r w:rsidRPr="00DB4920">
              <w:rPr>
                <w:rFonts w:ascii="Calibri" w:hAnsi="Calibri"/>
              </w:rPr>
              <w:t xml:space="preserve">CORC280. </w:t>
            </w:r>
          </w:p>
          <w:p w:rsidR="00DC54DD" w:rsidRPr="00DB4920" w:rsidRDefault="00DC54DD" w:rsidP="00DB4920">
            <w:pPr>
              <w:jc w:val="both"/>
              <w:rPr>
                <w:rFonts w:ascii="Calibri" w:hAnsi="Calibri"/>
              </w:rPr>
            </w:pPr>
          </w:p>
          <w:p w:rsidR="00DC54DD" w:rsidRPr="00DB4920" w:rsidRDefault="00DC54DD" w:rsidP="00DB4920">
            <w:pPr>
              <w:jc w:val="both"/>
              <w:rPr>
                <w:rFonts w:ascii="Calibri" w:hAnsi="Calibri"/>
              </w:rPr>
            </w:pPr>
            <w:r w:rsidRPr="00DB4920">
              <w:rPr>
                <w:rFonts w:ascii="Calibri" w:hAnsi="Calibri"/>
              </w:rPr>
              <w:t>CORD2099</w:t>
            </w:r>
          </w:p>
          <w:p w:rsidR="00DC54DD" w:rsidRPr="00DB4920" w:rsidRDefault="00DC54DD" w:rsidP="00DB4920">
            <w:pPr>
              <w:jc w:val="both"/>
              <w:rPr>
                <w:rFonts w:ascii="Calibri" w:hAnsi="Calibri"/>
              </w:rPr>
            </w:pPr>
            <w:r w:rsidRPr="00DB4920">
              <w:rPr>
                <w:rFonts w:ascii="Calibri" w:hAnsi="Calibri"/>
              </w:rPr>
              <w:t>CORC2094, CORC2091,HFD229</w:t>
            </w:r>
          </w:p>
          <w:p w:rsidR="00DC54DD" w:rsidRPr="00DB4920" w:rsidRDefault="00DC54DD" w:rsidP="00DB4920">
            <w:pPr>
              <w:jc w:val="both"/>
              <w:rPr>
                <w:rFonts w:ascii="Calibri" w:hAnsi="Calibri"/>
              </w:rPr>
            </w:pPr>
            <w:r w:rsidRPr="00DB4920">
              <w:rPr>
                <w:rFonts w:ascii="Calibri" w:hAnsi="Calibri"/>
              </w:rPr>
              <w:t>All</w:t>
            </w:r>
          </w:p>
          <w:p w:rsidR="00DC54DD" w:rsidRPr="00DB4920" w:rsidRDefault="00DC54DD" w:rsidP="00DB4920">
            <w:pPr>
              <w:rPr>
                <w:rFonts w:ascii="Calibri" w:hAnsi="Calibri"/>
              </w:rPr>
            </w:pPr>
          </w:p>
        </w:tc>
      </w:tr>
      <w:tr w:rsidR="00DC54DD" w:rsidRPr="00DB4920" w:rsidTr="00DC54DD">
        <w:trPr>
          <w:cantSplit/>
          <w:jc w:val="center"/>
        </w:trPr>
        <w:tc>
          <w:tcPr>
            <w:tcW w:w="7560" w:type="dxa"/>
          </w:tcPr>
          <w:p w:rsidR="00DC54DD" w:rsidRPr="00DB4920" w:rsidRDefault="00DC54DD" w:rsidP="00DC54DD">
            <w:pPr>
              <w:pStyle w:val="ListParagraph"/>
              <w:numPr>
                <w:ilvl w:val="0"/>
                <w:numId w:val="37"/>
              </w:numPr>
              <w:rPr>
                <w:rFonts w:ascii="Calibri" w:hAnsi="Calibri"/>
              </w:rPr>
            </w:pPr>
            <w:r w:rsidRPr="00DB4920">
              <w:rPr>
                <w:rFonts w:ascii="Calibri" w:hAnsi="Calibri"/>
                <w:b/>
              </w:rPr>
              <w:lastRenderedPageBreak/>
              <w:t xml:space="preserve">Practical Skills </w:t>
            </w:r>
            <w:r w:rsidRPr="00DB4920">
              <w:rPr>
                <w:rFonts w:ascii="Calibri" w:hAnsi="Calibri"/>
              </w:rPr>
              <w:t>(subject specific)</w:t>
            </w:r>
          </w:p>
          <w:p w:rsidR="00DC54DD" w:rsidRPr="00DB4920" w:rsidRDefault="00DC54DD" w:rsidP="00DB4920">
            <w:pPr>
              <w:pStyle w:val="ListParagraph"/>
              <w:rPr>
                <w:rFonts w:ascii="Calibri" w:hAnsi="Calibri"/>
              </w:rPr>
            </w:pPr>
          </w:p>
          <w:p w:rsidR="00DC54DD" w:rsidRPr="00DB4920" w:rsidRDefault="00DC54DD" w:rsidP="00DC54DD">
            <w:pPr>
              <w:numPr>
                <w:ilvl w:val="0"/>
                <w:numId w:val="27"/>
              </w:numPr>
              <w:jc w:val="both"/>
              <w:rPr>
                <w:rFonts w:ascii="Calibri" w:hAnsi="Calibri"/>
              </w:rPr>
            </w:pPr>
            <w:r w:rsidRPr="00DB4920">
              <w:rPr>
                <w:rFonts w:ascii="Calibri" w:hAnsi="Calibri"/>
              </w:rPr>
              <w:t>Computer and information technology skills</w:t>
            </w:r>
          </w:p>
          <w:p w:rsidR="00DC54DD" w:rsidRPr="00DB4920" w:rsidRDefault="00DC54DD" w:rsidP="00DC54DD">
            <w:pPr>
              <w:numPr>
                <w:ilvl w:val="0"/>
                <w:numId w:val="27"/>
              </w:numPr>
              <w:jc w:val="both"/>
              <w:rPr>
                <w:rFonts w:ascii="Calibri" w:hAnsi="Calibri"/>
              </w:rPr>
            </w:pPr>
            <w:r w:rsidRPr="00DB4920">
              <w:rPr>
                <w:rFonts w:ascii="Calibri" w:hAnsi="Calibri"/>
              </w:rPr>
              <w:t>Presentation and oral communication skills</w:t>
            </w:r>
          </w:p>
          <w:p w:rsidR="00DC54DD" w:rsidRPr="00DB4920" w:rsidRDefault="00DC54DD" w:rsidP="00DC54DD">
            <w:pPr>
              <w:numPr>
                <w:ilvl w:val="0"/>
                <w:numId w:val="27"/>
              </w:numPr>
              <w:jc w:val="both"/>
              <w:rPr>
                <w:rFonts w:ascii="Calibri" w:hAnsi="Calibri"/>
              </w:rPr>
            </w:pPr>
            <w:r w:rsidRPr="00DB4920">
              <w:rPr>
                <w:rFonts w:ascii="Calibri" w:hAnsi="Calibri"/>
              </w:rPr>
              <w:t>Written communication</w:t>
            </w:r>
          </w:p>
          <w:p w:rsidR="00DC54DD" w:rsidRPr="00DB4920" w:rsidRDefault="00DC54DD" w:rsidP="00DC54DD">
            <w:pPr>
              <w:numPr>
                <w:ilvl w:val="0"/>
                <w:numId w:val="35"/>
              </w:numPr>
              <w:ind w:left="360"/>
              <w:jc w:val="both"/>
              <w:rPr>
                <w:rFonts w:ascii="Calibri" w:hAnsi="Calibri"/>
              </w:rPr>
            </w:pPr>
            <w:r w:rsidRPr="00DB4920">
              <w:rPr>
                <w:rFonts w:ascii="Calibri" w:hAnsi="Calibri"/>
              </w:rPr>
              <w:t>Vocational specifics</w:t>
            </w:r>
          </w:p>
          <w:p w:rsidR="00DC54DD" w:rsidRPr="00DB4920" w:rsidRDefault="00DC54DD" w:rsidP="00DC54DD">
            <w:pPr>
              <w:numPr>
                <w:ilvl w:val="0"/>
                <w:numId w:val="35"/>
              </w:numPr>
              <w:ind w:left="360"/>
              <w:rPr>
                <w:rFonts w:ascii="Calibri" w:hAnsi="Calibri"/>
                <w:b/>
                <w:i/>
              </w:rPr>
            </w:pPr>
            <w:r w:rsidRPr="00DB4920">
              <w:rPr>
                <w:rFonts w:ascii="Calibri" w:hAnsi="Calibri"/>
              </w:rPr>
              <w:t>To be able to carry out practical skills gained in this programme and adapt and use them in other hospitality sectors</w:t>
            </w:r>
          </w:p>
          <w:p w:rsidR="00DC54DD" w:rsidRPr="00DB4920" w:rsidRDefault="00DC54DD" w:rsidP="00DB4920">
            <w:pPr>
              <w:rPr>
                <w:rFonts w:ascii="Calibri" w:hAnsi="Calibri"/>
                <w:b/>
              </w:rPr>
            </w:pPr>
          </w:p>
        </w:tc>
        <w:tc>
          <w:tcPr>
            <w:tcW w:w="2079" w:type="dxa"/>
          </w:tcPr>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1.2.3.4</w:t>
            </w:r>
          </w:p>
        </w:tc>
        <w:tc>
          <w:tcPr>
            <w:tcW w:w="2127" w:type="dxa"/>
          </w:tcPr>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i/>
              </w:rPr>
            </w:pPr>
          </w:p>
          <w:p w:rsidR="00DC54DD" w:rsidRPr="00DB4920" w:rsidRDefault="00DC54DD" w:rsidP="00DB4920">
            <w:pPr>
              <w:rPr>
                <w:rFonts w:ascii="Calibri" w:hAnsi="Calibri"/>
              </w:rPr>
            </w:pPr>
            <w:r w:rsidRPr="00DB4920">
              <w:rPr>
                <w:rFonts w:ascii="Calibri" w:hAnsi="Calibri"/>
              </w:rPr>
              <w:t xml:space="preserve"> 1.2.3.4.5</w:t>
            </w:r>
          </w:p>
        </w:tc>
        <w:tc>
          <w:tcPr>
            <w:tcW w:w="2838" w:type="dxa"/>
          </w:tcPr>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p>
          <w:p w:rsidR="00DC54DD" w:rsidRPr="00DB4920" w:rsidRDefault="00DC54DD" w:rsidP="00DB4920">
            <w:pPr>
              <w:rPr>
                <w:rFonts w:ascii="Calibri" w:hAnsi="Calibri"/>
              </w:rPr>
            </w:pPr>
            <w:r w:rsidRPr="00DB4920">
              <w:rPr>
                <w:rFonts w:ascii="Calibri" w:hAnsi="Calibri"/>
              </w:rPr>
              <w:t xml:space="preserve">All modules </w:t>
            </w:r>
          </w:p>
        </w:tc>
      </w:tr>
    </w:tbl>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sectPr w:rsidR="00DC54DD" w:rsidRPr="00DB4920" w:rsidSect="00DB4920">
          <w:type w:val="continuous"/>
          <w:pgSz w:w="16840" w:h="11907" w:orient="landscape" w:code="9"/>
          <w:pgMar w:top="720" w:right="720" w:bottom="720" w:left="720" w:header="720" w:footer="720" w:gutter="0"/>
          <w:cols w:space="720"/>
          <w:titlePg/>
          <w:docGrid w:linePitch="326"/>
        </w:sectPr>
      </w:pPr>
    </w:p>
    <w:p w:rsidR="00DC54DD" w:rsidRPr="00DB4920" w:rsidRDefault="00DC54DD" w:rsidP="00DC54DD">
      <w:pPr>
        <w:rPr>
          <w:rFonts w:ascii="Calibri" w:hAnsi="Calibri"/>
          <w:b/>
          <w:iCs/>
        </w:rPr>
      </w:pPr>
      <w:r w:rsidRPr="00DB4920">
        <w:rPr>
          <w:rFonts w:ascii="Calibri" w:hAnsi="Calibri"/>
          <w:b/>
          <w:iCs/>
        </w:rPr>
        <w:lastRenderedPageBreak/>
        <w:t>Programme Structure Diagrams</w:t>
      </w:r>
    </w:p>
    <w:p w:rsidR="00DC54DD" w:rsidRPr="00DB4920" w:rsidRDefault="00DC54DD" w:rsidP="00DC54DD">
      <w:pPr>
        <w:rPr>
          <w:rFonts w:ascii="Calibri" w:hAnsi="Calibri"/>
          <w:iCs/>
        </w:rPr>
      </w:pPr>
    </w:p>
    <w:p w:rsidR="00DC54DD" w:rsidRPr="00DB4920" w:rsidRDefault="00DC54DD" w:rsidP="00DC54DD">
      <w:pPr>
        <w:jc w:val="both"/>
        <w:rPr>
          <w:rFonts w:ascii="Calibri" w:hAnsi="Calibri" w:cs="Arial"/>
          <w:b/>
          <w:sz w:val="22"/>
          <w:szCs w:val="22"/>
        </w:rPr>
      </w:pPr>
      <w:r w:rsidRPr="00DB4920">
        <w:rPr>
          <w:rFonts w:ascii="Calibri" w:hAnsi="Calibri" w:cs="Arial"/>
          <w:b/>
          <w:sz w:val="22"/>
          <w:szCs w:val="22"/>
        </w:rPr>
        <w:t>College: Cornwall College 2707</w:t>
      </w:r>
    </w:p>
    <w:p w:rsidR="00DC54DD" w:rsidRPr="00DB4920" w:rsidRDefault="00DC54DD" w:rsidP="00DC54DD">
      <w:pPr>
        <w:jc w:val="both"/>
        <w:rPr>
          <w:rFonts w:ascii="Calibri" w:hAnsi="Calibri" w:cs="Arial"/>
          <w:b/>
          <w:sz w:val="22"/>
          <w:szCs w:val="22"/>
        </w:rPr>
      </w:pPr>
      <w:r w:rsidRPr="00DB4920">
        <w:rPr>
          <w:rFonts w:ascii="Calibri" w:hAnsi="Calibri" w:cs="Arial"/>
          <w:b/>
          <w:sz w:val="22"/>
          <w:szCs w:val="22"/>
        </w:rPr>
        <w:t>Year: 2014/2015</w:t>
      </w:r>
    </w:p>
    <w:p w:rsidR="00DC54DD" w:rsidRPr="00DB4920" w:rsidRDefault="00DC54DD" w:rsidP="00DC54DD">
      <w:pPr>
        <w:jc w:val="both"/>
        <w:rPr>
          <w:rFonts w:ascii="Calibri" w:hAnsi="Calibri" w:cs="Arial"/>
          <w:b/>
          <w:sz w:val="22"/>
          <w:szCs w:val="22"/>
        </w:rPr>
      </w:pPr>
      <w:r w:rsidRPr="00DB4920">
        <w:rPr>
          <w:rFonts w:ascii="Calibri" w:hAnsi="Calibri" w:cs="Arial"/>
          <w:b/>
          <w:sz w:val="22"/>
          <w:szCs w:val="22"/>
        </w:rPr>
        <w:t>PU Course Code: 4553</w:t>
      </w:r>
    </w:p>
    <w:p w:rsidR="00DC54DD" w:rsidRPr="00DB4920" w:rsidRDefault="00DC54DD" w:rsidP="00DC54DD">
      <w:pPr>
        <w:rPr>
          <w:rFonts w:ascii="Calibri" w:hAnsi="Calibri" w:cs="Arial"/>
          <w:b/>
          <w:sz w:val="22"/>
          <w:szCs w:val="22"/>
        </w:rPr>
      </w:pPr>
      <w:r w:rsidRPr="00DB4920">
        <w:rPr>
          <w:rFonts w:ascii="Calibri" w:hAnsi="Calibri" w:cs="Arial"/>
          <w:b/>
          <w:sz w:val="22"/>
          <w:szCs w:val="22"/>
        </w:rPr>
        <w:t xml:space="preserve">Programme: </w:t>
      </w:r>
      <w:proofErr w:type="spellStart"/>
      <w:proofErr w:type="gramStart"/>
      <w:r w:rsidRPr="00DB4920">
        <w:rPr>
          <w:rFonts w:ascii="Calibri" w:hAnsi="Calibri" w:cs="Arial"/>
          <w:b/>
          <w:sz w:val="22"/>
          <w:szCs w:val="22"/>
        </w:rPr>
        <w:t>FdA</w:t>
      </w:r>
      <w:proofErr w:type="spellEnd"/>
      <w:proofErr w:type="gramEnd"/>
      <w:r w:rsidRPr="00DB4920">
        <w:rPr>
          <w:rFonts w:ascii="Calibri" w:hAnsi="Calibri" w:cs="Arial"/>
          <w:b/>
          <w:sz w:val="22"/>
          <w:szCs w:val="22"/>
        </w:rPr>
        <w:t xml:space="preserve"> Hospitality and Tourism Management</w:t>
      </w:r>
    </w:p>
    <w:p w:rsidR="00DC54DD" w:rsidRPr="00DB4920" w:rsidRDefault="00DC54DD" w:rsidP="00DC54DD">
      <w:pPr>
        <w:jc w:val="both"/>
        <w:rPr>
          <w:rFonts w:ascii="Calibri" w:hAnsi="Calibri" w:cs="Arial"/>
          <w:b/>
          <w:sz w:val="22"/>
          <w:szCs w:val="22"/>
        </w:rPr>
      </w:pPr>
      <w:r w:rsidRPr="00DB4920">
        <w:rPr>
          <w:rFonts w:ascii="Calibri" w:hAnsi="Calibri" w:cs="Arial"/>
          <w:b/>
          <w:sz w:val="22"/>
          <w:szCs w:val="22"/>
        </w:rPr>
        <w:t>Mode of Attendance: Full Time</w:t>
      </w:r>
    </w:p>
    <w:p w:rsidR="00DC54DD" w:rsidRPr="00DB4920" w:rsidRDefault="00DC54DD" w:rsidP="00DC54DD">
      <w:pPr>
        <w:jc w:val="both"/>
        <w:rPr>
          <w:rFonts w:ascii="Calibri" w:hAnsi="Calibri" w:cs="Arial"/>
          <w:b/>
          <w:sz w:val="22"/>
          <w:szCs w:val="22"/>
        </w:rPr>
      </w:pPr>
      <w:r w:rsidRPr="00DB4920">
        <w:rPr>
          <w:rFonts w:ascii="Calibri" w:hAnsi="Calibri" w:cs="Arial"/>
          <w:b/>
          <w:sz w:val="22"/>
          <w:szCs w:val="22"/>
        </w:rPr>
        <w:t>Total Credits: 240</w:t>
      </w:r>
    </w:p>
    <w:p w:rsidR="00DC54DD" w:rsidRPr="00DB4920" w:rsidRDefault="00DC54DD" w:rsidP="00DC54DD">
      <w:pPr>
        <w:rPr>
          <w:rFonts w:ascii="Calibri" w:hAnsi="Calibri"/>
          <w:i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3827"/>
        <w:gridCol w:w="992"/>
        <w:gridCol w:w="1276"/>
      </w:tblGrid>
      <w:tr w:rsidR="00DC54DD" w:rsidRPr="00DB4920" w:rsidTr="00DC54DD">
        <w:trPr>
          <w:jc w:val="center"/>
        </w:trPr>
        <w:tc>
          <w:tcPr>
            <w:tcW w:w="7621" w:type="dxa"/>
            <w:gridSpan w:val="4"/>
            <w:shd w:val="clear" w:color="auto" w:fill="CCC0D9" w:themeFill="accent4" w:themeFillTint="66"/>
          </w:tcPr>
          <w:p w:rsidR="00DC54DD" w:rsidRPr="00DB4920" w:rsidRDefault="00DC54DD" w:rsidP="00DB4920">
            <w:pPr>
              <w:jc w:val="center"/>
              <w:rPr>
                <w:rFonts w:ascii="Calibri" w:hAnsi="Calibri" w:cs="Arial"/>
                <w:b/>
                <w:sz w:val="22"/>
                <w:szCs w:val="22"/>
              </w:rPr>
            </w:pPr>
          </w:p>
          <w:p w:rsidR="00DC54DD" w:rsidRPr="00DB4920" w:rsidRDefault="00DC54DD" w:rsidP="00DB4920">
            <w:pPr>
              <w:jc w:val="center"/>
              <w:rPr>
                <w:rFonts w:ascii="Calibri" w:hAnsi="Calibri" w:cs="Arial"/>
                <w:b/>
                <w:sz w:val="22"/>
                <w:szCs w:val="22"/>
              </w:rPr>
            </w:pPr>
            <w:r w:rsidRPr="00DB4920">
              <w:rPr>
                <w:rFonts w:ascii="Calibri" w:hAnsi="Calibri" w:cs="Arial"/>
                <w:b/>
                <w:sz w:val="22"/>
                <w:szCs w:val="22"/>
              </w:rPr>
              <w:t>Stage 1</w:t>
            </w:r>
          </w:p>
        </w:tc>
      </w:tr>
      <w:tr w:rsidR="00DC54DD" w:rsidRPr="00DB4920" w:rsidTr="00DC54DD">
        <w:trPr>
          <w:jc w:val="center"/>
        </w:trPr>
        <w:tc>
          <w:tcPr>
            <w:tcW w:w="1526" w:type="dxa"/>
            <w:shd w:val="clear" w:color="auto" w:fill="CCFFFF"/>
          </w:tcPr>
          <w:p w:rsidR="00DC54DD" w:rsidRPr="00DB4920" w:rsidRDefault="00DC54DD" w:rsidP="00DB4920">
            <w:pPr>
              <w:rPr>
                <w:rFonts w:ascii="Calibri" w:hAnsi="Calibri" w:cs="Arial"/>
                <w:b/>
                <w:sz w:val="22"/>
                <w:szCs w:val="22"/>
              </w:rPr>
            </w:pPr>
            <w:r w:rsidRPr="00DB4920">
              <w:rPr>
                <w:rFonts w:ascii="Calibri" w:hAnsi="Calibri" w:cs="Arial"/>
                <w:b/>
                <w:sz w:val="22"/>
                <w:szCs w:val="22"/>
              </w:rPr>
              <w:t>Module Code</w:t>
            </w:r>
          </w:p>
        </w:tc>
        <w:tc>
          <w:tcPr>
            <w:tcW w:w="3827" w:type="dxa"/>
            <w:shd w:val="clear" w:color="auto" w:fill="CCFFFF"/>
          </w:tcPr>
          <w:p w:rsidR="00DC54DD" w:rsidRPr="00DB4920" w:rsidRDefault="00DC54DD" w:rsidP="00DB4920">
            <w:pPr>
              <w:rPr>
                <w:rFonts w:ascii="Calibri" w:hAnsi="Calibri" w:cs="Arial"/>
                <w:b/>
                <w:sz w:val="22"/>
                <w:szCs w:val="22"/>
              </w:rPr>
            </w:pPr>
            <w:r w:rsidRPr="00DB4920">
              <w:rPr>
                <w:rFonts w:ascii="Calibri" w:hAnsi="Calibri" w:cs="Arial"/>
                <w:b/>
                <w:sz w:val="22"/>
                <w:szCs w:val="22"/>
              </w:rPr>
              <w:t>Module Title</w:t>
            </w:r>
          </w:p>
        </w:tc>
        <w:tc>
          <w:tcPr>
            <w:tcW w:w="992" w:type="dxa"/>
            <w:shd w:val="clear" w:color="auto" w:fill="CCFFFF"/>
          </w:tcPr>
          <w:p w:rsidR="00DC54DD" w:rsidRPr="00DB4920" w:rsidRDefault="00DC54DD" w:rsidP="00DB4920">
            <w:pPr>
              <w:rPr>
                <w:rFonts w:ascii="Calibri" w:hAnsi="Calibri" w:cs="Arial"/>
                <w:b/>
                <w:sz w:val="22"/>
                <w:szCs w:val="22"/>
              </w:rPr>
            </w:pPr>
            <w:r w:rsidRPr="00DB4920">
              <w:rPr>
                <w:rFonts w:ascii="Calibri" w:hAnsi="Calibri" w:cs="Arial"/>
                <w:b/>
                <w:sz w:val="22"/>
                <w:szCs w:val="22"/>
              </w:rPr>
              <w:t>No. of Credits</w:t>
            </w:r>
          </w:p>
        </w:tc>
        <w:tc>
          <w:tcPr>
            <w:tcW w:w="1276" w:type="dxa"/>
            <w:shd w:val="clear" w:color="auto" w:fill="CCFFFF"/>
          </w:tcPr>
          <w:p w:rsidR="00DC54DD" w:rsidRPr="00DB4920" w:rsidRDefault="00DC54DD" w:rsidP="00DB4920">
            <w:pPr>
              <w:rPr>
                <w:rFonts w:ascii="Calibri" w:hAnsi="Calibri" w:cs="Arial"/>
                <w:b/>
                <w:sz w:val="22"/>
                <w:szCs w:val="22"/>
              </w:rPr>
            </w:pPr>
            <w:r w:rsidRPr="00DB4920">
              <w:rPr>
                <w:rFonts w:ascii="Calibri" w:hAnsi="Calibri" w:cs="Arial"/>
                <w:b/>
                <w:sz w:val="22"/>
                <w:szCs w:val="22"/>
              </w:rPr>
              <w:t>Core / Optional</w:t>
            </w:r>
          </w:p>
        </w:tc>
      </w:tr>
      <w:tr w:rsidR="00DC54DD" w:rsidRPr="00DB4920" w:rsidTr="00DC54DD">
        <w:trPr>
          <w:jc w:val="center"/>
        </w:trPr>
        <w:tc>
          <w:tcPr>
            <w:tcW w:w="152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CORC1013C</w:t>
            </w:r>
          </w:p>
        </w:tc>
        <w:tc>
          <w:tcPr>
            <w:tcW w:w="3827" w:type="dxa"/>
          </w:tcPr>
          <w:p w:rsidR="00DC54DD" w:rsidRPr="00DB4920" w:rsidRDefault="00DC54DD" w:rsidP="00DB4920">
            <w:pPr>
              <w:rPr>
                <w:rFonts w:ascii="Calibri" w:hAnsi="Calibri" w:cs="Arial"/>
                <w:sz w:val="22"/>
                <w:szCs w:val="22"/>
              </w:rPr>
            </w:pPr>
            <w:r w:rsidRPr="00DB4920">
              <w:rPr>
                <w:rFonts w:ascii="Calibri" w:hAnsi="Calibri" w:cs="Arial"/>
                <w:sz w:val="22"/>
                <w:szCs w:val="22"/>
              </w:rPr>
              <w:t xml:space="preserve">Personal and Employability Skills Development </w:t>
            </w:r>
          </w:p>
        </w:tc>
        <w:tc>
          <w:tcPr>
            <w:tcW w:w="992" w:type="dxa"/>
          </w:tcPr>
          <w:p w:rsidR="00DC54DD" w:rsidRPr="00DB4920" w:rsidRDefault="00DC54DD" w:rsidP="00DB4920">
            <w:pPr>
              <w:rPr>
                <w:rFonts w:ascii="Calibri" w:hAnsi="Calibri" w:cs="Arial"/>
                <w:sz w:val="22"/>
                <w:szCs w:val="22"/>
              </w:rPr>
            </w:pPr>
            <w:r w:rsidRPr="00DB4920">
              <w:rPr>
                <w:rFonts w:ascii="Calibri" w:hAnsi="Calibri" w:cs="Arial"/>
                <w:sz w:val="22"/>
                <w:szCs w:val="22"/>
              </w:rPr>
              <w:t>20</w:t>
            </w:r>
          </w:p>
        </w:tc>
        <w:tc>
          <w:tcPr>
            <w:tcW w:w="127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Core</w:t>
            </w:r>
          </w:p>
        </w:tc>
      </w:tr>
      <w:tr w:rsidR="00DC54DD" w:rsidRPr="00DB4920" w:rsidTr="00DC54DD">
        <w:trPr>
          <w:jc w:val="center"/>
        </w:trPr>
        <w:tc>
          <w:tcPr>
            <w:tcW w:w="152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CORC1141</w:t>
            </w:r>
          </w:p>
        </w:tc>
        <w:tc>
          <w:tcPr>
            <w:tcW w:w="3827" w:type="dxa"/>
          </w:tcPr>
          <w:p w:rsidR="00DC54DD" w:rsidRPr="00DB4920" w:rsidRDefault="00DC54DD" w:rsidP="00DB4920">
            <w:pPr>
              <w:rPr>
                <w:rFonts w:ascii="Calibri" w:hAnsi="Calibri" w:cs="Arial"/>
                <w:sz w:val="22"/>
                <w:szCs w:val="22"/>
              </w:rPr>
            </w:pPr>
            <w:r w:rsidRPr="00DB4920">
              <w:rPr>
                <w:rFonts w:ascii="Calibri" w:hAnsi="Calibri" w:cs="Arial"/>
                <w:sz w:val="22"/>
                <w:szCs w:val="22"/>
              </w:rPr>
              <w:t>Marketing</w:t>
            </w:r>
          </w:p>
        </w:tc>
        <w:tc>
          <w:tcPr>
            <w:tcW w:w="992" w:type="dxa"/>
          </w:tcPr>
          <w:p w:rsidR="00DC54DD" w:rsidRPr="00DB4920" w:rsidRDefault="00DC54DD" w:rsidP="00DB4920">
            <w:pPr>
              <w:rPr>
                <w:rFonts w:ascii="Calibri" w:hAnsi="Calibri" w:cs="Arial"/>
                <w:sz w:val="22"/>
                <w:szCs w:val="22"/>
              </w:rPr>
            </w:pPr>
            <w:r w:rsidRPr="00DB4920">
              <w:rPr>
                <w:rFonts w:ascii="Calibri" w:hAnsi="Calibri" w:cs="Arial"/>
                <w:sz w:val="22"/>
                <w:szCs w:val="22"/>
              </w:rPr>
              <w:t>20</w:t>
            </w:r>
          </w:p>
        </w:tc>
        <w:tc>
          <w:tcPr>
            <w:tcW w:w="127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Core</w:t>
            </w:r>
          </w:p>
        </w:tc>
      </w:tr>
      <w:tr w:rsidR="00DC54DD" w:rsidRPr="00DB4920" w:rsidTr="00DC54DD">
        <w:trPr>
          <w:jc w:val="center"/>
        </w:trPr>
        <w:tc>
          <w:tcPr>
            <w:tcW w:w="152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CORC1143</w:t>
            </w:r>
          </w:p>
        </w:tc>
        <w:tc>
          <w:tcPr>
            <w:tcW w:w="3827" w:type="dxa"/>
          </w:tcPr>
          <w:p w:rsidR="00DC54DD" w:rsidRPr="00DB4920" w:rsidRDefault="00DC54DD" w:rsidP="00DB4920">
            <w:pPr>
              <w:rPr>
                <w:rFonts w:ascii="Calibri" w:hAnsi="Calibri" w:cs="Arial"/>
                <w:sz w:val="22"/>
                <w:szCs w:val="22"/>
              </w:rPr>
            </w:pPr>
            <w:r w:rsidRPr="00DB4920">
              <w:rPr>
                <w:rFonts w:ascii="Calibri" w:hAnsi="Calibri" w:cs="Arial"/>
                <w:sz w:val="22"/>
                <w:szCs w:val="22"/>
              </w:rPr>
              <w:t>Business Finance</w:t>
            </w:r>
          </w:p>
        </w:tc>
        <w:tc>
          <w:tcPr>
            <w:tcW w:w="992" w:type="dxa"/>
          </w:tcPr>
          <w:p w:rsidR="00DC54DD" w:rsidRPr="00DB4920" w:rsidRDefault="00DC54DD" w:rsidP="00DB4920">
            <w:pPr>
              <w:rPr>
                <w:rFonts w:ascii="Calibri" w:hAnsi="Calibri" w:cs="Arial"/>
                <w:sz w:val="22"/>
                <w:szCs w:val="22"/>
              </w:rPr>
            </w:pPr>
            <w:r w:rsidRPr="00DB4920">
              <w:rPr>
                <w:rFonts w:ascii="Calibri" w:hAnsi="Calibri" w:cs="Arial"/>
                <w:sz w:val="22"/>
                <w:szCs w:val="22"/>
              </w:rPr>
              <w:t>20</w:t>
            </w:r>
          </w:p>
        </w:tc>
        <w:tc>
          <w:tcPr>
            <w:tcW w:w="127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Core</w:t>
            </w:r>
          </w:p>
        </w:tc>
      </w:tr>
      <w:tr w:rsidR="00DC54DD" w:rsidRPr="00DB4920" w:rsidTr="00DC54DD">
        <w:trPr>
          <w:jc w:val="center"/>
        </w:trPr>
        <w:tc>
          <w:tcPr>
            <w:tcW w:w="1526" w:type="dxa"/>
          </w:tcPr>
          <w:p w:rsidR="00DC54DD" w:rsidRPr="00DB4920" w:rsidRDefault="00DC54DD" w:rsidP="00DB4920">
            <w:pPr>
              <w:rPr>
                <w:rFonts w:ascii="Calibri" w:hAnsi="Calibri" w:cs="Arial"/>
                <w:sz w:val="22"/>
                <w:szCs w:val="22"/>
              </w:rPr>
            </w:pPr>
            <w:r w:rsidRPr="00DB4920">
              <w:rPr>
                <w:rFonts w:ascii="Calibri" w:hAnsi="Calibri" w:cs="Arial"/>
                <w:sz w:val="22"/>
                <w:szCs w:val="22"/>
              </w:rPr>
              <w:t>HTC101</w:t>
            </w:r>
          </w:p>
        </w:tc>
        <w:tc>
          <w:tcPr>
            <w:tcW w:w="3827" w:type="dxa"/>
          </w:tcPr>
          <w:p w:rsidR="00DC54DD" w:rsidRPr="00DB4920" w:rsidRDefault="00DC54DD" w:rsidP="00DB4920">
            <w:pPr>
              <w:rPr>
                <w:rFonts w:ascii="Calibri" w:hAnsi="Calibri" w:cs="Arial"/>
                <w:sz w:val="22"/>
                <w:szCs w:val="22"/>
              </w:rPr>
            </w:pPr>
            <w:r w:rsidRPr="00DB4920">
              <w:rPr>
                <w:rFonts w:ascii="Calibri" w:hAnsi="Calibri" w:cs="Arial"/>
                <w:sz w:val="22"/>
                <w:szCs w:val="22"/>
              </w:rPr>
              <w:t>Food and Beverage Operations</w:t>
            </w:r>
          </w:p>
        </w:tc>
        <w:tc>
          <w:tcPr>
            <w:tcW w:w="992" w:type="dxa"/>
          </w:tcPr>
          <w:p w:rsidR="00DC54DD" w:rsidRPr="00DB4920" w:rsidRDefault="00DC54DD" w:rsidP="00DB4920">
            <w:pPr>
              <w:rPr>
                <w:rFonts w:ascii="Calibri" w:hAnsi="Calibri" w:cs="Arial"/>
                <w:sz w:val="22"/>
                <w:szCs w:val="22"/>
              </w:rPr>
            </w:pPr>
            <w:r w:rsidRPr="00DB4920">
              <w:rPr>
                <w:rFonts w:ascii="Calibri" w:hAnsi="Calibri" w:cs="Arial"/>
                <w:sz w:val="22"/>
                <w:szCs w:val="22"/>
              </w:rPr>
              <w:t>20</w:t>
            </w:r>
          </w:p>
        </w:tc>
        <w:tc>
          <w:tcPr>
            <w:tcW w:w="127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Core</w:t>
            </w:r>
          </w:p>
        </w:tc>
      </w:tr>
      <w:tr w:rsidR="00DC54DD" w:rsidRPr="00DB4920" w:rsidTr="00DC54DD">
        <w:trPr>
          <w:jc w:val="center"/>
        </w:trPr>
        <w:tc>
          <w:tcPr>
            <w:tcW w:w="152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CORC1124</w:t>
            </w:r>
          </w:p>
        </w:tc>
        <w:tc>
          <w:tcPr>
            <w:tcW w:w="3827" w:type="dxa"/>
          </w:tcPr>
          <w:p w:rsidR="00DC54DD" w:rsidRPr="00DB4920" w:rsidRDefault="00DC54DD" w:rsidP="00DB4920">
            <w:pPr>
              <w:rPr>
                <w:rFonts w:ascii="Calibri" w:hAnsi="Calibri" w:cs="Arial"/>
                <w:sz w:val="22"/>
                <w:szCs w:val="22"/>
              </w:rPr>
            </w:pPr>
            <w:r w:rsidRPr="00DB4920">
              <w:rPr>
                <w:rFonts w:ascii="Calibri" w:hAnsi="Calibri" w:cs="Arial"/>
                <w:sz w:val="22"/>
                <w:szCs w:val="22"/>
              </w:rPr>
              <w:t>The Tourism Industry</w:t>
            </w:r>
          </w:p>
        </w:tc>
        <w:tc>
          <w:tcPr>
            <w:tcW w:w="992" w:type="dxa"/>
          </w:tcPr>
          <w:p w:rsidR="00DC54DD" w:rsidRPr="00DB4920" w:rsidRDefault="00DC54DD" w:rsidP="00DB4920">
            <w:pPr>
              <w:rPr>
                <w:rFonts w:ascii="Calibri" w:hAnsi="Calibri" w:cs="Arial"/>
                <w:sz w:val="22"/>
                <w:szCs w:val="22"/>
              </w:rPr>
            </w:pPr>
            <w:r w:rsidRPr="00DB4920">
              <w:rPr>
                <w:rFonts w:ascii="Calibri" w:hAnsi="Calibri" w:cs="Arial"/>
                <w:sz w:val="22"/>
                <w:szCs w:val="22"/>
              </w:rPr>
              <w:t>20</w:t>
            </w:r>
          </w:p>
        </w:tc>
        <w:tc>
          <w:tcPr>
            <w:tcW w:w="127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Core</w:t>
            </w:r>
          </w:p>
        </w:tc>
      </w:tr>
      <w:tr w:rsidR="00DC54DD" w:rsidRPr="00DB4920" w:rsidTr="00DC54DD">
        <w:trPr>
          <w:jc w:val="center"/>
        </w:trPr>
        <w:tc>
          <w:tcPr>
            <w:tcW w:w="7621" w:type="dxa"/>
            <w:gridSpan w:val="4"/>
            <w:shd w:val="clear" w:color="auto" w:fill="CCFFFF"/>
          </w:tcPr>
          <w:p w:rsidR="00DC54DD" w:rsidRPr="00DB4920" w:rsidRDefault="00DC54DD" w:rsidP="00DB4920">
            <w:pPr>
              <w:rPr>
                <w:rFonts w:ascii="Calibri" w:hAnsi="Calibri" w:cs="Arial"/>
                <w:b/>
                <w:sz w:val="22"/>
                <w:szCs w:val="22"/>
              </w:rPr>
            </w:pPr>
            <w:r w:rsidRPr="00DB4920">
              <w:rPr>
                <w:rFonts w:ascii="Calibri" w:hAnsi="Calibri" w:cs="Arial"/>
                <w:b/>
                <w:sz w:val="22"/>
                <w:szCs w:val="22"/>
              </w:rPr>
              <w:t>Students must choose one of the following optional modules:</w:t>
            </w:r>
          </w:p>
          <w:p w:rsidR="00DC54DD" w:rsidRPr="00DB4920" w:rsidRDefault="00DC54DD" w:rsidP="00DB4920">
            <w:pPr>
              <w:rPr>
                <w:rFonts w:ascii="Calibri" w:hAnsi="Calibri" w:cs="Arial"/>
                <w:sz w:val="22"/>
                <w:szCs w:val="22"/>
              </w:rPr>
            </w:pPr>
          </w:p>
        </w:tc>
      </w:tr>
      <w:tr w:rsidR="00DC54DD" w:rsidRPr="00DB4920" w:rsidTr="00DC54DD">
        <w:trPr>
          <w:jc w:val="center"/>
        </w:trPr>
        <w:tc>
          <w:tcPr>
            <w:tcW w:w="152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CORC1146</w:t>
            </w:r>
          </w:p>
        </w:tc>
        <w:tc>
          <w:tcPr>
            <w:tcW w:w="3827" w:type="dxa"/>
          </w:tcPr>
          <w:p w:rsidR="00DC54DD" w:rsidRPr="00DB4920" w:rsidRDefault="00DC54DD" w:rsidP="00DB4920">
            <w:pPr>
              <w:rPr>
                <w:rFonts w:ascii="Calibri" w:hAnsi="Calibri" w:cs="Arial"/>
                <w:sz w:val="22"/>
                <w:szCs w:val="22"/>
              </w:rPr>
            </w:pPr>
            <w:r w:rsidRPr="00DB4920">
              <w:rPr>
                <w:rFonts w:ascii="Calibri" w:hAnsi="Calibri" w:cs="Arial"/>
                <w:sz w:val="22"/>
                <w:szCs w:val="22"/>
              </w:rPr>
              <w:t>Rooms Division</w:t>
            </w:r>
          </w:p>
        </w:tc>
        <w:tc>
          <w:tcPr>
            <w:tcW w:w="992" w:type="dxa"/>
          </w:tcPr>
          <w:p w:rsidR="00DC54DD" w:rsidRPr="00DB4920" w:rsidRDefault="00DC54DD" w:rsidP="00DB4920">
            <w:pPr>
              <w:rPr>
                <w:rFonts w:ascii="Calibri" w:hAnsi="Calibri" w:cs="Arial"/>
                <w:sz w:val="22"/>
                <w:szCs w:val="22"/>
              </w:rPr>
            </w:pPr>
            <w:r w:rsidRPr="00DB4920">
              <w:rPr>
                <w:rFonts w:ascii="Calibri" w:hAnsi="Calibri" w:cs="Arial"/>
                <w:sz w:val="22"/>
                <w:szCs w:val="22"/>
              </w:rPr>
              <w:t>20</w:t>
            </w:r>
          </w:p>
        </w:tc>
        <w:tc>
          <w:tcPr>
            <w:tcW w:w="1276" w:type="dxa"/>
          </w:tcPr>
          <w:p w:rsidR="00DC54DD" w:rsidRPr="00DB4920" w:rsidRDefault="00DC54DD" w:rsidP="00DB4920">
            <w:pPr>
              <w:rPr>
                <w:rFonts w:ascii="Calibri" w:hAnsi="Calibri" w:cs="Arial"/>
                <w:sz w:val="22"/>
                <w:szCs w:val="22"/>
              </w:rPr>
            </w:pPr>
            <w:r w:rsidRPr="00DB4920">
              <w:rPr>
                <w:rFonts w:ascii="Calibri" w:hAnsi="Calibri" w:cs="Arial"/>
                <w:sz w:val="22"/>
                <w:szCs w:val="22"/>
              </w:rPr>
              <w:t>Optional</w:t>
            </w:r>
          </w:p>
        </w:tc>
      </w:tr>
      <w:tr w:rsidR="00DC54DD" w:rsidRPr="00DB4920" w:rsidTr="00DC54DD">
        <w:trPr>
          <w:jc w:val="center"/>
        </w:trPr>
        <w:tc>
          <w:tcPr>
            <w:tcW w:w="152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CORC1022</w:t>
            </w:r>
          </w:p>
        </w:tc>
        <w:tc>
          <w:tcPr>
            <w:tcW w:w="3827" w:type="dxa"/>
          </w:tcPr>
          <w:p w:rsidR="00DC54DD" w:rsidRPr="00DB4920" w:rsidRDefault="00DC54DD" w:rsidP="00DB4920">
            <w:pPr>
              <w:rPr>
                <w:rFonts w:ascii="Calibri" w:hAnsi="Calibri" w:cs="Arial"/>
                <w:sz w:val="22"/>
                <w:szCs w:val="22"/>
              </w:rPr>
            </w:pPr>
            <w:r w:rsidRPr="00DB4920">
              <w:rPr>
                <w:rFonts w:ascii="Calibri" w:hAnsi="Calibri" w:cs="Arial"/>
                <w:sz w:val="22"/>
                <w:szCs w:val="22"/>
              </w:rPr>
              <w:t>Special Interest Tourism</w:t>
            </w:r>
          </w:p>
        </w:tc>
        <w:tc>
          <w:tcPr>
            <w:tcW w:w="992" w:type="dxa"/>
          </w:tcPr>
          <w:p w:rsidR="00DC54DD" w:rsidRPr="00DB4920" w:rsidRDefault="00DC54DD" w:rsidP="00DB4920">
            <w:pPr>
              <w:rPr>
                <w:rFonts w:ascii="Calibri" w:hAnsi="Calibri" w:cs="Arial"/>
                <w:sz w:val="22"/>
                <w:szCs w:val="22"/>
              </w:rPr>
            </w:pPr>
            <w:r w:rsidRPr="00DB4920">
              <w:rPr>
                <w:rFonts w:ascii="Calibri" w:hAnsi="Calibri" w:cs="Arial"/>
                <w:sz w:val="22"/>
                <w:szCs w:val="22"/>
              </w:rPr>
              <w:t>20</w:t>
            </w:r>
          </w:p>
        </w:tc>
        <w:tc>
          <w:tcPr>
            <w:tcW w:w="1276" w:type="dxa"/>
          </w:tcPr>
          <w:p w:rsidR="00DC54DD" w:rsidRPr="00DB4920" w:rsidRDefault="00DC54DD" w:rsidP="00DB4920">
            <w:pPr>
              <w:rPr>
                <w:rFonts w:ascii="Calibri" w:hAnsi="Calibri" w:cs="Arial"/>
                <w:sz w:val="22"/>
                <w:szCs w:val="22"/>
              </w:rPr>
            </w:pPr>
            <w:r w:rsidRPr="00DB4920">
              <w:rPr>
                <w:rFonts w:ascii="Calibri" w:hAnsi="Calibri" w:cs="Arial"/>
                <w:sz w:val="22"/>
                <w:szCs w:val="22"/>
              </w:rPr>
              <w:t>Optional</w:t>
            </w:r>
          </w:p>
        </w:tc>
      </w:tr>
    </w:tbl>
    <w:p w:rsidR="00DC54DD" w:rsidRPr="00DB4920" w:rsidRDefault="00DC54DD" w:rsidP="00DC54DD">
      <w:pPr>
        <w:rPr>
          <w:rFonts w:ascii="Calibri" w:hAnsi="Calibri"/>
          <w:i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3827"/>
        <w:gridCol w:w="992"/>
        <w:gridCol w:w="1276"/>
      </w:tblGrid>
      <w:tr w:rsidR="00DC54DD" w:rsidRPr="00DB4920" w:rsidTr="00DC54DD">
        <w:trPr>
          <w:jc w:val="center"/>
        </w:trPr>
        <w:tc>
          <w:tcPr>
            <w:tcW w:w="7621" w:type="dxa"/>
            <w:gridSpan w:val="4"/>
            <w:shd w:val="clear" w:color="auto" w:fill="CCC0D9" w:themeFill="accent4" w:themeFillTint="66"/>
          </w:tcPr>
          <w:p w:rsidR="00DC54DD" w:rsidRPr="00DB4920" w:rsidRDefault="00DC54DD" w:rsidP="00DB4920">
            <w:pPr>
              <w:jc w:val="center"/>
              <w:rPr>
                <w:rFonts w:ascii="Calibri" w:hAnsi="Calibri" w:cs="Arial"/>
                <w:b/>
                <w:sz w:val="22"/>
                <w:szCs w:val="22"/>
              </w:rPr>
            </w:pPr>
          </w:p>
          <w:p w:rsidR="00DC54DD" w:rsidRPr="00DB4920" w:rsidRDefault="00DC54DD" w:rsidP="00DB4920">
            <w:pPr>
              <w:jc w:val="center"/>
              <w:rPr>
                <w:rFonts w:ascii="Calibri" w:hAnsi="Calibri" w:cs="Arial"/>
                <w:b/>
                <w:sz w:val="22"/>
                <w:szCs w:val="22"/>
              </w:rPr>
            </w:pPr>
            <w:r w:rsidRPr="00DB4920">
              <w:rPr>
                <w:rFonts w:ascii="Calibri" w:hAnsi="Calibri" w:cs="Arial"/>
                <w:b/>
                <w:sz w:val="22"/>
                <w:szCs w:val="22"/>
              </w:rPr>
              <w:t>Stage 2</w:t>
            </w:r>
          </w:p>
          <w:p w:rsidR="00DC54DD" w:rsidRPr="00DB4920" w:rsidRDefault="00DC54DD" w:rsidP="00DB4920">
            <w:pPr>
              <w:jc w:val="center"/>
              <w:rPr>
                <w:rFonts w:ascii="Calibri" w:hAnsi="Calibri" w:cs="Arial"/>
                <w:b/>
                <w:sz w:val="22"/>
                <w:szCs w:val="22"/>
              </w:rPr>
            </w:pPr>
          </w:p>
        </w:tc>
      </w:tr>
      <w:tr w:rsidR="00DC54DD" w:rsidRPr="00DB4920" w:rsidTr="00DC54DD">
        <w:trPr>
          <w:jc w:val="center"/>
        </w:trPr>
        <w:tc>
          <w:tcPr>
            <w:tcW w:w="1526" w:type="dxa"/>
            <w:shd w:val="clear" w:color="auto" w:fill="CCFFFF"/>
          </w:tcPr>
          <w:p w:rsidR="00DC54DD" w:rsidRPr="00DB4920" w:rsidRDefault="00DC54DD" w:rsidP="00DB4920">
            <w:pPr>
              <w:rPr>
                <w:rFonts w:ascii="Calibri" w:hAnsi="Calibri" w:cs="Arial"/>
                <w:b/>
                <w:sz w:val="22"/>
                <w:szCs w:val="22"/>
              </w:rPr>
            </w:pPr>
            <w:r w:rsidRPr="00DB4920">
              <w:rPr>
                <w:rFonts w:ascii="Calibri" w:hAnsi="Calibri" w:cs="Arial"/>
                <w:b/>
                <w:sz w:val="22"/>
                <w:szCs w:val="22"/>
              </w:rPr>
              <w:t>Module Code</w:t>
            </w:r>
          </w:p>
        </w:tc>
        <w:tc>
          <w:tcPr>
            <w:tcW w:w="3827" w:type="dxa"/>
            <w:shd w:val="clear" w:color="auto" w:fill="CCFFFF"/>
          </w:tcPr>
          <w:p w:rsidR="00DC54DD" w:rsidRPr="00DB4920" w:rsidRDefault="00DC54DD" w:rsidP="00DB4920">
            <w:pPr>
              <w:rPr>
                <w:rFonts w:ascii="Calibri" w:hAnsi="Calibri" w:cs="Arial"/>
                <w:b/>
                <w:sz w:val="22"/>
                <w:szCs w:val="22"/>
              </w:rPr>
            </w:pPr>
            <w:r w:rsidRPr="00DB4920">
              <w:rPr>
                <w:rFonts w:ascii="Calibri" w:hAnsi="Calibri" w:cs="Arial"/>
                <w:b/>
                <w:sz w:val="22"/>
                <w:szCs w:val="22"/>
              </w:rPr>
              <w:t>Module Title</w:t>
            </w:r>
          </w:p>
        </w:tc>
        <w:tc>
          <w:tcPr>
            <w:tcW w:w="992" w:type="dxa"/>
            <w:shd w:val="clear" w:color="auto" w:fill="CCFFFF"/>
          </w:tcPr>
          <w:p w:rsidR="00DC54DD" w:rsidRPr="00DB4920" w:rsidRDefault="00DC54DD" w:rsidP="00DB4920">
            <w:pPr>
              <w:rPr>
                <w:rFonts w:ascii="Calibri" w:hAnsi="Calibri" w:cs="Arial"/>
                <w:b/>
                <w:sz w:val="22"/>
                <w:szCs w:val="22"/>
              </w:rPr>
            </w:pPr>
            <w:r w:rsidRPr="00DB4920">
              <w:rPr>
                <w:rFonts w:ascii="Calibri" w:hAnsi="Calibri" w:cs="Arial"/>
                <w:b/>
                <w:sz w:val="22"/>
                <w:szCs w:val="22"/>
              </w:rPr>
              <w:t>No. of Credits</w:t>
            </w:r>
          </w:p>
        </w:tc>
        <w:tc>
          <w:tcPr>
            <w:tcW w:w="1276" w:type="dxa"/>
            <w:shd w:val="clear" w:color="auto" w:fill="CCFFFF"/>
          </w:tcPr>
          <w:p w:rsidR="00DC54DD" w:rsidRPr="00DB4920" w:rsidRDefault="00DC54DD" w:rsidP="00DB4920">
            <w:pPr>
              <w:rPr>
                <w:rFonts w:ascii="Calibri" w:hAnsi="Calibri" w:cs="Arial"/>
                <w:b/>
                <w:sz w:val="22"/>
                <w:szCs w:val="22"/>
              </w:rPr>
            </w:pPr>
            <w:r w:rsidRPr="00DB4920">
              <w:rPr>
                <w:rFonts w:ascii="Calibri" w:hAnsi="Calibri" w:cs="Arial"/>
                <w:b/>
                <w:sz w:val="22"/>
                <w:szCs w:val="22"/>
              </w:rPr>
              <w:t>Core / Optional</w:t>
            </w:r>
          </w:p>
        </w:tc>
      </w:tr>
      <w:tr w:rsidR="00DC54DD" w:rsidRPr="00DB4920" w:rsidTr="00DC54DD">
        <w:trPr>
          <w:jc w:val="center"/>
        </w:trPr>
        <w:tc>
          <w:tcPr>
            <w:tcW w:w="152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CORC2094</w:t>
            </w:r>
          </w:p>
        </w:tc>
        <w:tc>
          <w:tcPr>
            <w:tcW w:w="3827" w:type="dxa"/>
          </w:tcPr>
          <w:p w:rsidR="00DC54DD" w:rsidRPr="00DB4920" w:rsidRDefault="00DC54DD" w:rsidP="00DB4920">
            <w:pPr>
              <w:rPr>
                <w:rFonts w:ascii="Calibri" w:hAnsi="Calibri" w:cs="Arial"/>
                <w:sz w:val="22"/>
                <w:szCs w:val="22"/>
              </w:rPr>
            </w:pPr>
            <w:r w:rsidRPr="00DB4920">
              <w:rPr>
                <w:rFonts w:ascii="Calibri" w:hAnsi="Calibri" w:cs="Arial"/>
                <w:sz w:val="22"/>
                <w:szCs w:val="22"/>
              </w:rPr>
              <w:t>Introduction to HRM and Employment Law</w:t>
            </w:r>
          </w:p>
        </w:tc>
        <w:tc>
          <w:tcPr>
            <w:tcW w:w="992" w:type="dxa"/>
          </w:tcPr>
          <w:p w:rsidR="00DC54DD" w:rsidRPr="00DB4920" w:rsidRDefault="00DC54DD" w:rsidP="00DB4920">
            <w:pPr>
              <w:rPr>
                <w:rFonts w:ascii="Calibri" w:hAnsi="Calibri" w:cs="Arial"/>
                <w:sz w:val="22"/>
                <w:szCs w:val="22"/>
              </w:rPr>
            </w:pPr>
            <w:r w:rsidRPr="00DB4920">
              <w:rPr>
                <w:rFonts w:ascii="Calibri" w:hAnsi="Calibri" w:cs="Arial"/>
                <w:sz w:val="22"/>
                <w:szCs w:val="22"/>
              </w:rPr>
              <w:t>20</w:t>
            </w:r>
          </w:p>
        </w:tc>
        <w:tc>
          <w:tcPr>
            <w:tcW w:w="127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Core</w:t>
            </w:r>
          </w:p>
        </w:tc>
      </w:tr>
      <w:tr w:rsidR="00DC54DD" w:rsidRPr="00DB4920" w:rsidTr="00DC54DD">
        <w:trPr>
          <w:jc w:val="center"/>
        </w:trPr>
        <w:tc>
          <w:tcPr>
            <w:tcW w:w="152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CORC2099</w:t>
            </w:r>
          </w:p>
        </w:tc>
        <w:tc>
          <w:tcPr>
            <w:tcW w:w="3827" w:type="dxa"/>
          </w:tcPr>
          <w:p w:rsidR="00DC54DD" w:rsidRPr="00DB4920" w:rsidRDefault="00DC54DD" w:rsidP="00DB4920">
            <w:pPr>
              <w:rPr>
                <w:rFonts w:ascii="Calibri" w:hAnsi="Calibri" w:cs="Arial"/>
                <w:sz w:val="22"/>
                <w:szCs w:val="22"/>
              </w:rPr>
            </w:pPr>
            <w:r w:rsidRPr="00DB4920">
              <w:rPr>
                <w:rFonts w:ascii="Calibri" w:hAnsi="Calibri" w:cs="Arial"/>
                <w:sz w:val="22"/>
                <w:szCs w:val="22"/>
              </w:rPr>
              <w:t xml:space="preserve">Applied Research </w:t>
            </w:r>
          </w:p>
        </w:tc>
        <w:tc>
          <w:tcPr>
            <w:tcW w:w="992" w:type="dxa"/>
          </w:tcPr>
          <w:p w:rsidR="00DC54DD" w:rsidRPr="00DB4920" w:rsidRDefault="00DC54DD" w:rsidP="00DB4920">
            <w:pPr>
              <w:rPr>
                <w:rFonts w:ascii="Calibri" w:hAnsi="Calibri" w:cs="Arial"/>
                <w:sz w:val="22"/>
                <w:szCs w:val="22"/>
              </w:rPr>
            </w:pPr>
            <w:r w:rsidRPr="00DB4920">
              <w:rPr>
                <w:rFonts w:ascii="Calibri" w:hAnsi="Calibri" w:cs="Arial"/>
                <w:sz w:val="22"/>
                <w:szCs w:val="22"/>
              </w:rPr>
              <w:t>20</w:t>
            </w:r>
          </w:p>
        </w:tc>
        <w:tc>
          <w:tcPr>
            <w:tcW w:w="127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Core</w:t>
            </w:r>
          </w:p>
        </w:tc>
      </w:tr>
      <w:tr w:rsidR="00DC54DD" w:rsidRPr="00DB4920" w:rsidTr="00DC54DD">
        <w:trPr>
          <w:jc w:val="center"/>
        </w:trPr>
        <w:tc>
          <w:tcPr>
            <w:tcW w:w="152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CORC2091</w:t>
            </w:r>
          </w:p>
        </w:tc>
        <w:tc>
          <w:tcPr>
            <w:tcW w:w="3827" w:type="dxa"/>
          </w:tcPr>
          <w:p w:rsidR="00DC54DD" w:rsidRPr="00DB4920" w:rsidRDefault="00DC54DD" w:rsidP="00DB4920">
            <w:pPr>
              <w:rPr>
                <w:rFonts w:ascii="Calibri" w:hAnsi="Calibri" w:cs="Arial"/>
                <w:sz w:val="22"/>
                <w:szCs w:val="22"/>
              </w:rPr>
            </w:pPr>
            <w:r w:rsidRPr="00DB4920">
              <w:rPr>
                <w:rFonts w:ascii="Calibri" w:hAnsi="Calibri" w:cs="Arial"/>
                <w:sz w:val="22"/>
                <w:szCs w:val="22"/>
              </w:rPr>
              <w:t xml:space="preserve">Hospitality Systems Management </w:t>
            </w:r>
          </w:p>
        </w:tc>
        <w:tc>
          <w:tcPr>
            <w:tcW w:w="992" w:type="dxa"/>
          </w:tcPr>
          <w:p w:rsidR="00DC54DD" w:rsidRPr="00DB4920" w:rsidRDefault="00DC54DD" w:rsidP="00DB4920">
            <w:pPr>
              <w:rPr>
                <w:rFonts w:ascii="Calibri" w:hAnsi="Calibri" w:cs="Arial"/>
                <w:sz w:val="22"/>
                <w:szCs w:val="22"/>
              </w:rPr>
            </w:pPr>
            <w:r w:rsidRPr="00DB4920">
              <w:rPr>
                <w:rFonts w:ascii="Calibri" w:hAnsi="Calibri" w:cs="Arial"/>
                <w:sz w:val="22"/>
                <w:szCs w:val="22"/>
              </w:rPr>
              <w:t>20</w:t>
            </w:r>
          </w:p>
        </w:tc>
        <w:tc>
          <w:tcPr>
            <w:tcW w:w="127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Core</w:t>
            </w:r>
          </w:p>
        </w:tc>
      </w:tr>
      <w:tr w:rsidR="00DC54DD" w:rsidRPr="00DB4920" w:rsidTr="00DC54DD">
        <w:trPr>
          <w:jc w:val="center"/>
        </w:trPr>
        <w:tc>
          <w:tcPr>
            <w:tcW w:w="1526" w:type="dxa"/>
          </w:tcPr>
          <w:p w:rsidR="00DC54DD" w:rsidRPr="00DB4920" w:rsidRDefault="00DC54DD" w:rsidP="00DB4920">
            <w:pPr>
              <w:rPr>
                <w:rFonts w:ascii="Calibri" w:hAnsi="Calibri" w:cs="Arial"/>
                <w:sz w:val="22"/>
                <w:szCs w:val="22"/>
              </w:rPr>
            </w:pPr>
            <w:r w:rsidRPr="00DB4920">
              <w:rPr>
                <w:rFonts w:ascii="Calibri" w:hAnsi="Calibri" w:cs="Arial"/>
                <w:sz w:val="22"/>
                <w:szCs w:val="22"/>
              </w:rPr>
              <w:t>HFD229</w:t>
            </w:r>
          </w:p>
        </w:tc>
        <w:tc>
          <w:tcPr>
            <w:tcW w:w="3827" w:type="dxa"/>
          </w:tcPr>
          <w:p w:rsidR="00DC54DD" w:rsidRPr="00DB4920" w:rsidRDefault="00DC54DD" w:rsidP="00DB4920">
            <w:pPr>
              <w:rPr>
                <w:rFonts w:ascii="Calibri" w:hAnsi="Calibri" w:cs="Arial"/>
                <w:sz w:val="22"/>
                <w:szCs w:val="22"/>
              </w:rPr>
            </w:pPr>
            <w:r w:rsidRPr="00DB4920">
              <w:rPr>
                <w:rFonts w:ascii="Calibri" w:hAnsi="Calibri" w:cs="Arial"/>
                <w:sz w:val="22"/>
                <w:szCs w:val="22"/>
              </w:rPr>
              <w:t>The Modern Drinks Industry</w:t>
            </w:r>
          </w:p>
        </w:tc>
        <w:tc>
          <w:tcPr>
            <w:tcW w:w="992" w:type="dxa"/>
          </w:tcPr>
          <w:p w:rsidR="00DC54DD" w:rsidRPr="00DB4920" w:rsidRDefault="00DC54DD" w:rsidP="00DB4920">
            <w:pPr>
              <w:rPr>
                <w:rFonts w:ascii="Calibri" w:hAnsi="Calibri" w:cs="Arial"/>
                <w:sz w:val="22"/>
                <w:szCs w:val="22"/>
              </w:rPr>
            </w:pPr>
            <w:r w:rsidRPr="00DB4920">
              <w:rPr>
                <w:rFonts w:ascii="Calibri" w:hAnsi="Calibri" w:cs="Arial"/>
                <w:sz w:val="22"/>
                <w:szCs w:val="22"/>
              </w:rPr>
              <w:t>20</w:t>
            </w:r>
          </w:p>
        </w:tc>
        <w:tc>
          <w:tcPr>
            <w:tcW w:w="127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Core</w:t>
            </w:r>
          </w:p>
        </w:tc>
      </w:tr>
      <w:tr w:rsidR="00DC54DD" w:rsidRPr="00DB4920" w:rsidTr="00DC54DD">
        <w:trPr>
          <w:jc w:val="center"/>
        </w:trPr>
        <w:tc>
          <w:tcPr>
            <w:tcW w:w="152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CORC280</w:t>
            </w:r>
          </w:p>
        </w:tc>
        <w:tc>
          <w:tcPr>
            <w:tcW w:w="3827"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Coastal Tourism</w:t>
            </w:r>
          </w:p>
        </w:tc>
        <w:tc>
          <w:tcPr>
            <w:tcW w:w="992" w:type="dxa"/>
          </w:tcPr>
          <w:p w:rsidR="00DC54DD" w:rsidRPr="00DB4920" w:rsidRDefault="00DC54DD" w:rsidP="00DB4920">
            <w:pPr>
              <w:rPr>
                <w:rFonts w:ascii="Calibri" w:hAnsi="Calibri" w:cs="Arial"/>
                <w:sz w:val="22"/>
                <w:szCs w:val="22"/>
              </w:rPr>
            </w:pPr>
            <w:r w:rsidRPr="00DB4920">
              <w:rPr>
                <w:rFonts w:ascii="Calibri" w:hAnsi="Calibri" w:cs="Arial"/>
                <w:sz w:val="22"/>
                <w:szCs w:val="22"/>
              </w:rPr>
              <w:t>20</w:t>
            </w:r>
          </w:p>
        </w:tc>
        <w:tc>
          <w:tcPr>
            <w:tcW w:w="127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Core</w:t>
            </w:r>
          </w:p>
        </w:tc>
      </w:tr>
      <w:tr w:rsidR="00DC54DD" w:rsidRPr="00DB4920" w:rsidTr="00DC54DD">
        <w:trPr>
          <w:jc w:val="center"/>
        </w:trPr>
        <w:tc>
          <w:tcPr>
            <w:tcW w:w="7621" w:type="dxa"/>
            <w:gridSpan w:val="4"/>
            <w:shd w:val="clear" w:color="auto" w:fill="CCFFFF"/>
          </w:tcPr>
          <w:p w:rsidR="00DC54DD" w:rsidRPr="00DB4920" w:rsidRDefault="00DC54DD" w:rsidP="00DB4920">
            <w:pPr>
              <w:rPr>
                <w:rFonts w:ascii="Calibri" w:hAnsi="Calibri" w:cs="Arial"/>
                <w:b/>
                <w:sz w:val="22"/>
                <w:szCs w:val="22"/>
              </w:rPr>
            </w:pPr>
            <w:r w:rsidRPr="00DB4920">
              <w:rPr>
                <w:rFonts w:ascii="Calibri" w:hAnsi="Calibri" w:cs="Arial"/>
                <w:b/>
                <w:sz w:val="22"/>
                <w:szCs w:val="22"/>
              </w:rPr>
              <w:t>Students must choose one of the following optional modules:</w:t>
            </w:r>
          </w:p>
          <w:p w:rsidR="00DC54DD" w:rsidRPr="00DB4920" w:rsidRDefault="00DC54DD" w:rsidP="00DB4920">
            <w:pPr>
              <w:rPr>
                <w:rFonts w:ascii="Calibri" w:hAnsi="Calibri" w:cs="Arial"/>
                <w:b/>
                <w:sz w:val="22"/>
                <w:szCs w:val="22"/>
              </w:rPr>
            </w:pPr>
          </w:p>
        </w:tc>
      </w:tr>
      <w:tr w:rsidR="00DC54DD" w:rsidRPr="00DB4920" w:rsidTr="00DC54DD">
        <w:trPr>
          <w:jc w:val="center"/>
        </w:trPr>
        <w:tc>
          <w:tcPr>
            <w:tcW w:w="1526" w:type="dxa"/>
          </w:tcPr>
          <w:p w:rsidR="00DC54DD" w:rsidRPr="00DB4920" w:rsidRDefault="00DC54DD" w:rsidP="00DB4920">
            <w:pPr>
              <w:rPr>
                <w:rFonts w:ascii="Calibri" w:hAnsi="Calibri" w:cs="Arial"/>
                <w:sz w:val="22"/>
                <w:szCs w:val="22"/>
              </w:rPr>
            </w:pPr>
            <w:r w:rsidRPr="00DB4920">
              <w:rPr>
                <w:rFonts w:ascii="Calibri" w:hAnsi="Calibri" w:cs="Arial"/>
                <w:sz w:val="22"/>
                <w:szCs w:val="22"/>
              </w:rPr>
              <w:t>TSM262</w:t>
            </w:r>
          </w:p>
        </w:tc>
        <w:tc>
          <w:tcPr>
            <w:tcW w:w="3827" w:type="dxa"/>
          </w:tcPr>
          <w:p w:rsidR="00DC54DD" w:rsidRPr="00DB4920" w:rsidRDefault="00DC54DD" w:rsidP="00DB4920">
            <w:pPr>
              <w:rPr>
                <w:rFonts w:ascii="Calibri" w:hAnsi="Calibri" w:cs="Arial"/>
                <w:sz w:val="22"/>
                <w:szCs w:val="22"/>
              </w:rPr>
            </w:pPr>
            <w:r w:rsidRPr="00DB4920">
              <w:rPr>
                <w:rFonts w:ascii="Calibri" w:hAnsi="Calibri" w:cs="Arial"/>
                <w:sz w:val="22"/>
                <w:szCs w:val="22"/>
              </w:rPr>
              <w:t>Festivals</w:t>
            </w:r>
          </w:p>
        </w:tc>
        <w:tc>
          <w:tcPr>
            <w:tcW w:w="992" w:type="dxa"/>
          </w:tcPr>
          <w:p w:rsidR="00DC54DD" w:rsidRPr="00DB4920" w:rsidRDefault="00DC54DD" w:rsidP="00DB4920">
            <w:pPr>
              <w:rPr>
                <w:rFonts w:ascii="Calibri" w:hAnsi="Calibri" w:cs="Arial"/>
                <w:sz w:val="22"/>
                <w:szCs w:val="22"/>
              </w:rPr>
            </w:pPr>
            <w:r w:rsidRPr="00DB4920">
              <w:rPr>
                <w:rFonts w:ascii="Calibri" w:hAnsi="Calibri" w:cs="Arial"/>
                <w:sz w:val="22"/>
                <w:szCs w:val="22"/>
              </w:rPr>
              <w:t>20</w:t>
            </w:r>
          </w:p>
        </w:tc>
        <w:tc>
          <w:tcPr>
            <w:tcW w:w="1276" w:type="dxa"/>
          </w:tcPr>
          <w:p w:rsidR="00DC54DD" w:rsidRPr="00DB4920" w:rsidRDefault="00DC54DD" w:rsidP="00DB4920">
            <w:pPr>
              <w:rPr>
                <w:rFonts w:ascii="Calibri" w:hAnsi="Calibri" w:cs="Arial"/>
                <w:sz w:val="22"/>
                <w:szCs w:val="22"/>
              </w:rPr>
            </w:pPr>
            <w:r w:rsidRPr="00DB4920">
              <w:rPr>
                <w:rFonts w:ascii="Calibri" w:hAnsi="Calibri" w:cs="Arial"/>
                <w:sz w:val="22"/>
                <w:szCs w:val="22"/>
              </w:rPr>
              <w:t xml:space="preserve">Optional </w:t>
            </w:r>
          </w:p>
        </w:tc>
      </w:tr>
      <w:tr w:rsidR="00DC54DD" w:rsidRPr="00DB4920" w:rsidTr="00DC54DD">
        <w:trPr>
          <w:jc w:val="center"/>
        </w:trPr>
        <w:tc>
          <w:tcPr>
            <w:tcW w:w="152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CORC2092</w:t>
            </w:r>
          </w:p>
        </w:tc>
        <w:tc>
          <w:tcPr>
            <w:tcW w:w="3827"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Conference and Events Management</w:t>
            </w:r>
          </w:p>
        </w:tc>
        <w:tc>
          <w:tcPr>
            <w:tcW w:w="992" w:type="dxa"/>
          </w:tcPr>
          <w:p w:rsidR="00DC54DD" w:rsidRPr="00DB4920" w:rsidRDefault="00DC54DD" w:rsidP="00DB4920">
            <w:pPr>
              <w:rPr>
                <w:rFonts w:ascii="Calibri" w:hAnsi="Calibri" w:cs="Arial"/>
                <w:sz w:val="22"/>
                <w:szCs w:val="22"/>
              </w:rPr>
            </w:pPr>
            <w:r w:rsidRPr="00DB4920">
              <w:rPr>
                <w:rFonts w:ascii="Calibri" w:hAnsi="Calibri" w:cs="Arial"/>
                <w:sz w:val="22"/>
                <w:szCs w:val="22"/>
              </w:rPr>
              <w:t>20</w:t>
            </w:r>
          </w:p>
        </w:tc>
        <w:tc>
          <w:tcPr>
            <w:tcW w:w="1276" w:type="dxa"/>
          </w:tcPr>
          <w:p w:rsidR="00DC54DD" w:rsidRPr="00DB4920" w:rsidRDefault="00DC54DD" w:rsidP="00DB4920">
            <w:pPr>
              <w:rPr>
                <w:rFonts w:ascii="Calibri" w:hAnsi="Calibri" w:cs="Arial"/>
                <w:sz w:val="22"/>
                <w:szCs w:val="22"/>
              </w:rPr>
            </w:pPr>
            <w:r w:rsidRPr="00DB4920">
              <w:rPr>
                <w:rFonts w:ascii="Calibri" w:hAnsi="Calibri" w:cs="Arial"/>
                <w:sz w:val="22"/>
                <w:szCs w:val="22"/>
              </w:rPr>
              <w:t>Optional</w:t>
            </w:r>
          </w:p>
        </w:tc>
      </w:tr>
    </w:tbl>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jc w:val="both"/>
        <w:rPr>
          <w:rFonts w:cs="Arial"/>
          <w:b/>
          <w:sz w:val="22"/>
          <w:szCs w:val="22"/>
        </w:rPr>
      </w:pPr>
    </w:p>
    <w:p w:rsidR="00DC54DD" w:rsidRPr="00DB4920" w:rsidRDefault="00DC54DD" w:rsidP="00DC54DD">
      <w:pPr>
        <w:jc w:val="both"/>
        <w:rPr>
          <w:rFonts w:ascii="Calibri" w:hAnsi="Calibri" w:cs="Arial"/>
          <w:b/>
          <w:sz w:val="22"/>
          <w:szCs w:val="22"/>
        </w:rPr>
      </w:pPr>
      <w:r w:rsidRPr="00DB4920">
        <w:rPr>
          <w:rFonts w:ascii="Calibri" w:hAnsi="Calibri" w:cs="Arial"/>
          <w:b/>
          <w:sz w:val="22"/>
          <w:szCs w:val="22"/>
        </w:rPr>
        <w:lastRenderedPageBreak/>
        <w:t>College: Cornwall College 2707</w:t>
      </w:r>
    </w:p>
    <w:p w:rsidR="00DC54DD" w:rsidRPr="00DB4920" w:rsidRDefault="00DC54DD" w:rsidP="00DC54DD">
      <w:pPr>
        <w:jc w:val="both"/>
        <w:rPr>
          <w:rFonts w:ascii="Calibri" w:hAnsi="Calibri" w:cs="Arial"/>
          <w:b/>
          <w:sz w:val="22"/>
          <w:szCs w:val="22"/>
        </w:rPr>
      </w:pPr>
      <w:r w:rsidRPr="00DB4920">
        <w:rPr>
          <w:rFonts w:ascii="Calibri" w:hAnsi="Calibri" w:cs="Arial"/>
          <w:b/>
          <w:sz w:val="22"/>
          <w:szCs w:val="22"/>
        </w:rPr>
        <w:t>Year: 2014/2015</w:t>
      </w:r>
    </w:p>
    <w:p w:rsidR="00DC54DD" w:rsidRPr="00DB4920" w:rsidRDefault="00DC54DD" w:rsidP="00DC54DD">
      <w:pPr>
        <w:jc w:val="both"/>
        <w:rPr>
          <w:rFonts w:ascii="Calibri" w:hAnsi="Calibri" w:cs="Arial"/>
          <w:b/>
          <w:sz w:val="22"/>
          <w:szCs w:val="22"/>
        </w:rPr>
      </w:pPr>
      <w:r w:rsidRPr="00DB4920">
        <w:rPr>
          <w:rFonts w:ascii="Calibri" w:hAnsi="Calibri" w:cs="Arial"/>
          <w:b/>
          <w:sz w:val="22"/>
          <w:szCs w:val="22"/>
        </w:rPr>
        <w:t>PU Course Code: 4553</w:t>
      </w:r>
    </w:p>
    <w:p w:rsidR="00DC54DD" w:rsidRPr="00DB4920" w:rsidRDefault="00DC54DD" w:rsidP="00DC54DD">
      <w:pPr>
        <w:rPr>
          <w:rFonts w:ascii="Calibri" w:hAnsi="Calibri" w:cs="Arial"/>
          <w:b/>
          <w:sz w:val="22"/>
          <w:szCs w:val="22"/>
        </w:rPr>
      </w:pPr>
      <w:r w:rsidRPr="00DB4920">
        <w:rPr>
          <w:rFonts w:ascii="Calibri" w:hAnsi="Calibri" w:cs="Arial"/>
          <w:b/>
          <w:sz w:val="22"/>
          <w:szCs w:val="22"/>
        </w:rPr>
        <w:t xml:space="preserve">Programme: </w:t>
      </w:r>
      <w:proofErr w:type="spellStart"/>
      <w:proofErr w:type="gramStart"/>
      <w:r w:rsidRPr="00DB4920">
        <w:rPr>
          <w:rFonts w:ascii="Calibri" w:hAnsi="Calibri" w:cs="Arial"/>
          <w:b/>
          <w:sz w:val="22"/>
          <w:szCs w:val="22"/>
        </w:rPr>
        <w:t>FdA</w:t>
      </w:r>
      <w:proofErr w:type="spellEnd"/>
      <w:proofErr w:type="gramEnd"/>
      <w:r w:rsidRPr="00DB4920">
        <w:rPr>
          <w:rFonts w:ascii="Calibri" w:hAnsi="Calibri" w:cs="Arial"/>
          <w:b/>
          <w:sz w:val="22"/>
          <w:szCs w:val="22"/>
        </w:rPr>
        <w:t xml:space="preserve"> Hospitality and Tourism Management Part Time (Indicative)</w:t>
      </w:r>
    </w:p>
    <w:p w:rsidR="00DC54DD" w:rsidRPr="00DB4920" w:rsidRDefault="00DC54DD" w:rsidP="00DC54DD">
      <w:pPr>
        <w:rPr>
          <w:rFonts w:ascii="Calibri" w:hAnsi="Calibri" w:cs="Arial"/>
          <w:b/>
          <w:sz w:val="22"/>
          <w:szCs w:val="22"/>
        </w:rPr>
      </w:pPr>
      <w:r w:rsidRPr="00DB4920">
        <w:rPr>
          <w:rFonts w:ascii="Calibri" w:hAnsi="Calibri" w:cs="Arial"/>
          <w:b/>
          <w:sz w:val="22"/>
          <w:szCs w:val="22"/>
        </w:rPr>
        <w:t>Mode of Attendance: Part Time</w:t>
      </w:r>
    </w:p>
    <w:p w:rsidR="00DC54DD" w:rsidRPr="00DB4920" w:rsidRDefault="00DC54DD" w:rsidP="00DC54DD">
      <w:pPr>
        <w:jc w:val="both"/>
        <w:rPr>
          <w:rFonts w:ascii="Calibri" w:hAnsi="Calibri" w:cs="Arial"/>
          <w:b/>
          <w:sz w:val="22"/>
          <w:szCs w:val="22"/>
        </w:rPr>
      </w:pPr>
      <w:r w:rsidRPr="00DB4920">
        <w:rPr>
          <w:rFonts w:ascii="Calibri" w:hAnsi="Calibri" w:cs="Arial"/>
          <w:b/>
          <w:sz w:val="22"/>
          <w:szCs w:val="22"/>
        </w:rPr>
        <w:t>Total Credits: 240</w:t>
      </w:r>
    </w:p>
    <w:p w:rsidR="00DC54DD" w:rsidRPr="00DB4920" w:rsidRDefault="00DC54DD" w:rsidP="00DC54DD">
      <w:pPr>
        <w:rPr>
          <w:rFonts w:ascii="Calibri" w:hAnsi="Calibri"/>
          <w:i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3827"/>
        <w:gridCol w:w="992"/>
        <w:gridCol w:w="1276"/>
      </w:tblGrid>
      <w:tr w:rsidR="00DC54DD" w:rsidRPr="00DB4920" w:rsidTr="00DC54DD">
        <w:trPr>
          <w:jc w:val="center"/>
        </w:trPr>
        <w:tc>
          <w:tcPr>
            <w:tcW w:w="7621" w:type="dxa"/>
            <w:gridSpan w:val="4"/>
            <w:shd w:val="clear" w:color="auto" w:fill="CCC0D9" w:themeFill="accent4" w:themeFillTint="66"/>
          </w:tcPr>
          <w:p w:rsidR="00DC54DD" w:rsidRPr="00DB4920" w:rsidRDefault="00DC54DD" w:rsidP="00DB4920">
            <w:pPr>
              <w:jc w:val="center"/>
              <w:rPr>
                <w:rFonts w:ascii="Calibri" w:hAnsi="Calibri" w:cs="Arial"/>
                <w:b/>
                <w:sz w:val="20"/>
              </w:rPr>
            </w:pPr>
          </w:p>
          <w:p w:rsidR="00DC54DD" w:rsidRPr="00DB4920" w:rsidRDefault="00DC54DD" w:rsidP="00DB4920">
            <w:pPr>
              <w:jc w:val="center"/>
              <w:rPr>
                <w:rFonts w:ascii="Calibri" w:hAnsi="Calibri" w:cs="Arial"/>
                <w:b/>
              </w:rPr>
            </w:pPr>
            <w:r w:rsidRPr="00DB4920">
              <w:rPr>
                <w:rFonts w:ascii="Calibri" w:hAnsi="Calibri" w:cs="Arial"/>
                <w:b/>
              </w:rPr>
              <w:t>Year 1</w:t>
            </w:r>
          </w:p>
        </w:tc>
      </w:tr>
      <w:tr w:rsidR="00DC54DD" w:rsidRPr="00DB4920" w:rsidTr="00DC54DD">
        <w:trPr>
          <w:jc w:val="center"/>
        </w:trPr>
        <w:tc>
          <w:tcPr>
            <w:tcW w:w="1526" w:type="dxa"/>
            <w:shd w:val="clear" w:color="auto" w:fill="CCFFFF"/>
          </w:tcPr>
          <w:p w:rsidR="00DC54DD" w:rsidRPr="00DB4920" w:rsidRDefault="00DC54DD" w:rsidP="00DB4920">
            <w:pPr>
              <w:rPr>
                <w:rFonts w:ascii="Calibri" w:hAnsi="Calibri" w:cs="Arial"/>
                <w:b/>
                <w:sz w:val="20"/>
              </w:rPr>
            </w:pPr>
            <w:r w:rsidRPr="00DB4920">
              <w:rPr>
                <w:rFonts w:ascii="Calibri" w:hAnsi="Calibri" w:cs="Arial"/>
                <w:b/>
                <w:sz w:val="20"/>
              </w:rPr>
              <w:t>Module Code</w:t>
            </w:r>
          </w:p>
        </w:tc>
        <w:tc>
          <w:tcPr>
            <w:tcW w:w="3827" w:type="dxa"/>
            <w:shd w:val="clear" w:color="auto" w:fill="CCFFFF"/>
          </w:tcPr>
          <w:p w:rsidR="00DC54DD" w:rsidRPr="00DB4920" w:rsidRDefault="00DC54DD" w:rsidP="00DB4920">
            <w:pPr>
              <w:rPr>
                <w:rFonts w:ascii="Calibri" w:hAnsi="Calibri" w:cs="Arial"/>
                <w:b/>
                <w:sz w:val="20"/>
              </w:rPr>
            </w:pPr>
            <w:r w:rsidRPr="00DB4920">
              <w:rPr>
                <w:rFonts w:ascii="Calibri" w:hAnsi="Calibri" w:cs="Arial"/>
                <w:b/>
                <w:sz w:val="20"/>
              </w:rPr>
              <w:t>Module Title</w:t>
            </w:r>
          </w:p>
        </w:tc>
        <w:tc>
          <w:tcPr>
            <w:tcW w:w="992" w:type="dxa"/>
            <w:shd w:val="clear" w:color="auto" w:fill="CCFFFF"/>
          </w:tcPr>
          <w:p w:rsidR="00DC54DD" w:rsidRPr="00DB4920" w:rsidRDefault="00DC54DD" w:rsidP="00DB4920">
            <w:pPr>
              <w:rPr>
                <w:rFonts w:ascii="Calibri" w:hAnsi="Calibri" w:cs="Arial"/>
                <w:b/>
                <w:sz w:val="20"/>
              </w:rPr>
            </w:pPr>
            <w:r w:rsidRPr="00DB4920">
              <w:rPr>
                <w:rFonts w:ascii="Calibri" w:hAnsi="Calibri" w:cs="Arial"/>
                <w:b/>
                <w:sz w:val="20"/>
              </w:rPr>
              <w:t>Credit Value</w:t>
            </w:r>
          </w:p>
        </w:tc>
        <w:tc>
          <w:tcPr>
            <w:tcW w:w="1276" w:type="dxa"/>
            <w:shd w:val="clear" w:color="auto" w:fill="CCFFFF"/>
          </w:tcPr>
          <w:p w:rsidR="00DC54DD" w:rsidRPr="00DB4920" w:rsidRDefault="00DC54DD" w:rsidP="00DB4920">
            <w:pPr>
              <w:rPr>
                <w:rFonts w:ascii="Calibri" w:hAnsi="Calibri" w:cs="Arial"/>
                <w:b/>
                <w:sz w:val="20"/>
              </w:rPr>
            </w:pPr>
            <w:r w:rsidRPr="00DB4920">
              <w:rPr>
                <w:rFonts w:ascii="Calibri" w:hAnsi="Calibri" w:cs="Arial"/>
                <w:b/>
                <w:sz w:val="20"/>
              </w:rPr>
              <w:t>Core / Optional</w:t>
            </w:r>
          </w:p>
        </w:tc>
      </w:tr>
      <w:tr w:rsidR="00DC54DD" w:rsidRPr="00DB4920" w:rsidTr="00DC54DD">
        <w:trPr>
          <w:trHeight w:val="356"/>
          <w:jc w:val="center"/>
        </w:trPr>
        <w:tc>
          <w:tcPr>
            <w:tcW w:w="152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CORC1013C</w:t>
            </w:r>
          </w:p>
        </w:tc>
        <w:tc>
          <w:tcPr>
            <w:tcW w:w="3827" w:type="dxa"/>
          </w:tcPr>
          <w:p w:rsidR="00DC54DD" w:rsidRPr="00DB4920" w:rsidRDefault="00DC54DD" w:rsidP="00DB4920">
            <w:pPr>
              <w:rPr>
                <w:rFonts w:ascii="Calibri" w:hAnsi="Calibri" w:cs="Arial"/>
                <w:sz w:val="22"/>
                <w:szCs w:val="22"/>
              </w:rPr>
            </w:pPr>
            <w:r w:rsidRPr="00DB4920">
              <w:rPr>
                <w:rFonts w:ascii="Calibri" w:hAnsi="Calibri" w:cs="Arial"/>
                <w:sz w:val="22"/>
                <w:szCs w:val="22"/>
              </w:rPr>
              <w:t xml:space="preserve">Personal and Employability Skills Development </w:t>
            </w:r>
          </w:p>
        </w:tc>
        <w:tc>
          <w:tcPr>
            <w:tcW w:w="992" w:type="dxa"/>
          </w:tcPr>
          <w:p w:rsidR="00DC54DD" w:rsidRPr="00DB4920" w:rsidRDefault="00DC54DD" w:rsidP="00DB4920">
            <w:pPr>
              <w:rPr>
                <w:rFonts w:ascii="Calibri" w:hAnsi="Calibri" w:cs="Arial"/>
                <w:sz w:val="22"/>
                <w:szCs w:val="22"/>
              </w:rPr>
            </w:pPr>
            <w:r w:rsidRPr="00DB4920">
              <w:rPr>
                <w:rFonts w:ascii="Calibri" w:hAnsi="Calibri" w:cs="Arial"/>
                <w:sz w:val="22"/>
                <w:szCs w:val="22"/>
              </w:rPr>
              <w:t>20</w:t>
            </w:r>
          </w:p>
        </w:tc>
        <w:tc>
          <w:tcPr>
            <w:tcW w:w="127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Core</w:t>
            </w:r>
          </w:p>
        </w:tc>
      </w:tr>
      <w:tr w:rsidR="00DC54DD" w:rsidRPr="00DB4920" w:rsidTr="00DC54DD">
        <w:trPr>
          <w:jc w:val="center"/>
        </w:trPr>
        <w:tc>
          <w:tcPr>
            <w:tcW w:w="152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CORC1141</w:t>
            </w:r>
          </w:p>
        </w:tc>
        <w:tc>
          <w:tcPr>
            <w:tcW w:w="3827" w:type="dxa"/>
          </w:tcPr>
          <w:p w:rsidR="00DC54DD" w:rsidRPr="00DB4920" w:rsidRDefault="00DC54DD" w:rsidP="00DB4920">
            <w:pPr>
              <w:rPr>
                <w:rFonts w:ascii="Calibri" w:hAnsi="Calibri" w:cs="Arial"/>
                <w:sz w:val="22"/>
                <w:szCs w:val="22"/>
              </w:rPr>
            </w:pPr>
            <w:r w:rsidRPr="00DB4920">
              <w:rPr>
                <w:rFonts w:ascii="Calibri" w:hAnsi="Calibri" w:cs="Arial"/>
                <w:sz w:val="22"/>
                <w:szCs w:val="22"/>
              </w:rPr>
              <w:t>Marketing</w:t>
            </w:r>
          </w:p>
        </w:tc>
        <w:tc>
          <w:tcPr>
            <w:tcW w:w="992" w:type="dxa"/>
          </w:tcPr>
          <w:p w:rsidR="00DC54DD" w:rsidRPr="00DB4920" w:rsidRDefault="00DC54DD" w:rsidP="00DB4920">
            <w:pPr>
              <w:rPr>
                <w:rFonts w:ascii="Calibri" w:hAnsi="Calibri" w:cs="Arial"/>
                <w:sz w:val="22"/>
                <w:szCs w:val="22"/>
              </w:rPr>
            </w:pPr>
            <w:r w:rsidRPr="00DB4920">
              <w:rPr>
                <w:rFonts w:ascii="Calibri" w:hAnsi="Calibri" w:cs="Arial"/>
                <w:sz w:val="22"/>
                <w:szCs w:val="22"/>
              </w:rPr>
              <w:t>20</w:t>
            </w:r>
          </w:p>
        </w:tc>
        <w:tc>
          <w:tcPr>
            <w:tcW w:w="127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Core</w:t>
            </w:r>
          </w:p>
        </w:tc>
      </w:tr>
      <w:tr w:rsidR="00DC54DD" w:rsidRPr="00DB4920" w:rsidTr="00DC54DD">
        <w:trPr>
          <w:jc w:val="center"/>
        </w:trPr>
        <w:tc>
          <w:tcPr>
            <w:tcW w:w="1526" w:type="dxa"/>
            <w:tcBorders>
              <w:bottom w:val="single" w:sz="4" w:space="0" w:color="auto"/>
            </w:tcBorders>
          </w:tcPr>
          <w:p w:rsidR="00DC54DD" w:rsidRPr="00DB4920" w:rsidRDefault="00DC54DD" w:rsidP="00DB4920">
            <w:pPr>
              <w:rPr>
                <w:rFonts w:ascii="Calibri" w:hAnsi="Calibri" w:cs="Arial"/>
                <w:sz w:val="22"/>
                <w:szCs w:val="22"/>
              </w:rPr>
            </w:pPr>
            <w:r w:rsidRPr="00DB4920">
              <w:rPr>
                <w:rFonts w:ascii="Calibri" w:hAnsi="Calibri" w:cs="Arial"/>
                <w:sz w:val="22"/>
                <w:szCs w:val="22"/>
              </w:rPr>
              <w:t>CORC1143</w:t>
            </w:r>
          </w:p>
        </w:tc>
        <w:tc>
          <w:tcPr>
            <w:tcW w:w="3827" w:type="dxa"/>
            <w:tcBorders>
              <w:bottom w:val="single" w:sz="4" w:space="0" w:color="auto"/>
            </w:tcBorders>
          </w:tcPr>
          <w:p w:rsidR="00DC54DD" w:rsidRPr="00DB4920" w:rsidRDefault="00DC54DD" w:rsidP="00DB4920">
            <w:pPr>
              <w:rPr>
                <w:rFonts w:ascii="Calibri" w:hAnsi="Calibri" w:cs="Arial"/>
                <w:sz w:val="22"/>
                <w:szCs w:val="22"/>
              </w:rPr>
            </w:pPr>
            <w:r w:rsidRPr="00DB4920">
              <w:rPr>
                <w:rFonts w:ascii="Calibri" w:hAnsi="Calibri" w:cs="Arial"/>
                <w:sz w:val="22"/>
                <w:szCs w:val="22"/>
              </w:rPr>
              <w:t>Business Finance</w:t>
            </w:r>
          </w:p>
        </w:tc>
        <w:tc>
          <w:tcPr>
            <w:tcW w:w="992" w:type="dxa"/>
            <w:tcBorders>
              <w:bottom w:val="single" w:sz="4" w:space="0" w:color="auto"/>
            </w:tcBorders>
          </w:tcPr>
          <w:p w:rsidR="00DC54DD" w:rsidRPr="00DB4920" w:rsidRDefault="00DC54DD" w:rsidP="00DB4920">
            <w:pPr>
              <w:rPr>
                <w:rFonts w:ascii="Calibri" w:hAnsi="Calibri" w:cs="Arial"/>
                <w:sz w:val="22"/>
                <w:szCs w:val="22"/>
              </w:rPr>
            </w:pPr>
            <w:r w:rsidRPr="00DB4920">
              <w:rPr>
                <w:rFonts w:ascii="Calibri" w:hAnsi="Calibri" w:cs="Arial"/>
                <w:sz w:val="22"/>
                <w:szCs w:val="22"/>
              </w:rPr>
              <w:t>20</w:t>
            </w:r>
          </w:p>
        </w:tc>
        <w:tc>
          <w:tcPr>
            <w:tcW w:w="1276" w:type="dxa"/>
            <w:tcBorders>
              <w:bottom w:val="single" w:sz="4" w:space="0" w:color="auto"/>
            </w:tcBorders>
          </w:tcPr>
          <w:p w:rsidR="00DC54DD" w:rsidRPr="00DB4920" w:rsidRDefault="00DC54DD" w:rsidP="00DB4920">
            <w:pPr>
              <w:rPr>
                <w:rFonts w:ascii="Calibri" w:hAnsi="Calibri" w:cs="Arial"/>
                <w:sz w:val="22"/>
                <w:szCs w:val="22"/>
              </w:rPr>
            </w:pPr>
            <w:r w:rsidRPr="00DB4920">
              <w:rPr>
                <w:rFonts w:ascii="Calibri" w:hAnsi="Calibri" w:cs="Arial"/>
                <w:sz w:val="22"/>
                <w:szCs w:val="22"/>
              </w:rPr>
              <w:t>Core</w:t>
            </w:r>
          </w:p>
        </w:tc>
      </w:tr>
      <w:tr w:rsidR="00DC54DD" w:rsidRPr="00DB4920" w:rsidTr="00DC54DD">
        <w:trPr>
          <w:jc w:val="center"/>
        </w:trPr>
        <w:tc>
          <w:tcPr>
            <w:tcW w:w="1526" w:type="dxa"/>
            <w:tcBorders>
              <w:bottom w:val="single" w:sz="4" w:space="0" w:color="auto"/>
            </w:tcBorders>
          </w:tcPr>
          <w:p w:rsidR="00DC54DD" w:rsidRPr="00DB4920" w:rsidRDefault="00DC54DD" w:rsidP="00DB4920">
            <w:pPr>
              <w:rPr>
                <w:rFonts w:ascii="Calibri" w:hAnsi="Calibri" w:cs="Arial"/>
                <w:sz w:val="22"/>
                <w:szCs w:val="22"/>
              </w:rPr>
            </w:pPr>
            <w:r w:rsidRPr="00DB4920">
              <w:rPr>
                <w:rFonts w:ascii="Calibri" w:hAnsi="Calibri" w:cs="Arial"/>
                <w:sz w:val="22"/>
                <w:szCs w:val="22"/>
              </w:rPr>
              <w:t>HTC101</w:t>
            </w:r>
          </w:p>
        </w:tc>
        <w:tc>
          <w:tcPr>
            <w:tcW w:w="3827" w:type="dxa"/>
            <w:tcBorders>
              <w:bottom w:val="single" w:sz="4" w:space="0" w:color="auto"/>
            </w:tcBorders>
          </w:tcPr>
          <w:p w:rsidR="00DC54DD" w:rsidRPr="00DB4920" w:rsidRDefault="00DC54DD" w:rsidP="00DB4920">
            <w:pPr>
              <w:rPr>
                <w:rFonts w:ascii="Calibri" w:hAnsi="Calibri" w:cs="Arial"/>
                <w:sz w:val="22"/>
                <w:szCs w:val="22"/>
              </w:rPr>
            </w:pPr>
            <w:r w:rsidRPr="00DB4920">
              <w:rPr>
                <w:rFonts w:ascii="Calibri" w:hAnsi="Calibri" w:cs="Arial"/>
                <w:sz w:val="22"/>
                <w:szCs w:val="22"/>
              </w:rPr>
              <w:t>Food and Beverage Operations</w:t>
            </w:r>
          </w:p>
        </w:tc>
        <w:tc>
          <w:tcPr>
            <w:tcW w:w="992" w:type="dxa"/>
            <w:tcBorders>
              <w:bottom w:val="single" w:sz="4" w:space="0" w:color="auto"/>
            </w:tcBorders>
          </w:tcPr>
          <w:p w:rsidR="00DC54DD" w:rsidRPr="00DB4920" w:rsidRDefault="00DC54DD" w:rsidP="00DB4920">
            <w:pPr>
              <w:rPr>
                <w:rFonts w:ascii="Calibri" w:hAnsi="Calibri" w:cs="Arial"/>
                <w:sz w:val="22"/>
                <w:szCs w:val="22"/>
              </w:rPr>
            </w:pPr>
            <w:r w:rsidRPr="00DB4920">
              <w:rPr>
                <w:rFonts w:ascii="Calibri" w:hAnsi="Calibri" w:cs="Arial"/>
                <w:sz w:val="22"/>
                <w:szCs w:val="22"/>
              </w:rPr>
              <w:t>20</w:t>
            </w:r>
          </w:p>
        </w:tc>
        <w:tc>
          <w:tcPr>
            <w:tcW w:w="1276" w:type="dxa"/>
            <w:tcBorders>
              <w:bottom w:val="single" w:sz="4" w:space="0" w:color="auto"/>
            </w:tcBorders>
          </w:tcPr>
          <w:p w:rsidR="00DC54DD" w:rsidRPr="00DB4920" w:rsidRDefault="00DC54DD" w:rsidP="00DB4920">
            <w:pPr>
              <w:rPr>
                <w:rFonts w:ascii="Calibri" w:hAnsi="Calibri" w:cs="Arial"/>
                <w:sz w:val="22"/>
                <w:szCs w:val="22"/>
              </w:rPr>
            </w:pPr>
            <w:r w:rsidRPr="00DB4920">
              <w:rPr>
                <w:rFonts w:ascii="Calibri" w:hAnsi="Calibri" w:cs="Arial"/>
                <w:sz w:val="22"/>
                <w:szCs w:val="22"/>
              </w:rPr>
              <w:t>Core</w:t>
            </w:r>
          </w:p>
        </w:tc>
      </w:tr>
      <w:tr w:rsidR="00DC54DD" w:rsidRPr="00DB4920" w:rsidTr="00DC54DD">
        <w:trPr>
          <w:jc w:val="center"/>
        </w:trPr>
        <w:tc>
          <w:tcPr>
            <w:tcW w:w="7621" w:type="dxa"/>
            <w:gridSpan w:val="4"/>
            <w:tcBorders>
              <w:top w:val="single" w:sz="4" w:space="0" w:color="auto"/>
              <w:left w:val="nil"/>
              <w:bottom w:val="single" w:sz="4" w:space="0" w:color="auto"/>
              <w:right w:val="nil"/>
            </w:tcBorders>
            <w:shd w:val="clear" w:color="auto" w:fill="auto"/>
          </w:tcPr>
          <w:p w:rsidR="00DC54DD" w:rsidRPr="00DB4920" w:rsidRDefault="00DC54DD" w:rsidP="00DB4920">
            <w:pPr>
              <w:jc w:val="center"/>
              <w:rPr>
                <w:rFonts w:ascii="Calibri" w:hAnsi="Calibri" w:cs="Arial"/>
                <w:b/>
                <w:sz w:val="20"/>
              </w:rPr>
            </w:pPr>
          </w:p>
        </w:tc>
      </w:tr>
      <w:tr w:rsidR="00DC54DD" w:rsidRPr="00DB4920" w:rsidTr="00DC54DD">
        <w:trPr>
          <w:jc w:val="center"/>
        </w:trPr>
        <w:tc>
          <w:tcPr>
            <w:tcW w:w="7621" w:type="dxa"/>
            <w:gridSpan w:val="4"/>
            <w:tcBorders>
              <w:top w:val="single" w:sz="4" w:space="0" w:color="auto"/>
            </w:tcBorders>
            <w:shd w:val="clear" w:color="auto" w:fill="CCC0D9" w:themeFill="accent4" w:themeFillTint="66"/>
          </w:tcPr>
          <w:p w:rsidR="00DC54DD" w:rsidRPr="00DB4920" w:rsidRDefault="00DC54DD" w:rsidP="00DB4920">
            <w:pPr>
              <w:jc w:val="center"/>
              <w:rPr>
                <w:rFonts w:ascii="Calibri" w:hAnsi="Calibri" w:cs="Arial"/>
                <w:b/>
                <w:sz w:val="20"/>
              </w:rPr>
            </w:pPr>
          </w:p>
          <w:p w:rsidR="00DC54DD" w:rsidRPr="00DB4920" w:rsidRDefault="00DC54DD" w:rsidP="00DB4920">
            <w:pPr>
              <w:jc w:val="center"/>
              <w:rPr>
                <w:rFonts w:ascii="Calibri" w:hAnsi="Calibri" w:cs="Arial"/>
                <w:b/>
              </w:rPr>
            </w:pPr>
            <w:r w:rsidRPr="00DB4920">
              <w:rPr>
                <w:rFonts w:ascii="Calibri" w:hAnsi="Calibri" w:cs="Arial"/>
                <w:b/>
              </w:rPr>
              <w:t>Year 2</w:t>
            </w:r>
          </w:p>
        </w:tc>
      </w:tr>
      <w:tr w:rsidR="00DC54DD" w:rsidRPr="00DB4920" w:rsidTr="00DC54DD">
        <w:trPr>
          <w:jc w:val="center"/>
        </w:trPr>
        <w:tc>
          <w:tcPr>
            <w:tcW w:w="1526" w:type="dxa"/>
            <w:shd w:val="clear" w:color="auto" w:fill="CCFFFF"/>
          </w:tcPr>
          <w:p w:rsidR="00DC54DD" w:rsidRPr="00DB4920" w:rsidRDefault="00DC54DD" w:rsidP="00DB4920">
            <w:pPr>
              <w:rPr>
                <w:rFonts w:ascii="Calibri" w:hAnsi="Calibri" w:cs="Arial"/>
                <w:b/>
                <w:sz w:val="20"/>
              </w:rPr>
            </w:pPr>
            <w:r w:rsidRPr="00DB4920">
              <w:rPr>
                <w:rFonts w:ascii="Calibri" w:hAnsi="Calibri" w:cs="Arial"/>
                <w:b/>
                <w:sz w:val="20"/>
              </w:rPr>
              <w:t>Module Code</w:t>
            </w:r>
          </w:p>
        </w:tc>
        <w:tc>
          <w:tcPr>
            <w:tcW w:w="3827" w:type="dxa"/>
            <w:shd w:val="clear" w:color="auto" w:fill="CCFFFF"/>
          </w:tcPr>
          <w:p w:rsidR="00DC54DD" w:rsidRPr="00DB4920" w:rsidRDefault="00DC54DD" w:rsidP="00DB4920">
            <w:pPr>
              <w:rPr>
                <w:rFonts w:ascii="Calibri" w:hAnsi="Calibri" w:cs="Arial"/>
                <w:b/>
                <w:sz w:val="20"/>
              </w:rPr>
            </w:pPr>
            <w:r w:rsidRPr="00DB4920">
              <w:rPr>
                <w:rFonts w:ascii="Calibri" w:hAnsi="Calibri" w:cs="Arial"/>
                <w:b/>
                <w:sz w:val="20"/>
              </w:rPr>
              <w:t>Module Title</w:t>
            </w:r>
          </w:p>
        </w:tc>
        <w:tc>
          <w:tcPr>
            <w:tcW w:w="992" w:type="dxa"/>
            <w:shd w:val="clear" w:color="auto" w:fill="CCFFFF"/>
          </w:tcPr>
          <w:p w:rsidR="00DC54DD" w:rsidRPr="00DB4920" w:rsidRDefault="00DC54DD" w:rsidP="00DB4920">
            <w:pPr>
              <w:rPr>
                <w:rFonts w:ascii="Calibri" w:hAnsi="Calibri" w:cs="Arial"/>
                <w:b/>
                <w:sz w:val="20"/>
              </w:rPr>
            </w:pPr>
            <w:r w:rsidRPr="00DB4920">
              <w:rPr>
                <w:rFonts w:ascii="Calibri" w:hAnsi="Calibri" w:cs="Arial"/>
                <w:b/>
                <w:sz w:val="20"/>
              </w:rPr>
              <w:t>Credit Value</w:t>
            </w:r>
          </w:p>
        </w:tc>
        <w:tc>
          <w:tcPr>
            <w:tcW w:w="1276" w:type="dxa"/>
            <w:shd w:val="clear" w:color="auto" w:fill="CCFFFF"/>
          </w:tcPr>
          <w:p w:rsidR="00DC54DD" w:rsidRPr="00DB4920" w:rsidRDefault="00DC54DD" w:rsidP="00DB4920">
            <w:pPr>
              <w:rPr>
                <w:rFonts w:ascii="Calibri" w:hAnsi="Calibri" w:cs="Arial"/>
                <w:b/>
                <w:sz w:val="20"/>
              </w:rPr>
            </w:pPr>
            <w:r w:rsidRPr="00DB4920">
              <w:rPr>
                <w:rFonts w:ascii="Calibri" w:hAnsi="Calibri" w:cs="Arial"/>
                <w:b/>
                <w:sz w:val="20"/>
              </w:rPr>
              <w:t>Core / Optional</w:t>
            </w:r>
          </w:p>
        </w:tc>
      </w:tr>
      <w:tr w:rsidR="00DC54DD" w:rsidRPr="00DB4920" w:rsidTr="00DC54DD">
        <w:trPr>
          <w:jc w:val="center"/>
        </w:trPr>
        <w:tc>
          <w:tcPr>
            <w:tcW w:w="152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CORC1124</w:t>
            </w:r>
          </w:p>
        </w:tc>
        <w:tc>
          <w:tcPr>
            <w:tcW w:w="3827" w:type="dxa"/>
          </w:tcPr>
          <w:p w:rsidR="00DC54DD" w:rsidRPr="00DB4920" w:rsidRDefault="00DC54DD" w:rsidP="00DB4920">
            <w:pPr>
              <w:rPr>
                <w:rFonts w:ascii="Calibri" w:hAnsi="Calibri" w:cs="Arial"/>
                <w:sz w:val="22"/>
                <w:szCs w:val="22"/>
              </w:rPr>
            </w:pPr>
            <w:r w:rsidRPr="00DB4920">
              <w:rPr>
                <w:rFonts w:ascii="Calibri" w:hAnsi="Calibri" w:cs="Arial"/>
                <w:sz w:val="22"/>
                <w:szCs w:val="22"/>
              </w:rPr>
              <w:t>The Tourism Industry</w:t>
            </w:r>
          </w:p>
        </w:tc>
        <w:tc>
          <w:tcPr>
            <w:tcW w:w="992" w:type="dxa"/>
          </w:tcPr>
          <w:p w:rsidR="00DC54DD" w:rsidRPr="00DB4920" w:rsidRDefault="00DC54DD" w:rsidP="00DB4920">
            <w:pPr>
              <w:rPr>
                <w:rFonts w:ascii="Calibri" w:hAnsi="Calibri" w:cs="Arial"/>
                <w:sz w:val="22"/>
                <w:szCs w:val="22"/>
              </w:rPr>
            </w:pPr>
            <w:r w:rsidRPr="00DB4920">
              <w:rPr>
                <w:rFonts w:ascii="Calibri" w:hAnsi="Calibri" w:cs="Arial"/>
                <w:sz w:val="22"/>
                <w:szCs w:val="22"/>
              </w:rPr>
              <w:t>20</w:t>
            </w:r>
          </w:p>
        </w:tc>
        <w:tc>
          <w:tcPr>
            <w:tcW w:w="127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Core</w:t>
            </w:r>
          </w:p>
        </w:tc>
      </w:tr>
      <w:tr w:rsidR="00DC54DD" w:rsidRPr="00DB4920" w:rsidTr="00DC54DD">
        <w:trPr>
          <w:jc w:val="center"/>
        </w:trPr>
        <w:tc>
          <w:tcPr>
            <w:tcW w:w="152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CORC2094</w:t>
            </w:r>
          </w:p>
        </w:tc>
        <w:tc>
          <w:tcPr>
            <w:tcW w:w="3827" w:type="dxa"/>
          </w:tcPr>
          <w:p w:rsidR="00DC54DD" w:rsidRPr="00DB4920" w:rsidRDefault="00DC54DD" w:rsidP="00DB4920">
            <w:pPr>
              <w:rPr>
                <w:rFonts w:ascii="Calibri" w:hAnsi="Calibri" w:cs="Arial"/>
                <w:sz w:val="22"/>
                <w:szCs w:val="22"/>
              </w:rPr>
            </w:pPr>
            <w:r w:rsidRPr="00DB4920">
              <w:rPr>
                <w:rFonts w:ascii="Calibri" w:hAnsi="Calibri" w:cs="Arial"/>
                <w:sz w:val="22"/>
                <w:szCs w:val="22"/>
              </w:rPr>
              <w:t>Introduction to HRM and Employment Law</w:t>
            </w:r>
          </w:p>
        </w:tc>
        <w:tc>
          <w:tcPr>
            <w:tcW w:w="992" w:type="dxa"/>
          </w:tcPr>
          <w:p w:rsidR="00DC54DD" w:rsidRPr="00DB4920" w:rsidRDefault="00DC54DD" w:rsidP="00DB4920">
            <w:pPr>
              <w:rPr>
                <w:rFonts w:ascii="Calibri" w:hAnsi="Calibri" w:cs="Arial"/>
                <w:sz w:val="22"/>
                <w:szCs w:val="22"/>
              </w:rPr>
            </w:pPr>
            <w:r w:rsidRPr="00DB4920">
              <w:rPr>
                <w:rFonts w:ascii="Calibri" w:hAnsi="Calibri" w:cs="Arial"/>
                <w:sz w:val="22"/>
                <w:szCs w:val="22"/>
              </w:rPr>
              <w:t>20</w:t>
            </w:r>
          </w:p>
        </w:tc>
        <w:tc>
          <w:tcPr>
            <w:tcW w:w="127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Core</w:t>
            </w:r>
          </w:p>
        </w:tc>
      </w:tr>
      <w:tr w:rsidR="00DC54DD" w:rsidRPr="00DB4920" w:rsidTr="00DC54DD">
        <w:trPr>
          <w:jc w:val="center"/>
        </w:trPr>
        <w:tc>
          <w:tcPr>
            <w:tcW w:w="1526" w:type="dxa"/>
          </w:tcPr>
          <w:p w:rsidR="00DC54DD" w:rsidRPr="00DB4920" w:rsidRDefault="00DC54DD" w:rsidP="00DB4920">
            <w:pPr>
              <w:rPr>
                <w:rFonts w:ascii="Calibri" w:hAnsi="Calibri" w:cs="Arial"/>
                <w:sz w:val="22"/>
                <w:szCs w:val="22"/>
              </w:rPr>
            </w:pPr>
            <w:r w:rsidRPr="00DB4920">
              <w:rPr>
                <w:rFonts w:ascii="Calibri" w:hAnsi="Calibri" w:cs="Arial"/>
                <w:sz w:val="22"/>
                <w:szCs w:val="22"/>
              </w:rPr>
              <w:t>HFD229</w:t>
            </w:r>
          </w:p>
        </w:tc>
        <w:tc>
          <w:tcPr>
            <w:tcW w:w="3827" w:type="dxa"/>
          </w:tcPr>
          <w:p w:rsidR="00DC54DD" w:rsidRPr="00DB4920" w:rsidRDefault="00DC54DD" w:rsidP="00DB4920">
            <w:pPr>
              <w:rPr>
                <w:rFonts w:ascii="Calibri" w:hAnsi="Calibri" w:cs="Arial"/>
                <w:sz w:val="22"/>
                <w:szCs w:val="22"/>
              </w:rPr>
            </w:pPr>
            <w:r w:rsidRPr="00DB4920">
              <w:rPr>
                <w:rFonts w:ascii="Calibri" w:hAnsi="Calibri" w:cs="Arial"/>
                <w:sz w:val="22"/>
                <w:szCs w:val="22"/>
              </w:rPr>
              <w:t>The Modern Drinks Industry</w:t>
            </w:r>
          </w:p>
        </w:tc>
        <w:tc>
          <w:tcPr>
            <w:tcW w:w="992" w:type="dxa"/>
          </w:tcPr>
          <w:p w:rsidR="00DC54DD" w:rsidRPr="00DB4920" w:rsidRDefault="00DC54DD" w:rsidP="00DB4920">
            <w:pPr>
              <w:rPr>
                <w:rFonts w:ascii="Calibri" w:hAnsi="Calibri" w:cs="Arial"/>
                <w:sz w:val="22"/>
                <w:szCs w:val="22"/>
              </w:rPr>
            </w:pPr>
            <w:r w:rsidRPr="00DB4920">
              <w:rPr>
                <w:rFonts w:ascii="Calibri" w:hAnsi="Calibri" w:cs="Arial"/>
                <w:sz w:val="22"/>
                <w:szCs w:val="22"/>
              </w:rPr>
              <w:t>20</w:t>
            </w:r>
          </w:p>
        </w:tc>
        <w:tc>
          <w:tcPr>
            <w:tcW w:w="127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Core</w:t>
            </w:r>
          </w:p>
        </w:tc>
      </w:tr>
      <w:tr w:rsidR="00DC54DD" w:rsidRPr="00DB4920" w:rsidTr="00DC54DD">
        <w:trPr>
          <w:jc w:val="center"/>
        </w:trPr>
        <w:tc>
          <w:tcPr>
            <w:tcW w:w="7621" w:type="dxa"/>
            <w:gridSpan w:val="4"/>
            <w:shd w:val="clear" w:color="auto" w:fill="CCFFFF"/>
          </w:tcPr>
          <w:p w:rsidR="00DC54DD" w:rsidRPr="00DB4920" w:rsidRDefault="00DC54DD" w:rsidP="00DB4920">
            <w:pPr>
              <w:rPr>
                <w:rFonts w:ascii="Calibri" w:hAnsi="Calibri" w:cs="Arial"/>
                <w:b/>
                <w:sz w:val="22"/>
                <w:szCs w:val="22"/>
              </w:rPr>
            </w:pPr>
            <w:r w:rsidRPr="00DB4920">
              <w:rPr>
                <w:rFonts w:ascii="Calibri" w:hAnsi="Calibri" w:cs="Arial"/>
                <w:b/>
                <w:sz w:val="22"/>
                <w:szCs w:val="22"/>
              </w:rPr>
              <w:t>Students must choose one of the following optional modules:</w:t>
            </w:r>
          </w:p>
          <w:p w:rsidR="00DC54DD" w:rsidRPr="00DB4920" w:rsidRDefault="00DC54DD" w:rsidP="00DB4920">
            <w:pPr>
              <w:rPr>
                <w:rFonts w:ascii="Calibri" w:hAnsi="Calibri" w:cs="Arial"/>
                <w:sz w:val="20"/>
              </w:rPr>
            </w:pPr>
          </w:p>
        </w:tc>
      </w:tr>
      <w:tr w:rsidR="00DC54DD" w:rsidRPr="00DB4920" w:rsidTr="00DC54DD">
        <w:trPr>
          <w:jc w:val="center"/>
        </w:trPr>
        <w:tc>
          <w:tcPr>
            <w:tcW w:w="152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CORC1146</w:t>
            </w:r>
          </w:p>
        </w:tc>
        <w:tc>
          <w:tcPr>
            <w:tcW w:w="3827" w:type="dxa"/>
          </w:tcPr>
          <w:p w:rsidR="00DC54DD" w:rsidRPr="00DB4920" w:rsidRDefault="00DC54DD" w:rsidP="00DB4920">
            <w:pPr>
              <w:rPr>
                <w:rFonts w:ascii="Calibri" w:hAnsi="Calibri" w:cs="Arial"/>
                <w:sz w:val="22"/>
                <w:szCs w:val="22"/>
              </w:rPr>
            </w:pPr>
            <w:r w:rsidRPr="00DB4920">
              <w:rPr>
                <w:rFonts w:ascii="Calibri" w:hAnsi="Calibri" w:cs="Arial"/>
                <w:sz w:val="22"/>
                <w:szCs w:val="22"/>
              </w:rPr>
              <w:t>Rooms Division</w:t>
            </w:r>
          </w:p>
        </w:tc>
        <w:tc>
          <w:tcPr>
            <w:tcW w:w="992" w:type="dxa"/>
          </w:tcPr>
          <w:p w:rsidR="00DC54DD" w:rsidRPr="00DB4920" w:rsidRDefault="00DC54DD" w:rsidP="00DB4920">
            <w:pPr>
              <w:rPr>
                <w:rFonts w:ascii="Calibri" w:hAnsi="Calibri" w:cs="Arial"/>
                <w:sz w:val="22"/>
                <w:szCs w:val="22"/>
              </w:rPr>
            </w:pPr>
            <w:r w:rsidRPr="00DB4920">
              <w:rPr>
                <w:rFonts w:ascii="Calibri" w:hAnsi="Calibri" w:cs="Arial"/>
                <w:sz w:val="22"/>
                <w:szCs w:val="22"/>
              </w:rPr>
              <w:t>20</w:t>
            </w:r>
          </w:p>
        </w:tc>
        <w:tc>
          <w:tcPr>
            <w:tcW w:w="1276" w:type="dxa"/>
          </w:tcPr>
          <w:p w:rsidR="00DC54DD" w:rsidRPr="00DB4920" w:rsidRDefault="00DC54DD" w:rsidP="00DB4920">
            <w:pPr>
              <w:rPr>
                <w:rFonts w:ascii="Calibri" w:hAnsi="Calibri" w:cs="Arial"/>
                <w:sz w:val="22"/>
                <w:szCs w:val="22"/>
              </w:rPr>
            </w:pPr>
            <w:r w:rsidRPr="00DB4920">
              <w:rPr>
                <w:rFonts w:ascii="Calibri" w:hAnsi="Calibri" w:cs="Arial"/>
                <w:sz w:val="22"/>
                <w:szCs w:val="22"/>
              </w:rPr>
              <w:t>Optional</w:t>
            </w:r>
          </w:p>
        </w:tc>
      </w:tr>
      <w:tr w:rsidR="00DC54DD" w:rsidRPr="00DB4920" w:rsidTr="00DC54DD">
        <w:trPr>
          <w:jc w:val="center"/>
        </w:trPr>
        <w:tc>
          <w:tcPr>
            <w:tcW w:w="152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CORC1022</w:t>
            </w:r>
          </w:p>
        </w:tc>
        <w:tc>
          <w:tcPr>
            <w:tcW w:w="3827" w:type="dxa"/>
          </w:tcPr>
          <w:p w:rsidR="00DC54DD" w:rsidRPr="00DB4920" w:rsidRDefault="00DC54DD" w:rsidP="00DB4920">
            <w:pPr>
              <w:rPr>
                <w:rFonts w:ascii="Calibri" w:hAnsi="Calibri" w:cs="Arial"/>
                <w:sz w:val="22"/>
                <w:szCs w:val="22"/>
              </w:rPr>
            </w:pPr>
            <w:r w:rsidRPr="00DB4920">
              <w:rPr>
                <w:rFonts w:ascii="Calibri" w:hAnsi="Calibri" w:cs="Arial"/>
                <w:sz w:val="22"/>
                <w:szCs w:val="22"/>
              </w:rPr>
              <w:t>Special Interest Tourism</w:t>
            </w:r>
          </w:p>
        </w:tc>
        <w:tc>
          <w:tcPr>
            <w:tcW w:w="992" w:type="dxa"/>
          </w:tcPr>
          <w:p w:rsidR="00DC54DD" w:rsidRPr="00DB4920" w:rsidRDefault="00DC54DD" w:rsidP="00DB4920">
            <w:pPr>
              <w:rPr>
                <w:rFonts w:ascii="Calibri" w:hAnsi="Calibri" w:cs="Arial"/>
                <w:sz w:val="22"/>
                <w:szCs w:val="22"/>
              </w:rPr>
            </w:pPr>
            <w:r w:rsidRPr="00DB4920">
              <w:rPr>
                <w:rFonts w:ascii="Calibri" w:hAnsi="Calibri" w:cs="Arial"/>
                <w:sz w:val="22"/>
                <w:szCs w:val="22"/>
              </w:rPr>
              <w:t>20</w:t>
            </w:r>
          </w:p>
        </w:tc>
        <w:tc>
          <w:tcPr>
            <w:tcW w:w="1276" w:type="dxa"/>
          </w:tcPr>
          <w:p w:rsidR="00DC54DD" w:rsidRPr="00DB4920" w:rsidRDefault="00DC54DD" w:rsidP="00DB4920">
            <w:pPr>
              <w:rPr>
                <w:rFonts w:ascii="Calibri" w:hAnsi="Calibri" w:cs="Arial"/>
                <w:sz w:val="22"/>
                <w:szCs w:val="22"/>
              </w:rPr>
            </w:pPr>
            <w:r w:rsidRPr="00DB4920">
              <w:rPr>
                <w:rFonts w:ascii="Calibri" w:hAnsi="Calibri" w:cs="Arial"/>
                <w:sz w:val="22"/>
                <w:szCs w:val="22"/>
              </w:rPr>
              <w:t>Optional</w:t>
            </w:r>
          </w:p>
        </w:tc>
      </w:tr>
    </w:tbl>
    <w:p w:rsidR="00DC54DD" w:rsidRPr="00DB4920" w:rsidRDefault="00DC54DD" w:rsidP="00DC54DD">
      <w:pPr>
        <w:rPr>
          <w:rFonts w:ascii="Calibri" w:hAnsi="Calibri"/>
          <w:i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3827"/>
        <w:gridCol w:w="992"/>
        <w:gridCol w:w="1276"/>
      </w:tblGrid>
      <w:tr w:rsidR="00DC54DD" w:rsidRPr="00DB4920" w:rsidTr="00DC54DD">
        <w:trPr>
          <w:jc w:val="center"/>
        </w:trPr>
        <w:tc>
          <w:tcPr>
            <w:tcW w:w="7621" w:type="dxa"/>
            <w:gridSpan w:val="4"/>
            <w:shd w:val="clear" w:color="auto" w:fill="CCC0D9" w:themeFill="accent4" w:themeFillTint="66"/>
          </w:tcPr>
          <w:p w:rsidR="00DC54DD" w:rsidRPr="00DB4920" w:rsidRDefault="00DC54DD" w:rsidP="00DB4920">
            <w:pPr>
              <w:jc w:val="center"/>
              <w:rPr>
                <w:rFonts w:ascii="Calibri" w:hAnsi="Calibri" w:cs="Arial"/>
                <w:b/>
                <w:sz w:val="20"/>
              </w:rPr>
            </w:pPr>
          </w:p>
          <w:p w:rsidR="00DC54DD" w:rsidRPr="00DB4920" w:rsidRDefault="00DC54DD" w:rsidP="00DB4920">
            <w:pPr>
              <w:jc w:val="center"/>
              <w:rPr>
                <w:rFonts w:ascii="Calibri" w:hAnsi="Calibri" w:cs="Arial"/>
                <w:b/>
              </w:rPr>
            </w:pPr>
            <w:r w:rsidRPr="00DB4920">
              <w:rPr>
                <w:rFonts w:ascii="Calibri" w:hAnsi="Calibri" w:cs="Arial"/>
                <w:b/>
              </w:rPr>
              <w:t>Year 3</w:t>
            </w:r>
          </w:p>
        </w:tc>
      </w:tr>
      <w:tr w:rsidR="00DC54DD" w:rsidRPr="00DB4920" w:rsidTr="00DC54DD">
        <w:trPr>
          <w:jc w:val="center"/>
        </w:trPr>
        <w:tc>
          <w:tcPr>
            <w:tcW w:w="1526" w:type="dxa"/>
            <w:shd w:val="clear" w:color="auto" w:fill="CCFFFF"/>
          </w:tcPr>
          <w:p w:rsidR="00DC54DD" w:rsidRPr="00DB4920" w:rsidRDefault="00DC54DD" w:rsidP="00DB4920">
            <w:pPr>
              <w:rPr>
                <w:rFonts w:ascii="Calibri" w:hAnsi="Calibri" w:cs="Arial"/>
                <w:b/>
                <w:sz w:val="20"/>
              </w:rPr>
            </w:pPr>
            <w:r w:rsidRPr="00DB4920">
              <w:rPr>
                <w:rFonts w:ascii="Calibri" w:hAnsi="Calibri" w:cs="Arial"/>
                <w:b/>
                <w:sz w:val="20"/>
              </w:rPr>
              <w:t>Module Code</w:t>
            </w:r>
          </w:p>
        </w:tc>
        <w:tc>
          <w:tcPr>
            <w:tcW w:w="3827" w:type="dxa"/>
            <w:shd w:val="clear" w:color="auto" w:fill="CCFFFF"/>
          </w:tcPr>
          <w:p w:rsidR="00DC54DD" w:rsidRPr="00DB4920" w:rsidRDefault="00DC54DD" w:rsidP="00DB4920">
            <w:pPr>
              <w:rPr>
                <w:rFonts w:ascii="Calibri" w:hAnsi="Calibri" w:cs="Arial"/>
                <w:b/>
                <w:sz w:val="20"/>
              </w:rPr>
            </w:pPr>
            <w:r w:rsidRPr="00DB4920">
              <w:rPr>
                <w:rFonts w:ascii="Calibri" w:hAnsi="Calibri" w:cs="Arial"/>
                <w:b/>
                <w:sz w:val="20"/>
              </w:rPr>
              <w:t>Module Title</w:t>
            </w:r>
          </w:p>
        </w:tc>
        <w:tc>
          <w:tcPr>
            <w:tcW w:w="992" w:type="dxa"/>
            <w:shd w:val="clear" w:color="auto" w:fill="CCFFFF"/>
          </w:tcPr>
          <w:p w:rsidR="00DC54DD" w:rsidRPr="00DB4920" w:rsidRDefault="00DC54DD" w:rsidP="00DB4920">
            <w:pPr>
              <w:rPr>
                <w:rFonts w:ascii="Calibri" w:hAnsi="Calibri" w:cs="Arial"/>
                <w:b/>
                <w:sz w:val="20"/>
              </w:rPr>
            </w:pPr>
            <w:r w:rsidRPr="00DB4920">
              <w:rPr>
                <w:rFonts w:ascii="Calibri" w:hAnsi="Calibri" w:cs="Arial"/>
                <w:b/>
                <w:sz w:val="20"/>
              </w:rPr>
              <w:t>Credit Value</w:t>
            </w:r>
          </w:p>
        </w:tc>
        <w:tc>
          <w:tcPr>
            <w:tcW w:w="1276" w:type="dxa"/>
            <w:shd w:val="clear" w:color="auto" w:fill="CCFFFF"/>
          </w:tcPr>
          <w:p w:rsidR="00DC54DD" w:rsidRPr="00DB4920" w:rsidRDefault="00DC54DD" w:rsidP="00DB4920">
            <w:pPr>
              <w:rPr>
                <w:rFonts w:ascii="Calibri" w:hAnsi="Calibri" w:cs="Arial"/>
                <w:b/>
                <w:sz w:val="20"/>
              </w:rPr>
            </w:pPr>
            <w:r w:rsidRPr="00DB4920">
              <w:rPr>
                <w:rFonts w:ascii="Calibri" w:hAnsi="Calibri" w:cs="Arial"/>
                <w:b/>
                <w:sz w:val="20"/>
              </w:rPr>
              <w:t>Core / Optional</w:t>
            </w:r>
          </w:p>
        </w:tc>
      </w:tr>
      <w:tr w:rsidR="00DC54DD" w:rsidRPr="00DB4920" w:rsidTr="00DC54DD">
        <w:trPr>
          <w:jc w:val="center"/>
        </w:trPr>
        <w:tc>
          <w:tcPr>
            <w:tcW w:w="152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CORC2099</w:t>
            </w:r>
          </w:p>
        </w:tc>
        <w:tc>
          <w:tcPr>
            <w:tcW w:w="3827" w:type="dxa"/>
          </w:tcPr>
          <w:p w:rsidR="00DC54DD" w:rsidRPr="00DB4920" w:rsidRDefault="00DC54DD" w:rsidP="00DB4920">
            <w:pPr>
              <w:rPr>
                <w:rFonts w:ascii="Calibri" w:hAnsi="Calibri" w:cs="Arial"/>
                <w:sz w:val="22"/>
                <w:szCs w:val="22"/>
              </w:rPr>
            </w:pPr>
            <w:r w:rsidRPr="00DB4920">
              <w:rPr>
                <w:rFonts w:ascii="Calibri" w:hAnsi="Calibri" w:cs="Arial"/>
                <w:sz w:val="22"/>
                <w:szCs w:val="22"/>
              </w:rPr>
              <w:t xml:space="preserve">Applied Research </w:t>
            </w:r>
          </w:p>
        </w:tc>
        <w:tc>
          <w:tcPr>
            <w:tcW w:w="992" w:type="dxa"/>
          </w:tcPr>
          <w:p w:rsidR="00DC54DD" w:rsidRPr="00DB4920" w:rsidRDefault="00DC54DD" w:rsidP="00DB4920">
            <w:pPr>
              <w:rPr>
                <w:rFonts w:ascii="Calibri" w:hAnsi="Calibri" w:cs="Arial"/>
                <w:sz w:val="22"/>
                <w:szCs w:val="22"/>
              </w:rPr>
            </w:pPr>
            <w:r w:rsidRPr="00DB4920">
              <w:rPr>
                <w:rFonts w:ascii="Calibri" w:hAnsi="Calibri" w:cs="Arial"/>
                <w:sz w:val="22"/>
                <w:szCs w:val="22"/>
              </w:rPr>
              <w:t>20</w:t>
            </w:r>
          </w:p>
        </w:tc>
        <w:tc>
          <w:tcPr>
            <w:tcW w:w="127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Core</w:t>
            </w:r>
          </w:p>
        </w:tc>
      </w:tr>
      <w:tr w:rsidR="00DC54DD" w:rsidRPr="00DB4920" w:rsidTr="00DC54DD">
        <w:trPr>
          <w:jc w:val="center"/>
        </w:trPr>
        <w:tc>
          <w:tcPr>
            <w:tcW w:w="152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CORC2091</w:t>
            </w:r>
          </w:p>
        </w:tc>
        <w:tc>
          <w:tcPr>
            <w:tcW w:w="3827" w:type="dxa"/>
          </w:tcPr>
          <w:p w:rsidR="00DC54DD" w:rsidRPr="00DB4920" w:rsidRDefault="00DC54DD" w:rsidP="00DB4920">
            <w:pPr>
              <w:rPr>
                <w:rFonts w:ascii="Calibri" w:hAnsi="Calibri" w:cs="Arial"/>
                <w:sz w:val="22"/>
                <w:szCs w:val="22"/>
              </w:rPr>
            </w:pPr>
            <w:r w:rsidRPr="00DB4920">
              <w:rPr>
                <w:rFonts w:ascii="Calibri" w:hAnsi="Calibri" w:cs="Arial"/>
                <w:sz w:val="22"/>
                <w:szCs w:val="22"/>
              </w:rPr>
              <w:t xml:space="preserve">Hospitality Systems Management </w:t>
            </w:r>
          </w:p>
        </w:tc>
        <w:tc>
          <w:tcPr>
            <w:tcW w:w="992" w:type="dxa"/>
          </w:tcPr>
          <w:p w:rsidR="00DC54DD" w:rsidRPr="00DB4920" w:rsidRDefault="00DC54DD" w:rsidP="00DB4920">
            <w:pPr>
              <w:rPr>
                <w:rFonts w:ascii="Calibri" w:hAnsi="Calibri" w:cs="Arial"/>
                <w:sz w:val="22"/>
                <w:szCs w:val="22"/>
              </w:rPr>
            </w:pPr>
            <w:r w:rsidRPr="00DB4920">
              <w:rPr>
                <w:rFonts w:ascii="Calibri" w:hAnsi="Calibri" w:cs="Arial"/>
                <w:sz w:val="22"/>
                <w:szCs w:val="22"/>
              </w:rPr>
              <w:t>20</w:t>
            </w:r>
          </w:p>
        </w:tc>
        <w:tc>
          <w:tcPr>
            <w:tcW w:w="127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Core</w:t>
            </w:r>
          </w:p>
        </w:tc>
      </w:tr>
      <w:tr w:rsidR="00DC54DD" w:rsidRPr="00DB4920" w:rsidTr="00DC54DD">
        <w:trPr>
          <w:jc w:val="center"/>
        </w:trPr>
        <w:tc>
          <w:tcPr>
            <w:tcW w:w="152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CORC280</w:t>
            </w:r>
          </w:p>
        </w:tc>
        <w:tc>
          <w:tcPr>
            <w:tcW w:w="3827"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Coastal Tourism</w:t>
            </w:r>
          </w:p>
        </w:tc>
        <w:tc>
          <w:tcPr>
            <w:tcW w:w="992" w:type="dxa"/>
          </w:tcPr>
          <w:p w:rsidR="00DC54DD" w:rsidRPr="00DB4920" w:rsidRDefault="00DC54DD" w:rsidP="00DB4920">
            <w:pPr>
              <w:rPr>
                <w:rFonts w:ascii="Calibri" w:hAnsi="Calibri" w:cs="Arial"/>
                <w:sz w:val="22"/>
                <w:szCs w:val="22"/>
              </w:rPr>
            </w:pPr>
            <w:r w:rsidRPr="00DB4920">
              <w:rPr>
                <w:rFonts w:ascii="Calibri" w:hAnsi="Calibri" w:cs="Arial"/>
                <w:sz w:val="22"/>
                <w:szCs w:val="22"/>
              </w:rPr>
              <w:t>20</w:t>
            </w:r>
          </w:p>
        </w:tc>
        <w:tc>
          <w:tcPr>
            <w:tcW w:w="127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Core</w:t>
            </w:r>
          </w:p>
        </w:tc>
      </w:tr>
      <w:tr w:rsidR="00DC54DD" w:rsidRPr="00DB4920" w:rsidTr="00DC54DD">
        <w:trPr>
          <w:jc w:val="center"/>
        </w:trPr>
        <w:tc>
          <w:tcPr>
            <w:tcW w:w="7621" w:type="dxa"/>
            <w:gridSpan w:val="4"/>
            <w:shd w:val="clear" w:color="auto" w:fill="CCFFFF"/>
          </w:tcPr>
          <w:p w:rsidR="00DC54DD" w:rsidRPr="00DB4920" w:rsidRDefault="00DC54DD" w:rsidP="00DB4920">
            <w:pPr>
              <w:rPr>
                <w:rFonts w:ascii="Calibri" w:hAnsi="Calibri" w:cs="Arial"/>
                <w:b/>
                <w:sz w:val="22"/>
                <w:szCs w:val="22"/>
              </w:rPr>
            </w:pPr>
            <w:r w:rsidRPr="00DB4920">
              <w:rPr>
                <w:rFonts w:ascii="Calibri" w:hAnsi="Calibri" w:cs="Arial"/>
                <w:b/>
                <w:sz w:val="22"/>
                <w:szCs w:val="22"/>
              </w:rPr>
              <w:t>Students must choose one of the following optional modules:</w:t>
            </w:r>
          </w:p>
          <w:p w:rsidR="00DC54DD" w:rsidRPr="00DB4920" w:rsidRDefault="00DC54DD" w:rsidP="00DB4920">
            <w:pPr>
              <w:rPr>
                <w:rFonts w:ascii="Calibri" w:hAnsi="Calibri" w:cs="Arial"/>
                <w:sz w:val="20"/>
              </w:rPr>
            </w:pPr>
          </w:p>
        </w:tc>
      </w:tr>
      <w:tr w:rsidR="00DC54DD" w:rsidRPr="00DB4920" w:rsidTr="00DC54DD">
        <w:trPr>
          <w:jc w:val="center"/>
        </w:trPr>
        <w:tc>
          <w:tcPr>
            <w:tcW w:w="1526" w:type="dxa"/>
          </w:tcPr>
          <w:p w:rsidR="00DC54DD" w:rsidRPr="00DB4920" w:rsidRDefault="00DC54DD" w:rsidP="00DB4920">
            <w:pPr>
              <w:rPr>
                <w:rFonts w:ascii="Calibri" w:hAnsi="Calibri" w:cs="Arial"/>
                <w:sz w:val="22"/>
                <w:szCs w:val="22"/>
              </w:rPr>
            </w:pPr>
            <w:r w:rsidRPr="00DB4920">
              <w:rPr>
                <w:rFonts w:ascii="Calibri" w:hAnsi="Calibri" w:cs="Arial"/>
                <w:sz w:val="22"/>
                <w:szCs w:val="22"/>
              </w:rPr>
              <w:t>TSM262</w:t>
            </w:r>
          </w:p>
        </w:tc>
        <w:tc>
          <w:tcPr>
            <w:tcW w:w="3827" w:type="dxa"/>
          </w:tcPr>
          <w:p w:rsidR="00DC54DD" w:rsidRPr="00DB4920" w:rsidRDefault="00DC54DD" w:rsidP="00DB4920">
            <w:pPr>
              <w:rPr>
                <w:rFonts w:ascii="Calibri" w:hAnsi="Calibri" w:cs="Arial"/>
                <w:sz w:val="22"/>
                <w:szCs w:val="22"/>
              </w:rPr>
            </w:pPr>
            <w:r w:rsidRPr="00DB4920">
              <w:rPr>
                <w:rFonts w:ascii="Calibri" w:hAnsi="Calibri" w:cs="Arial"/>
                <w:sz w:val="22"/>
                <w:szCs w:val="22"/>
              </w:rPr>
              <w:t>Festivals</w:t>
            </w:r>
          </w:p>
        </w:tc>
        <w:tc>
          <w:tcPr>
            <w:tcW w:w="992" w:type="dxa"/>
          </w:tcPr>
          <w:p w:rsidR="00DC54DD" w:rsidRPr="00DB4920" w:rsidRDefault="00DC54DD" w:rsidP="00DB4920">
            <w:pPr>
              <w:rPr>
                <w:rFonts w:ascii="Calibri" w:hAnsi="Calibri" w:cs="Arial"/>
                <w:sz w:val="22"/>
                <w:szCs w:val="22"/>
              </w:rPr>
            </w:pPr>
            <w:r w:rsidRPr="00DB4920">
              <w:rPr>
                <w:rFonts w:ascii="Calibri" w:hAnsi="Calibri" w:cs="Arial"/>
                <w:sz w:val="22"/>
                <w:szCs w:val="22"/>
              </w:rPr>
              <w:t>20</w:t>
            </w:r>
          </w:p>
        </w:tc>
        <w:tc>
          <w:tcPr>
            <w:tcW w:w="1276" w:type="dxa"/>
          </w:tcPr>
          <w:p w:rsidR="00DC54DD" w:rsidRPr="00DB4920" w:rsidRDefault="00DC54DD" w:rsidP="00DB4920">
            <w:pPr>
              <w:rPr>
                <w:rFonts w:ascii="Calibri" w:hAnsi="Calibri" w:cs="Arial"/>
                <w:sz w:val="22"/>
                <w:szCs w:val="22"/>
              </w:rPr>
            </w:pPr>
            <w:r w:rsidRPr="00DB4920">
              <w:rPr>
                <w:rFonts w:ascii="Calibri" w:hAnsi="Calibri" w:cs="Arial"/>
                <w:sz w:val="22"/>
                <w:szCs w:val="22"/>
              </w:rPr>
              <w:t xml:space="preserve">Optional </w:t>
            </w:r>
          </w:p>
        </w:tc>
      </w:tr>
      <w:tr w:rsidR="00DC54DD" w:rsidRPr="00DB4920" w:rsidTr="00DC54DD">
        <w:trPr>
          <w:jc w:val="center"/>
        </w:trPr>
        <w:tc>
          <w:tcPr>
            <w:tcW w:w="1526"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CORC2092</w:t>
            </w:r>
          </w:p>
        </w:tc>
        <w:tc>
          <w:tcPr>
            <w:tcW w:w="3827" w:type="dxa"/>
          </w:tcPr>
          <w:p w:rsidR="00DC54DD" w:rsidRPr="00DB4920" w:rsidRDefault="00DC54DD" w:rsidP="00DB4920">
            <w:pPr>
              <w:rPr>
                <w:rFonts w:ascii="Calibri" w:hAnsi="Calibri" w:cs="Arial"/>
                <w:sz w:val="22"/>
                <w:szCs w:val="22"/>
              </w:rPr>
            </w:pPr>
            <w:r w:rsidRPr="00DB4920">
              <w:rPr>
                <w:rFonts w:ascii="Calibri" w:hAnsi="Calibri" w:cs="Arial"/>
                <w:sz w:val="22"/>
                <w:szCs w:val="22"/>
              </w:rPr>
              <w:t>Conference and Events Management</w:t>
            </w:r>
          </w:p>
        </w:tc>
        <w:tc>
          <w:tcPr>
            <w:tcW w:w="992" w:type="dxa"/>
          </w:tcPr>
          <w:p w:rsidR="00DC54DD" w:rsidRPr="00DB4920" w:rsidRDefault="00DC54DD" w:rsidP="00DB4920">
            <w:pPr>
              <w:rPr>
                <w:rFonts w:ascii="Calibri" w:hAnsi="Calibri" w:cs="Arial"/>
                <w:sz w:val="22"/>
                <w:szCs w:val="22"/>
              </w:rPr>
            </w:pPr>
            <w:r w:rsidRPr="00DB4920">
              <w:rPr>
                <w:rFonts w:ascii="Calibri" w:hAnsi="Calibri" w:cs="Arial"/>
                <w:sz w:val="22"/>
                <w:szCs w:val="22"/>
              </w:rPr>
              <w:t>20</w:t>
            </w:r>
          </w:p>
        </w:tc>
        <w:tc>
          <w:tcPr>
            <w:tcW w:w="1276" w:type="dxa"/>
          </w:tcPr>
          <w:p w:rsidR="00DC54DD" w:rsidRPr="00DB4920" w:rsidRDefault="00DC54DD" w:rsidP="00DB4920">
            <w:pPr>
              <w:rPr>
                <w:rFonts w:ascii="Calibri" w:hAnsi="Calibri" w:cs="Arial"/>
                <w:sz w:val="22"/>
                <w:szCs w:val="22"/>
              </w:rPr>
            </w:pPr>
            <w:r w:rsidRPr="00DB4920">
              <w:rPr>
                <w:rFonts w:ascii="Calibri" w:hAnsi="Calibri" w:cs="Arial"/>
                <w:sz w:val="22"/>
                <w:szCs w:val="22"/>
              </w:rPr>
              <w:t>Optional</w:t>
            </w:r>
          </w:p>
        </w:tc>
      </w:tr>
    </w:tbl>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DC54DD" w:rsidRPr="00DB4920" w:rsidRDefault="00DC54DD" w:rsidP="00DC54DD">
      <w:pPr>
        <w:rPr>
          <w:rFonts w:ascii="Calibri" w:hAnsi="Calibri"/>
          <w:iCs/>
        </w:rPr>
      </w:pPr>
    </w:p>
    <w:p w:rsidR="0079506C" w:rsidRPr="00DB4920" w:rsidRDefault="0090649A" w:rsidP="0079506C">
      <w:pPr>
        <w:pStyle w:val="Heading1"/>
        <w:rPr>
          <w:rFonts w:ascii="Calibri" w:hAnsi="Calibri"/>
        </w:rPr>
      </w:pPr>
      <w:bookmarkStart w:id="29" w:name="_Toc386632482"/>
      <w:r w:rsidRPr="00DB4920">
        <w:rPr>
          <w:rFonts w:ascii="Calibri" w:hAnsi="Calibri"/>
        </w:rPr>
        <w:lastRenderedPageBreak/>
        <w:t>Module Records</w:t>
      </w:r>
      <w:bookmarkEnd w:id="29"/>
      <w:r w:rsidR="0079506C" w:rsidRPr="00DB4920">
        <w:rPr>
          <w:rFonts w:ascii="Calibri" w:hAnsi="Calibri"/>
        </w:rPr>
        <w:t xml:space="preserve"> </w:t>
      </w:r>
    </w:p>
    <w:p w:rsidR="00DB4920" w:rsidRPr="00DB4920" w:rsidRDefault="00DB4920" w:rsidP="00DB4920">
      <w:pPr>
        <w:tabs>
          <w:tab w:val="left" w:pos="1985"/>
          <w:tab w:val="left" w:pos="4253"/>
          <w:tab w:val="left" w:pos="7371"/>
          <w:tab w:val="left" w:pos="8364"/>
        </w:tabs>
        <w:rPr>
          <w:rFonts w:ascii="Calibri" w:hAnsi="Calibri" w:cs="Arial"/>
          <w:b/>
          <w:i/>
          <w:sz w:val="22"/>
        </w:rPr>
      </w:pPr>
      <w:r w:rsidRPr="00DB4920">
        <w:rPr>
          <w:rFonts w:ascii="Calibri" w:hAnsi="Calibri" w:cs="Arial"/>
          <w:b/>
          <w:bCs/>
          <w:sz w:val="22"/>
          <w:u w:val="single"/>
        </w:rPr>
        <w:t>SECTION A:</w:t>
      </w:r>
      <w:r w:rsidRPr="00DB4920">
        <w:rPr>
          <w:rFonts w:ascii="Calibri" w:hAnsi="Calibri" w:cs="Arial"/>
          <w:b/>
          <w:bCs/>
          <w:i/>
          <w:sz w:val="22"/>
          <w:u w:val="single"/>
        </w:rPr>
        <w:t xml:space="preserve"> </w:t>
      </w:r>
      <w:r w:rsidRPr="00DB4920">
        <w:rPr>
          <w:rFonts w:ascii="Calibri" w:hAnsi="Calibri" w:cs="Arial"/>
          <w:b/>
          <w:sz w:val="22"/>
          <w:u w:val="single"/>
        </w:rPr>
        <w:t>DEFINITIVE MODULE RECORD</w:t>
      </w:r>
      <w:r w:rsidRPr="00DB4920">
        <w:rPr>
          <w:rFonts w:ascii="Calibri" w:hAnsi="Calibri" w:cs="Arial"/>
          <w:b/>
          <w:i/>
          <w:sz w:val="22"/>
        </w:rPr>
        <w:t xml:space="preserve">. </w:t>
      </w:r>
    </w:p>
    <w:p w:rsidR="00DB4920" w:rsidRPr="00DB4920" w:rsidRDefault="00DB4920" w:rsidP="00DB4920">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DB4920" w:rsidRPr="00DB4920" w:rsidTr="00DB4920">
        <w:tc>
          <w:tcPr>
            <w:tcW w:w="5341" w:type="dxa"/>
            <w:shd w:val="clear" w:color="auto" w:fill="auto"/>
          </w:tcPr>
          <w:p w:rsidR="00DB4920" w:rsidRPr="00DB4920" w:rsidRDefault="00DB4920" w:rsidP="00DB4920">
            <w:pPr>
              <w:tabs>
                <w:tab w:val="left" w:pos="1985"/>
                <w:tab w:val="left" w:pos="4253"/>
                <w:tab w:val="left" w:pos="7371"/>
                <w:tab w:val="left" w:pos="8364"/>
              </w:tabs>
              <w:rPr>
                <w:rFonts w:ascii="Calibri" w:hAnsi="Calibri" w:cs="Arial"/>
                <w:b/>
                <w:sz w:val="22"/>
              </w:rPr>
            </w:pPr>
            <w:r w:rsidRPr="00DB4920">
              <w:rPr>
                <w:rFonts w:ascii="Calibri" w:hAnsi="Calibri" w:cs="Arial"/>
                <w:b/>
                <w:sz w:val="22"/>
              </w:rPr>
              <w:t>MODULE CODE: CORC1141</w:t>
            </w:r>
          </w:p>
        </w:tc>
        <w:tc>
          <w:tcPr>
            <w:tcW w:w="5341" w:type="dxa"/>
            <w:shd w:val="clear" w:color="auto" w:fill="auto"/>
          </w:tcPr>
          <w:p w:rsidR="00DB4920" w:rsidRPr="00DB4920" w:rsidRDefault="00DB4920" w:rsidP="00DB4920">
            <w:pPr>
              <w:tabs>
                <w:tab w:val="left" w:pos="1985"/>
                <w:tab w:val="left" w:pos="4253"/>
                <w:tab w:val="left" w:pos="7371"/>
                <w:tab w:val="left" w:pos="8364"/>
              </w:tabs>
              <w:rPr>
                <w:rFonts w:ascii="Calibri" w:hAnsi="Calibri" w:cs="Arial"/>
                <w:b/>
                <w:sz w:val="22"/>
              </w:rPr>
            </w:pPr>
            <w:r w:rsidRPr="00DB4920">
              <w:rPr>
                <w:rFonts w:ascii="Calibri" w:hAnsi="Calibri" w:cs="Arial"/>
                <w:b/>
                <w:sz w:val="22"/>
              </w:rPr>
              <w:t xml:space="preserve">MODULE TITLE: Marketing </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DB4920" w:rsidRPr="00DB4920" w:rsidTr="00DB4920">
        <w:tc>
          <w:tcPr>
            <w:tcW w:w="351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b/>
                <w:sz w:val="22"/>
              </w:rPr>
              <w:t>CREDITS:</w:t>
            </w:r>
            <w:r w:rsidRPr="00DB4920">
              <w:rPr>
                <w:rFonts w:ascii="Calibri" w:hAnsi="Calibri" w:cs="Arial"/>
                <w:sz w:val="22"/>
              </w:rPr>
              <w:t xml:space="preserve">  20</w:t>
            </w:r>
          </w:p>
        </w:tc>
        <w:tc>
          <w:tcPr>
            <w:tcW w:w="3119"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b/>
                <w:sz w:val="22"/>
              </w:rPr>
              <w:t>FHEQ</w:t>
            </w:r>
            <w:r w:rsidRPr="00DB4920">
              <w:rPr>
                <w:rFonts w:ascii="Calibri" w:hAnsi="Calibri" w:cs="Arial"/>
                <w:sz w:val="22"/>
              </w:rPr>
              <w:t xml:space="preserve"> </w:t>
            </w:r>
            <w:r w:rsidRPr="00DB4920">
              <w:rPr>
                <w:rFonts w:ascii="Calibri" w:hAnsi="Calibri" w:cs="Arial"/>
                <w:b/>
                <w:sz w:val="22"/>
              </w:rPr>
              <w:t>LEVEL: 4</w:t>
            </w:r>
          </w:p>
        </w:tc>
        <w:tc>
          <w:tcPr>
            <w:tcW w:w="4053"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b/>
                <w:sz w:val="22"/>
              </w:rPr>
              <w:t>JACS CODE: N500</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3070"/>
        <w:gridCol w:w="4478"/>
      </w:tblGrid>
      <w:tr w:rsidR="00DB4920" w:rsidRPr="00DB4920" w:rsidTr="00DB4920">
        <w:tc>
          <w:tcPr>
            <w:tcW w:w="3134"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b/>
                <w:sz w:val="22"/>
                <w:lang w:val="pt-BR"/>
              </w:rPr>
              <w:t>PRE-REQUISITES: N/A</w:t>
            </w:r>
          </w:p>
        </w:tc>
        <w:tc>
          <w:tcPr>
            <w:tcW w:w="307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rPr>
                <w:rFonts w:ascii="Calibri" w:hAnsi="Calibri" w:cs="Arial"/>
                <w:b/>
                <w:sz w:val="22"/>
              </w:rPr>
            </w:pPr>
            <w:r w:rsidRPr="00DB4920">
              <w:rPr>
                <w:rFonts w:ascii="Calibri" w:hAnsi="Calibri" w:cs="Arial"/>
                <w:b/>
                <w:sz w:val="22"/>
                <w:lang w:val="pt-BR"/>
              </w:rPr>
              <w:t>CO-REQUISITES:  N/A</w:t>
            </w:r>
          </w:p>
        </w:tc>
        <w:tc>
          <w:tcPr>
            <w:tcW w:w="4478"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rPr>
                <w:rFonts w:ascii="Calibri" w:hAnsi="Calibri" w:cs="Arial"/>
                <w:b/>
                <w:sz w:val="22"/>
              </w:rPr>
            </w:pPr>
            <w:r w:rsidRPr="00DB4920">
              <w:rPr>
                <w:rFonts w:ascii="Calibri" w:hAnsi="Calibri" w:cs="Arial"/>
                <w:b/>
                <w:sz w:val="22"/>
              </w:rPr>
              <w:t xml:space="preserve">COMPENSATABLE:  No </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bookmarkStart w:id="30" w:name="_Toc342308602"/>
            <w:r w:rsidRPr="00DB4920">
              <w:rPr>
                <w:rFonts w:ascii="Calibri" w:hAnsi="Calibri" w:cs="Arial"/>
                <w:b/>
                <w:sz w:val="22"/>
              </w:rPr>
              <w:t>SHORT MODULE DESCRIPTOR:</w:t>
            </w:r>
            <w:bookmarkEnd w:id="30"/>
          </w:p>
          <w:p w:rsidR="00DB4920" w:rsidRPr="00DB4920" w:rsidRDefault="00DB4920" w:rsidP="00DB4920">
            <w:pPr>
              <w:jc w:val="both"/>
              <w:rPr>
                <w:rFonts w:ascii="Calibri" w:hAnsi="Calibri" w:cs="Arial"/>
                <w:sz w:val="22"/>
                <w:szCs w:val="24"/>
              </w:rPr>
            </w:pPr>
            <w:r w:rsidRPr="00DB4920">
              <w:rPr>
                <w:rFonts w:ascii="Calibri" w:hAnsi="Calibri" w:cs="Arial"/>
                <w:sz w:val="22"/>
                <w:szCs w:val="24"/>
              </w:rPr>
              <w:t>This core module provides an introduction to the general theory of marketing and its application in a range of organisational types. It is intended to give a broad understanding of marketing considerations in managing the marketing function in a business context.</w:t>
            </w:r>
          </w:p>
        </w:tc>
      </w:tr>
    </w:tbl>
    <w:p w:rsidR="00DB4920" w:rsidRPr="00DB4920" w:rsidRDefault="00DB4920" w:rsidP="00E62F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065"/>
        <w:gridCol w:w="2054"/>
        <w:gridCol w:w="1300"/>
        <w:gridCol w:w="1393"/>
        <w:gridCol w:w="1927"/>
      </w:tblGrid>
      <w:tr w:rsidR="00DB4920" w:rsidRPr="00DB4920" w:rsidTr="00DB4920">
        <w:tc>
          <w:tcPr>
            <w:tcW w:w="10682" w:type="dxa"/>
            <w:gridSpan w:val="6"/>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31" w:name="_Toc342308604"/>
            <w:r w:rsidRPr="00DB4920">
              <w:rPr>
                <w:rFonts w:ascii="Calibri" w:hAnsi="Calibri" w:cs="Arial"/>
                <w:b/>
                <w:sz w:val="22"/>
              </w:rPr>
              <w:t xml:space="preserve">ELEMENTS OF ASSESSMENT </w:t>
            </w:r>
            <w:r w:rsidRPr="00DB4920">
              <w:rPr>
                <w:rFonts w:ascii="Calibri" w:hAnsi="Calibri" w:cs="Arial"/>
                <w:b/>
                <w:i/>
                <w:sz w:val="22"/>
              </w:rPr>
              <w:t>[Use HESA KIS definitions}</w:t>
            </w:r>
            <w:bookmarkEnd w:id="31"/>
          </w:p>
        </w:tc>
      </w:tr>
      <w:tr w:rsidR="00DB4920" w:rsidRPr="00DB4920" w:rsidTr="00DB4920">
        <w:trPr>
          <w:trHeight w:val="380"/>
        </w:trPr>
        <w:tc>
          <w:tcPr>
            <w:tcW w:w="4008" w:type="dxa"/>
            <w:gridSpan w:val="2"/>
            <w:shd w:val="clear" w:color="auto" w:fill="auto"/>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bookmarkStart w:id="32" w:name="_Toc342308605"/>
            <w:r w:rsidRPr="00DB4920">
              <w:rPr>
                <w:rFonts w:ascii="Calibri" w:hAnsi="Calibri" w:cs="Arial"/>
                <w:sz w:val="22"/>
              </w:rPr>
              <w:t>WRITTEN EXAMINATION</w:t>
            </w:r>
            <w:bookmarkEnd w:id="32"/>
          </w:p>
        </w:tc>
        <w:tc>
          <w:tcPr>
            <w:tcW w:w="3354" w:type="dxa"/>
            <w:gridSpan w:val="2"/>
            <w:shd w:val="clear" w:color="auto" w:fill="auto"/>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bookmarkStart w:id="33" w:name="_Toc342308606"/>
            <w:r w:rsidRPr="00DB4920">
              <w:rPr>
                <w:rFonts w:ascii="Calibri" w:hAnsi="Calibri" w:cs="Arial"/>
                <w:sz w:val="22"/>
              </w:rPr>
              <w:t>COURSEWORK</w:t>
            </w:r>
            <w:bookmarkEnd w:id="33"/>
          </w:p>
        </w:tc>
        <w:tc>
          <w:tcPr>
            <w:tcW w:w="3320" w:type="dxa"/>
            <w:gridSpan w:val="2"/>
            <w:shd w:val="clear" w:color="auto" w:fill="auto"/>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bookmarkStart w:id="34" w:name="_Toc342308607"/>
            <w:r w:rsidRPr="00DB4920">
              <w:rPr>
                <w:rFonts w:ascii="Calibri" w:hAnsi="Calibri" w:cs="Arial"/>
                <w:sz w:val="22"/>
              </w:rPr>
              <w:t>PRACTICE</w:t>
            </w:r>
            <w:bookmarkEnd w:id="34"/>
          </w:p>
        </w:tc>
      </w:tr>
      <w:tr w:rsidR="00DB4920" w:rsidRPr="00DB4920" w:rsidTr="00DB4920">
        <w:trPr>
          <w:trHeight w:val="414"/>
        </w:trPr>
        <w:tc>
          <w:tcPr>
            <w:tcW w:w="2943"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35" w:name="_Toc342308608"/>
            <w:r w:rsidRPr="00DB4920">
              <w:rPr>
                <w:rFonts w:ascii="Calibri" w:hAnsi="Calibri" w:cs="Arial"/>
                <w:b/>
                <w:bCs/>
                <w:sz w:val="22"/>
              </w:rPr>
              <w:t>E1</w:t>
            </w:r>
            <w:r w:rsidRPr="00DB4920">
              <w:rPr>
                <w:rFonts w:ascii="Calibri" w:hAnsi="Calibri" w:cs="Arial"/>
                <w:sz w:val="22"/>
              </w:rPr>
              <w:t xml:space="preserve"> (Formally scheduled)</w:t>
            </w:r>
            <w:bookmarkEnd w:id="35"/>
            <w:r w:rsidRPr="00DB4920">
              <w:rPr>
                <w:rFonts w:ascii="Calibri" w:hAnsi="Calibri" w:cs="Arial"/>
                <w:sz w:val="22"/>
              </w:rPr>
              <w:t xml:space="preserve"> </w:t>
            </w:r>
          </w:p>
        </w:tc>
        <w:tc>
          <w:tcPr>
            <w:tcW w:w="1065"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b/>
                <w:sz w:val="22"/>
              </w:rPr>
            </w:pPr>
          </w:p>
        </w:tc>
        <w:tc>
          <w:tcPr>
            <w:tcW w:w="2054"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sz w:val="22"/>
              </w:rPr>
            </w:pPr>
            <w:bookmarkStart w:id="36" w:name="_Toc342308609"/>
            <w:r w:rsidRPr="00DB4920">
              <w:rPr>
                <w:rFonts w:ascii="Calibri" w:hAnsi="Calibri" w:cs="Arial"/>
                <w:b/>
                <w:bCs/>
                <w:sz w:val="22"/>
              </w:rPr>
              <w:t>C1</w:t>
            </w:r>
            <w:bookmarkEnd w:id="36"/>
            <w:r w:rsidRPr="00DB4920">
              <w:rPr>
                <w:rFonts w:ascii="Calibri" w:hAnsi="Calibri" w:cs="Arial"/>
                <w:sz w:val="22"/>
              </w:rPr>
              <w:t xml:space="preserve">  </w:t>
            </w:r>
          </w:p>
        </w:tc>
        <w:tc>
          <w:tcPr>
            <w:tcW w:w="130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b/>
                <w:sz w:val="22"/>
              </w:rPr>
            </w:pPr>
            <w:bookmarkStart w:id="37" w:name="_Toc342308610"/>
            <w:r w:rsidRPr="00DB4920">
              <w:rPr>
                <w:rFonts w:ascii="Calibri" w:hAnsi="Calibri" w:cs="Arial"/>
                <w:sz w:val="22"/>
              </w:rPr>
              <w:t>100%</w:t>
            </w:r>
            <w:bookmarkEnd w:id="37"/>
          </w:p>
        </w:tc>
        <w:tc>
          <w:tcPr>
            <w:tcW w:w="1393"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bCs/>
                <w:sz w:val="22"/>
              </w:rPr>
            </w:pPr>
            <w:bookmarkStart w:id="38" w:name="_Toc342308611"/>
            <w:r w:rsidRPr="00DB4920">
              <w:rPr>
                <w:rFonts w:ascii="Calibri" w:hAnsi="Calibri" w:cs="Arial"/>
                <w:b/>
                <w:bCs/>
                <w:sz w:val="22"/>
              </w:rPr>
              <w:t>P1</w:t>
            </w:r>
            <w:bookmarkEnd w:id="38"/>
            <w:r w:rsidRPr="00DB4920">
              <w:rPr>
                <w:rFonts w:ascii="Calibri" w:hAnsi="Calibri" w:cs="Arial"/>
                <w:b/>
                <w:bCs/>
                <w:sz w:val="22"/>
              </w:rPr>
              <w:t xml:space="preserve">  </w:t>
            </w:r>
          </w:p>
        </w:tc>
        <w:tc>
          <w:tcPr>
            <w:tcW w:w="1927"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sz w:val="22"/>
              </w:rPr>
            </w:pPr>
          </w:p>
        </w:tc>
      </w:tr>
      <w:tr w:rsidR="00DB4920" w:rsidRPr="00DB4920" w:rsidTr="00DB4920">
        <w:trPr>
          <w:trHeight w:val="419"/>
        </w:trPr>
        <w:tc>
          <w:tcPr>
            <w:tcW w:w="2943"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39" w:name="_Toc342308612"/>
            <w:r w:rsidRPr="00DB4920">
              <w:rPr>
                <w:rFonts w:ascii="Calibri" w:hAnsi="Calibri" w:cs="Arial"/>
                <w:b/>
                <w:bCs/>
                <w:sz w:val="22"/>
              </w:rPr>
              <w:t xml:space="preserve">E2 </w:t>
            </w:r>
            <w:r w:rsidRPr="00DB4920">
              <w:rPr>
                <w:rFonts w:ascii="Calibri" w:hAnsi="Calibri" w:cs="Arial"/>
                <w:sz w:val="22"/>
              </w:rPr>
              <w:t>(OSCE)</w:t>
            </w:r>
            <w:bookmarkEnd w:id="39"/>
            <w:r w:rsidRPr="00DB4920">
              <w:rPr>
                <w:rFonts w:ascii="Calibri" w:hAnsi="Calibri" w:cs="Arial"/>
                <w:sz w:val="22"/>
              </w:rPr>
              <w:t xml:space="preserve"> </w:t>
            </w:r>
          </w:p>
        </w:tc>
        <w:tc>
          <w:tcPr>
            <w:tcW w:w="1065"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40" w:name="_Toc342308613"/>
            <w:r w:rsidRPr="00DB4920">
              <w:rPr>
                <w:rFonts w:ascii="Calibri" w:hAnsi="Calibri" w:cs="Arial"/>
                <w:b/>
                <w:bCs/>
                <w:sz w:val="22"/>
              </w:rPr>
              <w:t>C2</w:t>
            </w:r>
            <w:bookmarkEnd w:id="40"/>
            <w:r w:rsidRPr="00DB4920">
              <w:rPr>
                <w:rFonts w:ascii="Calibri" w:hAnsi="Calibri" w:cs="Arial"/>
                <w:b/>
                <w:bCs/>
                <w:sz w:val="22"/>
              </w:rPr>
              <w:t xml:space="preserve"> </w:t>
            </w:r>
          </w:p>
        </w:tc>
        <w:tc>
          <w:tcPr>
            <w:tcW w:w="130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41" w:name="_Toc342308614"/>
            <w:r w:rsidRPr="00DB4920">
              <w:rPr>
                <w:rFonts w:ascii="Calibri" w:hAnsi="Calibri" w:cs="Arial"/>
                <w:b/>
                <w:bCs/>
                <w:sz w:val="22"/>
              </w:rPr>
              <w:t>P3</w:t>
            </w:r>
            <w:bookmarkEnd w:id="41"/>
            <w:r w:rsidRPr="00DB4920">
              <w:rPr>
                <w:rFonts w:ascii="Calibri" w:hAnsi="Calibri" w:cs="Arial"/>
                <w:b/>
                <w:bCs/>
                <w:sz w:val="22"/>
              </w:rPr>
              <w:t xml:space="preserve"> </w:t>
            </w:r>
          </w:p>
        </w:tc>
        <w:tc>
          <w:tcPr>
            <w:tcW w:w="1927"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p>
        </w:tc>
      </w:tr>
      <w:tr w:rsidR="00DB4920" w:rsidRPr="00DB4920" w:rsidTr="00DB4920">
        <w:trPr>
          <w:trHeight w:val="419"/>
        </w:trPr>
        <w:tc>
          <w:tcPr>
            <w:tcW w:w="2943"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42" w:name="_Toc342308615"/>
            <w:r w:rsidRPr="00DB4920">
              <w:rPr>
                <w:rFonts w:ascii="Calibri" w:hAnsi="Calibri" w:cs="Arial"/>
                <w:b/>
                <w:bCs/>
                <w:sz w:val="22"/>
              </w:rPr>
              <w:t>T1</w:t>
            </w:r>
            <w:r w:rsidRPr="00DB4920">
              <w:rPr>
                <w:rFonts w:ascii="Calibri" w:hAnsi="Calibri" w:cs="Arial"/>
                <w:sz w:val="22"/>
              </w:rPr>
              <w:t xml:space="preserve"> (in-class test)</w:t>
            </w:r>
            <w:bookmarkEnd w:id="42"/>
          </w:p>
        </w:tc>
        <w:tc>
          <w:tcPr>
            <w:tcW w:w="1065"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bCs/>
                <w:sz w:val="22"/>
              </w:rPr>
            </w:pPr>
            <w:bookmarkStart w:id="43" w:name="_Toc342308616"/>
            <w:r w:rsidRPr="00DB4920">
              <w:rPr>
                <w:rFonts w:ascii="Calibri" w:hAnsi="Calibri" w:cs="Arial"/>
                <w:b/>
                <w:bCs/>
                <w:sz w:val="22"/>
              </w:rPr>
              <w:t>A1</w:t>
            </w:r>
            <w:bookmarkEnd w:id="43"/>
          </w:p>
        </w:tc>
        <w:tc>
          <w:tcPr>
            <w:tcW w:w="130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p>
        </w:tc>
      </w:tr>
    </w:tbl>
    <w:p w:rsidR="00DB4920" w:rsidRPr="00DB4920" w:rsidRDefault="00DB4920" w:rsidP="00E62F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44" w:name="_Toc342308617"/>
            <w:r w:rsidRPr="00DB4920">
              <w:rPr>
                <w:rFonts w:ascii="Calibri" w:hAnsi="Calibri" w:cs="Arial"/>
                <w:b/>
                <w:bCs/>
                <w:sz w:val="22"/>
              </w:rPr>
              <w:t>SUBJECT ASSESSMENT PANEL Group to which module should be linked</w:t>
            </w:r>
            <w:r w:rsidRPr="00DB4920">
              <w:rPr>
                <w:rFonts w:ascii="Calibri" w:hAnsi="Calibri" w:cs="Arial"/>
                <w:sz w:val="22"/>
              </w:rPr>
              <w:t>: Business</w:t>
            </w:r>
            <w:bookmarkEnd w:id="44"/>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45" w:name="_Toc342308618"/>
            <w:r w:rsidRPr="00DB4920">
              <w:rPr>
                <w:rFonts w:ascii="Calibri" w:hAnsi="Calibri" w:cs="Arial"/>
                <w:b/>
                <w:bCs/>
                <w:sz w:val="22"/>
              </w:rPr>
              <w:t>Professional body minimum pass mark requirement: N/A</w:t>
            </w:r>
            <w:bookmarkEnd w:id="45"/>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shd w:val="clear" w:color="auto" w:fill="auto"/>
          </w:tcPr>
          <w:p w:rsidR="00DB4920" w:rsidRPr="00DB4920" w:rsidRDefault="00DB4920" w:rsidP="00DB4920">
            <w:pPr>
              <w:rPr>
                <w:rFonts w:ascii="Calibri" w:hAnsi="Calibri" w:cs="Arial"/>
                <w:i/>
                <w:sz w:val="22"/>
              </w:rPr>
            </w:pPr>
            <w:r w:rsidRPr="00DB4920">
              <w:rPr>
                <w:rFonts w:ascii="Calibri" w:hAnsi="Calibri" w:cs="Arial"/>
                <w:b/>
                <w:sz w:val="22"/>
              </w:rPr>
              <w:t xml:space="preserve">MODULE AIMS: </w:t>
            </w:r>
            <w:r w:rsidRPr="00DB4920">
              <w:rPr>
                <w:rFonts w:ascii="Calibri" w:hAnsi="Calibri" w:cs="Arial"/>
                <w:sz w:val="22"/>
                <w:szCs w:val="24"/>
              </w:rPr>
              <w:t xml:space="preserve">This module aims to enable students to appreciate the pivotal role marketing plays within a business / organisation and provide an understanding of the theory and best practice of marketing as part of the business / organisations approach to its markets and customers in a constant world of change. </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Cs/>
                <w:sz w:val="22"/>
              </w:rPr>
            </w:pPr>
            <w:r w:rsidRPr="00DB4920">
              <w:rPr>
                <w:rFonts w:ascii="Calibri" w:hAnsi="Calibri" w:cs="Arial"/>
                <w:b/>
                <w:sz w:val="22"/>
              </w:rPr>
              <w:t xml:space="preserve">ASSESSED LEARNING OUTCOMES: </w:t>
            </w:r>
            <w:r w:rsidRPr="00DB4920">
              <w:rPr>
                <w:rFonts w:ascii="Calibri" w:hAnsi="Calibri" w:cs="Arial"/>
                <w:bCs/>
                <w:sz w:val="22"/>
              </w:rPr>
              <w:t>(additional guidance below)</w:t>
            </w:r>
          </w:p>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sz w:val="22"/>
              </w:rPr>
              <w:t>At the end of the module the learner will be expected to be able to:</w:t>
            </w:r>
            <w:r w:rsidRPr="00DB4920">
              <w:rPr>
                <w:rFonts w:ascii="Calibri" w:hAnsi="Calibri" w:cs="Arial"/>
                <w:b/>
                <w:sz w:val="22"/>
              </w:rPr>
              <w:t xml:space="preserve"> </w:t>
            </w:r>
          </w:p>
          <w:p w:rsidR="00DB4920" w:rsidRPr="00DB4920" w:rsidRDefault="00DB4920" w:rsidP="00E62FE9">
            <w:pPr>
              <w:numPr>
                <w:ilvl w:val="0"/>
                <w:numId w:val="40"/>
              </w:numPr>
              <w:rPr>
                <w:rFonts w:ascii="Calibri" w:hAnsi="Calibri" w:cs="Arial"/>
                <w:sz w:val="22"/>
                <w:szCs w:val="24"/>
              </w:rPr>
            </w:pPr>
            <w:r w:rsidRPr="00DB4920">
              <w:rPr>
                <w:rFonts w:ascii="Calibri" w:hAnsi="Calibri" w:cs="Arial"/>
                <w:sz w:val="22"/>
                <w:szCs w:val="24"/>
              </w:rPr>
              <w:t>Explain and justify the role of marketing in a commercial setting</w:t>
            </w:r>
          </w:p>
          <w:p w:rsidR="00DB4920" w:rsidRPr="00DB4920" w:rsidRDefault="00DB4920" w:rsidP="00E62FE9">
            <w:pPr>
              <w:numPr>
                <w:ilvl w:val="0"/>
                <w:numId w:val="40"/>
              </w:numPr>
              <w:rPr>
                <w:rFonts w:ascii="Calibri" w:hAnsi="Calibri" w:cs="Arial"/>
                <w:sz w:val="22"/>
                <w:szCs w:val="24"/>
              </w:rPr>
            </w:pPr>
            <w:r w:rsidRPr="00DB4920">
              <w:rPr>
                <w:rFonts w:ascii="Calibri" w:hAnsi="Calibri" w:cs="Arial"/>
                <w:sz w:val="22"/>
                <w:szCs w:val="24"/>
              </w:rPr>
              <w:t>Recognise the role of the marketing mix and promotional mix in the marketing plan</w:t>
            </w:r>
          </w:p>
          <w:p w:rsidR="00DB4920" w:rsidRPr="00DB4920" w:rsidRDefault="00DB4920" w:rsidP="00E62FE9">
            <w:pPr>
              <w:numPr>
                <w:ilvl w:val="0"/>
                <w:numId w:val="40"/>
              </w:numPr>
              <w:rPr>
                <w:rFonts w:ascii="Calibri" w:hAnsi="Calibri" w:cs="Arial"/>
                <w:sz w:val="22"/>
                <w:szCs w:val="24"/>
              </w:rPr>
            </w:pPr>
            <w:r w:rsidRPr="00DB4920">
              <w:rPr>
                <w:rFonts w:ascii="Calibri" w:hAnsi="Calibri" w:cs="Arial"/>
                <w:sz w:val="22"/>
                <w:szCs w:val="24"/>
              </w:rPr>
              <w:t>Explain  the application and the principals of market segmentation</w:t>
            </w:r>
          </w:p>
          <w:p w:rsidR="00DB4920" w:rsidRPr="00DB4920" w:rsidRDefault="00DB4920" w:rsidP="00E62FE9">
            <w:pPr>
              <w:numPr>
                <w:ilvl w:val="0"/>
                <w:numId w:val="40"/>
              </w:numPr>
              <w:rPr>
                <w:rFonts w:ascii="Calibri" w:hAnsi="Calibri" w:cs="Arial"/>
                <w:sz w:val="22"/>
                <w:szCs w:val="24"/>
              </w:rPr>
            </w:pPr>
            <w:r w:rsidRPr="00DB4920">
              <w:rPr>
                <w:rFonts w:ascii="Calibri" w:hAnsi="Calibri" w:cs="Arial"/>
                <w:sz w:val="22"/>
                <w:szCs w:val="24"/>
              </w:rPr>
              <w:t>Demonstrate an understanding of customer and buying behaviour</w:t>
            </w:r>
          </w:p>
          <w:p w:rsidR="00DB4920" w:rsidRPr="00DB4920" w:rsidRDefault="00DB4920" w:rsidP="00E62FE9">
            <w:pPr>
              <w:numPr>
                <w:ilvl w:val="0"/>
                <w:numId w:val="40"/>
              </w:numPr>
              <w:rPr>
                <w:rFonts w:ascii="Calibri" w:hAnsi="Calibri" w:cs="Arial"/>
                <w:sz w:val="22"/>
                <w:szCs w:val="24"/>
              </w:rPr>
            </w:pPr>
            <w:r w:rsidRPr="00DB4920">
              <w:rPr>
                <w:rFonts w:ascii="Calibri" w:hAnsi="Calibri" w:cs="Arial"/>
                <w:sz w:val="22"/>
                <w:szCs w:val="24"/>
              </w:rPr>
              <w:t>Carry out Market Research to inform marketing decisions</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8"/>
        <w:gridCol w:w="4926"/>
      </w:tblGrid>
      <w:tr w:rsidR="00DB4920" w:rsidRPr="00DB4920" w:rsidTr="00DB4920">
        <w:tc>
          <w:tcPr>
            <w:tcW w:w="4928"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46" w:name="_Toc349807239"/>
            <w:r w:rsidRPr="00DB4920">
              <w:rPr>
                <w:rFonts w:ascii="Calibri" w:hAnsi="Calibri" w:cs="Arial"/>
                <w:b/>
                <w:bCs/>
                <w:sz w:val="22"/>
              </w:rPr>
              <w:t>DATE OF APPROVAL</w:t>
            </w:r>
            <w:r w:rsidRPr="00DB4920">
              <w:rPr>
                <w:rFonts w:ascii="Calibri" w:hAnsi="Calibri" w:cs="Arial"/>
                <w:sz w:val="22"/>
              </w:rPr>
              <w:t xml:space="preserve">: </w:t>
            </w:r>
            <w:bookmarkEnd w:id="46"/>
            <w:r w:rsidRPr="00DB4920">
              <w:rPr>
                <w:rFonts w:ascii="Calibri" w:hAnsi="Calibri" w:cs="Arial"/>
                <w:sz w:val="22"/>
              </w:rPr>
              <w:t xml:space="preserve">July 2002       </w:t>
            </w:r>
          </w:p>
        </w:tc>
        <w:tc>
          <w:tcPr>
            <w:tcW w:w="4926"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47" w:name="_Toc349807240"/>
            <w:r w:rsidRPr="00DB4920">
              <w:rPr>
                <w:rFonts w:ascii="Calibri" w:hAnsi="Calibri" w:cs="Arial"/>
                <w:b/>
                <w:sz w:val="22"/>
              </w:rPr>
              <w:t xml:space="preserve">FACULTY/OFFICE: </w:t>
            </w:r>
            <w:r w:rsidRPr="00DB4920">
              <w:rPr>
                <w:rFonts w:ascii="Calibri" w:hAnsi="Calibri" w:cs="Arial"/>
                <w:sz w:val="22"/>
              </w:rPr>
              <w:t>Academic Partnerships</w:t>
            </w:r>
            <w:bookmarkEnd w:id="47"/>
          </w:p>
        </w:tc>
      </w:tr>
      <w:tr w:rsidR="00DB4920" w:rsidRPr="00DB4920" w:rsidTr="00DB4920">
        <w:tc>
          <w:tcPr>
            <w:tcW w:w="4928"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48" w:name="_Toc349807241"/>
            <w:r w:rsidRPr="00DB4920">
              <w:rPr>
                <w:rFonts w:ascii="Calibri" w:hAnsi="Calibri" w:cs="Arial"/>
                <w:b/>
                <w:bCs/>
                <w:sz w:val="22"/>
              </w:rPr>
              <w:t>DATE OF IMPLEMENTATION</w:t>
            </w:r>
            <w:r w:rsidRPr="00DB4920">
              <w:rPr>
                <w:rFonts w:ascii="Calibri" w:hAnsi="Calibri" w:cs="Arial"/>
                <w:sz w:val="22"/>
              </w:rPr>
              <w:t xml:space="preserve">: </w:t>
            </w:r>
            <w:r w:rsidRPr="00DB4920">
              <w:rPr>
                <w:rFonts w:ascii="Calibri" w:hAnsi="Calibri"/>
                <w:sz w:val="22"/>
              </w:rPr>
              <w:t>September 2002</w:t>
            </w:r>
            <w:bookmarkEnd w:id="48"/>
            <w:r w:rsidRPr="00DB4920">
              <w:rPr>
                <w:rFonts w:ascii="Calibri" w:hAnsi="Calibri" w:cs="Arial"/>
                <w:sz w:val="22"/>
              </w:rPr>
              <w:tab/>
            </w:r>
          </w:p>
        </w:tc>
        <w:tc>
          <w:tcPr>
            <w:tcW w:w="4926" w:type="dxa"/>
            <w:shd w:val="clear" w:color="auto" w:fill="auto"/>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r w:rsidRPr="00DB4920">
              <w:rPr>
                <w:rFonts w:ascii="Calibri" w:hAnsi="Calibri" w:cs="Arial"/>
                <w:b/>
                <w:sz w:val="22"/>
              </w:rPr>
              <w:t xml:space="preserve">SCHOOL/PARTNER: </w:t>
            </w:r>
            <w:r w:rsidRPr="00DB4920">
              <w:rPr>
                <w:rFonts w:ascii="Calibri" w:hAnsi="Calibri" w:cs="Arial"/>
                <w:sz w:val="22"/>
              </w:rPr>
              <w:t>Cornwall College</w:t>
            </w:r>
          </w:p>
        </w:tc>
      </w:tr>
      <w:tr w:rsidR="00DB4920" w:rsidRPr="00DB4920" w:rsidTr="00DB4920">
        <w:tc>
          <w:tcPr>
            <w:tcW w:w="4928"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49" w:name="_Toc349807242"/>
            <w:r w:rsidRPr="00DB4920">
              <w:rPr>
                <w:rFonts w:ascii="Calibri" w:hAnsi="Calibri" w:cs="Arial"/>
                <w:b/>
                <w:bCs/>
                <w:sz w:val="22"/>
              </w:rPr>
              <w:t>DATE(S) OF APPROVED CHANGE:</w:t>
            </w:r>
            <w:r w:rsidRPr="00DB4920">
              <w:rPr>
                <w:rFonts w:ascii="Calibri" w:hAnsi="Calibri" w:cs="Arial"/>
                <w:sz w:val="22"/>
              </w:rPr>
              <w:t xml:space="preserve">  </w:t>
            </w:r>
            <w:bookmarkEnd w:id="49"/>
            <w:r w:rsidRPr="00DB4920">
              <w:rPr>
                <w:rFonts w:ascii="Calibri" w:hAnsi="Calibri" w:cs="Arial"/>
                <w:sz w:val="22"/>
              </w:rPr>
              <w:t>Feb 2006</w:t>
            </w:r>
          </w:p>
        </w:tc>
        <w:tc>
          <w:tcPr>
            <w:tcW w:w="4926" w:type="dxa"/>
            <w:shd w:val="clear" w:color="auto" w:fill="auto"/>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r w:rsidRPr="00DB4920">
              <w:rPr>
                <w:rFonts w:ascii="Calibri" w:hAnsi="Calibri" w:cs="Arial"/>
                <w:b/>
                <w:sz w:val="22"/>
              </w:rPr>
              <w:t>TERM:  AY</w:t>
            </w:r>
          </w:p>
        </w:tc>
      </w:tr>
    </w:tbl>
    <w:p w:rsidR="00DB4920" w:rsidRPr="00DB4920" w:rsidRDefault="00DB4920" w:rsidP="00DB4920">
      <w:pPr>
        <w:tabs>
          <w:tab w:val="left" w:pos="1985"/>
          <w:tab w:val="left" w:pos="2410"/>
          <w:tab w:val="left" w:pos="3686"/>
          <w:tab w:val="left" w:pos="4253"/>
          <w:tab w:val="left" w:pos="6096"/>
          <w:tab w:val="left" w:pos="7230"/>
          <w:tab w:val="left" w:pos="8364"/>
        </w:tabs>
        <w:rPr>
          <w:rFonts w:ascii="Calibri" w:hAnsi="Calibri" w:cs="Arial"/>
          <w:sz w:val="22"/>
        </w:rPr>
      </w:pPr>
    </w:p>
    <w:p w:rsidR="00DB4920" w:rsidRDefault="00DB4920" w:rsidP="00DB4920">
      <w:pPr>
        <w:spacing w:after="200" w:line="276" w:lineRule="auto"/>
        <w:rPr>
          <w:rFonts w:ascii="Calibri" w:hAnsi="Calibri"/>
          <w:b/>
          <w:sz w:val="22"/>
          <w:u w:val="single"/>
        </w:rPr>
      </w:pPr>
    </w:p>
    <w:p w:rsidR="00DB4920" w:rsidRDefault="00DB4920" w:rsidP="00DB4920">
      <w:pPr>
        <w:spacing w:after="200" w:line="276" w:lineRule="auto"/>
        <w:rPr>
          <w:rFonts w:ascii="Calibri" w:hAnsi="Calibri"/>
          <w:b/>
          <w:sz w:val="22"/>
          <w:u w:val="single"/>
        </w:rPr>
      </w:pPr>
    </w:p>
    <w:p w:rsidR="00DB4920" w:rsidRDefault="00DB4920" w:rsidP="00DB4920">
      <w:pPr>
        <w:spacing w:after="200" w:line="276" w:lineRule="auto"/>
        <w:rPr>
          <w:rFonts w:ascii="Calibri" w:hAnsi="Calibri"/>
          <w:b/>
          <w:sz w:val="22"/>
          <w:u w:val="single"/>
        </w:rPr>
      </w:pPr>
    </w:p>
    <w:p w:rsidR="00DB4920" w:rsidRDefault="00DB4920" w:rsidP="00DB4920">
      <w:pPr>
        <w:spacing w:after="200" w:line="276" w:lineRule="auto"/>
        <w:rPr>
          <w:rFonts w:ascii="Calibri" w:hAnsi="Calibri"/>
          <w:b/>
          <w:sz w:val="22"/>
          <w:u w:val="single"/>
        </w:rPr>
      </w:pPr>
    </w:p>
    <w:p w:rsidR="00DB4920" w:rsidRPr="00DB4920" w:rsidRDefault="00DB4920" w:rsidP="00DB4920">
      <w:pPr>
        <w:spacing w:after="200" w:line="276" w:lineRule="auto"/>
        <w:rPr>
          <w:rFonts w:ascii="Calibri" w:hAnsi="Calibri" w:cs="Arial"/>
          <w:sz w:val="22"/>
        </w:rPr>
      </w:pPr>
      <w:r w:rsidRPr="00DB4920">
        <w:rPr>
          <w:rFonts w:ascii="Calibri" w:hAnsi="Calibri"/>
          <w:b/>
          <w:sz w:val="22"/>
          <w:u w:val="single"/>
        </w:rPr>
        <w:lastRenderedPageBreak/>
        <w:t>SECTION B: DETAILS OF TEACHING, LEARNING AND 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DB4920" w:rsidRPr="00DB4920" w:rsidTr="00DB4920">
        <w:tc>
          <w:tcPr>
            <w:tcW w:w="5341" w:type="dxa"/>
            <w:shd w:val="clear" w:color="auto" w:fill="auto"/>
          </w:tcPr>
          <w:p w:rsidR="00DB4920" w:rsidRPr="00DB4920" w:rsidRDefault="00DB4920" w:rsidP="00DB4920">
            <w:pPr>
              <w:tabs>
                <w:tab w:val="left" w:pos="1985"/>
                <w:tab w:val="left" w:pos="4253"/>
                <w:tab w:val="left" w:pos="7371"/>
                <w:tab w:val="left" w:pos="8364"/>
              </w:tabs>
              <w:rPr>
                <w:rFonts w:ascii="Calibri" w:hAnsi="Calibri" w:cs="Arial"/>
                <w:b/>
                <w:sz w:val="22"/>
              </w:rPr>
            </w:pPr>
            <w:r w:rsidRPr="00DB4920">
              <w:rPr>
                <w:rFonts w:ascii="Calibri" w:hAnsi="Calibri" w:cs="Arial"/>
                <w:b/>
                <w:sz w:val="22"/>
              </w:rPr>
              <w:t>MODULE CODE: CORC1141</w:t>
            </w:r>
          </w:p>
        </w:tc>
        <w:tc>
          <w:tcPr>
            <w:tcW w:w="5341" w:type="dxa"/>
            <w:shd w:val="clear" w:color="auto" w:fill="auto"/>
          </w:tcPr>
          <w:p w:rsidR="00DB4920" w:rsidRPr="00DB4920" w:rsidRDefault="00DB4920" w:rsidP="00DB4920">
            <w:pPr>
              <w:tabs>
                <w:tab w:val="left" w:pos="1985"/>
                <w:tab w:val="left" w:pos="4253"/>
                <w:tab w:val="left" w:pos="7371"/>
                <w:tab w:val="left" w:pos="8364"/>
              </w:tabs>
              <w:rPr>
                <w:rFonts w:ascii="Calibri" w:hAnsi="Calibri" w:cs="Arial"/>
                <w:b/>
                <w:sz w:val="22"/>
              </w:rPr>
            </w:pPr>
            <w:r w:rsidRPr="00DB4920">
              <w:rPr>
                <w:rFonts w:ascii="Calibri" w:hAnsi="Calibri" w:cs="Arial"/>
                <w:b/>
                <w:sz w:val="22"/>
              </w:rPr>
              <w:t xml:space="preserve">MODULE TITLE: Marketing </w:t>
            </w:r>
          </w:p>
        </w:tc>
      </w:tr>
    </w:tbl>
    <w:p w:rsidR="00DB4920" w:rsidRPr="00DB4920" w:rsidRDefault="00DB4920" w:rsidP="00DB4920">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DB4920" w:rsidRPr="00DB4920" w:rsidTr="00DB4920">
        <w:tc>
          <w:tcPr>
            <w:tcW w:w="4786" w:type="dxa"/>
            <w:shd w:val="clear" w:color="auto" w:fill="auto"/>
          </w:tcPr>
          <w:p w:rsidR="00DB4920" w:rsidRPr="00DB4920" w:rsidRDefault="00DB4920" w:rsidP="00F3793E">
            <w:pPr>
              <w:pStyle w:val="PlainText"/>
              <w:rPr>
                <w:rFonts w:ascii="Calibri" w:hAnsi="Calibri" w:cs="Arial"/>
                <w:b/>
                <w:sz w:val="22"/>
                <w:szCs w:val="24"/>
              </w:rPr>
            </w:pPr>
            <w:r w:rsidRPr="00DB4920">
              <w:rPr>
                <w:rFonts w:ascii="Calibri" w:hAnsi="Calibri" w:cs="Arial"/>
                <w:b/>
                <w:sz w:val="22"/>
                <w:szCs w:val="24"/>
              </w:rPr>
              <w:t>ACADEMIC YEAR: 201</w:t>
            </w:r>
            <w:r w:rsidR="00F3793E">
              <w:rPr>
                <w:rFonts w:ascii="Calibri" w:hAnsi="Calibri" w:cs="Arial"/>
                <w:b/>
                <w:sz w:val="22"/>
                <w:szCs w:val="24"/>
              </w:rPr>
              <w:t>4-2015</w:t>
            </w:r>
          </w:p>
        </w:tc>
        <w:tc>
          <w:tcPr>
            <w:tcW w:w="5896" w:type="dxa"/>
            <w:shd w:val="clear" w:color="auto" w:fill="auto"/>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NATIONAL COST CENTRE: 27</w:t>
            </w:r>
          </w:p>
        </w:tc>
      </w:tr>
    </w:tbl>
    <w:p w:rsidR="00DB4920" w:rsidRPr="00DB4920" w:rsidRDefault="00DB4920" w:rsidP="00DB4920">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DB4920" w:rsidRPr="00DB4920" w:rsidTr="00DB4920">
        <w:tc>
          <w:tcPr>
            <w:tcW w:w="4786" w:type="dxa"/>
            <w:shd w:val="clear" w:color="auto" w:fill="auto"/>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 xml:space="preserve">MODULE LEADER: </w:t>
            </w:r>
          </w:p>
        </w:tc>
        <w:tc>
          <w:tcPr>
            <w:tcW w:w="5896" w:type="dxa"/>
            <w:shd w:val="clear" w:color="auto" w:fill="auto"/>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 xml:space="preserve">OTHER MODULE STAFF: </w:t>
            </w:r>
            <w:hyperlink r:id="rId16" w:history="1"/>
            <w:r w:rsidRPr="00DB4920">
              <w:rPr>
                <w:rFonts w:ascii="Calibri" w:hAnsi="Calibri" w:cs="Arial"/>
                <w:b/>
                <w:sz w:val="22"/>
                <w:szCs w:val="24"/>
              </w:rPr>
              <w:t xml:space="preserve">  </w:t>
            </w:r>
          </w:p>
        </w:tc>
      </w:tr>
    </w:tbl>
    <w:p w:rsidR="00DB4920" w:rsidRPr="00DB4920" w:rsidRDefault="00DB4920" w:rsidP="00DB4920">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shd w:val="clear" w:color="auto" w:fill="auto"/>
          </w:tcPr>
          <w:p w:rsidR="00DB4920" w:rsidRPr="00DB4920" w:rsidRDefault="00DB4920" w:rsidP="00DB4920">
            <w:pPr>
              <w:pStyle w:val="Default"/>
              <w:rPr>
                <w:rFonts w:ascii="Calibri" w:eastAsia="Calibri" w:hAnsi="Calibri"/>
                <w:b/>
                <w:i/>
                <w:color w:val="auto"/>
                <w:sz w:val="22"/>
              </w:rPr>
            </w:pPr>
            <w:r w:rsidRPr="00DB4920">
              <w:rPr>
                <w:rFonts w:ascii="Calibri" w:eastAsia="Calibri" w:hAnsi="Calibri"/>
                <w:b/>
                <w:color w:val="auto"/>
                <w:sz w:val="22"/>
              </w:rPr>
              <w:t xml:space="preserve">Summary of Module Content </w:t>
            </w:r>
          </w:p>
          <w:p w:rsidR="00DB4920" w:rsidRPr="00DB4920" w:rsidRDefault="00DB4920" w:rsidP="00E62FE9">
            <w:pPr>
              <w:numPr>
                <w:ilvl w:val="1"/>
                <w:numId w:val="40"/>
              </w:numPr>
              <w:tabs>
                <w:tab w:val="clear" w:pos="1440"/>
                <w:tab w:val="num" w:pos="709"/>
              </w:tabs>
              <w:ind w:left="709"/>
              <w:rPr>
                <w:rFonts w:ascii="Calibri" w:hAnsi="Calibri" w:cs="Arial"/>
                <w:bCs/>
                <w:sz w:val="22"/>
                <w:szCs w:val="24"/>
              </w:rPr>
            </w:pPr>
            <w:r w:rsidRPr="00DB4920">
              <w:rPr>
                <w:rFonts w:ascii="Calibri" w:hAnsi="Calibri" w:cs="Arial"/>
                <w:bCs/>
                <w:sz w:val="22"/>
                <w:szCs w:val="24"/>
              </w:rPr>
              <w:t>Marketing basics</w:t>
            </w:r>
          </w:p>
          <w:p w:rsidR="00DB4920" w:rsidRPr="00DB4920" w:rsidRDefault="00DB4920" w:rsidP="00E62FE9">
            <w:pPr>
              <w:numPr>
                <w:ilvl w:val="1"/>
                <w:numId w:val="40"/>
              </w:numPr>
              <w:tabs>
                <w:tab w:val="clear" w:pos="1440"/>
                <w:tab w:val="num" w:pos="709"/>
              </w:tabs>
              <w:ind w:left="709"/>
              <w:rPr>
                <w:rFonts w:ascii="Calibri" w:hAnsi="Calibri" w:cs="Arial"/>
                <w:bCs/>
                <w:sz w:val="22"/>
                <w:szCs w:val="24"/>
              </w:rPr>
            </w:pPr>
            <w:r w:rsidRPr="00DB4920">
              <w:rPr>
                <w:rFonts w:ascii="Calibri" w:hAnsi="Calibri" w:cs="Arial"/>
                <w:bCs/>
                <w:sz w:val="22"/>
                <w:szCs w:val="24"/>
              </w:rPr>
              <w:t>Communicating with customers</w:t>
            </w:r>
          </w:p>
          <w:p w:rsidR="00DB4920" w:rsidRPr="00DB4920" w:rsidRDefault="00DB4920" w:rsidP="00E62FE9">
            <w:pPr>
              <w:numPr>
                <w:ilvl w:val="1"/>
                <w:numId w:val="40"/>
              </w:numPr>
              <w:tabs>
                <w:tab w:val="clear" w:pos="1440"/>
                <w:tab w:val="num" w:pos="709"/>
              </w:tabs>
              <w:ind w:left="709"/>
              <w:rPr>
                <w:rFonts w:ascii="Calibri" w:hAnsi="Calibri" w:cs="Arial"/>
                <w:bCs/>
                <w:sz w:val="22"/>
                <w:szCs w:val="24"/>
              </w:rPr>
            </w:pPr>
            <w:r w:rsidRPr="00DB4920">
              <w:rPr>
                <w:rFonts w:ascii="Calibri" w:hAnsi="Calibri" w:cs="Arial"/>
                <w:bCs/>
                <w:sz w:val="22"/>
                <w:szCs w:val="24"/>
              </w:rPr>
              <w:t>Marketing environments</w:t>
            </w:r>
          </w:p>
          <w:p w:rsidR="00DB4920" w:rsidRPr="00DB4920" w:rsidRDefault="00DB4920" w:rsidP="00E62FE9">
            <w:pPr>
              <w:numPr>
                <w:ilvl w:val="1"/>
                <w:numId w:val="40"/>
              </w:numPr>
              <w:tabs>
                <w:tab w:val="clear" w:pos="1440"/>
                <w:tab w:val="num" w:pos="709"/>
              </w:tabs>
              <w:ind w:left="709"/>
              <w:rPr>
                <w:rFonts w:ascii="Calibri" w:hAnsi="Calibri" w:cs="Arial"/>
                <w:bCs/>
                <w:sz w:val="22"/>
                <w:szCs w:val="24"/>
              </w:rPr>
            </w:pPr>
            <w:r w:rsidRPr="00DB4920">
              <w:rPr>
                <w:rFonts w:ascii="Calibri" w:hAnsi="Calibri" w:cs="Arial"/>
                <w:bCs/>
                <w:sz w:val="22"/>
                <w:szCs w:val="24"/>
              </w:rPr>
              <w:t>Marketing in operation</w:t>
            </w:r>
          </w:p>
          <w:p w:rsidR="00DB4920" w:rsidRPr="00DB4920" w:rsidRDefault="00DB4920" w:rsidP="00E62FE9">
            <w:pPr>
              <w:numPr>
                <w:ilvl w:val="1"/>
                <w:numId w:val="40"/>
              </w:numPr>
              <w:tabs>
                <w:tab w:val="clear" w:pos="1440"/>
                <w:tab w:val="num" w:pos="709"/>
              </w:tabs>
              <w:ind w:left="709"/>
              <w:rPr>
                <w:rFonts w:ascii="Calibri" w:hAnsi="Calibri" w:cs="Arial"/>
                <w:bCs/>
                <w:sz w:val="22"/>
                <w:szCs w:val="24"/>
              </w:rPr>
            </w:pPr>
            <w:r w:rsidRPr="00DB4920">
              <w:rPr>
                <w:rFonts w:ascii="Calibri" w:hAnsi="Calibri" w:cs="Arial"/>
                <w:bCs/>
                <w:sz w:val="22"/>
                <w:szCs w:val="24"/>
              </w:rPr>
              <w:t>Marketing research and data</w:t>
            </w:r>
          </w:p>
          <w:p w:rsidR="00DB4920" w:rsidRPr="00DB4920" w:rsidRDefault="00DB4920" w:rsidP="00E62FE9">
            <w:pPr>
              <w:numPr>
                <w:ilvl w:val="1"/>
                <w:numId w:val="40"/>
              </w:numPr>
              <w:tabs>
                <w:tab w:val="clear" w:pos="1440"/>
                <w:tab w:val="num" w:pos="709"/>
              </w:tabs>
              <w:ind w:left="709"/>
              <w:rPr>
                <w:rFonts w:ascii="Calibri" w:hAnsi="Calibri" w:cs="Arial"/>
                <w:bCs/>
                <w:sz w:val="22"/>
                <w:szCs w:val="24"/>
              </w:rPr>
            </w:pPr>
            <w:r w:rsidRPr="00DB4920">
              <w:rPr>
                <w:rFonts w:ascii="Calibri" w:hAnsi="Calibri" w:cs="Arial"/>
                <w:bCs/>
                <w:sz w:val="22"/>
                <w:szCs w:val="24"/>
              </w:rPr>
              <w:t>Marketing processes</w:t>
            </w:r>
          </w:p>
          <w:p w:rsidR="00DB4920" w:rsidRPr="00DB4920" w:rsidRDefault="00DB4920" w:rsidP="00E62FE9">
            <w:pPr>
              <w:numPr>
                <w:ilvl w:val="1"/>
                <w:numId w:val="40"/>
              </w:numPr>
              <w:tabs>
                <w:tab w:val="clear" w:pos="1440"/>
                <w:tab w:val="num" w:pos="709"/>
              </w:tabs>
              <w:ind w:left="709"/>
              <w:rPr>
                <w:rFonts w:ascii="Calibri" w:hAnsi="Calibri" w:cs="Arial"/>
                <w:bCs/>
                <w:sz w:val="22"/>
                <w:szCs w:val="24"/>
              </w:rPr>
            </w:pPr>
            <w:r w:rsidRPr="00DB4920">
              <w:rPr>
                <w:rFonts w:ascii="Calibri" w:hAnsi="Calibri" w:cs="Arial"/>
                <w:bCs/>
                <w:sz w:val="22"/>
                <w:szCs w:val="24"/>
              </w:rPr>
              <w:t>Marketing communications</w:t>
            </w:r>
          </w:p>
          <w:p w:rsidR="00DB4920" w:rsidRPr="00DB4920" w:rsidRDefault="00DB4920" w:rsidP="00E62FE9">
            <w:pPr>
              <w:numPr>
                <w:ilvl w:val="1"/>
                <w:numId w:val="40"/>
              </w:numPr>
              <w:tabs>
                <w:tab w:val="clear" w:pos="1440"/>
                <w:tab w:val="num" w:pos="709"/>
              </w:tabs>
              <w:ind w:left="709"/>
              <w:rPr>
                <w:rFonts w:ascii="Calibri" w:hAnsi="Calibri" w:cs="Arial"/>
                <w:bCs/>
                <w:sz w:val="22"/>
                <w:szCs w:val="24"/>
              </w:rPr>
            </w:pPr>
            <w:r w:rsidRPr="00DB4920">
              <w:rPr>
                <w:rFonts w:ascii="Calibri" w:hAnsi="Calibri" w:cs="Arial"/>
                <w:bCs/>
                <w:sz w:val="22"/>
                <w:szCs w:val="24"/>
              </w:rPr>
              <w:t>Marketing management in operation</w:t>
            </w:r>
          </w:p>
          <w:p w:rsidR="00DB4920" w:rsidRPr="00DB4920" w:rsidRDefault="00DB4920" w:rsidP="00E62FE9">
            <w:pPr>
              <w:numPr>
                <w:ilvl w:val="1"/>
                <w:numId w:val="40"/>
              </w:numPr>
              <w:tabs>
                <w:tab w:val="clear" w:pos="1440"/>
                <w:tab w:val="num" w:pos="709"/>
              </w:tabs>
              <w:ind w:left="709"/>
              <w:rPr>
                <w:rFonts w:ascii="Calibri" w:hAnsi="Calibri" w:cs="Arial"/>
                <w:bCs/>
                <w:sz w:val="22"/>
                <w:szCs w:val="24"/>
              </w:rPr>
            </w:pPr>
            <w:r w:rsidRPr="00DB4920">
              <w:rPr>
                <w:rFonts w:ascii="Calibri" w:hAnsi="Calibri" w:cs="Arial"/>
                <w:bCs/>
                <w:sz w:val="22"/>
                <w:szCs w:val="24"/>
              </w:rPr>
              <w:t>Analysis and evaluation of alternative approaches to marketing</w:t>
            </w:r>
          </w:p>
          <w:p w:rsidR="00DB4920" w:rsidRPr="00DB4920" w:rsidRDefault="00DB4920" w:rsidP="00E62FE9">
            <w:pPr>
              <w:numPr>
                <w:ilvl w:val="1"/>
                <w:numId w:val="40"/>
              </w:numPr>
              <w:tabs>
                <w:tab w:val="clear" w:pos="1440"/>
                <w:tab w:val="num" w:pos="709"/>
              </w:tabs>
              <w:ind w:left="709"/>
              <w:rPr>
                <w:rFonts w:ascii="Calibri" w:hAnsi="Calibri" w:cs="Arial"/>
                <w:sz w:val="22"/>
                <w:szCs w:val="24"/>
              </w:rPr>
            </w:pPr>
            <w:r w:rsidRPr="00DB4920">
              <w:rPr>
                <w:rFonts w:ascii="Calibri" w:hAnsi="Calibri" w:cs="Arial"/>
                <w:bCs/>
                <w:sz w:val="22"/>
                <w:szCs w:val="24"/>
              </w:rPr>
              <w:t>Strategic marketing actions</w:t>
            </w:r>
          </w:p>
        </w:tc>
      </w:tr>
    </w:tbl>
    <w:p w:rsidR="00DB4920" w:rsidRPr="00DB4920" w:rsidRDefault="00DB4920" w:rsidP="00DB4920">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1"/>
        <w:gridCol w:w="910"/>
        <w:gridCol w:w="5438"/>
      </w:tblGrid>
      <w:tr w:rsidR="00DB4920" w:rsidRPr="00DB4920" w:rsidTr="00DB4920">
        <w:tc>
          <w:tcPr>
            <w:tcW w:w="9889" w:type="dxa"/>
            <w:gridSpan w:val="3"/>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i/>
                <w:sz w:val="22"/>
              </w:rPr>
            </w:pPr>
            <w:r w:rsidRPr="00DB4920">
              <w:rPr>
                <w:rFonts w:ascii="Calibri" w:hAnsi="Calibri" w:cs="Arial"/>
                <w:b/>
                <w:sz w:val="22"/>
              </w:rPr>
              <w:t xml:space="preserve">SUMMARY OF TEACHING AND LEARNING </w:t>
            </w:r>
            <w:r w:rsidRPr="00DB4920">
              <w:rPr>
                <w:rFonts w:ascii="Calibri" w:hAnsi="Calibri" w:cs="Arial"/>
                <w:b/>
                <w:i/>
                <w:sz w:val="22"/>
              </w:rPr>
              <w:t>[Use HESA KIS definitions}</w:t>
            </w:r>
          </w:p>
        </w:tc>
      </w:tr>
      <w:tr w:rsidR="00DB4920" w:rsidRPr="00DB4920" w:rsidTr="00DB4920">
        <w:tc>
          <w:tcPr>
            <w:tcW w:w="3541"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 xml:space="preserve">Scheduled Activities </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Hours</w:t>
            </w:r>
          </w:p>
        </w:tc>
        <w:tc>
          <w:tcPr>
            <w:tcW w:w="5438"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Comments/Additional Information</w:t>
            </w:r>
          </w:p>
        </w:tc>
      </w:tr>
      <w:tr w:rsidR="00DB4920" w:rsidRPr="00DB4920" w:rsidTr="00DB4920">
        <w:tc>
          <w:tcPr>
            <w:tcW w:w="3541"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 xml:space="preserve">Lecture </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45</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c>
          <w:tcPr>
            <w:tcW w:w="5438"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r>
      <w:tr w:rsidR="00DB4920" w:rsidRPr="00DB4920" w:rsidTr="00DB4920">
        <w:tc>
          <w:tcPr>
            <w:tcW w:w="3541"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 xml:space="preserve">Guided Independent study </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155</w:t>
            </w:r>
          </w:p>
        </w:tc>
        <w:tc>
          <w:tcPr>
            <w:tcW w:w="5438"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r>
      <w:tr w:rsidR="00DB4920" w:rsidRPr="00DB4920" w:rsidTr="00DB4920">
        <w:tc>
          <w:tcPr>
            <w:tcW w:w="3541"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Total</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200</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p>
        </w:tc>
        <w:tc>
          <w:tcPr>
            <w:tcW w:w="5438"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
                <w:sz w:val="22"/>
              </w:rPr>
              <w:t xml:space="preserve">(NB: 1 credit = 10 hours of learning; 10 credits = 100 hours, </w:t>
            </w:r>
            <w:proofErr w:type="spellStart"/>
            <w:r w:rsidRPr="00DB4920">
              <w:rPr>
                <w:rFonts w:ascii="Calibri" w:hAnsi="Calibri" w:cs="Arial"/>
                <w:b/>
                <w:sz w:val="22"/>
              </w:rPr>
              <w:t>etc</w:t>
            </w:r>
            <w:proofErr w:type="spellEnd"/>
            <w:r w:rsidRPr="00DB4920">
              <w:rPr>
                <w:rFonts w:ascii="Calibri" w:hAnsi="Calibri" w:cs="Arial"/>
                <w:b/>
                <w:sz w:val="22"/>
              </w:rPr>
              <w:t>)</w:t>
            </w:r>
          </w:p>
        </w:tc>
      </w:tr>
    </w:tbl>
    <w:p w:rsidR="00DB4920" w:rsidRPr="00DB4920" w:rsidRDefault="00DB4920" w:rsidP="00DB4920">
      <w:pPr>
        <w:pStyle w:val="Default"/>
        <w:rPr>
          <w:rFonts w:ascii="Calibri" w:hAnsi="Calibri"/>
          <w:sz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963"/>
        <w:gridCol w:w="1540"/>
        <w:gridCol w:w="2744"/>
        <w:gridCol w:w="3118"/>
      </w:tblGrid>
      <w:tr w:rsidR="00DB4920" w:rsidRPr="00DB4920" w:rsidTr="00DB4920">
        <w:trPr>
          <w:cantSplit/>
          <w:trHeight w:val="1343"/>
        </w:trPr>
        <w:tc>
          <w:tcPr>
            <w:tcW w:w="1524"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50" w:name="_Toc349807254"/>
            <w:r w:rsidRPr="00DB4920">
              <w:rPr>
                <w:rFonts w:ascii="Calibri" w:hAnsi="Calibri" w:cs="Calibri"/>
                <w:b/>
                <w:i/>
                <w:iCs/>
                <w:sz w:val="20"/>
                <w:szCs w:val="22"/>
              </w:rPr>
              <w:t>Category</w:t>
            </w:r>
            <w:bookmarkEnd w:id="50"/>
          </w:p>
        </w:tc>
        <w:tc>
          <w:tcPr>
            <w:tcW w:w="963" w:type="dxa"/>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51" w:name="_Toc349807255"/>
            <w:r w:rsidRPr="00DB4920">
              <w:rPr>
                <w:rFonts w:ascii="Calibri" w:hAnsi="Calibri" w:cs="Calibri"/>
                <w:b/>
                <w:i/>
                <w:iCs/>
                <w:sz w:val="20"/>
                <w:szCs w:val="22"/>
              </w:rPr>
              <w:t>Element</w:t>
            </w:r>
            <w:bookmarkEnd w:id="51"/>
          </w:p>
        </w:tc>
        <w:tc>
          <w:tcPr>
            <w:tcW w:w="154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52" w:name="_Toc349807256"/>
            <w:r w:rsidRPr="00DB4920">
              <w:rPr>
                <w:rFonts w:ascii="Calibri" w:hAnsi="Calibri" w:cs="Calibri"/>
                <w:b/>
                <w:i/>
                <w:iCs/>
                <w:sz w:val="20"/>
                <w:szCs w:val="22"/>
              </w:rPr>
              <w:t>Component Name</w:t>
            </w:r>
            <w:bookmarkEnd w:id="52"/>
          </w:p>
        </w:tc>
        <w:tc>
          <w:tcPr>
            <w:tcW w:w="2744"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53" w:name="_Toc349807257"/>
            <w:r w:rsidRPr="00DB4920">
              <w:rPr>
                <w:rFonts w:ascii="Calibri" w:hAnsi="Calibri" w:cs="Calibri"/>
                <w:b/>
                <w:i/>
                <w:iCs/>
                <w:sz w:val="20"/>
                <w:szCs w:val="22"/>
              </w:rPr>
              <w:t>Component  weighting</w:t>
            </w:r>
            <w:bookmarkEnd w:id="53"/>
          </w:p>
        </w:tc>
        <w:tc>
          <w:tcPr>
            <w:tcW w:w="3118"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54" w:name="_Toc349807258"/>
            <w:r w:rsidRPr="00DB4920">
              <w:rPr>
                <w:rFonts w:ascii="Calibri" w:hAnsi="Calibri" w:cs="Calibri"/>
                <w:b/>
                <w:i/>
                <w:iCs/>
                <w:sz w:val="20"/>
                <w:szCs w:val="22"/>
              </w:rPr>
              <w:t>Comments</w:t>
            </w:r>
            <w:r w:rsidRPr="00DB4920">
              <w:rPr>
                <w:rFonts w:ascii="Calibri" w:hAnsi="Calibri" w:cs="Calibri"/>
                <w:bCs/>
                <w:i/>
                <w:iCs/>
                <w:sz w:val="20"/>
                <w:szCs w:val="22"/>
              </w:rPr>
              <w:t xml:space="preserve"> Include links to learning objectives</w:t>
            </w:r>
            <w:bookmarkEnd w:id="54"/>
          </w:p>
        </w:tc>
      </w:tr>
      <w:tr w:rsidR="00DB4920" w:rsidRPr="00DB4920" w:rsidTr="00DB4920">
        <w:tc>
          <w:tcPr>
            <w:tcW w:w="1524" w:type="dxa"/>
            <w:vMerge w:val="restart"/>
            <w:shd w:val="clear" w:color="auto" w:fill="auto"/>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55" w:name="_Toc349807259"/>
            <w:r w:rsidRPr="00DB4920">
              <w:rPr>
                <w:rFonts w:ascii="Calibri" w:hAnsi="Calibri" w:cs="Arial"/>
                <w:bCs/>
                <w:sz w:val="22"/>
              </w:rPr>
              <w:t>Written exam</w:t>
            </w:r>
            <w:bookmarkEnd w:id="55"/>
          </w:p>
        </w:tc>
        <w:tc>
          <w:tcPr>
            <w:tcW w:w="963" w:type="dxa"/>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rPr>
            </w:pPr>
            <w:bookmarkStart w:id="56" w:name="_Toc349807260"/>
            <w:r w:rsidRPr="00DB4920">
              <w:rPr>
                <w:rFonts w:ascii="Calibri" w:hAnsi="Calibri" w:cs="Arial"/>
                <w:sz w:val="22"/>
              </w:rPr>
              <w:t>E_</w:t>
            </w:r>
            <w:bookmarkEnd w:id="56"/>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rPr>
            </w:pPr>
          </w:p>
        </w:tc>
        <w:tc>
          <w:tcPr>
            <w:tcW w:w="154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rPr>
            </w:pPr>
          </w:p>
        </w:tc>
        <w:tc>
          <w:tcPr>
            <w:tcW w:w="2744"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ind w:left="720"/>
              <w:outlineLvl w:val="0"/>
              <w:rPr>
                <w:rFonts w:ascii="Calibri" w:hAnsi="Calibri" w:cs="Arial"/>
                <w:bCs/>
                <w:sz w:val="22"/>
              </w:rPr>
            </w:pPr>
          </w:p>
        </w:tc>
        <w:tc>
          <w:tcPr>
            <w:tcW w:w="3118"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r>
      <w:tr w:rsidR="00DB4920" w:rsidRPr="00DB4920" w:rsidTr="00DB4920">
        <w:tc>
          <w:tcPr>
            <w:tcW w:w="1524" w:type="dxa"/>
            <w:vMerge/>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c>
          <w:tcPr>
            <w:tcW w:w="963" w:type="dxa"/>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rPr>
            </w:pPr>
            <w:bookmarkStart w:id="57" w:name="_Toc349807261"/>
            <w:r w:rsidRPr="00DB4920">
              <w:rPr>
                <w:rFonts w:ascii="Calibri" w:hAnsi="Calibri" w:cs="Arial"/>
                <w:sz w:val="22"/>
              </w:rPr>
              <w:t>T_</w:t>
            </w:r>
            <w:bookmarkEnd w:id="57"/>
          </w:p>
        </w:tc>
        <w:tc>
          <w:tcPr>
            <w:tcW w:w="154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rPr>
            </w:pPr>
          </w:p>
        </w:tc>
        <w:tc>
          <w:tcPr>
            <w:tcW w:w="2744"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iCs/>
                <w:sz w:val="22"/>
              </w:rPr>
            </w:pPr>
          </w:p>
        </w:tc>
        <w:tc>
          <w:tcPr>
            <w:tcW w:w="3118"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i/>
                <w:sz w:val="22"/>
              </w:rPr>
            </w:pPr>
          </w:p>
        </w:tc>
      </w:tr>
      <w:tr w:rsidR="00DB4920" w:rsidRPr="00DB4920" w:rsidTr="00DB4920">
        <w:tc>
          <w:tcPr>
            <w:tcW w:w="1524" w:type="dxa"/>
            <w:shd w:val="clear" w:color="auto" w:fill="auto"/>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58" w:name="_Toc349807262"/>
            <w:r w:rsidRPr="00DB4920">
              <w:rPr>
                <w:rFonts w:ascii="Calibri" w:hAnsi="Calibri" w:cs="Arial"/>
                <w:bCs/>
                <w:sz w:val="22"/>
              </w:rPr>
              <w:t>Coursework</w:t>
            </w:r>
            <w:bookmarkEnd w:id="58"/>
          </w:p>
        </w:tc>
        <w:tc>
          <w:tcPr>
            <w:tcW w:w="963" w:type="dxa"/>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59" w:name="_Toc349807263"/>
            <w:r w:rsidRPr="00DB4920">
              <w:rPr>
                <w:rFonts w:ascii="Calibri" w:hAnsi="Calibri" w:cs="Arial"/>
                <w:bCs/>
                <w:sz w:val="22"/>
              </w:rPr>
              <w:t>C1</w:t>
            </w:r>
            <w:bookmarkEnd w:id="59"/>
          </w:p>
        </w:tc>
        <w:tc>
          <w:tcPr>
            <w:tcW w:w="154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CW1 – market analysis</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CW2 – market research case study</w:t>
            </w:r>
          </w:p>
        </w:tc>
        <w:tc>
          <w:tcPr>
            <w:tcW w:w="2744"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60" w:name="_Toc349807264"/>
            <w:r w:rsidRPr="00DB4920">
              <w:rPr>
                <w:rFonts w:ascii="Calibri" w:hAnsi="Calibri" w:cs="Arial"/>
                <w:bCs/>
                <w:sz w:val="22"/>
              </w:rPr>
              <w:t>40%</w:t>
            </w:r>
            <w:bookmarkEnd w:id="60"/>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61" w:name="_Toc349807265"/>
            <w:r w:rsidRPr="00DB4920">
              <w:rPr>
                <w:rFonts w:ascii="Calibri" w:hAnsi="Calibri" w:cs="Arial"/>
                <w:bCs/>
                <w:sz w:val="22"/>
              </w:rPr>
              <w:t>60%</w:t>
            </w:r>
            <w:bookmarkEnd w:id="61"/>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Total</w:t>
            </w:r>
            <w:bookmarkStart w:id="62" w:name="_Toc349807266"/>
            <w:r w:rsidRPr="00DB4920">
              <w:rPr>
                <w:rFonts w:ascii="Calibri" w:hAnsi="Calibri" w:cs="Arial"/>
                <w:bCs/>
                <w:sz w:val="22"/>
              </w:rPr>
              <w:t xml:space="preserve"> 100%</w:t>
            </w:r>
            <w:bookmarkEnd w:id="62"/>
          </w:p>
        </w:tc>
        <w:tc>
          <w:tcPr>
            <w:tcW w:w="3118"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LO 1, 2</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All</w:t>
            </w:r>
          </w:p>
        </w:tc>
      </w:tr>
      <w:tr w:rsidR="00DB4920" w:rsidRPr="00DB4920" w:rsidTr="00DB4920">
        <w:tc>
          <w:tcPr>
            <w:tcW w:w="1524" w:type="dxa"/>
            <w:shd w:val="clear" w:color="auto" w:fill="auto"/>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63" w:name="_Toc349807267"/>
            <w:r w:rsidRPr="00DB4920">
              <w:rPr>
                <w:rFonts w:ascii="Calibri" w:hAnsi="Calibri" w:cs="Arial"/>
                <w:bCs/>
                <w:sz w:val="22"/>
              </w:rPr>
              <w:t>Practice</w:t>
            </w:r>
            <w:bookmarkEnd w:id="63"/>
          </w:p>
        </w:tc>
        <w:tc>
          <w:tcPr>
            <w:tcW w:w="963" w:type="dxa"/>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64" w:name="_Toc349807268"/>
            <w:r w:rsidRPr="00DB4920">
              <w:rPr>
                <w:rFonts w:ascii="Calibri" w:hAnsi="Calibri" w:cs="Arial"/>
                <w:bCs/>
                <w:sz w:val="22"/>
              </w:rPr>
              <w:t>P_</w:t>
            </w:r>
            <w:bookmarkEnd w:id="64"/>
          </w:p>
        </w:tc>
        <w:tc>
          <w:tcPr>
            <w:tcW w:w="154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p>
        </w:tc>
        <w:tc>
          <w:tcPr>
            <w:tcW w:w="2744"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c>
          <w:tcPr>
            <w:tcW w:w="3118"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r>
    </w:tbl>
    <w:p w:rsidR="00DB4920" w:rsidRPr="00DB4920" w:rsidRDefault="00DB4920" w:rsidP="00DB4920">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DB4920" w:rsidRPr="00DB4920" w:rsidTr="00DB4920">
        <w:tc>
          <w:tcPr>
            <w:tcW w:w="5341" w:type="dxa"/>
            <w:shd w:val="clear" w:color="auto" w:fill="auto"/>
          </w:tcPr>
          <w:p w:rsidR="00DB4920" w:rsidRPr="00DB4920" w:rsidRDefault="00DB4920" w:rsidP="00DB4920">
            <w:pPr>
              <w:pStyle w:val="Default"/>
              <w:rPr>
                <w:rFonts w:ascii="Calibri" w:eastAsia="Calibri" w:hAnsi="Calibri"/>
                <w:sz w:val="22"/>
              </w:rPr>
            </w:pPr>
            <w:r w:rsidRPr="00DB4920">
              <w:rPr>
                <w:rFonts w:ascii="Calibri" w:eastAsia="Calibri" w:hAnsi="Calibri"/>
                <w:b/>
                <w:bCs/>
                <w:sz w:val="22"/>
              </w:rPr>
              <w:t>Updated by</w:t>
            </w:r>
            <w:r w:rsidRPr="00DB4920">
              <w:rPr>
                <w:rFonts w:ascii="Calibri" w:eastAsia="Calibri" w:hAnsi="Calibri"/>
                <w:sz w:val="22"/>
              </w:rPr>
              <w:t>:     Dr Michelle Lawrence                               Date:  3 September 2012</w:t>
            </w:r>
          </w:p>
        </w:tc>
        <w:tc>
          <w:tcPr>
            <w:tcW w:w="5341" w:type="dxa"/>
            <w:shd w:val="clear" w:color="auto" w:fill="auto"/>
          </w:tcPr>
          <w:p w:rsidR="00DB4920" w:rsidRPr="00DB4920" w:rsidRDefault="00DB4920" w:rsidP="00DB4920">
            <w:pPr>
              <w:pStyle w:val="Default"/>
              <w:rPr>
                <w:rFonts w:ascii="Calibri" w:eastAsia="Calibri" w:hAnsi="Calibri"/>
                <w:sz w:val="22"/>
              </w:rPr>
            </w:pPr>
            <w:r w:rsidRPr="00DB4920">
              <w:rPr>
                <w:rFonts w:ascii="Calibri" w:eastAsia="Calibri" w:hAnsi="Calibri"/>
                <w:b/>
                <w:bCs/>
                <w:sz w:val="22"/>
              </w:rPr>
              <w:t>Approved by</w:t>
            </w:r>
            <w:r w:rsidRPr="00DB4920">
              <w:rPr>
                <w:rFonts w:ascii="Calibri" w:eastAsia="Calibri" w:hAnsi="Calibri"/>
                <w:sz w:val="22"/>
              </w:rPr>
              <w:t xml:space="preserve">:                  Date: </w:t>
            </w:r>
          </w:p>
        </w:tc>
      </w:tr>
    </w:tbl>
    <w:p w:rsidR="00DB4920" w:rsidRPr="00DB4920" w:rsidRDefault="00DB4920" w:rsidP="00DB4920">
      <w:pPr>
        <w:spacing w:after="200" w:line="276" w:lineRule="auto"/>
        <w:rPr>
          <w:rFonts w:ascii="Calibri" w:hAnsi="Calibri" w:cs="Arial"/>
          <w:b/>
          <w:i/>
          <w:sz w:val="22"/>
        </w:rPr>
      </w:pPr>
      <w:r w:rsidRPr="00DB4920">
        <w:rPr>
          <w:rFonts w:ascii="Calibri" w:hAnsi="Calibri" w:cs="Arial"/>
          <w:b/>
          <w:bCs/>
          <w:sz w:val="22"/>
          <w:u w:val="single"/>
        </w:rPr>
        <w:br w:type="page"/>
      </w:r>
      <w:r w:rsidRPr="00DB4920" w:rsidDel="006D04A1">
        <w:rPr>
          <w:rFonts w:ascii="Calibri" w:hAnsi="Calibri"/>
          <w:b/>
          <w:bCs/>
          <w:sz w:val="22"/>
          <w:u w:val="single"/>
        </w:rPr>
        <w:lastRenderedPageBreak/>
        <w:t xml:space="preserve"> </w:t>
      </w:r>
      <w:r w:rsidRPr="00DB4920">
        <w:rPr>
          <w:rFonts w:ascii="Calibri" w:hAnsi="Calibri" w:cs="Arial"/>
          <w:b/>
          <w:bCs/>
          <w:sz w:val="22"/>
          <w:u w:val="single"/>
        </w:rPr>
        <w:t>SECTION A:</w:t>
      </w:r>
      <w:r w:rsidRPr="00DB4920">
        <w:rPr>
          <w:rFonts w:ascii="Calibri" w:hAnsi="Calibri" w:cs="Arial"/>
          <w:b/>
          <w:bCs/>
          <w:i/>
          <w:sz w:val="22"/>
          <w:u w:val="single"/>
        </w:rPr>
        <w:t xml:space="preserve"> </w:t>
      </w:r>
      <w:r w:rsidRPr="00DB4920">
        <w:rPr>
          <w:rFonts w:ascii="Calibri" w:hAnsi="Calibri" w:cs="Arial"/>
          <w:b/>
          <w:sz w:val="22"/>
          <w:u w:val="single"/>
        </w:rPr>
        <w:t>DEFINITIVE MODULE RECORD</w:t>
      </w:r>
      <w:r w:rsidRPr="00DB4920">
        <w:rPr>
          <w:rFonts w:ascii="Calibri" w:hAnsi="Calibri" w:cs="Arial"/>
          <w:b/>
          <w:i/>
          <w:sz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DB4920" w:rsidRPr="00DB4920" w:rsidTr="00DB4920">
        <w:tc>
          <w:tcPr>
            <w:tcW w:w="5341" w:type="dxa"/>
            <w:shd w:val="clear" w:color="auto" w:fill="auto"/>
          </w:tcPr>
          <w:p w:rsidR="00DB4920" w:rsidRPr="00DB4920" w:rsidRDefault="00DB4920" w:rsidP="00DB4920">
            <w:pPr>
              <w:tabs>
                <w:tab w:val="left" w:pos="1985"/>
                <w:tab w:val="left" w:pos="4253"/>
                <w:tab w:val="left" w:pos="7371"/>
                <w:tab w:val="left" w:pos="8364"/>
              </w:tabs>
              <w:rPr>
                <w:rFonts w:ascii="Calibri" w:hAnsi="Calibri" w:cs="Arial"/>
                <w:b/>
                <w:sz w:val="22"/>
              </w:rPr>
            </w:pPr>
            <w:r w:rsidRPr="00DB4920">
              <w:rPr>
                <w:rFonts w:ascii="Calibri" w:hAnsi="Calibri" w:cs="Arial"/>
                <w:b/>
                <w:sz w:val="22"/>
              </w:rPr>
              <w:t>MODULE CODE: CORC1143</w:t>
            </w:r>
          </w:p>
        </w:tc>
        <w:tc>
          <w:tcPr>
            <w:tcW w:w="5341" w:type="dxa"/>
            <w:shd w:val="clear" w:color="auto" w:fill="auto"/>
          </w:tcPr>
          <w:p w:rsidR="00DB4920" w:rsidRPr="00DB4920" w:rsidRDefault="00DB4920" w:rsidP="00DB4920">
            <w:pPr>
              <w:tabs>
                <w:tab w:val="left" w:pos="1985"/>
                <w:tab w:val="left" w:pos="4253"/>
                <w:tab w:val="left" w:pos="7371"/>
                <w:tab w:val="left" w:pos="8364"/>
              </w:tabs>
              <w:rPr>
                <w:rFonts w:ascii="Calibri" w:hAnsi="Calibri" w:cs="Arial"/>
                <w:b/>
                <w:sz w:val="22"/>
              </w:rPr>
            </w:pPr>
            <w:r w:rsidRPr="00DB4920">
              <w:rPr>
                <w:rFonts w:ascii="Calibri" w:hAnsi="Calibri" w:cs="Arial"/>
                <w:b/>
                <w:sz w:val="22"/>
              </w:rPr>
              <w:t>MODULE TITLE: Business Finance</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DB4920" w:rsidRPr="00DB4920" w:rsidTr="00DB4920">
        <w:tc>
          <w:tcPr>
            <w:tcW w:w="351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b/>
                <w:sz w:val="22"/>
              </w:rPr>
              <w:t>CREDITS:</w:t>
            </w:r>
            <w:r w:rsidRPr="00DB4920">
              <w:rPr>
                <w:rFonts w:ascii="Calibri" w:hAnsi="Calibri" w:cs="Arial"/>
                <w:sz w:val="22"/>
              </w:rPr>
              <w:t xml:space="preserve">   20</w:t>
            </w:r>
          </w:p>
        </w:tc>
        <w:tc>
          <w:tcPr>
            <w:tcW w:w="3119"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b/>
                <w:sz w:val="22"/>
              </w:rPr>
              <w:t>FHEQ</w:t>
            </w:r>
            <w:r w:rsidRPr="00DB4920">
              <w:rPr>
                <w:rFonts w:ascii="Calibri" w:hAnsi="Calibri" w:cs="Arial"/>
                <w:sz w:val="22"/>
              </w:rPr>
              <w:t xml:space="preserve"> </w:t>
            </w:r>
            <w:r w:rsidRPr="00DB4920">
              <w:rPr>
                <w:rFonts w:ascii="Calibri" w:hAnsi="Calibri" w:cs="Arial"/>
                <w:b/>
                <w:sz w:val="22"/>
              </w:rPr>
              <w:t>LEVEL: 4</w:t>
            </w:r>
          </w:p>
        </w:tc>
        <w:tc>
          <w:tcPr>
            <w:tcW w:w="4053"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b/>
                <w:sz w:val="22"/>
              </w:rPr>
              <w:t>JACS CODE: N300</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3119"/>
        <w:gridCol w:w="3792"/>
      </w:tblGrid>
      <w:tr w:rsidR="00DB4920" w:rsidRPr="00DB4920" w:rsidTr="00DB4920">
        <w:tc>
          <w:tcPr>
            <w:tcW w:w="2943"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lang w:val="pt-BR"/>
              </w:rPr>
            </w:pPr>
            <w:r w:rsidRPr="00DB4920">
              <w:rPr>
                <w:rFonts w:ascii="Calibri" w:hAnsi="Calibri" w:cs="Arial"/>
                <w:b/>
                <w:sz w:val="22"/>
                <w:lang w:val="pt-BR"/>
              </w:rPr>
              <w:t>PRE-REQUISITES:  N/A</w:t>
            </w:r>
          </w:p>
        </w:tc>
        <w:tc>
          <w:tcPr>
            <w:tcW w:w="3119"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rPr>
                <w:rFonts w:ascii="Calibri" w:hAnsi="Calibri" w:cs="Arial"/>
                <w:b/>
                <w:sz w:val="22"/>
              </w:rPr>
            </w:pPr>
            <w:r w:rsidRPr="00DB4920">
              <w:rPr>
                <w:rFonts w:ascii="Calibri" w:hAnsi="Calibri" w:cs="Arial"/>
                <w:b/>
                <w:sz w:val="22"/>
                <w:lang w:val="pt-BR"/>
              </w:rPr>
              <w:t>CO-REQUISITES:  N/A</w:t>
            </w:r>
          </w:p>
        </w:tc>
        <w:tc>
          <w:tcPr>
            <w:tcW w:w="379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rPr>
                <w:rFonts w:ascii="Calibri" w:hAnsi="Calibri" w:cs="Arial"/>
                <w:b/>
                <w:sz w:val="22"/>
              </w:rPr>
            </w:pPr>
            <w:r w:rsidRPr="00DB4920">
              <w:rPr>
                <w:rFonts w:ascii="Calibri" w:hAnsi="Calibri" w:cs="Arial"/>
                <w:b/>
                <w:sz w:val="22"/>
              </w:rPr>
              <w:t>COMPENSATABLE:  Y</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rPr>
            </w:pPr>
            <w:bookmarkStart w:id="65" w:name="_Toc349807269"/>
            <w:r w:rsidRPr="00DB4920">
              <w:rPr>
                <w:rFonts w:ascii="Calibri" w:hAnsi="Calibri" w:cs="Arial"/>
                <w:b/>
                <w:sz w:val="22"/>
              </w:rPr>
              <w:t>SHORT MODULE DESCRIPTOR:</w:t>
            </w:r>
            <w:bookmarkEnd w:id="65"/>
            <w:r w:rsidRPr="00DB4920">
              <w:rPr>
                <w:rFonts w:ascii="Calibri" w:hAnsi="Calibri" w:cs="Arial"/>
                <w:b/>
                <w:sz w:val="22"/>
              </w:rPr>
              <w:t xml:space="preserve"> </w:t>
            </w:r>
            <w:r w:rsidRPr="00DB4920">
              <w:rPr>
                <w:rFonts w:ascii="Calibri" w:hAnsi="Calibri" w:cs="Arial"/>
                <w:sz w:val="22"/>
              </w:rPr>
              <w:t xml:space="preserve"> </w:t>
            </w:r>
            <w:bookmarkStart w:id="66" w:name="_Toc349807270"/>
            <w:r w:rsidRPr="00DB4920">
              <w:rPr>
                <w:rFonts w:ascii="Calibri" w:hAnsi="Calibri" w:cs="Arial"/>
                <w:sz w:val="22"/>
              </w:rPr>
              <w:t>This module concentrates on the financial systems necessary for sound financial management, with the emphasis on the three main financial statements – being able to complete, understand and analyse these. It also covers breakeven analysis, VAT and financing a business.</w:t>
            </w:r>
            <w:bookmarkEnd w:id="66"/>
          </w:p>
        </w:tc>
      </w:tr>
    </w:tbl>
    <w:p w:rsidR="00DB4920" w:rsidRPr="00DB4920" w:rsidRDefault="00DB4920" w:rsidP="00E62F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DB4920" w:rsidRPr="00DB4920" w:rsidTr="00DB4920">
        <w:tc>
          <w:tcPr>
            <w:tcW w:w="10682" w:type="dxa"/>
            <w:gridSpan w:val="6"/>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67" w:name="_Toc349807271"/>
            <w:r w:rsidRPr="00DB4920">
              <w:rPr>
                <w:rFonts w:ascii="Calibri" w:hAnsi="Calibri" w:cs="Arial"/>
                <w:b/>
                <w:sz w:val="22"/>
              </w:rPr>
              <w:t xml:space="preserve">ELEMENTS OF ASSESSMENT </w:t>
            </w:r>
            <w:r w:rsidRPr="00DB4920">
              <w:rPr>
                <w:rFonts w:ascii="Calibri" w:hAnsi="Calibri" w:cs="Arial"/>
                <w:b/>
                <w:i/>
                <w:sz w:val="22"/>
              </w:rPr>
              <w:t>[Use HESA KIS definitions}</w:t>
            </w:r>
            <w:bookmarkEnd w:id="67"/>
          </w:p>
        </w:tc>
      </w:tr>
      <w:tr w:rsidR="00DB4920" w:rsidRPr="00DB4920" w:rsidTr="00DB4920">
        <w:trPr>
          <w:trHeight w:val="380"/>
        </w:trPr>
        <w:tc>
          <w:tcPr>
            <w:tcW w:w="4008" w:type="dxa"/>
            <w:gridSpan w:val="2"/>
            <w:shd w:val="clear" w:color="auto" w:fill="auto"/>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bookmarkStart w:id="68" w:name="_Toc349807272"/>
            <w:r w:rsidRPr="00DB4920">
              <w:rPr>
                <w:rFonts w:ascii="Calibri" w:hAnsi="Calibri" w:cs="Arial"/>
                <w:sz w:val="22"/>
              </w:rPr>
              <w:t>WRITTEN EXAMINATION</w:t>
            </w:r>
            <w:bookmarkEnd w:id="68"/>
          </w:p>
        </w:tc>
        <w:tc>
          <w:tcPr>
            <w:tcW w:w="3354" w:type="dxa"/>
            <w:gridSpan w:val="2"/>
            <w:shd w:val="clear" w:color="auto" w:fill="auto"/>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bookmarkStart w:id="69" w:name="_Toc349807273"/>
            <w:r w:rsidRPr="00DB4920">
              <w:rPr>
                <w:rFonts w:ascii="Calibri" w:hAnsi="Calibri" w:cs="Arial"/>
                <w:sz w:val="22"/>
              </w:rPr>
              <w:t>COURSEWORK</w:t>
            </w:r>
            <w:bookmarkEnd w:id="69"/>
          </w:p>
        </w:tc>
        <w:tc>
          <w:tcPr>
            <w:tcW w:w="3320" w:type="dxa"/>
            <w:gridSpan w:val="2"/>
            <w:shd w:val="clear" w:color="auto" w:fill="auto"/>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bookmarkStart w:id="70" w:name="_Toc349807274"/>
            <w:r w:rsidRPr="00DB4920">
              <w:rPr>
                <w:rFonts w:ascii="Calibri" w:hAnsi="Calibri" w:cs="Arial"/>
                <w:sz w:val="22"/>
              </w:rPr>
              <w:t>PRACTICE</w:t>
            </w:r>
            <w:bookmarkEnd w:id="70"/>
          </w:p>
        </w:tc>
      </w:tr>
      <w:tr w:rsidR="00DB4920" w:rsidRPr="00DB4920" w:rsidTr="00DB4920">
        <w:trPr>
          <w:trHeight w:val="414"/>
        </w:trPr>
        <w:tc>
          <w:tcPr>
            <w:tcW w:w="266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71" w:name="_Toc349807275"/>
            <w:r w:rsidRPr="00DB4920">
              <w:rPr>
                <w:rFonts w:ascii="Calibri" w:hAnsi="Calibri" w:cs="Arial"/>
                <w:b/>
                <w:bCs/>
                <w:sz w:val="22"/>
              </w:rPr>
              <w:t>E1</w:t>
            </w:r>
            <w:r w:rsidRPr="00DB4920">
              <w:rPr>
                <w:rFonts w:ascii="Calibri" w:hAnsi="Calibri" w:cs="Arial"/>
                <w:sz w:val="22"/>
              </w:rPr>
              <w:t xml:space="preserve"> (Formally scheduled)</w:t>
            </w:r>
            <w:bookmarkEnd w:id="71"/>
            <w:r w:rsidRPr="00DB4920">
              <w:rPr>
                <w:rFonts w:ascii="Calibri" w:hAnsi="Calibri" w:cs="Arial"/>
                <w:sz w:val="22"/>
              </w:rPr>
              <w:t xml:space="preserve"> </w:t>
            </w:r>
          </w:p>
        </w:tc>
        <w:tc>
          <w:tcPr>
            <w:tcW w:w="1348"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b/>
                <w:sz w:val="22"/>
              </w:rPr>
            </w:pPr>
          </w:p>
        </w:tc>
        <w:tc>
          <w:tcPr>
            <w:tcW w:w="2054"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sz w:val="22"/>
              </w:rPr>
            </w:pPr>
            <w:bookmarkStart w:id="72" w:name="_Toc349807276"/>
            <w:r w:rsidRPr="00DB4920">
              <w:rPr>
                <w:rFonts w:ascii="Calibri" w:hAnsi="Calibri" w:cs="Arial"/>
                <w:b/>
                <w:bCs/>
                <w:sz w:val="22"/>
              </w:rPr>
              <w:t>C1</w:t>
            </w:r>
            <w:bookmarkEnd w:id="72"/>
            <w:r w:rsidRPr="00DB4920">
              <w:rPr>
                <w:rFonts w:ascii="Calibri" w:hAnsi="Calibri" w:cs="Arial"/>
                <w:sz w:val="22"/>
              </w:rPr>
              <w:t xml:space="preserve">  </w:t>
            </w:r>
          </w:p>
        </w:tc>
        <w:tc>
          <w:tcPr>
            <w:tcW w:w="130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b/>
                <w:sz w:val="22"/>
              </w:rPr>
            </w:pPr>
            <w:bookmarkStart w:id="73" w:name="_Toc349807277"/>
            <w:r w:rsidRPr="00DB4920">
              <w:rPr>
                <w:rFonts w:ascii="Calibri" w:hAnsi="Calibri" w:cs="Arial"/>
                <w:sz w:val="22"/>
              </w:rPr>
              <w:t>55%</w:t>
            </w:r>
            <w:bookmarkEnd w:id="73"/>
          </w:p>
        </w:tc>
        <w:tc>
          <w:tcPr>
            <w:tcW w:w="1393"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bCs/>
                <w:sz w:val="22"/>
              </w:rPr>
            </w:pPr>
            <w:bookmarkStart w:id="74" w:name="_Toc349807278"/>
            <w:r w:rsidRPr="00DB4920">
              <w:rPr>
                <w:rFonts w:ascii="Calibri" w:hAnsi="Calibri" w:cs="Arial"/>
                <w:b/>
                <w:bCs/>
                <w:sz w:val="22"/>
              </w:rPr>
              <w:t>P1</w:t>
            </w:r>
            <w:bookmarkEnd w:id="74"/>
            <w:r w:rsidRPr="00DB4920">
              <w:rPr>
                <w:rFonts w:ascii="Calibri" w:hAnsi="Calibri" w:cs="Arial"/>
                <w:b/>
                <w:bCs/>
                <w:sz w:val="22"/>
              </w:rPr>
              <w:t xml:space="preserve">  </w:t>
            </w:r>
          </w:p>
        </w:tc>
        <w:tc>
          <w:tcPr>
            <w:tcW w:w="1927"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sz w:val="22"/>
              </w:rPr>
            </w:pPr>
          </w:p>
        </w:tc>
      </w:tr>
      <w:tr w:rsidR="00DB4920" w:rsidRPr="00DB4920" w:rsidTr="00DB4920">
        <w:trPr>
          <w:trHeight w:val="419"/>
        </w:trPr>
        <w:tc>
          <w:tcPr>
            <w:tcW w:w="266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75" w:name="_Toc349807279"/>
            <w:r w:rsidRPr="00DB4920">
              <w:rPr>
                <w:rFonts w:ascii="Calibri" w:hAnsi="Calibri" w:cs="Arial"/>
                <w:b/>
                <w:bCs/>
                <w:sz w:val="22"/>
              </w:rPr>
              <w:t xml:space="preserve">E2 </w:t>
            </w:r>
            <w:r w:rsidRPr="00DB4920">
              <w:rPr>
                <w:rFonts w:ascii="Calibri" w:hAnsi="Calibri" w:cs="Arial"/>
                <w:sz w:val="22"/>
              </w:rPr>
              <w:t>(OSCE)</w:t>
            </w:r>
            <w:bookmarkEnd w:id="75"/>
            <w:r w:rsidRPr="00DB4920">
              <w:rPr>
                <w:rFonts w:ascii="Calibri" w:hAnsi="Calibri" w:cs="Arial"/>
                <w:sz w:val="22"/>
              </w:rPr>
              <w:t xml:space="preserve"> </w:t>
            </w:r>
          </w:p>
        </w:tc>
        <w:tc>
          <w:tcPr>
            <w:tcW w:w="1348"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76" w:name="_Toc349807280"/>
            <w:r w:rsidRPr="00DB4920">
              <w:rPr>
                <w:rFonts w:ascii="Calibri" w:hAnsi="Calibri" w:cs="Arial"/>
                <w:b/>
                <w:bCs/>
                <w:sz w:val="22"/>
              </w:rPr>
              <w:t>C2</w:t>
            </w:r>
            <w:bookmarkEnd w:id="76"/>
            <w:r w:rsidRPr="00DB4920">
              <w:rPr>
                <w:rFonts w:ascii="Calibri" w:hAnsi="Calibri" w:cs="Arial"/>
                <w:b/>
                <w:bCs/>
                <w:sz w:val="22"/>
              </w:rPr>
              <w:t xml:space="preserve"> </w:t>
            </w:r>
          </w:p>
        </w:tc>
        <w:tc>
          <w:tcPr>
            <w:tcW w:w="130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77" w:name="_Toc349807281"/>
            <w:r w:rsidRPr="00DB4920">
              <w:rPr>
                <w:rFonts w:ascii="Calibri" w:hAnsi="Calibri" w:cs="Arial"/>
                <w:b/>
                <w:bCs/>
                <w:sz w:val="22"/>
              </w:rPr>
              <w:t>P3</w:t>
            </w:r>
            <w:bookmarkEnd w:id="77"/>
            <w:r w:rsidRPr="00DB4920">
              <w:rPr>
                <w:rFonts w:ascii="Calibri" w:hAnsi="Calibri" w:cs="Arial"/>
                <w:b/>
                <w:bCs/>
                <w:sz w:val="22"/>
              </w:rPr>
              <w:t xml:space="preserve"> </w:t>
            </w:r>
          </w:p>
        </w:tc>
        <w:tc>
          <w:tcPr>
            <w:tcW w:w="1927"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p>
        </w:tc>
      </w:tr>
      <w:tr w:rsidR="00DB4920" w:rsidRPr="00DB4920" w:rsidTr="00DB4920">
        <w:trPr>
          <w:trHeight w:val="419"/>
        </w:trPr>
        <w:tc>
          <w:tcPr>
            <w:tcW w:w="266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78" w:name="_Toc349807282"/>
            <w:r w:rsidRPr="00DB4920">
              <w:rPr>
                <w:rFonts w:ascii="Calibri" w:hAnsi="Calibri" w:cs="Arial"/>
                <w:b/>
                <w:bCs/>
                <w:sz w:val="22"/>
              </w:rPr>
              <w:t>T1</w:t>
            </w:r>
            <w:r w:rsidRPr="00DB4920">
              <w:rPr>
                <w:rFonts w:ascii="Calibri" w:hAnsi="Calibri" w:cs="Arial"/>
                <w:sz w:val="22"/>
              </w:rPr>
              <w:t xml:space="preserve"> (in-class test)</w:t>
            </w:r>
            <w:bookmarkEnd w:id="78"/>
          </w:p>
        </w:tc>
        <w:tc>
          <w:tcPr>
            <w:tcW w:w="1348"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bookmarkStart w:id="79" w:name="_Toc349807283"/>
            <w:r w:rsidRPr="00DB4920">
              <w:rPr>
                <w:rFonts w:ascii="Calibri" w:hAnsi="Calibri" w:cs="Arial"/>
                <w:sz w:val="22"/>
              </w:rPr>
              <w:t>45%</w:t>
            </w:r>
            <w:bookmarkEnd w:id="79"/>
          </w:p>
        </w:tc>
        <w:tc>
          <w:tcPr>
            <w:tcW w:w="2054"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bCs/>
                <w:sz w:val="22"/>
              </w:rPr>
            </w:pPr>
            <w:bookmarkStart w:id="80" w:name="_Toc349807284"/>
            <w:r w:rsidRPr="00DB4920">
              <w:rPr>
                <w:rFonts w:ascii="Calibri" w:hAnsi="Calibri" w:cs="Arial"/>
                <w:b/>
                <w:bCs/>
                <w:sz w:val="22"/>
              </w:rPr>
              <w:t>A1</w:t>
            </w:r>
            <w:bookmarkEnd w:id="80"/>
          </w:p>
        </w:tc>
        <w:tc>
          <w:tcPr>
            <w:tcW w:w="130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p>
        </w:tc>
      </w:tr>
    </w:tbl>
    <w:p w:rsidR="00DB4920" w:rsidRPr="00DB4920" w:rsidRDefault="00DB4920" w:rsidP="00E62F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81" w:name="_Toc349807285"/>
            <w:r w:rsidRPr="00DB4920">
              <w:rPr>
                <w:rFonts w:ascii="Calibri" w:hAnsi="Calibri" w:cs="Arial"/>
                <w:b/>
                <w:bCs/>
                <w:sz w:val="22"/>
              </w:rPr>
              <w:t>SUBJECT ASSESSMENT PANEL Group to which module should be linked</w:t>
            </w:r>
            <w:r w:rsidRPr="00DB4920">
              <w:rPr>
                <w:rFonts w:ascii="Calibri" w:hAnsi="Calibri" w:cs="Arial"/>
                <w:sz w:val="22"/>
              </w:rPr>
              <w:t>: Business</w:t>
            </w:r>
            <w:bookmarkEnd w:id="81"/>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82" w:name="_Toc349807286"/>
            <w:r w:rsidRPr="00DB4920">
              <w:rPr>
                <w:rFonts w:ascii="Calibri" w:hAnsi="Calibri" w:cs="Arial"/>
                <w:b/>
                <w:bCs/>
                <w:sz w:val="22"/>
              </w:rPr>
              <w:t>Professional body minimum pass mark requirement: N/A</w:t>
            </w:r>
            <w:bookmarkEnd w:id="82"/>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shd w:val="clear" w:color="auto" w:fill="auto"/>
          </w:tcPr>
          <w:p w:rsidR="00DB4920" w:rsidRPr="00DB4920" w:rsidRDefault="00DB4920" w:rsidP="00DB4920">
            <w:pPr>
              <w:rPr>
                <w:rFonts w:ascii="Calibri" w:hAnsi="Calibri" w:cs="Arial"/>
                <w:bCs/>
                <w:sz w:val="22"/>
              </w:rPr>
            </w:pPr>
            <w:r w:rsidRPr="00DB4920">
              <w:rPr>
                <w:rFonts w:ascii="Calibri" w:hAnsi="Calibri" w:cs="Arial"/>
                <w:b/>
                <w:sz w:val="22"/>
              </w:rPr>
              <w:t>MODULE AIMS:</w:t>
            </w:r>
            <w:r w:rsidRPr="00DB4920">
              <w:rPr>
                <w:rFonts w:ascii="Calibri" w:hAnsi="Calibri" w:cs="Arial"/>
                <w:bCs/>
                <w:sz w:val="22"/>
              </w:rPr>
              <w:t xml:space="preserve"> The aim of this module is for students to gain an understanding of the management of finance within a business organisation. They will learn how to compile financial statements, and to interpret and analyse these. They will also be able to select appropriate sources of finance for a business, and understand the impact and implications of Value Added Tax.</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Cs/>
                <w:sz w:val="22"/>
              </w:rPr>
            </w:pPr>
            <w:r w:rsidRPr="00DB4920">
              <w:rPr>
                <w:rFonts w:ascii="Calibri" w:hAnsi="Calibri" w:cs="Arial"/>
                <w:b/>
                <w:sz w:val="22"/>
              </w:rPr>
              <w:t xml:space="preserve">ASSESSED LEARNING OUTCOMES: </w:t>
            </w:r>
            <w:r w:rsidRPr="00DB4920">
              <w:rPr>
                <w:rFonts w:ascii="Calibri" w:hAnsi="Calibri" w:cs="Arial"/>
                <w:bCs/>
                <w:sz w:val="22"/>
              </w:rPr>
              <w:t>(additional guidance below)</w:t>
            </w:r>
          </w:p>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sz w:val="22"/>
              </w:rPr>
              <w:t>At the end of the module the learner will be expected to be able to:</w:t>
            </w:r>
            <w:r w:rsidRPr="00DB4920">
              <w:rPr>
                <w:rFonts w:ascii="Calibri" w:hAnsi="Calibri" w:cs="Arial"/>
                <w:b/>
                <w:sz w:val="22"/>
              </w:rPr>
              <w:t xml:space="preserve"> </w:t>
            </w:r>
          </w:p>
          <w:p w:rsidR="00DB4920" w:rsidRPr="00DB4920" w:rsidRDefault="00DB4920" w:rsidP="00E62FE9">
            <w:pPr>
              <w:pStyle w:val="Default"/>
              <w:numPr>
                <w:ilvl w:val="0"/>
                <w:numId w:val="41"/>
              </w:numPr>
              <w:spacing w:after="34"/>
              <w:rPr>
                <w:rFonts w:ascii="Calibri" w:eastAsia="Calibri" w:hAnsi="Calibri"/>
                <w:bCs/>
                <w:sz w:val="22"/>
              </w:rPr>
            </w:pPr>
            <w:r w:rsidRPr="00DB4920">
              <w:rPr>
                <w:rFonts w:ascii="Calibri" w:eastAsia="Calibri" w:hAnsi="Calibri"/>
                <w:bCs/>
                <w:sz w:val="22"/>
              </w:rPr>
              <w:t>Prepare and operate a financial recording system</w:t>
            </w:r>
          </w:p>
          <w:p w:rsidR="00DB4920" w:rsidRPr="00DB4920" w:rsidRDefault="00DB4920" w:rsidP="00E62FE9">
            <w:pPr>
              <w:pStyle w:val="Default"/>
              <w:numPr>
                <w:ilvl w:val="0"/>
                <w:numId w:val="41"/>
              </w:numPr>
              <w:spacing w:after="34"/>
              <w:rPr>
                <w:rFonts w:ascii="Calibri" w:eastAsia="Calibri" w:hAnsi="Calibri"/>
                <w:bCs/>
                <w:sz w:val="22"/>
              </w:rPr>
            </w:pPr>
            <w:r w:rsidRPr="00DB4920">
              <w:rPr>
                <w:rFonts w:ascii="Calibri" w:eastAsia="Calibri" w:hAnsi="Calibri"/>
                <w:bCs/>
                <w:sz w:val="22"/>
              </w:rPr>
              <w:t>Explain the main financial statements, their purpose and use</w:t>
            </w:r>
          </w:p>
          <w:p w:rsidR="00DB4920" w:rsidRPr="00DB4920" w:rsidRDefault="00DB4920" w:rsidP="00E62FE9">
            <w:pPr>
              <w:pStyle w:val="Default"/>
              <w:numPr>
                <w:ilvl w:val="0"/>
                <w:numId w:val="41"/>
              </w:numPr>
              <w:spacing w:after="34"/>
              <w:rPr>
                <w:rFonts w:ascii="Calibri" w:eastAsia="Calibri" w:hAnsi="Calibri"/>
                <w:bCs/>
                <w:sz w:val="22"/>
              </w:rPr>
            </w:pPr>
            <w:r w:rsidRPr="00DB4920">
              <w:rPr>
                <w:rFonts w:ascii="Calibri" w:eastAsia="Calibri" w:hAnsi="Calibri"/>
                <w:bCs/>
                <w:sz w:val="22"/>
              </w:rPr>
              <w:t>Analyse and interpret financial statements using relevant accounting ratios</w:t>
            </w:r>
          </w:p>
          <w:p w:rsidR="00DB4920" w:rsidRPr="00DB4920" w:rsidRDefault="00DB4920" w:rsidP="00E62FE9">
            <w:pPr>
              <w:pStyle w:val="Default"/>
              <w:numPr>
                <w:ilvl w:val="0"/>
                <w:numId w:val="41"/>
              </w:numPr>
              <w:spacing w:after="34"/>
              <w:rPr>
                <w:rFonts w:ascii="Calibri" w:eastAsia="Calibri" w:hAnsi="Calibri"/>
                <w:bCs/>
                <w:sz w:val="22"/>
              </w:rPr>
            </w:pPr>
            <w:r w:rsidRPr="00DB4920">
              <w:rPr>
                <w:rFonts w:ascii="Calibri" w:eastAsia="Calibri" w:hAnsi="Calibri"/>
                <w:bCs/>
                <w:sz w:val="22"/>
              </w:rPr>
              <w:t>Make decisions on appropriate sources of finance for a business</w:t>
            </w:r>
          </w:p>
          <w:p w:rsidR="00DB4920" w:rsidRPr="00DB4920" w:rsidRDefault="00DB4920" w:rsidP="00E62FE9">
            <w:pPr>
              <w:pStyle w:val="Default"/>
              <w:numPr>
                <w:ilvl w:val="0"/>
                <w:numId w:val="41"/>
              </w:numPr>
              <w:spacing w:after="34"/>
              <w:rPr>
                <w:rFonts w:ascii="Calibri" w:eastAsia="Calibri" w:hAnsi="Calibri"/>
                <w:bCs/>
                <w:sz w:val="22"/>
              </w:rPr>
            </w:pPr>
            <w:r w:rsidRPr="00DB4920">
              <w:rPr>
                <w:rFonts w:ascii="Calibri" w:eastAsia="Calibri" w:hAnsi="Calibri"/>
                <w:bCs/>
                <w:sz w:val="22"/>
              </w:rPr>
              <w:t>Explain the impact of VAT on a business and make recommendations in this area.</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7"/>
        <w:gridCol w:w="5045"/>
      </w:tblGrid>
      <w:tr w:rsidR="00DB4920" w:rsidRPr="00DB4920" w:rsidTr="00DB4920">
        <w:tc>
          <w:tcPr>
            <w:tcW w:w="5637"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83" w:name="_Toc342308660"/>
            <w:r w:rsidRPr="00DB4920">
              <w:rPr>
                <w:rFonts w:ascii="Calibri" w:hAnsi="Calibri" w:cs="Arial"/>
                <w:b/>
                <w:bCs/>
                <w:sz w:val="22"/>
              </w:rPr>
              <w:t>DATE OF APPROVAL</w:t>
            </w:r>
            <w:r w:rsidRPr="00DB4920">
              <w:rPr>
                <w:rFonts w:ascii="Calibri" w:hAnsi="Calibri" w:cs="Arial"/>
                <w:sz w:val="22"/>
              </w:rPr>
              <w:t xml:space="preserve">: </w:t>
            </w:r>
            <w:bookmarkEnd w:id="83"/>
            <w:r w:rsidRPr="00DB4920">
              <w:rPr>
                <w:rFonts w:ascii="Calibri" w:hAnsi="Calibri" w:cs="Arial"/>
                <w:sz w:val="22"/>
              </w:rPr>
              <w:t xml:space="preserve">July 2002       </w:t>
            </w:r>
          </w:p>
        </w:tc>
        <w:tc>
          <w:tcPr>
            <w:tcW w:w="5045"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84" w:name="_Toc342308661"/>
            <w:r w:rsidRPr="00DB4920">
              <w:rPr>
                <w:rFonts w:ascii="Calibri" w:hAnsi="Calibri" w:cs="Arial"/>
                <w:b/>
                <w:sz w:val="22"/>
              </w:rPr>
              <w:t xml:space="preserve">FACULTY/OFFICE: </w:t>
            </w:r>
            <w:r w:rsidRPr="00DB4920">
              <w:rPr>
                <w:rFonts w:ascii="Calibri" w:hAnsi="Calibri" w:cs="Arial"/>
                <w:sz w:val="22"/>
              </w:rPr>
              <w:t>Academic Partnerships</w:t>
            </w:r>
            <w:bookmarkEnd w:id="84"/>
          </w:p>
        </w:tc>
      </w:tr>
      <w:tr w:rsidR="00DB4920" w:rsidRPr="00DB4920" w:rsidTr="00DB4920">
        <w:tc>
          <w:tcPr>
            <w:tcW w:w="5637"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85" w:name="_Toc342308662"/>
            <w:r w:rsidRPr="00DB4920">
              <w:rPr>
                <w:rFonts w:ascii="Calibri" w:hAnsi="Calibri" w:cs="Arial"/>
                <w:b/>
                <w:bCs/>
                <w:sz w:val="22"/>
              </w:rPr>
              <w:t>DATE OF IMPLEMENTATION</w:t>
            </w:r>
            <w:r w:rsidRPr="00DB4920">
              <w:rPr>
                <w:rFonts w:ascii="Calibri" w:hAnsi="Calibri" w:cs="Arial"/>
                <w:sz w:val="22"/>
              </w:rPr>
              <w:t xml:space="preserve">: </w:t>
            </w:r>
            <w:r w:rsidRPr="00DB4920">
              <w:rPr>
                <w:rFonts w:ascii="Calibri" w:hAnsi="Calibri"/>
                <w:sz w:val="22"/>
              </w:rPr>
              <w:t>September 2002</w:t>
            </w:r>
            <w:bookmarkEnd w:id="85"/>
            <w:r w:rsidRPr="00DB4920">
              <w:rPr>
                <w:rFonts w:ascii="Calibri" w:hAnsi="Calibri" w:cs="Arial"/>
                <w:sz w:val="22"/>
              </w:rPr>
              <w:tab/>
            </w:r>
          </w:p>
        </w:tc>
        <w:tc>
          <w:tcPr>
            <w:tcW w:w="5045" w:type="dxa"/>
            <w:shd w:val="clear" w:color="auto" w:fill="auto"/>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r w:rsidRPr="00DB4920">
              <w:rPr>
                <w:rFonts w:ascii="Calibri" w:hAnsi="Calibri" w:cs="Arial"/>
                <w:b/>
                <w:sz w:val="22"/>
              </w:rPr>
              <w:t xml:space="preserve">SCHOOL/PARTNER: </w:t>
            </w:r>
            <w:r w:rsidRPr="00DB4920">
              <w:rPr>
                <w:rFonts w:ascii="Calibri" w:hAnsi="Calibri" w:cs="Arial"/>
                <w:sz w:val="22"/>
              </w:rPr>
              <w:t>Cornwall College</w:t>
            </w:r>
          </w:p>
        </w:tc>
      </w:tr>
      <w:tr w:rsidR="00DB4920" w:rsidRPr="00DB4920" w:rsidTr="00DB4920">
        <w:tc>
          <w:tcPr>
            <w:tcW w:w="5637"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86" w:name="_Toc342308663"/>
            <w:r w:rsidRPr="00DB4920">
              <w:rPr>
                <w:rFonts w:ascii="Calibri" w:hAnsi="Calibri" w:cs="Arial"/>
                <w:b/>
                <w:bCs/>
                <w:sz w:val="22"/>
              </w:rPr>
              <w:t>DATE(S) OF APPROVED CHANGE:</w:t>
            </w:r>
            <w:r w:rsidRPr="00DB4920">
              <w:rPr>
                <w:rFonts w:ascii="Calibri" w:hAnsi="Calibri" w:cs="Arial"/>
                <w:sz w:val="22"/>
              </w:rPr>
              <w:t xml:space="preserve">  </w:t>
            </w:r>
            <w:bookmarkEnd w:id="86"/>
            <w:r w:rsidRPr="00DB4920">
              <w:rPr>
                <w:rFonts w:ascii="Calibri" w:hAnsi="Calibri" w:cs="Arial"/>
                <w:sz w:val="22"/>
              </w:rPr>
              <w:t>Feb 2006</w:t>
            </w:r>
          </w:p>
        </w:tc>
        <w:tc>
          <w:tcPr>
            <w:tcW w:w="5045" w:type="dxa"/>
            <w:shd w:val="clear" w:color="auto" w:fill="auto"/>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r w:rsidRPr="00DB4920">
              <w:rPr>
                <w:rFonts w:ascii="Calibri" w:hAnsi="Calibri" w:cs="Arial"/>
                <w:b/>
                <w:sz w:val="22"/>
              </w:rPr>
              <w:t>TERM:  AY</w:t>
            </w:r>
          </w:p>
        </w:tc>
      </w:tr>
    </w:tbl>
    <w:p w:rsidR="00DB4920" w:rsidRPr="00DB4920" w:rsidRDefault="00DB4920" w:rsidP="00DB4920">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rPr>
          <w:jc w:val="center"/>
        </w:trPr>
        <w:tc>
          <w:tcPr>
            <w:tcW w:w="10682" w:type="dxa"/>
            <w:shd w:val="clear" w:color="auto" w:fill="auto"/>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r w:rsidRPr="00DB4920">
              <w:rPr>
                <w:rFonts w:ascii="Calibri" w:hAnsi="Calibri" w:cs="Arial"/>
                <w:sz w:val="22"/>
              </w:rPr>
              <w:t>Additional notes (for office use only):</w:t>
            </w: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p>
        </w:tc>
      </w:tr>
    </w:tbl>
    <w:p w:rsidR="00DB4920" w:rsidRPr="00DB4920" w:rsidRDefault="00DB4920" w:rsidP="00DB4920">
      <w:pPr>
        <w:pStyle w:val="Default"/>
        <w:spacing w:after="34"/>
        <w:rPr>
          <w:rFonts w:ascii="Calibri" w:hAnsi="Calibri"/>
          <w:b/>
          <w:color w:val="auto"/>
          <w:sz w:val="22"/>
          <w:u w:val="single"/>
        </w:rPr>
      </w:pPr>
    </w:p>
    <w:p w:rsidR="00DB4920" w:rsidRDefault="00DB4920" w:rsidP="00DB4920">
      <w:pPr>
        <w:pStyle w:val="Default"/>
        <w:spacing w:after="34"/>
        <w:rPr>
          <w:rFonts w:ascii="Calibri" w:hAnsi="Calibri"/>
          <w:b/>
          <w:color w:val="auto"/>
          <w:sz w:val="22"/>
          <w:u w:val="single"/>
        </w:rPr>
      </w:pPr>
    </w:p>
    <w:p w:rsidR="00DB4920" w:rsidRDefault="00DB4920" w:rsidP="00DB4920">
      <w:pPr>
        <w:pStyle w:val="Default"/>
        <w:spacing w:after="34"/>
        <w:rPr>
          <w:rFonts w:ascii="Calibri" w:hAnsi="Calibri"/>
          <w:b/>
          <w:color w:val="auto"/>
          <w:sz w:val="22"/>
          <w:u w:val="single"/>
        </w:rPr>
      </w:pPr>
    </w:p>
    <w:p w:rsidR="00DB4920" w:rsidRDefault="00DB4920" w:rsidP="00DB4920">
      <w:pPr>
        <w:pStyle w:val="Default"/>
        <w:spacing w:after="34"/>
        <w:rPr>
          <w:rFonts w:ascii="Calibri" w:hAnsi="Calibri"/>
          <w:b/>
          <w:color w:val="auto"/>
          <w:sz w:val="22"/>
          <w:u w:val="single"/>
        </w:rPr>
      </w:pPr>
    </w:p>
    <w:p w:rsidR="00DB4920" w:rsidRDefault="00DB4920" w:rsidP="00DB4920">
      <w:pPr>
        <w:pStyle w:val="Default"/>
        <w:spacing w:after="34"/>
        <w:rPr>
          <w:rFonts w:ascii="Calibri" w:hAnsi="Calibri"/>
          <w:b/>
          <w:color w:val="auto"/>
          <w:sz w:val="22"/>
          <w:u w:val="single"/>
        </w:rPr>
      </w:pPr>
    </w:p>
    <w:p w:rsidR="00DB4920" w:rsidRDefault="00DB4920" w:rsidP="00DB4920">
      <w:pPr>
        <w:pStyle w:val="Default"/>
        <w:spacing w:after="34"/>
        <w:rPr>
          <w:rFonts w:ascii="Calibri" w:hAnsi="Calibri"/>
          <w:b/>
          <w:color w:val="auto"/>
          <w:sz w:val="22"/>
          <w:u w:val="single"/>
        </w:rPr>
      </w:pPr>
    </w:p>
    <w:p w:rsidR="00DB4920" w:rsidRDefault="00DB4920" w:rsidP="00DB4920">
      <w:pPr>
        <w:pStyle w:val="Default"/>
        <w:spacing w:after="34"/>
        <w:rPr>
          <w:rFonts w:ascii="Calibri" w:hAnsi="Calibri"/>
          <w:b/>
          <w:color w:val="auto"/>
          <w:sz w:val="22"/>
          <w:u w:val="single"/>
        </w:rPr>
      </w:pPr>
    </w:p>
    <w:p w:rsidR="00DB4920" w:rsidRPr="00DB4920" w:rsidRDefault="00DB4920" w:rsidP="00DB4920">
      <w:pPr>
        <w:pStyle w:val="Default"/>
        <w:spacing w:after="34"/>
        <w:rPr>
          <w:rFonts w:ascii="Calibri" w:hAnsi="Calibri"/>
          <w:b/>
          <w:color w:val="auto"/>
          <w:sz w:val="22"/>
        </w:rPr>
      </w:pPr>
      <w:r w:rsidRPr="00DB4920">
        <w:rPr>
          <w:rFonts w:ascii="Calibri" w:hAnsi="Calibri"/>
          <w:b/>
          <w:color w:val="auto"/>
          <w:sz w:val="22"/>
          <w:u w:val="single"/>
        </w:rPr>
        <w:lastRenderedPageBreak/>
        <w:t>SECTION B: DETAILS OF TEACHING, LEARNING AND ASSESSMENT</w:t>
      </w:r>
      <w:r w:rsidRPr="00DB4920">
        <w:rPr>
          <w:rFonts w:ascii="Calibri" w:hAnsi="Calibri"/>
          <w:b/>
          <w:color w:val="auto"/>
          <w:sz w:val="22"/>
        </w:rPr>
        <w:t xml:space="preserve"> </w:t>
      </w:r>
    </w:p>
    <w:p w:rsidR="00DB4920" w:rsidRPr="00DB4920" w:rsidRDefault="00DB4920" w:rsidP="00DB4920">
      <w:pPr>
        <w:pStyle w:val="Default"/>
        <w:spacing w:after="34"/>
        <w:rPr>
          <w:rFonts w:ascii="Calibri" w:hAnsi="Calibri"/>
          <w:b/>
          <w:color w:val="auto"/>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DB4920" w:rsidRPr="00DB4920" w:rsidTr="00DB4920">
        <w:trPr>
          <w:jc w:val="center"/>
        </w:trPr>
        <w:tc>
          <w:tcPr>
            <w:tcW w:w="5341" w:type="dxa"/>
            <w:shd w:val="clear" w:color="auto" w:fill="auto"/>
          </w:tcPr>
          <w:p w:rsidR="00DB4920" w:rsidRPr="00DB4920" w:rsidRDefault="00DB4920" w:rsidP="00DB4920">
            <w:pPr>
              <w:tabs>
                <w:tab w:val="left" w:pos="1985"/>
                <w:tab w:val="left" w:pos="4253"/>
                <w:tab w:val="left" w:pos="7371"/>
                <w:tab w:val="left" w:pos="8364"/>
              </w:tabs>
              <w:rPr>
                <w:rFonts w:ascii="Calibri" w:hAnsi="Calibri" w:cs="Arial"/>
                <w:b/>
                <w:sz w:val="22"/>
              </w:rPr>
            </w:pPr>
            <w:r w:rsidRPr="00DB4920">
              <w:rPr>
                <w:rFonts w:ascii="Calibri" w:hAnsi="Calibri" w:cs="Arial"/>
                <w:b/>
                <w:sz w:val="22"/>
              </w:rPr>
              <w:t>MODULE CODE: CORC1143</w:t>
            </w:r>
          </w:p>
        </w:tc>
        <w:tc>
          <w:tcPr>
            <w:tcW w:w="5341" w:type="dxa"/>
            <w:shd w:val="clear" w:color="auto" w:fill="auto"/>
          </w:tcPr>
          <w:p w:rsidR="00DB4920" w:rsidRPr="00DB4920" w:rsidRDefault="00DB4920" w:rsidP="00DB4920">
            <w:pPr>
              <w:tabs>
                <w:tab w:val="left" w:pos="1985"/>
                <w:tab w:val="left" w:pos="4253"/>
                <w:tab w:val="left" w:pos="7371"/>
                <w:tab w:val="left" w:pos="8364"/>
              </w:tabs>
              <w:rPr>
                <w:rFonts w:ascii="Calibri" w:hAnsi="Calibri" w:cs="Arial"/>
                <w:b/>
                <w:sz w:val="22"/>
              </w:rPr>
            </w:pPr>
            <w:r w:rsidRPr="00DB4920">
              <w:rPr>
                <w:rFonts w:ascii="Calibri" w:hAnsi="Calibri" w:cs="Arial"/>
                <w:b/>
                <w:sz w:val="22"/>
              </w:rPr>
              <w:t>MODULE TITLE: Business Finance</w:t>
            </w:r>
          </w:p>
        </w:tc>
      </w:tr>
    </w:tbl>
    <w:p w:rsidR="00DB4920" w:rsidRPr="00DB4920" w:rsidRDefault="00DB4920" w:rsidP="00DB4920">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DB4920" w:rsidRPr="00DB4920" w:rsidTr="00DB4920">
        <w:tc>
          <w:tcPr>
            <w:tcW w:w="4786" w:type="dxa"/>
            <w:shd w:val="clear" w:color="auto" w:fill="auto"/>
          </w:tcPr>
          <w:p w:rsidR="00DB4920" w:rsidRPr="00DB4920" w:rsidRDefault="00DB4920" w:rsidP="00F3793E">
            <w:pPr>
              <w:pStyle w:val="PlainText"/>
              <w:rPr>
                <w:rFonts w:ascii="Calibri" w:hAnsi="Calibri" w:cs="Arial"/>
                <w:b/>
                <w:sz w:val="22"/>
                <w:szCs w:val="24"/>
              </w:rPr>
            </w:pPr>
            <w:r w:rsidRPr="00DB4920">
              <w:rPr>
                <w:rFonts w:ascii="Calibri" w:hAnsi="Calibri" w:cs="Arial"/>
                <w:b/>
                <w:sz w:val="22"/>
                <w:szCs w:val="24"/>
              </w:rPr>
              <w:t>ACADEMIC YEAR: 201</w:t>
            </w:r>
            <w:r w:rsidR="00F3793E">
              <w:rPr>
                <w:rFonts w:ascii="Calibri" w:hAnsi="Calibri" w:cs="Arial"/>
                <w:b/>
                <w:sz w:val="22"/>
                <w:szCs w:val="24"/>
              </w:rPr>
              <w:t>4</w:t>
            </w:r>
            <w:r w:rsidRPr="00DB4920">
              <w:rPr>
                <w:rFonts w:ascii="Calibri" w:hAnsi="Calibri" w:cs="Arial"/>
                <w:b/>
                <w:sz w:val="22"/>
                <w:szCs w:val="24"/>
              </w:rPr>
              <w:t>-201</w:t>
            </w:r>
            <w:r w:rsidR="00F3793E">
              <w:rPr>
                <w:rFonts w:ascii="Calibri" w:hAnsi="Calibri" w:cs="Arial"/>
                <w:b/>
                <w:sz w:val="22"/>
                <w:szCs w:val="24"/>
              </w:rPr>
              <w:t>5</w:t>
            </w:r>
          </w:p>
        </w:tc>
        <w:tc>
          <w:tcPr>
            <w:tcW w:w="5896" w:type="dxa"/>
            <w:shd w:val="clear" w:color="auto" w:fill="auto"/>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NATIONAL COST CENTRE: 27</w:t>
            </w:r>
          </w:p>
        </w:tc>
      </w:tr>
    </w:tbl>
    <w:p w:rsidR="00DB4920" w:rsidRPr="00DB4920" w:rsidRDefault="00DB4920" w:rsidP="00DB4920">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DB4920" w:rsidRPr="00DB4920" w:rsidTr="00DB4920">
        <w:tc>
          <w:tcPr>
            <w:tcW w:w="4786" w:type="dxa"/>
            <w:shd w:val="clear" w:color="auto" w:fill="auto"/>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MODULE LEADER: Dr Roger Clough</w:t>
            </w:r>
          </w:p>
        </w:tc>
        <w:tc>
          <w:tcPr>
            <w:tcW w:w="5896" w:type="dxa"/>
            <w:shd w:val="clear" w:color="auto" w:fill="auto"/>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 xml:space="preserve">OTHER MODULE STAFF: </w:t>
            </w:r>
            <w:hyperlink r:id="rId17" w:history="1"/>
            <w:r w:rsidRPr="00DB4920">
              <w:rPr>
                <w:rFonts w:ascii="Calibri" w:hAnsi="Calibri" w:cs="Arial"/>
                <w:b/>
                <w:sz w:val="22"/>
                <w:szCs w:val="24"/>
              </w:rPr>
              <w:t xml:space="preserve">  </w:t>
            </w:r>
          </w:p>
        </w:tc>
      </w:tr>
    </w:tbl>
    <w:p w:rsidR="00DB4920" w:rsidRPr="00DB4920" w:rsidRDefault="00DB4920" w:rsidP="00DB4920">
      <w:pPr>
        <w:pStyle w:val="Default"/>
        <w:rPr>
          <w:rFonts w:ascii="Calibri" w:hAnsi="Calibri"/>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DB4920" w:rsidRPr="00DB4920" w:rsidTr="00DB4920">
        <w:trPr>
          <w:jc w:val="center"/>
        </w:trPr>
        <w:tc>
          <w:tcPr>
            <w:tcW w:w="9854" w:type="dxa"/>
            <w:shd w:val="clear" w:color="auto" w:fill="auto"/>
          </w:tcPr>
          <w:p w:rsidR="00DB4920" w:rsidRPr="00DB4920" w:rsidRDefault="00DB4920" w:rsidP="00DB4920">
            <w:pPr>
              <w:pStyle w:val="Default"/>
              <w:rPr>
                <w:rFonts w:ascii="Calibri" w:eastAsia="Calibri" w:hAnsi="Calibri"/>
                <w:b/>
                <w:i/>
                <w:color w:val="auto"/>
                <w:sz w:val="22"/>
              </w:rPr>
            </w:pPr>
            <w:r w:rsidRPr="00DB4920">
              <w:rPr>
                <w:rFonts w:ascii="Calibri" w:eastAsia="Calibri" w:hAnsi="Calibri"/>
                <w:b/>
                <w:color w:val="auto"/>
                <w:sz w:val="22"/>
              </w:rPr>
              <w:t xml:space="preserve">Summary of Module Content </w:t>
            </w:r>
          </w:p>
          <w:p w:rsidR="00DB4920" w:rsidRPr="00DB4920" w:rsidRDefault="00DB4920" w:rsidP="00E62FE9">
            <w:pPr>
              <w:pStyle w:val="Default"/>
              <w:numPr>
                <w:ilvl w:val="0"/>
                <w:numId w:val="42"/>
              </w:numPr>
              <w:rPr>
                <w:rFonts w:ascii="Calibri" w:eastAsia="Calibri" w:hAnsi="Calibri"/>
                <w:color w:val="auto"/>
                <w:sz w:val="22"/>
              </w:rPr>
            </w:pPr>
            <w:r w:rsidRPr="00DB4920">
              <w:rPr>
                <w:rFonts w:ascii="Calibri" w:eastAsia="Calibri" w:hAnsi="Calibri"/>
                <w:color w:val="auto"/>
                <w:sz w:val="22"/>
              </w:rPr>
              <w:t>Functions of the three main financial statements – who uses them, when, and what for</w:t>
            </w:r>
          </w:p>
          <w:p w:rsidR="00DB4920" w:rsidRPr="00DB4920" w:rsidRDefault="00DB4920" w:rsidP="00E62FE9">
            <w:pPr>
              <w:pStyle w:val="Default"/>
              <w:numPr>
                <w:ilvl w:val="0"/>
                <w:numId w:val="42"/>
              </w:numPr>
              <w:rPr>
                <w:rFonts w:ascii="Calibri" w:eastAsia="Calibri" w:hAnsi="Calibri"/>
                <w:color w:val="auto"/>
                <w:sz w:val="22"/>
              </w:rPr>
            </w:pPr>
            <w:r w:rsidRPr="00DB4920">
              <w:rPr>
                <w:rFonts w:ascii="Calibri" w:eastAsia="Calibri" w:hAnsi="Calibri"/>
                <w:color w:val="auto"/>
                <w:sz w:val="22"/>
              </w:rPr>
              <w:t>Construction of the three main financial statements – cash flow, profit &amp; loss, balance sheet</w:t>
            </w:r>
          </w:p>
          <w:p w:rsidR="00DB4920" w:rsidRPr="00DB4920" w:rsidRDefault="00DB4920" w:rsidP="00E62FE9">
            <w:pPr>
              <w:pStyle w:val="Default"/>
              <w:numPr>
                <w:ilvl w:val="0"/>
                <w:numId w:val="42"/>
              </w:numPr>
              <w:rPr>
                <w:rFonts w:ascii="Calibri" w:eastAsia="Calibri" w:hAnsi="Calibri"/>
                <w:color w:val="auto"/>
                <w:sz w:val="22"/>
              </w:rPr>
            </w:pPr>
            <w:r w:rsidRPr="00DB4920">
              <w:rPr>
                <w:rFonts w:ascii="Calibri" w:eastAsia="Calibri" w:hAnsi="Calibri"/>
                <w:color w:val="auto"/>
                <w:sz w:val="22"/>
              </w:rPr>
              <w:t>Interpretation of accounts – ratio analysis</w:t>
            </w:r>
          </w:p>
          <w:p w:rsidR="00DB4920" w:rsidRPr="00DB4920" w:rsidRDefault="00DB4920" w:rsidP="00E62FE9">
            <w:pPr>
              <w:pStyle w:val="Default"/>
              <w:numPr>
                <w:ilvl w:val="0"/>
                <w:numId w:val="42"/>
              </w:numPr>
              <w:rPr>
                <w:rFonts w:ascii="Calibri" w:eastAsia="Calibri" w:hAnsi="Calibri"/>
                <w:color w:val="auto"/>
                <w:sz w:val="22"/>
              </w:rPr>
            </w:pPr>
            <w:r w:rsidRPr="00DB4920">
              <w:rPr>
                <w:rFonts w:ascii="Calibri" w:eastAsia="Calibri" w:hAnsi="Calibri"/>
                <w:color w:val="auto"/>
                <w:sz w:val="22"/>
              </w:rPr>
              <w:t>Sources of finance – sources, choosing sources, implications of choice and source</w:t>
            </w:r>
          </w:p>
          <w:p w:rsidR="00DB4920" w:rsidRPr="00DB4920" w:rsidRDefault="00DB4920" w:rsidP="00E62FE9">
            <w:pPr>
              <w:pStyle w:val="Default"/>
              <w:numPr>
                <w:ilvl w:val="0"/>
                <w:numId w:val="42"/>
              </w:numPr>
              <w:rPr>
                <w:rFonts w:ascii="Calibri" w:eastAsia="Calibri" w:hAnsi="Calibri"/>
                <w:b/>
                <w:color w:val="auto"/>
                <w:sz w:val="22"/>
              </w:rPr>
            </w:pPr>
            <w:r w:rsidRPr="00DB4920">
              <w:rPr>
                <w:rFonts w:ascii="Calibri" w:eastAsia="Calibri" w:hAnsi="Calibri"/>
                <w:color w:val="auto"/>
                <w:sz w:val="22"/>
              </w:rPr>
              <w:t>VAT – implications and impact</w:t>
            </w:r>
          </w:p>
        </w:tc>
      </w:tr>
    </w:tbl>
    <w:p w:rsidR="00DB4920" w:rsidRPr="00DB4920" w:rsidRDefault="00DB4920" w:rsidP="00DB4920">
      <w:pPr>
        <w:pStyle w:val="Default"/>
        <w:rPr>
          <w:rFonts w:ascii="Calibri" w:hAnsi="Calibri"/>
          <w:sz w:val="22"/>
        </w:rPr>
      </w:pP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1"/>
        <w:gridCol w:w="910"/>
        <w:gridCol w:w="5438"/>
      </w:tblGrid>
      <w:tr w:rsidR="00DB4920" w:rsidRPr="00DB4920" w:rsidTr="00DB4920">
        <w:trPr>
          <w:jc w:val="center"/>
        </w:trPr>
        <w:tc>
          <w:tcPr>
            <w:tcW w:w="9889" w:type="dxa"/>
            <w:gridSpan w:val="3"/>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i/>
                <w:sz w:val="22"/>
              </w:rPr>
            </w:pPr>
            <w:r w:rsidRPr="00DB4920">
              <w:rPr>
                <w:rFonts w:ascii="Calibri" w:hAnsi="Calibri" w:cs="Arial"/>
                <w:b/>
                <w:sz w:val="22"/>
              </w:rPr>
              <w:t xml:space="preserve">SUMMARY OF TEACHING AND LEARNING </w:t>
            </w:r>
            <w:r w:rsidRPr="00DB4920">
              <w:rPr>
                <w:rFonts w:ascii="Calibri" w:hAnsi="Calibri" w:cs="Arial"/>
                <w:b/>
                <w:i/>
                <w:sz w:val="22"/>
              </w:rPr>
              <w:t>[Use HESA KIS definitions}</w:t>
            </w:r>
          </w:p>
        </w:tc>
      </w:tr>
      <w:tr w:rsidR="00DB4920" w:rsidRPr="00DB4920" w:rsidTr="00DB4920">
        <w:trPr>
          <w:jc w:val="center"/>
        </w:trPr>
        <w:tc>
          <w:tcPr>
            <w:tcW w:w="3541"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 xml:space="preserve">Scheduled Activities </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Hours</w:t>
            </w:r>
          </w:p>
        </w:tc>
        <w:tc>
          <w:tcPr>
            <w:tcW w:w="5438"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Comments/Additional Information</w:t>
            </w:r>
          </w:p>
        </w:tc>
      </w:tr>
      <w:tr w:rsidR="00DB4920" w:rsidRPr="00DB4920" w:rsidTr="00DB4920">
        <w:trPr>
          <w:jc w:val="center"/>
        </w:trPr>
        <w:tc>
          <w:tcPr>
            <w:tcW w:w="3541"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 xml:space="preserve">Lecture </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45</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c>
          <w:tcPr>
            <w:tcW w:w="5438"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r>
      <w:tr w:rsidR="00DB4920" w:rsidRPr="00DB4920" w:rsidTr="00DB4920">
        <w:trPr>
          <w:jc w:val="center"/>
        </w:trPr>
        <w:tc>
          <w:tcPr>
            <w:tcW w:w="3541"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 xml:space="preserve">Guided Independent study </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155</w:t>
            </w:r>
          </w:p>
        </w:tc>
        <w:tc>
          <w:tcPr>
            <w:tcW w:w="5438"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r>
      <w:tr w:rsidR="00DB4920" w:rsidRPr="00DB4920" w:rsidTr="00DB4920">
        <w:trPr>
          <w:jc w:val="center"/>
        </w:trPr>
        <w:tc>
          <w:tcPr>
            <w:tcW w:w="3541"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Total</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200</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p>
        </w:tc>
        <w:tc>
          <w:tcPr>
            <w:tcW w:w="5438"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
                <w:sz w:val="22"/>
              </w:rPr>
              <w:t xml:space="preserve">(NB: 1 credit = 10 hours of learning; 10 credits = 100 hours, </w:t>
            </w:r>
            <w:proofErr w:type="spellStart"/>
            <w:r w:rsidRPr="00DB4920">
              <w:rPr>
                <w:rFonts w:ascii="Calibri" w:hAnsi="Calibri" w:cs="Arial"/>
                <w:b/>
                <w:sz w:val="22"/>
              </w:rPr>
              <w:t>etc</w:t>
            </w:r>
            <w:proofErr w:type="spellEnd"/>
            <w:r w:rsidRPr="00DB4920">
              <w:rPr>
                <w:rFonts w:ascii="Calibri" w:hAnsi="Calibri" w:cs="Arial"/>
                <w:b/>
                <w:sz w:val="22"/>
              </w:rPr>
              <w:t>)</w:t>
            </w:r>
          </w:p>
        </w:tc>
      </w:tr>
    </w:tbl>
    <w:p w:rsidR="00DB4920" w:rsidRPr="00DB4920" w:rsidRDefault="00DB4920" w:rsidP="00DB4920">
      <w:pPr>
        <w:pStyle w:val="Default"/>
        <w:rPr>
          <w:rFonts w:ascii="Calibri" w:hAnsi="Calibri"/>
          <w:sz w:val="22"/>
        </w:rPr>
      </w:pP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1"/>
        <w:gridCol w:w="963"/>
        <w:gridCol w:w="1547"/>
        <w:gridCol w:w="1464"/>
        <w:gridCol w:w="4394"/>
      </w:tblGrid>
      <w:tr w:rsidR="00DB4920" w:rsidRPr="00DB4920" w:rsidTr="00DB4920">
        <w:trPr>
          <w:cantSplit/>
          <w:trHeight w:val="648"/>
          <w:jc w:val="center"/>
        </w:trPr>
        <w:tc>
          <w:tcPr>
            <w:tcW w:w="1521"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87" w:name="_Toc349807312"/>
            <w:r w:rsidRPr="00DB4920">
              <w:rPr>
                <w:rFonts w:ascii="Calibri" w:hAnsi="Calibri" w:cs="Calibri"/>
                <w:b/>
                <w:i/>
                <w:iCs/>
                <w:sz w:val="20"/>
                <w:szCs w:val="22"/>
              </w:rPr>
              <w:t>Category</w:t>
            </w:r>
            <w:bookmarkEnd w:id="87"/>
          </w:p>
        </w:tc>
        <w:tc>
          <w:tcPr>
            <w:tcW w:w="963" w:type="dxa"/>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88" w:name="_Toc349807313"/>
            <w:r w:rsidRPr="00DB4920">
              <w:rPr>
                <w:rFonts w:ascii="Calibri" w:hAnsi="Calibri" w:cs="Calibri"/>
                <w:b/>
                <w:i/>
                <w:iCs/>
                <w:sz w:val="20"/>
                <w:szCs w:val="22"/>
              </w:rPr>
              <w:t>Element</w:t>
            </w:r>
            <w:bookmarkEnd w:id="88"/>
          </w:p>
        </w:tc>
        <w:tc>
          <w:tcPr>
            <w:tcW w:w="1547"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89" w:name="_Toc349807314"/>
            <w:r w:rsidRPr="00DB4920">
              <w:rPr>
                <w:rFonts w:ascii="Calibri" w:hAnsi="Calibri" w:cs="Calibri"/>
                <w:b/>
                <w:i/>
                <w:iCs/>
                <w:sz w:val="20"/>
                <w:szCs w:val="22"/>
              </w:rPr>
              <w:t>Component Name</w:t>
            </w:r>
            <w:bookmarkEnd w:id="89"/>
          </w:p>
        </w:tc>
        <w:tc>
          <w:tcPr>
            <w:tcW w:w="1464"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90" w:name="_Toc349807315"/>
            <w:r w:rsidRPr="00DB4920">
              <w:rPr>
                <w:rFonts w:ascii="Calibri" w:hAnsi="Calibri" w:cs="Calibri"/>
                <w:b/>
                <w:i/>
                <w:iCs/>
                <w:sz w:val="20"/>
                <w:szCs w:val="22"/>
              </w:rPr>
              <w:t>Component  weighting</w:t>
            </w:r>
            <w:bookmarkEnd w:id="90"/>
          </w:p>
        </w:tc>
        <w:tc>
          <w:tcPr>
            <w:tcW w:w="4394"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91" w:name="_Toc349807316"/>
            <w:r w:rsidRPr="00DB4920">
              <w:rPr>
                <w:rFonts w:ascii="Calibri" w:hAnsi="Calibri" w:cs="Calibri"/>
                <w:b/>
                <w:i/>
                <w:iCs/>
                <w:sz w:val="20"/>
                <w:szCs w:val="22"/>
              </w:rPr>
              <w:t>Comments</w:t>
            </w:r>
            <w:r w:rsidRPr="00DB4920">
              <w:rPr>
                <w:rFonts w:ascii="Calibri" w:hAnsi="Calibri" w:cs="Calibri"/>
                <w:bCs/>
                <w:i/>
                <w:iCs/>
                <w:sz w:val="20"/>
                <w:szCs w:val="22"/>
              </w:rPr>
              <w:t xml:space="preserve"> Include links to learning objectives</w:t>
            </w:r>
            <w:bookmarkEnd w:id="91"/>
          </w:p>
        </w:tc>
      </w:tr>
      <w:tr w:rsidR="00DB4920" w:rsidRPr="00DB4920" w:rsidTr="00DB4920">
        <w:trPr>
          <w:jc w:val="center"/>
        </w:trPr>
        <w:tc>
          <w:tcPr>
            <w:tcW w:w="1521" w:type="dxa"/>
            <w:vMerge w:val="restart"/>
            <w:shd w:val="clear" w:color="auto" w:fill="auto"/>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92" w:name="_Toc349807317"/>
            <w:r w:rsidRPr="00DB4920">
              <w:rPr>
                <w:rFonts w:ascii="Calibri" w:hAnsi="Calibri" w:cs="Arial"/>
                <w:bCs/>
                <w:sz w:val="22"/>
              </w:rPr>
              <w:t>Written exam</w:t>
            </w:r>
            <w:bookmarkEnd w:id="92"/>
          </w:p>
        </w:tc>
        <w:tc>
          <w:tcPr>
            <w:tcW w:w="963" w:type="dxa"/>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rPr>
            </w:pPr>
            <w:bookmarkStart w:id="93" w:name="_Toc349807318"/>
            <w:r w:rsidRPr="00DB4920">
              <w:rPr>
                <w:rFonts w:ascii="Calibri" w:hAnsi="Calibri" w:cs="Arial"/>
                <w:sz w:val="22"/>
              </w:rPr>
              <w:t>E_</w:t>
            </w:r>
            <w:bookmarkEnd w:id="93"/>
          </w:p>
        </w:tc>
        <w:tc>
          <w:tcPr>
            <w:tcW w:w="1547"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rPr>
            </w:pPr>
          </w:p>
        </w:tc>
        <w:tc>
          <w:tcPr>
            <w:tcW w:w="1464"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ind w:left="720"/>
              <w:outlineLvl w:val="0"/>
              <w:rPr>
                <w:rFonts w:ascii="Calibri" w:hAnsi="Calibri" w:cs="Arial"/>
                <w:bCs/>
                <w:sz w:val="22"/>
              </w:rPr>
            </w:pPr>
          </w:p>
        </w:tc>
        <w:tc>
          <w:tcPr>
            <w:tcW w:w="4394"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r>
      <w:tr w:rsidR="00DB4920" w:rsidRPr="00DB4920" w:rsidTr="00DB4920">
        <w:trPr>
          <w:jc w:val="center"/>
        </w:trPr>
        <w:tc>
          <w:tcPr>
            <w:tcW w:w="1521" w:type="dxa"/>
            <w:vMerge/>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c>
          <w:tcPr>
            <w:tcW w:w="963" w:type="dxa"/>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rPr>
            </w:pPr>
            <w:bookmarkStart w:id="94" w:name="_Toc349807319"/>
            <w:r w:rsidRPr="00DB4920">
              <w:rPr>
                <w:rFonts w:ascii="Calibri" w:hAnsi="Calibri" w:cs="Arial"/>
                <w:sz w:val="22"/>
              </w:rPr>
              <w:t>T1</w:t>
            </w:r>
            <w:bookmarkEnd w:id="94"/>
          </w:p>
        </w:tc>
        <w:tc>
          <w:tcPr>
            <w:tcW w:w="1547"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95" w:name="_Toc349807320"/>
            <w:r w:rsidRPr="00DB4920">
              <w:rPr>
                <w:rFonts w:ascii="Calibri" w:hAnsi="Calibri" w:cs="Arial"/>
                <w:bCs/>
                <w:sz w:val="22"/>
              </w:rPr>
              <w:t>Test</w:t>
            </w:r>
            <w:bookmarkEnd w:id="95"/>
            <w:r w:rsidRPr="00DB4920">
              <w:rPr>
                <w:rFonts w:ascii="Calibri" w:hAnsi="Calibri" w:cs="Arial"/>
                <w:bCs/>
                <w:sz w:val="22"/>
              </w:rPr>
              <w:t xml:space="preserve"> </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rPr>
            </w:pPr>
          </w:p>
        </w:tc>
        <w:tc>
          <w:tcPr>
            <w:tcW w:w="1464"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jc w:val="both"/>
              <w:outlineLvl w:val="0"/>
              <w:rPr>
                <w:rFonts w:ascii="Calibri" w:hAnsi="Calibri" w:cs="Arial"/>
                <w:bCs/>
                <w:iCs/>
                <w:sz w:val="22"/>
              </w:rPr>
            </w:pPr>
            <w:bookmarkStart w:id="96" w:name="_Toc349807322"/>
            <w:r w:rsidRPr="00DB4920">
              <w:rPr>
                <w:rFonts w:ascii="Calibri" w:hAnsi="Calibri" w:cs="Arial"/>
                <w:bCs/>
                <w:iCs/>
                <w:sz w:val="22"/>
              </w:rPr>
              <w:t>100%</w:t>
            </w:r>
            <w:bookmarkEnd w:id="96"/>
          </w:p>
        </w:tc>
        <w:tc>
          <w:tcPr>
            <w:tcW w:w="4394" w:type="dxa"/>
            <w:shd w:val="clear" w:color="auto" w:fill="auto"/>
          </w:tcPr>
          <w:p w:rsidR="00DB4920" w:rsidRPr="00DB4920" w:rsidRDefault="00DB4920" w:rsidP="00DB4920">
            <w:pPr>
              <w:pStyle w:val="Default"/>
              <w:rPr>
                <w:rFonts w:ascii="Calibri" w:eastAsia="Calibri" w:hAnsi="Calibri"/>
                <w:color w:val="auto"/>
                <w:sz w:val="22"/>
              </w:rPr>
            </w:pPr>
            <w:r w:rsidRPr="00DB4920">
              <w:rPr>
                <w:rFonts w:ascii="Calibri" w:hAnsi="Calibri"/>
                <w:bCs/>
                <w:sz w:val="22"/>
              </w:rPr>
              <w:t xml:space="preserve">Functions </w:t>
            </w:r>
            <w:r w:rsidRPr="00DB4920">
              <w:rPr>
                <w:rFonts w:ascii="Calibri" w:eastAsia="Calibri" w:hAnsi="Calibri"/>
                <w:color w:val="auto"/>
                <w:sz w:val="22"/>
              </w:rPr>
              <w:t>of the three main financial statements – who uses them, when, and what for (1)</w:t>
            </w:r>
          </w:p>
          <w:p w:rsidR="00DB4920" w:rsidRPr="00DB4920" w:rsidRDefault="00DB4920" w:rsidP="00DB4920">
            <w:pPr>
              <w:pStyle w:val="Default"/>
              <w:rPr>
                <w:rFonts w:ascii="Calibri" w:eastAsia="Calibri" w:hAnsi="Calibri"/>
                <w:color w:val="auto"/>
                <w:sz w:val="22"/>
              </w:rPr>
            </w:pPr>
            <w:r w:rsidRPr="00DB4920">
              <w:rPr>
                <w:rFonts w:ascii="Calibri" w:hAnsi="Calibri"/>
                <w:bCs/>
                <w:sz w:val="22"/>
              </w:rPr>
              <w:t xml:space="preserve">Construction of the three main financial statements - </w:t>
            </w:r>
            <w:r w:rsidRPr="00DB4920">
              <w:rPr>
                <w:rFonts w:ascii="Calibri" w:eastAsia="Calibri" w:hAnsi="Calibri"/>
                <w:color w:val="auto"/>
                <w:sz w:val="22"/>
              </w:rPr>
              <w:t>cash flow, profit &amp; loss, balance sheet (2)</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97" w:name="_Toc349807323"/>
            <w:r w:rsidRPr="00DB4920">
              <w:rPr>
                <w:rFonts w:ascii="Calibri" w:hAnsi="Calibri" w:cs="Arial"/>
                <w:bCs/>
                <w:sz w:val="22"/>
              </w:rPr>
              <w:t>Interpretation of accounts – ratio analysis (3)</w:t>
            </w:r>
            <w:bookmarkEnd w:id="97"/>
          </w:p>
        </w:tc>
      </w:tr>
      <w:tr w:rsidR="00DB4920" w:rsidRPr="00DB4920" w:rsidTr="00DB4920">
        <w:trPr>
          <w:jc w:val="center"/>
        </w:trPr>
        <w:tc>
          <w:tcPr>
            <w:tcW w:w="1521" w:type="dxa"/>
            <w:shd w:val="clear" w:color="auto" w:fill="auto"/>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98" w:name="_Toc349807324"/>
            <w:r w:rsidRPr="00DB4920">
              <w:rPr>
                <w:rFonts w:ascii="Calibri" w:hAnsi="Calibri" w:cs="Arial"/>
                <w:bCs/>
                <w:sz w:val="22"/>
              </w:rPr>
              <w:t>Coursework</w:t>
            </w:r>
            <w:bookmarkEnd w:id="98"/>
          </w:p>
        </w:tc>
        <w:tc>
          <w:tcPr>
            <w:tcW w:w="963" w:type="dxa"/>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99" w:name="_Toc349807325"/>
            <w:r w:rsidRPr="00DB4920">
              <w:rPr>
                <w:rFonts w:ascii="Calibri" w:hAnsi="Calibri" w:cs="Arial"/>
                <w:bCs/>
                <w:sz w:val="22"/>
              </w:rPr>
              <w:t>C1</w:t>
            </w:r>
            <w:bookmarkEnd w:id="99"/>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c>
          <w:tcPr>
            <w:tcW w:w="1547"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100" w:name="_Toc349807326"/>
            <w:r w:rsidRPr="00DB4920">
              <w:rPr>
                <w:rFonts w:ascii="Calibri" w:hAnsi="Calibri" w:cs="Arial"/>
                <w:bCs/>
                <w:sz w:val="22"/>
              </w:rPr>
              <w:t>Assignment</w:t>
            </w:r>
            <w:bookmarkEnd w:id="100"/>
            <w:r w:rsidRPr="00DB4920">
              <w:rPr>
                <w:rFonts w:ascii="Calibri" w:hAnsi="Calibri" w:cs="Arial"/>
                <w:bCs/>
                <w:sz w:val="22"/>
              </w:rPr>
              <w:t xml:space="preserve"> case study </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p>
        </w:tc>
        <w:tc>
          <w:tcPr>
            <w:tcW w:w="1464"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101" w:name="_Toc349807328"/>
            <w:r w:rsidRPr="00DB4920">
              <w:rPr>
                <w:rFonts w:ascii="Calibri" w:hAnsi="Calibri" w:cs="Arial"/>
                <w:bCs/>
                <w:sz w:val="22"/>
              </w:rPr>
              <w:t>100%</w:t>
            </w:r>
            <w:bookmarkEnd w:id="101"/>
          </w:p>
        </w:tc>
        <w:tc>
          <w:tcPr>
            <w:tcW w:w="4394" w:type="dxa"/>
            <w:shd w:val="clear" w:color="auto" w:fill="auto"/>
          </w:tcPr>
          <w:p w:rsidR="00DB4920" w:rsidRPr="00DB4920" w:rsidRDefault="00DB4920" w:rsidP="00DB4920">
            <w:pPr>
              <w:pStyle w:val="Default"/>
              <w:rPr>
                <w:rFonts w:ascii="Calibri" w:hAnsi="Calibri"/>
                <w:bCs/>
                <w:sz w:val="22"/>
              </w:rPr>
            </w:pPr>
            <w:r w:rsidRPr="00DB4920">
              <w:rPr>
                <w:rFonts w:ascii="Calibri" w:hAnsi="Calibri"/>
                <w:bCs/>
                <w:sz w:val="22"/>
              </w:rPr>
              <w:t>Construction of the three main financial statements - cash flow, profit &amp; loss, balance sheet (2)</w:t>
            </w:r>
          </w:p>
          <w:p w:rsidR="00DB4920" w:rsidRPr="00DB4920" w:rsidRDefault="00DB4920" w:rsidP="00DB4920">
            <w:pPr>
              <w:pStyle w:val="Default"/>
              <w:rPr>
                <w:rFonts w:ascii="Calibri" w:eastAsia="Calibri" w:hAnsi="Calibri"/>
                <w:color w:val="auto"/>
                <w:sz w:val="22"/>
              </w:rPr>
            </w:pPr>
            <w:r w:rsidRPr="00DB4920">
              <w:rPr>
                <w:rFonts w:ascii="Calibri" w:eastAsia="Calibri" w:hAnsi="Calibri"/>
                <w:color w:val="auto"/>
                <w:sz w:val="22"/>
              </w:rPr>
              <w:t>Sources of finance – sources, choosing sources, implications of choice and source (4)</w:t>
            </w:r>
          </w:p>
          <w:p w:rsidR="00DB4920" w:rsidRPr="00DB4920" w:rsidRDefault="00DB4920" w:rsidP="00DB4920">
            <w:pPr>
              <w:pStyle w:val="Default"/>
              <w:rPr>
                <w:rFonts w:ascii="Calibri" w:eastAsia="Calibri" w:hAnsi="Calibri"/>
                <w:color w:val="auto"/>
                <w:sz w:val="22"/>
              </w:rPr>
            </w:pPr>
            <w:r w:rsidRPr="00DB4920">
              <w:rPr>
                <w:rFonts w:ascii="Calibri" w:eastAsia="Calibri" w:hAnsi="Calibri"/>
                <w:color w:val="auto"/>
                <w:sz w:val="22"/>
              </w:rPr>
              <w:t>VAT – implications and impact (5)</w:t>
            </w:r>
          </w:p>
        </w:tc>
      </w:tr>
      <w:tr w:rsidR="00DB4920" w:rsidRPr="00DB4920" w:rsidTr="00DB4920">
        <w:trPr>
          <w:jc w:val="center"/>
        </w:trPr>
        <w:tc>
          <w:tcPr>
            <w:tcW w:w="1521" w:type="dxa"/>
            <w:shd w:val="clear" w:color="auto" w:fill="auto"/>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102" w:name="_Toc349807329"/>
            <w:r w:rsidRPr="00DB4920">
              <w:rPr>
                <w:rFonts w:ascii="Calibri" w:hAnsi="Calibri" w:cs="Arial"/>
                <w:bCs/>
                <w:sz w:val="22"/>
              </w:rPr>
              <w:t>Practice</w:t>
            </w:r>
            <w:bookmarkEnd w:id="102"/>
          </w:p>
        </w:tc>
        <w:tc>
          <w:tcPr>
            <w:tcW w:w="963" w:type="dxa"/>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103" w:name="_Toc349807330"/>
            <w:r w:rsidRPr="00DB4920">
              <w:rPr>
                <w:rFonts w:ascii="Calibri" w:hAnsi="Calibri" w:cs="Arial"/>
                <w:bCs/>
                <w:sz w:val="22"/>
              </w:rPr>
              <w:t>P_</w:t>
            </w:r>
            <w:bookmarkEnd w:id="103"/>
          </w:p>
        </w:tc>
        <w:tc>
          <w:tcPr>
            <w:tcW w:w="1547"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p>
        </w:tc>
        <w:tc>
          <w:tcPr>
            <w:tcW w:w="1464"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c>
          <w:tcPr>
            <w:tcW w:w="4394"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r>
    </w:tbl>
    <w:p w:rsidR="00DB4920" w:rsidRPr="00DB4920" w:rsidRDefault="00DB4920" w:rsidP="00DB4920">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DB4920" w:rsidRPr="00DB4920" w:rsidTr="00DB4920">
        <w:tc>
          <w:tcPr>
            <w:tcW w:w="5341" w:type="dxa"/>
            <w:shd w:val="clear" w:color="auto" w:fill="auto"/>
          </w:tcPr>
          <w:p w:rsidR="00DB4920" w:rsidRPr="00DB4920" w:rsidRDefault="00DB4920" w:rsidP="00DB4920">
            <w:pPr>
              <w:pStyle w:val="Default"/>
              <w:rPr>
                <w:rFonts w:ascii="Calibri" w:eastAsia="Calibri" w:hAnsi="Calibri"/>
                <w:sz w:val="22"/>
              </w:rPr>
            </w:pPr>
            <w:r w:rsidRPr="00DB4920">
              <w:rPr>
                <w:rFonts w:ascii="Calibri" w:eastAsia="Calibri" w:hAnsi="Calibri"/>
                <w:b/>
                <w:bCs/>
                <w:sz w:val="22"/>
              </w:rPr>
              <w:t>Updated by</w:t>
            </w:r>
            <w:r w:rsidRPr="00DB4920">
              <w:rPr>
                <w:rFonts w:ascii="Calibri" w:eastAsia="Calibri" w:hAnsi="Calibri"/>
                <w:sz w:val="22"/>
              </w:rPr>
              <w:t>:   Dr Roger Clough                                           Date:  December 2012</w:t>
            </w:r>
          </w:p>
        </w:tc>
        <w:tc>
          <w:tcPr>
            <w:tcW w:w="5341" w:type="dxa"/>
            <w:shd w:val="clear" w:color="auto" w:fill="auto"/>
          </w:tcPr>
          <w:p w:rsidR="00DB4920" w:rsidRPr="00DB4920" w:rsidRDefault="00DB4920" w:rsidP="00DB4920">
            <w:pPr>
              <w:pStyle w:val="Default"/>
              <w:rPr>
                <w:rFonts w:ascii="Calibri" w:eastAsia="Calibri" w:hAnsi="Calibri"/>
                <w:sz w:val="22"/>
              </w:rPr>
            </w:pPr>
            <w:r w:rsidRPr="00DB4920">
              <w:rPr>
                <w:rFonts w:ascii="Calibri" w:eastAsia="Calibri" w:hAnsi="Calibri"/>
                <w:b/>
                <w:bCs/>
                <w:sz w:val="22"/>
              </w:rPr>
              <w:t>Approved by</w:t>
            </w:r>
            <w:r w:rsidRPr="00DB4920">
              <w:rPr>
                <w:rFonts w:ascii="Calibri" w:eastAsia="Calibri" w:hAnsi="Calibri"/>
                <w:sz w:val="22"/>
              </w:rPr>
              <w:t>:                                        Date: XX/XX/XXXX</w:t>
            </w:r>
          </w:p>
        </w:tc>
      </w:tr>
    </w:tbl>
    <w:p w:rsidR="00DB4920" w:rsidRPr="00DB4920" w:rsidRDefault="00DB4920" w:rsidP="00DB4920">
      <w:pPr>
        <w:spacing w:after="200" w:line="276" w:lineRule="auto"/>
        <w:rPr>
          <w:rFonts w:ascii="Calibri" w:hAnsi="Calibri" w:cs="Arial"/>
          <w:b/>
          <w:bCs/>
          <w:sz w:val="22"/>
          <w:u w:val="single"/>
        </w:rPr>
      </w:pPr>
    </w:p>
    <w:p w:rsidR="00DB4920" w:rsidRPr="00DB4920" w:rsidRDefault="00DB4920" w:rsidP="00DB4920">
      <w:pPr>
        <w:rPr>
          <w:rFonts w:ascii="Calibri" w:hAnsi="Calibri" w:cs="Arial"/>
          <w:b/>
          <w:i/>
          <w:sz w:val="22"/>
        </w:rPr>
      </w:pPr>
      <w:r w:rsidRPr="00DB4920">
        <w:rPr>
          <w:rFonts w:ascii="Calibri" w:hAnsi="Calibri" w:cs="Arial"/>
          <w:b/>
          <w:bCs/>
          <w:sz w:val="22"/>
          <w:u w:val="single"/>
        </w:rPr>
        <w:br w:type="page"/>
      </w:r>
      <w:r w:rsidRPr="00DB4920">
        <w:rPr>
          <w:rFonts w:ascii="Calibri" w:hAnsi="Calibri"/>
          <w:b/>
          <w:sz w:val="22"/>
          <w:u w:val="single"/>
        </w:rPr>
        <w:lastRenderedPageBreak/>
        <w:t>SEC</w:t>
      </w:r>
      <w:r w:rsidRPr="00DB4920">
        <w:rPr>
          <w:rFonts w:ascii="Calibri" w:hAnsi="Calibri" w:cs="Arial"/>
          <w:b/>
          <w:bCs/>
          <w:sz w:val="22"/>
          <w:u w:val="single"/>
        </w:rPr>
        <w:t>TION A:</w:t>
      </w:r>
      <w:r w:rsidRPr="00DB4920">
        <w:rPr>
          <w:rFonts w:ascii="Calibri" w:hAnsi="Calibri" w:cs="Arial"/>
          <w:b/>
          <w:bCs/>
          <w:i/>
          <w:sz w:val="22"/>
          <w:u w:val="single"/>
        </w:rPr>
        <w:t xml:space="preserve"> </w:t>
      </w:r>
      <w:r w:rsidRPr="00DB4920">
        <w:rPr>
          <w:rFonts w:ascii="Calibri" w:hAnsi="Calibri" w:cs="Arial"/>
          <w:b/>
          <w:sz w:val="22"/>
          <w:u w:val="single"/>
        </w:rPr>
        <w:t>DEFINITIVE MODULE RECORD</w:t>
      </w:r>
      <w:r w:rsidRPr="00DB4920">
        <w:rPr>
          <w:rFonts w:ascii="Calibri" w:hAnsi="Calibri" w:cs="Arial"/>
          <w:b/>
          <w:i/>
          <w:sz w:val="22"/>
        </w:rPr>
        <w:t xml:space="preserve">. </w:t>
      </w:r>
    </w:p>
    <w:p w:rsidR="00DB4920" w:rsidRPr="00DB4920" w:rsidRDefault="00DB4920" w:rsidP="00DB4920">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7172"/>
      </w:tblGrid>
      <w:tr w:rsidR="00DB4920" w:rsidRPr="00DB4920" w:rsidTr="00DB4920">
        <w:tc>
          <w:tcPr>
            <w:tcW w:w="3510" w:type="dxa"/>
            <w:shd w:val="clear" w:color="auto" w:fill="auto"/>
          </w:tcPr>
          <w:p w:rsidR="00DB4920" w:rsidRPr="00DB4920" w:rsidRDefault="00DB4920" w:rsidP="00DB4920">
            <w:pPr>
              <w:tabs>
                <w:tab w:val="left" w:pos="1985"/>
                <w:tab w:val="left" w:pos="4253"/>
                <w:tab w:val="left" w:pos="7371"/>
                <w:tab w:val="left" w:pos="8364"/>
              </w:tabs>
              <w:rPr>
                <w:rFonts w:ascii="Calibri" w:hAnsi="Calibri" w:cs="Arial"/>
                <w:b/>
                <w:sz w:val="22"/>
              </w:rPr>
            </w:pPr>
            <w:r w:rsidRPr="00DB4920">
              <w:rPr>
                <w:rFonts w:ascii="Calibri" w:hAnsi="Calibri" w:cs="Arial"/>
                <w:b/>
                <w:sz w:val="22"/>
              </w:rPr>
              <w:t>MODULE CODE: CORC1013</w:t>
            </w:r>
          </w:p>
        </w:tc>
        <w:tc>
          <w:tcPr>
            <w:tcW w:w="7172" w:type="dxa"/>
            <w:shd w:val="clear" w:color="auto" w:fill="auto"/>
          </w:tcPr>
          <w:p w:rsidR="00DB4920" w:rsidRPr="00DB4920" w:rsidRDefault="00DB4920" w:rsidP="00DB4920">
            <w:pPr>
              <w:tabs>
                <w:tab w:val="left" w:pos="1985"/>
                <w:tab w:val="left" w:pos="4253"/>
                <w:tab w:val="left" w:pos="7371"/>
                <w:tab w:val="left" w:pos="8364"/>
              </w:tabs>
              <w:rPr>
                <w:rFonts w:ascii="Calibri" w:hAnsi="Calibri" w:cs="Arial"/>
                <w:b/>
                <w:sz w:val="22"/>
              </w:rPr>
            </w:pPr>
            <w:r w:rsidRPr="00DB4920">
              <w:rPr>
                <w:rFonts w:ascii="Calibri" w:hAnsi="Calibri" w:cs="Arial"/>
                <w:b/>
                <w:sz w:val="22"/>
              </w:rPr>
              <w:t>MODULE TITLE: Personal and Employability Skills Development</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DB4920" w:rsidRPr="00DB4920" w:rsidTr="00DB4920">
        <w:tc>
          <w:tcPr>
            <w:tcW w:w="351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b/>
                <w:sz w:val="22"/>
              </w:rPr>
              <w:t>CREDITS:</w:t>
            </w:r>
            <w:r w:rsidRPr="00DB4920">
              <w:rPr>
                <w:rFonts w:ascii="Calibri" w:hAnsi="Calibri" w:cs="Arial"/>
                <w:sz w:val="22"/>
              </w:rPr>
              <w:t xml:space="preserve">  20</w:t>
            </w:r>
          </w:p>
        </w:tc>
        <w:tc>
          <w:tcPr>
            <w:tcW w:w="3119"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b/>
                <w:sz w:val="22"/>
              </w:rPr>
              <w:t>FHEQ</w:t>
            </w:r>
            <w:r w:rsidRPr="00DB4920">
              <w:rPr>
                <w:rFonts w:ascii="Calibri" w:hAnsi="Calibri" w:cs="Arial"/>
                <w:sz w:val="22"/>
              </w:rPr>
              <w:t xml:space="preserve"> </w:t>
            </w:r>
            <w:r w:rsidRPr="00DB4920">
              <w:rPr>
                <w:rFonts w:ascii="Calibri" w:hAnsi="Calibri" w:cs="Arial"/>
                <w:b/>
                <w:sz w:val="22"/>
              </w:rPr>
              <w:t>LEVEL: 4</w:t>
            </w:r>
          </w:p>
        </w:tc>
        <w:tc>
          <w:tcPr>
            <w:tcW w:w="4053"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b/>
                <w:sz w:val="22"/>
              </w:rPr>
              <w:t>JACS CODE: X900</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3402"/>
        <w:gridCol w:w="4337"/>
      </w:tblGrid>
      <w:tr w:rsidR="00DB4920" w:rsidRPr="00DB4920" w:rsidTr="00DB4920">
        <w:tc>
          <w:tcPr>
            <w:tcW w:w="2943"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b/>
                <w:sz w:val="22"/>
                <w:lang w:val="pt-BR"/>
              </w:rPr>
              <w:t>PRE-REQUISITES: N/A</w:t>
            </w:r>
          </w:p>
        </w:tc>
        <w:tc>
          <w:tcPr>
            <w:tcW w:w="340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rPr>
                <w:rFonts w:ascii="Calibri" w:hAnsi="Calibri" w:cs="Arial"/>
                <w:b/>
                <w:sz w:val="22"/>
              </w:rPr>
            </w:pPr>
            <w:r w:rsidRPr="00DB4920">
              <w:rPr>
                <w:rFonts w:ascii="Calibri" w:hAnsi="Calibri" w:cs="Arial"/>
                <w:b/>
                <w:sz w:val="22"/>
                <w:lang w:val="pt-BR"/>
              </w:rPr>
              <w:t>CO-REQUISITES:  N/A</w:t>
            </w:r>
          </w:p>
        </w:tc>
        <w:tc>
          <w:tcPr>
            <w:tcW w:w="4337"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rPr>
                <w:rFonts w:ascii="Calibri" w:hAnsi="Calibri" w:cs="Arial"/>
                <w:b/>
                <w:sz w:val="22"/>
              </w:rPr>
            </w:pPr>
            <w:r w:rsidRPr="00DB4920">
              <w:rPr>
                <w:rFonts w:ascii="Calibri" w:hAnsi="Calibri" w:cs="Arial"/>
                <w:b/>
                <w:sz w:val="22"/>
              </w:rPr>
              <w:t>COMPENSATABLE:  N</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bookmarkStart w:id="104" w:name="_Toc342308837"/>
            <w:r w:rsidRPr="00DB4920">
              <w:rPr>
                <w:rFonts w:ascii="Calibri" w:hAnsi="Calibri" w:cs="Arial"/>
                <w:b/>
                <w:sz w:val="22"/>
              </w:rPr>
              <w:t xml:space="preserve">SHORT MODULE </w:t>
            </w:r>
            <w:bookmarkStart w:id="105" w:name="_Toc342308838"/>
            <w:bookmarkEnd w:id="104"/>
            <w:r w:rsidRPr="00DB4920">
              <w:rPr>
                <w:rFonts w:ascii="Calibri" w:hAnsi="Calibri" w:cs="Arial"/>
                <w:b/>
                <w:sz w:val="22"/>
              </w:rPr>
              <w:t>DESCRIPTOR:</w:t>
            </w:r>
            <w:r w:rsidRPr="00DB4920">
              <w:rPr>
                <w:rFonts w:ascii="Calibri" w:hAnsi="Calibri"/>
                <w:sz w:val="22"/>
              </w:rPr>
              <w:t xml:space="preserve"> This module is designed to equip students with the necessary knowledge and skills to develop themselves in terms of </w:t>
            </w:r>
            <w:r w:rsidRPr="00DB4920">
              <w:rPr>
                <w:rFonts w:ascii="Calibri" w:hAnsi="Calibri"/>
                <w:color w:val="000000"/>
                <w:sz w:val="22"/>
              </w:rPr>
              <w:t>their personal and employability skills.</w:t>
            </w:r>
            <w:bookmarkEnd w:id="105"/>
          </w:p>
        </w:tc>
      </w:tr>
    </w:tbl>
    <w:p w:rsidR="00DB4920" w:rsidRPr="00DB4920" w:rsidRDefault="00DB4920" w:rsidP="00E62F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DB4920" w:rsidRPr="00DB4920" w:rsidTr="00DB4920">
        <w:tc>
          <w:tcPr>
            <w:tcW w:w="10682" w:type="dxa"/>
            <w:gridSpan w:val="6"/>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106" w:name="_Toc342308839"/>
            <w:r w:rsidRPr="00DB4920">
              <w:rPr>
                <w:rFonts w:ascii="Calibri" w:hAnsi="Calibri" w:cs="Arial"/>
                <w:b/>
                <w:sz w:val="22"/>
              </w:rPr>
              <w:t xml:space="preserve">ELEMENTS OF ASSESSMENT </w:t>
            </w:r>
            <w:r w:rsidRPr="00DB4920">
              <w:rPr>
                <w:rFonts w:ascii="Calibri" w:hAnsi="Calibri" w:cs="Arial"/>
                <w:b/>
                <w:i/>
                <w:sz w:val="22"/>
              </w:rPr>
              <w:t>[Use HESA KIS definitions}</w:t>
            </w:r>
            <w:bookmarkEnd w:id="106"/>
          </w:p>
        </w:tc>
      </w:tr>
      <w:tr w:rsidR="00DB4920" w:rsidRPr="00DB4920" w:rsidTr="00DB4920">
        <w:trPr>
          <w:trHeight w:val="380"/>
        </w:trPr>
        <w:tc>
          <w:tcPr>
            <w:tcW w:w="4008" w:type="dxa"/>
            <w:gridSpan w:val="2"/>
            <w:shd w:val="clear" w:color="auto" w:fill="auto"/>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bookmarkStart w:id="107" w:name="_Toc342308840"/>
            <w:r w:rsidRPr="00DB4920">
              <w:rPr>
                <w:rFonts w:ascii="Calibri" w:hAnsi="Calibri" w:cs="Arial"/>
                <w:sz w:val="22"/>
              </w:rPr>
              <w:t>WRITTEN EXAMINATION</w:t>
            </w:r>
            <w:bookmarkEnd w:id="107"/>
          </w:p>
        </w:tc>
        <w:tc>
          <w:tcPr>
            <w:tcW w:w="3354" w:type="dxa"/>
            <w:gridSpan w:val="2"/>
            <w:shd w:val="clear" w:color="auto" w:fill="auto"/>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bookmarkStart w:id="108" w:name="_Toc342308841"/>
            <w:r w:rsidRPr="00DB4920">
              <w:rPr>
                <w:rFonts w:ascii="Calibri" w:hAnsi="Calibri" w:cs="Arial"/>
                <w:sz w:val="22"/>
              </w:rPr>
              <w:t>COURSEWORK</w:t>
            </w:r>
            <w:bookmarkEnd w:id="108"/>
          </w:p>
        </w:tc>
        <w:tc>
          <w:tcPr>
            <w:tcW w:w="3320" w:type="dxa"/>
            <w:gridSpan w:val="2"/>
            <w:shd w:val="clear" w:color="auto" w:fill="auto"/>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bookmarkStart w:id="109" w:name="_Toc342308842"/>
            <w:r w:rsidRPr="00DB4920">
              <w:rPr>
                <w:rFonts w:ascii="Calibri" w:hAnsi="Calibri" w:cs="Arial"/>
                <w:sz w:val="22"/>
              </w:rPr>
              <w:t>PRACTICE</w:t>
            </w:r>
            <w:bookmarkEnd w:id="109"/>
          </w:p>
        </w:tc>
      </w:tr>
      <w:tr w:rsidR="00DB4920" w:rsidRPr="00DB4920" w:rsidTr="00DB4920">
        <w:trPr>
          <w:trHeight w:val="414"/>
        </w:trPr>
        <w:tc>
          <w:tcPr>
            <w:tcW w:w="266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110" w:name="_Toc342308843"/>
            <w:r w:rsidRPr="00DB4920">
              <w:rPr>
                <w:rFonts w:ascii="Calibri" w:hAnsi="Calibri" w:cs="Arial"/>
                <w:b/>
                <w:bCs/>
                <w:sz w:val="22"/>
              </w:rPr>
              <w:t>E1</w:t>
            </w:r>
            <w:r w:rsidRPr="00DB4920">
              <w:rPr>
                <w:rFonts w:ascii="Calibri" w:hAnsi="Calibri" w:cs="Arial"/>
                <w:sz w:val="22"/>
              </w:rPr>
              <w:t xml:space="preserve"> (Formally scheduled)</w:t>
            </w:r>
            <w:bookmarkEnd w:id="110"/>
            <w:r w:rsidRPr="00DB4920">
              <w:rPr>
                <w:rFonts w:ascii="Calibri" w:hAnsi="Calibri" w:cs="Arial"/>
                <w:sz w:val="22"/>
              </w:rPr>
              <w:t xml:space="preserve"> </w:t>
            </w:r>
          </w:p>
        </w:tc>
        <w:tc>
          <w:tcPr>
            <w:tcW w:w="1348"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b/>
                <w:sz w:val="22"/>
              </w:rPr>
            </w:pPr>
          </w:p>
        </w:tc>
        <w:tc>
          <w:tcPr>
            <w:tcW w:w="2054"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sz w:val="22"/>
              </w:rPr>
            </w:pPr>
            <w:bookmarkStart w:id="111" w:name="_Toc342308844"/>
            <w:r w:rsidRPr="00DB4920">
              <w:rPr>
                <w:rFonts w:ascii="Calibri" w:hAnsi="Calibri" w:cs="Arial"/>
                <w:b/>
                <w:bCs/>
                <w:sz w:val="22"/>
              </w:rPr>
              <w:t>C1</w:t>
            </w:r>
            <w:bookmarkEnd w:id="111"/>
            <w:r w:rsidRPr="00DB4920">
              <w:rPr>
                <w:rFonts w:ascii="Calibri" w:hAnsi="Calibri" w:cs="Arial"/>
                <w:sz w:val="22"/>
              </w:rPr>
              <w:t xml:space="preserve">  </w:t>
            </w:r>
          </w:p>
        </w:tc>
        <w:tc>
          <w:tcPr>
            <w:tcW w:w="130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b/>
                <w:sz w:val="22"/>
              </w:rPr>
            </w:pPr>
            <w:bookmarkStart w:id="112" w:name="_Toc342308845"/>
            <w:r w:rsidRPr="00DB4920">
              <w:rPr>
                <w:rFonts w:ascii="Calibri" w:hAnsi="Calibri" w:cs="Arial"/>
                <w:b/>
                <w:sz w:val="22"/>
              </w:rPr>
              <w:t>100%</w:t>
            </w:r>
            <w:bookmarkEnd w:id="112"/>
          </w:p>
        </w:tc>
        <w:tc>
          <w:tcPr>
            <w:tcW w:w="1393"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bCs/>
                <w:sz w:val="22"/>
              </w:rPr>
            </w:pPr>
            <w:bookmarkStart w:id="113" w:name="_Toc342308846"/>
            <w:r w:rsidRPr="00DB4920">
              <w:rPr>
                <w:rFonts w:ascii="Calibri" w:hAnsi="Calibri" w:cs="Arial"/>
                <w:b/>
                <w:bCs/>
                <w:sz w:val="22"/>
              </w:rPr>
              <w:t>P1</w:t>
            </w:r>
            <w:bookmarkEnd w:id="113"/>
            <w:r w:rsidRPr="00DB4920">
              <w:rPr>
                <w:rFonts w:ascii="Calibri" w:hAnsi="Calibri" w:cs="Arial"/>
                <w:b/>
                <w:bCs/>
                <w:sz w:val="22"/>
              </w:rPr>
              <w:t xml:space="preserve">  </w:t>
            </w:r>
          </w:p>
        </w:tc>
        <w:tc>
          <w:tcPr>
            <w:tcW w:w="1927"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sz w:val="22"/>
              </w:rPr>
            </w:pPr>
          </w:p>
        </w:tc>
      </w:tr>
      <w:tr w:rsidR="00DB4920" w:rsidRPr="00DB4920" w:rsidTr="00DB4920">
        <w:trPr>
          <w:trHeight w:val="419"/>
        </w:trPr>
        <w:tc>
          <w:tcPr>
            <w:tcW w:w="266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114" w:name="_Toc342308847"/>
            <w:r w:rsidRPr="00DB4920">
              <w:rPr>
                <w:rFonts w:ascii="Calibri" w:hAnsi="Calibri" w:cs="Arial"/>
                <w:b/>
                <w:bCs/>
                <w:sz w:val="22"/>
              </w:rPr>
              <w:t xml:space="preserve">E2 </w:t>
            </w:r>
            <w:r w:rsidRPr="00DB4920">
              <w:rPr>
                <w:rFonts w:ascii="Calibri" w:hAnsi="Calibri" w:cs="Arial"/>
                <w:sz w:val="22"/>
              </w:rPr>
              <w:t>(OSCE)</w:t>
            </w:r>
            <w:bookmarkEnd w:id="114"/>
            <w:r w:rsidRPr="00DB4920">
              <w:rPr>
                <w:rFonts w:ascii="Calibri" w:hAnsi="Calibri" w:cs="Arial"/>
                <w:sz w:val="22"/>
              </w:rPr>
              <w:t xml:space="preserve"> </w:t>
            </w:r>
          </w:p>
        </w:tc>
        <w:tc>
          <w:tcPr>
            <w:tcW w:w="1348"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115" w:name="_Toc342308848"/>
            <w:r w:rsidRPr="00DB4920">
              <w:rPr>
                <w:rFonts w:ascii="Calibri" w:hAnsi="Calibri" w:cs="Arial"/>
                <w:b/>
                <w:bCs/>
                <w:sz w:val="22"/>
              </w:rPr>
              <w:t>C2</w:t>
            </w:r>
            <w:bookmarkEnd w:id="115"/>
            <w:r w:rsidRPr="00DB4920">
              <w:rPr>
                <w:rFonts w:ascii="Calibri" w:hAnsi="Calibri" w:cs="Arial"/>
                <w:b/>
                <w:bCs/>
                <w:sz w:val="22"/>
              </w:rPr>
              <w:t xml:space="preserve"> </w:t>
            </w:r>
          </w:p>
        </w:tc>
        <w:tc>
          <w:tcPr>
            <w:tcW w:w="130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116" w:name="_Toc342308849"/>
            <w:r w:rsidRPr="00DB4920">
              <w:rPr>
                <w:rFonts w:ascii="Calibri" w:hAnsi="Calibri" w:cs="Arial"/>
                <w:b/>
                <w:bCs/>
                <w:sz w:val="22"/>
              </w:rPr>
              <w:t>P3</w:t>
            </w:r>
            <w:bookmarkEnd w:id="116"/>
            <w:r w:rsidRPr="00DB4920">
              <w:rPr>
                <w:rFonts w:ascii="Calibri" w:hAnsi="Calibri" w:cs="Arial"/>
                <w:b/>
                <w:bCs/>
                <w:sz w:val="22"/>
              </w:rPr>
              <w:t xml:space="preserve"> </w:t>
            </w:r>
          </w:p>
        </w:tc>
        <w:tc>
          <w:tcPr>
            <w:tcW w:w="1927"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p>
        </w:tc>
      </w:tr>
      <w:tr w:rsidR="00DB4920" w:rsidRPr="00DB4920" w:rsidTr="00DB4920">
        <w:trPr>
          <w:trHeight w:val="419"/>
        </w:trPr>
        <w:tc>
          <w:tcPr>
            <w:tcW w:w="266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117" w:name="_Toc342308850"/>
            <w:r w:rsidRPr="00DB4920">
              <w:rPr>
                <w:rFonts w:ascii="Calibri" w:hAnsi="Calibri" w:cs="Arial"/>
                <w:b/>
                <w:bCs/>
                <w:sz w:val="22"/>
              </w:rPr>
              <w:t>T1</w:t>
            </w:r>
            <w:r w:rsidRPr="00DB4920">
              <w:rPr>
                <w:rFonts w:ascii="Calibri" w:hAnsi="Calibri" w:cs="Arial"/>
                <w:sz w:val="22"/>
              </w:rPr>
              <w:t xml:space="preserve"> (in-class test)</w:t>
            </w:r>
            <w:bookmarkEnd w:id="117"/>
          </w:p>
        </w:tc>
        <w:tc>
          <w:tcPr>
            <w:tcW w:w="1348"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bCs/>
                <w:sz w:val="22"/>
              </w:rPr>
            </w:pPr>
            <w:bookmarkStart w:id="118" w:name="_Toc342308851"/>
            <w:r w:rsidRPr="00DB4920">
              <w:rPr>
                <w:rFonts w:ascii="Calibri" w:hAnsi="Calibri" w:cs="Arial"/>
                <w:b/>
                <w:bCs/>
                <w:sz w:val="22"/>
              </w:rPr>
              <w:t>A1</w:t>
            </w:r>
            <w:bookmarkEnd w:id="118"/>
          </w:p>
        </w:tc>
        <w:tc>
          <w:tcPr>
            <w:tcW w:w="130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p>
        </w:tc>
      </w:tr>
    </w:tbl>
    <w:p w:rsidR="00DB4920" w:rsidRPr="00DB4920" w:rsidRDefault="00DB4920" w:rsidP="00E62F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119" w:name="_Toc342308852"/>
            <w:r w:rsidRPr="00DB4920">
              <w:rPr>
                <w:rFonts w:ascii="Calibri" w:hAnsi="Calibri" w:cs="Arial"/>
                <w:b/>
                <w:bCs/>
                <w:sz w:val="22"/>
              </w:rPr>
              <w:t>SUBJECT ASSESSMENT PANEL Group to which module should be linked</w:t>
            </w:r>
            <w:r w:rsidRPr="00DB4920">
              <w:rPr>
                <w:rFonts w:ascii="Calibri" w:hAnsi="Calibri" w:cs="Arial"/>
                <w:sz w:val="22"/>
              </w:rPr>
              <w:t>: PESD</w:t>
            </w:r>
            <w:bookmarkEnd w:id="119"/>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120" w:name="_Toc342308853"/>
            <w:r w:rsidRPr="00DB4920">
              <w:rPr>
                <w:rFonts w:ascii="Calibri" w:hAnsi="Calibri" w:cs="Arial"/>
                <w:b/>
                <w:bCs/>
                <w:sz w:val="22"/>
              </w:rPr>
              <w:t>Professional body minimum pass mark requirement: N/A</w:t>
            </w:r>
            <w:bookmarkEnd w:id="120"/>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shd w:val="clear" w:color="auto" w:fill="auto"/>
          </w:tcPr>
          <w:p w:rsidR="00DB4920" w:rsidRPr="00DB4920" w:rsidRDefault="00DB4920" w:rsidP="00DB4920">
            <w:pPr>
              <w:rPr>
                <w:rFonts w:ascii="Calibri" w:hAnsi="Calibri" w:cs="Arial"/>
                <w:i/>
                <w:sz w:val="22"/>
              </w:rPr>
            </w:pPr>
            <w:r w:rsidRPr="00DB4920">
              <w:rPr>
                <w:rFonts w:ascii="Calibri" w:hAnsi="Calibri" w:cs="Arial"/>
                <w:b/>
                <w:sz w:val="22"/>
              </w:rPr>
              <w:t>MODULE AIMS:</w:t>
            </w:r>
          </w:p>
          <w:p w:rsidR="00DB4920" w:rsidRPr="00DB4920" w:rsidRDefault="00DB4920" w:rsidP="00E62FE9">
            <w:pPr>
              <w:pStyle w:val="ListParagraph"/>
              <w:numPr>
                <w:ilvl w:val="0"/>
                <w:numId w:val="44"/>
              </w:numPr>
              <w:rPr>
                <w:rFonts w:ascii="Calibri" w:hAnsi="Calibri"/>
                <w:sz w:val="22"/>
              </w:rPr>
            </w:pPr>
            <w:r w:rsidRPr="00DB4920">
              <w:rPr>
                <w:rFonts w:ascii="Calibri" w:hAnsi="Calibri"/>
                <w:sz w:val="22"/>
              </w:rPr>
              <w:t>Develop conceptual and practical skills in personal development planning for study at degree level and readiness for employability.</w:t>
            </w:r>
          </w:p>
          <w:p w:rsidR="00DB4920" w:rsidRPr="00DB4920" w:rsidRDefault="00DB4920" w:rsidP="00E62FE9">
            <w:pPr>
              <w:pStyle w:val="ListParagraph"/>
              <w:numPr>
                <w:ilvl w:val="0"/>
                <w:numId w:val="44"/>
              </w:numPr>
              <w:rPr>
                <w:rFonts w:ascii="Calibri" w:hAnsi="Calibri"/>
                <w:sz w:val="22"/>
              </w:rPr>
            </w:pPr>
            <w:r w:rsidRPr="00DB4920">
              <w:rPr>
                <w:rFonts w:ascii="Calibri" w:hAnsi="Calibri"/>
                <w:sz w:val="22"/>
              </w:rPr>
              <w:t>Equip learners with baseline personal resources for study and employment such as integrity, personal responsibility, reliability and self-motivation.</w:t>
            </w:r>
          </w:p>
          <w:p w:rsidR="00DB4920" w:rsidRPr="00DB4920" w:rsidRDefault="00DB4920" w:rsidP="00E62FE9">
            <w:pPr>
              <w:pStyle w:val="ListParagraph"/>
              <w:numPr>
                <w:ilvl w:val="0"/>
                <w:numId w:val="44"/>
              </w:numPr>
              <w:rPr>
                <w:rFonts w:ascii="Calibri" w:hAnsi="Calibri"/>
                <w:sz w:val="22"/>
              </w:rPr>
            </w:pPr>
            <w:r w:rsidRPr="00DB4920">
              <w:rPr>
                <w:rFonts w:ascii="Calibri" w:hAnsi="Calibri"/>
                <w:sz w:val="22"/>
              </w:rPr>
              <w:t>Develop learners’ skills in team working, decision-making, problem solving and communication.</w:t>
            </w:r>
          </w:p>
          <w:p w:rsidR="00DB4920" w:rsidRPr="00DB4920" w:rsidRDefault="00DB4920" w:rsidP="00E62FE9">
            <w:pPr>
              <w:pStyle w:val="ListParagraph"/>
              <w:numPr>
                <w:ilvl w:val="0"/>
                <w:numId w:val="44"/>
              </w:numPr>
              <w:rPr>
                <w:rFonts w:ascii="Calibri" w:hAnsi="Calibri"/>
                <w:sz w:val="22"/>
              </w:rPr>
            </w:pPr>
            <w:r w:rsidRPr="00DB4920">
              <w:rPr>
                <w:rFonts w:ascii="Calibri" w:hAnsi="Calibri"/>
                <w:sz w:val="22"/>
              </w:rPr>
              <w:t>Stimulate learners’ creativity and encourage a focus on enterprising and challenging tasks and activity.</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b/>
                <w:sz w:val="22"/>
              </w:rPr>
              <w:t xml:space="preserve">ASSESSED LEARNING OUTCOMES: </w:t>
            </w:r>
          </w:p>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Cs/>
                <w:sz w:val="22"/>
              </w:rPr>
            </w:pPr>
            <w:r w:rsidRPr="00DB4920">
              <w:rPr>
                <w:rFonts w:ascii="Calibri" w:hAnsi="Calibri" w:cs="Arial"/>
                <w:sz w:val="22"/>
              </w:rPr>
              <w:t>At the end of the module the learner will be expected to be able to:</w:t>
            </w:r>
            <w:r w:rsidRPr="00DB4920">
              <w:rPr>
                <w:rFonts w:ascii="Calibri" w:hAnsi="Calibri" w:cs="Arial"/>
                <w:b/>
                <w:sz w:val="22"/>
              </w:rPr>
              <w:t xml:space="preserve"> </w:t>
            </w:r>
          </w:p>
          <w:p w:rsidR="00DB4920" w:rsidRPr="00DB4920" w:rsidRDefault="00DB4920" w:rsidP="00E62FE9">
            <w:pPr>
              <w:pStyle w:val="ListParagraph"/>
              <w:numPr>
                <w:ilvl w:val="0"/>
                <w:numId w:val="45"/>
              </w:numPr>
              <w:rPr>
                <w:rFonts w:ascii="Calibri" w:hAnsi="Calibri"/>
                <w:sz w:val="22"/>
              </w:rPr>
            </w:pPr>
            <w:r w:rsidRPr="00DB4920">
              <w:rPr>
                <w:rFonts w:ascii="Calibri" w:hAnsi="Calibri"/>
                <w:sz w:val="22"/>
              </w:rPr>
              <w:t>Evaluate and benchmark own study and analysis skills, capabilities and developmental needs.</w:t>
            </w:r>
          </w:p>
          <w:p w:rsidR="00DB4920" w:rsidRPr="00DB4920" w:rsidRDefault="00DB4920" w:rsidP="00E62FE9">
            <w:pPr>
              <w:pStyle w:val="ListParagraph"/>
              <w:numPr>
                <w:ilvl w:val="0"/>
                <w:numId w:val="45"/>
              </w:numPr>
              <w:rPr>
                <w:rFonts w:ascii="Calibri" w:hAnsi="Calibri"/>
                <w:sz w:val="22"/>
              </w:rPr>
            </w:pPr>
            <w:r w:rsidRPr="00DB4920">
              <w:rPr>
                <w:rFonts w:ascii="Calibri" w:hAnsi="Calibri"/>
                <w:sz w:val="22"/>
              </w:rPr>
              <w:t xml:space="preserve">Demonstrate understanding of concepts relating to personal, employability skills and work related skills. </w:t>
            </w:r>
          </w:p>
          <w:p w:rsidR="00DB4920" w:rsidRPr="00DB4920" w:rsidRDefault="00DB4920" w:rsidP="00E62FE9">
            <w:pPr>
              <w:pStyle w:val="ListParagraph"/>
              <w:numPr>
                <w:ilvl w:val="0"/>
                <w:numId w:val="45"/>
              </w:numPr>
              <w:rPr>
                <w:rFonts w:ascii="Calibri" w:hAnsi="Calibri"/>
                <w:sz w:val="22"/>
              </w:rPr>
            </w:pPr>
            <w:r w:rsidRPr="00DB4920">
              <w:rPr>
                <w:rFonts w:ascii="Calibri" w:hAnsi="Calibri"/>
                <w:sz w:val="22"/>
              </w:rPr>
              <w:t>Reflect upon how these concepts relate to personal and professional practice.</w:t>
            </w:r>
          </w:p>
          <w:p w:rsidR="00DB4920" w:rsidRPr="00DB4920" w:rsidRDefault="00DB4920" w:rsidP="00E62FE9">
            <w:pPr>
              <w:pStyle w:val="ListParagraph"/>
              <w:numPr>
                <w:ilvl w:val="0"/>
                <w:numId w:val="45"/>
              </w:numPr>
              <w:rPr>
                <w:rFonts w:ascii="Calibri" w:hAnsi="Calibri"/>
                <w:sz w:val="22"/>
              </w:rPr>
            </w:pPr>
            <w:r w:rsidRPr="00DB4920">
              <w:rPr>
                <w:rFonts w:ascii="Calibri" w:hAnsi="Calibri"/>
                <w:sz w:val="22"/>
              </w:rPr>
              <w:t>Effectively manage and self-direct personal and professional learning and development.</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7"/>
        <w:gridCol w:w="5045"/>
      </w:tblGrid>
      <w:tr w:rsidR="00DB4920" w:rsidRPr="00DB4920" w:rsidTr="00DB4920">
        <w:tc>
          <w:tcPr>
            <w:tcW w:w="5637"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121" w:name="_Toc342308854"/>
            <w:r w:rsidRPr="00DB4920">
              <w:rPr>
                <w:rFonts w:ascii="Calibri" w:hAnsi="Calibri" w:cs="Arial"/>
                <w:b/>
                <w:bCs/>
                <w:sz w:val="22"/>
              </w:rPr>
              <w:t>DATE OF APPROVAL</w:t>
            </w:r>
            <w:r w:rsidRPr="00DB4920">
              <w:rPr>
                <w:rFonts w:ascii="Calibri" w:hAnsi="Calibri" w:cs="Arial"/>
                <w:sz w:val="22"/>
              </w:rPr>
              <w:t>: 9 February 2010</w:t>
            </w:r>
            <w:bookmarkEnd w:id="121"/>
            <w:r w:rsidRPr="00DB4920">
              <w:rPr>
                <w:rFonts w:ascii="Calibri" w:hAnsi="Calibri" w:cs="Arial"/>
                <w:sz w:val="22"/>
              </w:rPr>
              <w:t xml:space="preserve">       </w:t>
            </w:r>
          </w:p>
        </w:tc>
        <w:tc>
          <w:tcPr>
            <w:tcW w:w="5045"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122" w:name="_Toc342308855"/>
            <w:r w:rsidRPr="00DB4920">
              <w:rPr>
                <w:rFonts w:ascii="Calibri" w:hAnsi="Calibri" w:cs="Arial"/>
                <w:b/>
                <w:sz w:val="22"/>
              </w:rPr>
              <w:t xml:space="preserve">FACULTY/OFFICE: </w:t>
            </w:r>
            <w:r w:rsidRPr="00DB4920">
              <w:rPr>
                <w:rFonts w:ascii="Calibri" w:hAnsi="Calibri" w:cs="Arial"/>
                <w:sz w:val="22"/>
              </w:rPr>
              <w:t>Academic Partnerships</w:t>
            </w:r>
            <w:bookmarkEnd w:id="122"/>
          </w:p>
        </w:tc>
      </w:tr>
      <w:tr w:rsidR="00DB4920" w:rsidRPr="00DB4920" w:rsidTr="00DB4920">
        <w:tc>
          <w:tcPr>
            <w:tcW w:w="5637"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123" w:name="_Toc342308856"/>
            <w:r w:rsidRPr="00DB4920">
              <w:rPr>
                <w:rFonts w:ascii="Calibri" w:hAnsi="Calibri" w:cs="Arial"/>
                <w:b/>
                <w:bCs/>
                <w:sz w:val="22"/>
              </w:rPr>
              <w:t>DATE OF IMPLEMENTATION</w:t>
            </w:r>
            <w:r w:rsidRPr="00DB4920">
              <w:rPr>
                <w:rFonts w:ascii="Calibri" w:hAnsi="Calibri" w:cs="Arial"/>
                <w:sz w:val="22"/>
              </w:rPr>
              <w:t>: September 2010</w:t>
            </w:r>
            <w:bookmarkEnd w:id="123"/>
            <w:r w:rsidRPr="00DB4920">
              <w:rPr>
                <w:rFonts w:ascii="Calibri" w:hAnsi="Calibri" w:cs="Arial"/>
                <w:sz w:val="22"/>
              </w:rPr>
              <w:tab/>
            </w:r>
          </w:p>
        </w:tc>
        <w:tc>
          <w:tcPr>
            <w:tcW w:w="5045" w:type="dxa"/>
            <w:shd w:val="clear" w:color="auto" w:fill="auto"/>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r w:rsidRPr="00DB4920">
              <w:rPr>
                <w:rFonts w:ascii="Calibri" w:hAnsi="Calibri" w:cs="Arial"/>
                <w:b/>
                <w:sz w:val="22"/>
              </w:rPr>
              <w:t xml:space="preserve">SCHOOL/PARTNER: </w:t>
            </w:r>
            <w:r w:rsidRPr="00DB4920">
              <w:rPr>
                <w:rFonts w:ascii="Calibri" w:hAnsi="Calibri" w:cs="Arial"/>
                <w:sz w:val="22"/>
              </w:rPr>
              <w:t>Cornwall College</w:t>
            </w:r>
          </w:p>
        </w:tc>
      </w:tr>
      <w:tr w:rsidR="00DB4920" w:rsidRPr="00DB4920" w:rsidTr="00DB4920">
        <w:tc>
          <w:tcPr>
            <w:tcW w:w="5637"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124" w:name="_Toc342308857"/>
            <w:r w:rsidRPr="00DB4920">
              <w:rPr>
                <w:rFonts w:ascii="Calibri" w:hAnsi="Calibri" w:cs="Arial"/>
                <w:b/>
                <w:bCs/>
                <w:sz w:val="22"/>
              </w:rPr>
              <w:t>DATE(S) OF APPROVED CHANGE:</w:t>
            </w:r>
            <w:r w:rsidRPr="00DB4920">
              <w:rPr>
                <w:rFonts w:ascii="Calibri" w:hAnsi="Calibri" w:cs="Arial"/>
                <w:sz w:val="22"/>
              </w:rPr>
              <w:t xml:space="preserve">  XX/XX/XXXX</w:t>
            </w:r>
            <w:bookmarkEnd w:id="124"/>
          </w:p>
        </w:tc>
        <w:tc>
          <w:tcPr>
            <w:tcW w:w="5045" w:type="dxa"/>
            <w:shd w:val="clear" w:color="auto" w:fill="auto"/>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r w:rsidRPr="00DB4920">
              <w:rPr>
                <w:rFonts w:ascii="Calibri" w:hAnsi="Calibri" w:cs="Arial"/>
                <w:b/>
                <w:sz w:val="22"/>
              </w:rPr>
              <w:t>TERM: AY</w:t>
            </w:r>
          </w:p>
        </w:tc>
      </w:tr>
    </w:tbl>
    <w:p w:rsidR="00DB4920" w:rsidRPr="00DB4920" w:rsidRDefault="00DB4920" w:rsidP="00DB4920">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shd w:val="clear" w:color="auto" w:fill="auto"/>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r w:rsidRPr="00DB4920">
              <w:rPr>
                <w:rFonts w:ascii="Calibri" w:hAnsi="Calibri" w:cs="Arial"/>
                <w:sz w:val="22"/>
              </w:rPr>
              <w:t>Additional notes (for office use only):</w:t>
            </w: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p>
        </w:tc>
      </w:tr>
    </w:tbl>
    <w:p w:rsidR="00DB4920" w:rsidRPr="00DB4920" w:rsidRDefault="00DB4920" w:rsidP="00DB4920">
      <w:pPr>
        <w:pStyle w:val="Default"/>
        <w:spacing w:after="34"/>
        <w:rPr>
          <w:rFonts w:ascii="Calibri" w:hAnsi="Calibri"/>
          <w:b/>
          <w:color w:val="auto"/>
          <w:sz w:val="22"/>
          <w:u w:val="single"/>
        </w:rPr>
      </w:pPr>
    </w:p>
    <w:p w:rsidR="00DB4920" w:rsidRPr="00DB4920" w:rsidRDefault="00DB4920" w:rsidP="00DB4920">
      <w:pPr>
        <w:pStyle w:val="Default"/>
        <w:spacing w:after="34"/>
        <w:rPr>
          <w:rFonts w:ascii="Calibri" w:hAnsi="Calibri"/>
          <w:b/>
          <w:color w:val="auto"/>
          <w:sz w:val="22"/>
        </w:rPr>
      </w:pPr>
      <w:r w:rsidRPr="00DB4920">
        <w:rPr>
          <w:rFonts w:ascii="Calibri" w:hAnsi="Calibri"/>
          <w:b/>
          <w:color w:val="auto"/>
          <w:sz w:val="22"/>
          <w:u w:val="single"/>
        </w:rPr>
        <w:br w:type="page"/>
      </w:r>
      <w:r w:rsidRPr="00DB4920">
        <w:rPr>
          <w:rFonts w:ascii="Calibri" w:hAnsi="Calibri"/>
          <w:b/>
          <w:color w:val="auto"/>
          <w:sz w:val="22"/>
          <w:u w:val="single"/>
        </w:rPr>
        <w:lastRenderedPageBreak/>
        <w:t>SECTION B: DETAILS OF TEACHING, LEARNING AND ASSESSMENT</w:t>
      </w:r>
      <w:r w:rsidRPr="00DB4920">
        <w:rPr>
          <w:rFonts w:ascii="Calibri" w:hAnsi="Calibri"/>
          <w:b/>
          <w:color w:val="auto"/>
          <w:sz w:val="22"/>
        </w:rPr>
        <w:t xml:space="preserve"> </w:t>
      </w:r>
    </w:p>
    <w:p w:rsidR="00DB4920" w:rsidRPr="00DB4920" w:rsidRDefault="00DB4920" w:rsidP="00DB4920">
      <w:pPr>
        <w:pStyle w:val="Default"/>
        <w:spacing w:after="34"/>
        <w:rPr>
          <w:rFonts w:ascii="Calibri" w:hAnsi="Calibri"/>
          <w:b/>
          <w:color w:val="auto"/>
          <w:sz w:val="22"/>
        </w:rPr>
      </w:pPr>
    </w:p>
    <w:tbl>
      <w:tblPr>
        <w:tblW w:w="9782" w:type="dxa"/>
        <w:jc w:val="center"/>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1"/>
        <w:gridCol w:w="6351"/>
      </w:tblGrid>
      <w:tr w:rsidR="00DB4920" w:rsidRPr="00DB4920" w:rsidTr="00DB4920">
        <w:trPr>
          <w:jc w:val="center"/>
        </w:trPr>
        <w:tc>
          <w:tcPr>
            <w:tcW w:w="3431" w:type="dxa"/>
            <w:shd w:val="clear" w:color="auto" w:fill="auto"/>
          </w:tcPr>
          <w:p w:rsidR="00DB4920" w:rsidRPr="00DB4920" w:rsidRDefault="00DB4920" w:rsidP="00DB4920">
            <w:pPr>
              <w:tabs>
                <w:tab w:val="left" w:pos="1985"/>
                <w:tab w:val="left" w:pos="4253"/>
                <w:tab w:val="left" w:pos="7371"/>
                <w:tab w:val="left" w:pos="8364"/>
              </w:tabs>
              <w:rPr>
                <w:rFonts w:ascii="Calibri" w:hAnsi="Calibri" w:cs="Arial"/>
                <w:b/>
                <w:sz w:val="22"/>
              </w:rPr>
            </w:pPr>
            <w:r w:rsidRPr="00DB4920">
              <w:rPr>
                <w:rFonts w:ascii="Calibri" w:hAnsi="Calibri" w:cs="Arial"/>
                <w:b/>
                <w:sz w:val="22"/>
              </w:rPr>
              <w:t>MODULE CODE: CORC1013</w:t>
            </w:r>
          </w:p>
        </w:tc>
        <w:tc>
          <w:tcPr>
            <w:tcW w:w="6351" w:type="dxa"/>
            <w:shd w:val="clear" w:color="auto" w:fill="auto"/>
          </w:tcPr>
          <w:p w:rsidR="00DB4920" w:rsidRPr="00DB4920" w:rsidRDefault="00DB4920" w:rsidP="00DB4920">
            <w:pPr>
              <w:tabs>
                <w:tab w:val="left" w:pos="1985"/>
                <w:tab w:val="left" w:pos="4253"/>
                <w:tab w:val="left" w:pos="7371"/>
                <w:tab w:val="left" w:pos="8364"/>
              </w:tabs>
              <w:rPr>
                <w:rFonts w:ascii="Calibri" w:hAnsi="Calibri" w:cs="Arial"/>
                <w:b/>
                <w:sz w:val="22"/>
              </w:rPr>
            </w:pPr>
            <w:r w:rsidRPr="00DB4920">
              <w:rPr>
                <w:rFonts w:ascii="Calibri" w:hAnsi="Calibri" w:cs="Arial"/>
                <w:b/>
                <w:sz w:val="22"/>
              </w:rPr>
              <w:t>MODULE TITLE: Personal and Employability Skills Development</w:t>
            </w:r>
          </w:p>
        </w:tc>
      </w:tr>
    </w:tbl>
    <w:p w:rsidR="00DB4920" w:rsidRPr="00DB4920" w:rsidRDefault="00DB4920" w:rsidP="00DB4920">
      <w:pPr>
        <w:pStyle w:val="PlainText"/>
        <w:rPr>
          <w:rFonts w:ascii="Calibri" w:hAnsi="Calibri" w:cs="Arial"/>
          <w:b/>
          <w:sz w:val="22"/>
          <w:szCs w:val="24"/>
        </w:rPr>
      </w:pPr>
    </w:p>
    <w:tbl>
      <w:tblPr>
        <w:tblW w:w="9782" w:type="dxa"/>
        <w:jc w:val="center"/>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3"/>
        <w:gridCol w:w="5289"/>
      </w:tblGrid>
      <w:tr w:rsidR="00DB4920" w:rsidRPr="00DB4920" w:rsidTr="00DB4920">
        <w:trPr>
          <w:jc w:val="center"/>
        </w:trPr>
        <w:tc>
          <w:tcPr>
            <w:tcW w:w="4493" w:type="dxa"/>
            <w:shd w:val="clear" w:color="auto" w:fill="auto"/>
          </w:tcPr>
          <w:p w:rsidR="00DB4920" w:rsidRPr="00DB4920" w:rsidRDefault="00DB4920" w:rsidP="00F3793E">
            <w:pPr>
              <w:pStyle w:val="PlainText"/>
              <w:rPr>
                <w:rFonts w:ascii="Calibri" w:hAnsi="Calibri" w:cs="Arial"/>
                <w:b/>
                <w:sz w:val="22"/>
                <w:szCs w:val="24"/>
              </w:rPr>
            </w:pPr>
            <w:r w:rsidRPr="00DB4920">
              <w:rPr>
                <w:rFonts w:ascii="Calibri" w:hAnsi="Calibri" w:cs="Arial"/>
                <w:b/>
                <w:sz w:val="22"/>
                <w:szCs w:val="24"/>
              </w:rPr>
              <w:t>ACADEMIC YEAR: 201</w:t>
            </w:r>
            <w:r w:rsidR="00F3793E">
              <w:rPr>
                <w:rFonts w:ascii="Calibri" w:hAnsi="Calibri" w:cs="Arial"/>
                <w:b/>
                <w:sz w:val="22"/>
                <w:szCs w:val="24"/>
              </w:rPr>
              <w:t>4</w:t>
            </w:r>
            <w:r w:rsidRPr="00DB4920">
              <w:rPr>
                <w:rFonts w:ascii="Calibri" w:hAnsi="Calibri" w:cs="Arial"/>
                <w:b/>
                <w:sz w:val="22"/>
                <w:szCs w:val="24"/>
              </w:rPr>
              <w:t>-201</w:t>
            </w:r>
            <w:r w:rsidR="00F3793E">
              <w:rPr>
                <w:rFonts w:ascii="Calibri" w:hAnsi="Calibri" w:cs="Arial"/>
                <w:b/>
                <w:sz w:val="22"/>
                <w:szCs w:val="24"/>
              </w:rPr>
              <w:t>5</w:t>
            </w:r>
          </w:p>
        </w:tc>
        <w:tc>
          <w:tcPr>
            <w:tcW w:w="5289" w:type="dxa"/>
            <w:shd w:val="clear" w:color="auto" w:fill="auto"/>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NATIONAL COST CENTRE: 34</w:t>
            </w:r>
          </w:p>
        </w:tc>
      </w:tr>
    </w:tbl>
    <w:p w:rsidR="00DB4920" w:rsidRPr="00DB4920" w:rsidRDefault="00DB4920" w:rsidP="00DB4920">
      <w:pPr>
        <w:pStyle w:val="PlainText"/>
        <w:rPr>
          <w:rFonts w:ascii="Calibri" w:hAnsi="Calibri" w:cs="Arial"/>
          <w:b/>
          <w:sz w:val="22"/>
          <w:szCs w:val="24"/>
        </w:rPr>
      </w:pPr>
    </w:p>
    <w:tbl>
      <w:tblPr>
        <w:tblW w:w="9782" w:type="dxa"/>
        <w:jc w:val="center"/>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5954"/>
      </w:tblGrid>
      <w:tr w:rsidR="00DB4920" w:rsidRPr="00DB4920" w:rsidTr="00DB4920">
        <w:trPr>
          <w:jc w:val="center"/>
        </w:trPr>
        <w:tc>
          <w:tcPr>
            <w:tcW w:w="3828" w:type="dxa"/>
            <w:shd w:val="clear" w:color="auto" w:fill="auto"/>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MODULE LEADER: Adele Bull</w:t>
            </w:r>
          </w:p>
        </w:tc>
        <w:tc>
          <w:tcPr>
            <w:tcW w:w="5954" w:type="dxa"/>
            <w:shd w:val="clear" w:color="auto" w:fill="auto"/>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 xml:space="preserve">OTHER MODULE STAFF: </w:t>
            </w:r>
            <w:hyperlink r:id="rId18" w:history="1"/>
            <w:r w:rsidRPr="00DB4920">
              <w:rPr>
                <w:rFonts w:ascii="Calibri" w:hAnsi="Calibri" w:cs="Arial"/>
                <w:b/>
                <w:sz w:val="22"/>
                <w:szCs w:val="24"/>
              </w:rPr>
              <w:t xml:space="preserve">  Relevant site leaders.</w:t>
            </w:r>
          </w:p>
        </w:tc>
      </w:tr>
    </w:tbl>
    <w:p w:rsidR="00DB4920" w:rsidRPr="00DB4920" w:rsidRDefault="00DB4920" w:rsidP="00DB4920">
      <w:pPr>
        <w:pStyle w:val="Default"/>
        <w:rPr>
          <w:rFonts w:ascii="Calibri" w:hAnsi="Calibri"/>
          <w:b/>
          <w:sz w:val="22"/>
        </w:rPr>
      </w:pPr>
    </w:p>
    <w:tbl>
      <w:tblPr>
        <w:tblW w:w="9782" w:type="dxa"/>
        <w:jc w:val="center"/>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2"/>
      </w:tblGrid>
      <w:tr w:rsidR="00DB4920" w:rsidRPr="00DB4920" w:rsidTr="00DB4920">
        <w:trPr>
          <w:jc w:val="center"/>
        </w:trPr>
        <w:tc>
          <w:tcPr>
            <w:tcW w:w="9782" w:type="dxa"/>
            <w:shd w:val="clear" w:color="auto" w:fill="auto"/>
          </w:tcPr>
          <w:p w:rsidR="00DB4920" w:rsidRPr="00DB4920" w:rsidRDefault="00DB4920" w:rsidP="00DB4920">
            <w:pPr>
              <w:pStyle w:val="Default"/>
              <w:rPr>
                <w:rFonts w:ascii="Calibri" w:eastAsia="Calibri" w:hAnsi="Calibri"/>
                <w:b/>
                <w:i/>
                <w:color w:val="auto"/>
                <w:sz w:val="22"/>
              </w:rPr>
            </w:pPr>
            <w:r w:rsidRPr="00DB4920">
              <w:rPr>
                <w:rFonts w:ascii="Calibri" w:eastAsia="Calibri" w:hAnsi="Calibri"/>
                <w:b/>
                <w:color w:val="auto"/>
                <w:sz w:val="22"/>
              </w:rPr>
              <w:t xml:space="preserve">Summary of Module Content </w:t>
            </w:r>
          </w:p>
          <w:p w:rsidR="00DB4920" w:rsidRPr="00DB4920" w:rsidRDefault="00DB4920" w:rsidP="00E62FE9">
            <w:pPr>
              <w:pStyle w:val="ListParagraph"/>
              <w:numPr>
                <w:ilvl w:val="0"/>
                <w:numId w:val="43"/>
              </w:numPr>
              <w:rPr>
                <w:rFonts w:ascii="Calibri" w:hAnsi="Calibri"/>
                <w:color w:val="000000"/>
                <w:sz w:val="22"/>
              </w:rPr>
            </w:pPr>
            <w:r w:rsidRPr="00DB4920">
              <w:rPr>
                <w:rFonts w:ascii="Calibri" w:hAnsi="Calibri"/>
                <w:color w:val="000000"/>
                <w:sz w:val="22"/>
              </w:rPr>
              <w:t>Personal Development Planning - Personal audit, professional development, career management skills.</w:t>
            </w:r>
          </w:p>
          <w:p w:rsidR="00DB4920" w:rsidRPr="00DB4920" w:rsidRDefault="00DB4920" w:rsidP="00E62FE9">
            <w:pPr>
              <w:pStyle w:val="ListParagraph"/>
              <w:numPr>
                <w:ilvl w:val="0"/>
                <w:numId w:val="43"/>
              </w:numPr>
              <w:rPr>
                <w:rFonts w:ascii="Calibri" w:hAnsi="Calibri"/>
                <w:color w:val="000000"/>
                <w:sz w:val="22"/>
              </w:rPr>
            </w:pPr>
            <w:r w:rsidRPr="00DB4920">
              <w:rPr>
                <w:rFonts w:ascii="Calibri" w:hAnsi="Calibri"/>
                <w:color w:val="000000"/>
                <w:sz w:val="22"/>
              </w:rPr>
              <w:t>Intra and Interpersonal Skills - Influencing, negotiating, conflict resolution, risk taking, problem-solving, decision making, teamwork, initiative, self-esteem, leadership, innovation, creativity and enterprise.</w:t>
            </w:r>
          </w:p>
          <w:p w:rsidR="00DB4920" w:rsidRPr="00DB4920" w:rsidRDefault="00DB4920" w:rsidP="00E62FE9">
            <w:pPr>
              <w:pStyle w:val="ListParagraph"/>
              <w:numPr>
                <w:ilvl w:val="0"/>
                <w:numId w:val="43"/>
              </w:numPr>
              <w:rPr>
                <w:rFonts w:ascii="Calibri" w:hAnsi="Calibri"/>
                <w:color w:val="000000"/>
                <w:sz w:val="22"/>
              </w:rPr>
            </w:pPr>
            <w:r w:rsidRPr="00DB4920">
              <w:rPr>
                <w:rFonts w:ascii="Calibri" w:hAnsi="Calibri"/>
                <w:color w:val="000000"/>
                <w:sz w:val="22"/>
              </w:rPr>
              <w:t>Successful Communication - Interview skills, CVs and letters of application, self-presentation, and presentation of information.</w:t>
            </w:r>
          </w:p>
          <w:p w:rsidR="00DB4920" w:rsidRPr="00DB4920" w:rsidRDefault="00DB4920" w:rsidP="00E62FE9">
            <w:pPr>
              <w:pStyle w:val="ListParagraph"/>
              <w:numPr>
                <w:ilvl w:val="0"/>
                <w:numId w:val="43"/>
              </w:numPr>
              <w:rPr>
                <w:rFonts w:ascii="Calibri" w:hAnsi="Calibri"/>
                <w:color w:val="000000"/>
                <w:sz w:val="22"/>
              </w:rPr>
            </w:pPr>
            <w:r w:rsidRPr="00DB4920">
              <w:rPr>
                <w:rFonts w:ascii="Calibri" w:hAnsi="Calibri"/>
                <w:color w:val="000000"/>
                <w:sz w:val="22"/>
              </w:rPr>
              <w:t>Understanding the Business Context - Organizational culture, business strategy, sustainability, cultural diversity, corporate social responsibility, financial literacy.</w:t>
            </w:r>
          </w:p>
          <w:p w:rsidR="00DB4920" w:rsidRPr="00DB4920" w:rsidRDefault="00DB4920" w:rsidP="00E62FE9">
            <w:pPr>
              <w:pStyle w:val="ListParagraph"/>
              <w:numPr>
                <w:ilvl w:val="0"/>
                <w:numId w:val="43"/>
              </w:numPr>
              <w:rPr>
                <w:rFonts w:ascii="Calibri" w:hAnsi="Calibri"/>
                <w:color w:val="000000"/>
                <w:sz w:val="22"/>
              </w:rPr>
            </w:pPr>
            <w:r w:rsidRPr="00DB4920">
              <w:rPr>
                <w:rFonts w:ascii="Calibri" w:hAnsi="Calibri"/>
                <w:color w:val="000000"/>
                <w:sz w:val="22"/>
              </w:rPr>
              <w:t>Project Management - Project planning, monitoring, evaluation, reporting.</w:t>
            </w:r>
          </w:p>
        </w:tc>
      </w:tr>
    </w:tbl>
    <w:p w:rsidR="00DB4920" w:rsidRPr="00DB4920" w:rsidRDefault="00DB4920" w:rsidP="00DB4920">
      <w:pPr>
        <w:pStyle w:val="PlainText"/>
        <w:rPr>
          <w:rFonts w:ascii="Calibri" w:hAnsi="Calibri" w:cs="Arial"/>
          <w:b/>
          <w:color w:val="C0504D"/>
          <w:sz w:val="22"/>
          <w:szCs w:val="24"/>
        </w:rPr>
      </w:pPr>
    </w:p>
    <w:tbl>
      <w:tblPr>
        <w:tblW w:w="9865" w:type="dxa"/>
        <w:jc w:val="center"/>
        <w:tblInd w:w="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2"/>
        <w:gridCol w:w="910"/>
        <w:gridCol w:w="5883"/>
      </w:tblGrid>
      <w:tr w:rsidR="00DB4920" w:rsidRPr="00DB4920" w:rsidTr="00DB4920">
        <w:trPr>
          <w:jc w:val="center"/>
        </w:trPr>
        <w:tc>
          <w:tcPr>
            <w:tcW w:w="9865" w:type="dxa"/>
            <w:gridSpan w:val="3"/>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i/>
                <w:sz w:val="22"/>
              </w:rPr>
            </w:pPr>
            <w:bookmarkStart w:id="125" w:name="_Toc349807521"/>
            <w:r w:rsidRPr="00DB4920">
              <w:rPr>
                <w:rFonts w:ascii="Calibri" w:hAnsi="Calibri" w:cs="Arial"/>
                <w:b/>
                <w:sz w:val="22"/>
              </w:rPr>
              <w:t xml:space="preserve">SUMMARY OF TEACHING AND LEARNING </w:t>
            </w:r>
            <w:r w:rsidRPr="00DB4920">
              <w:rPr>
                <w:rFonts w:ascii="Calibri" w:hAnsi="Calibri" w:cs="Arial"/>
                <w:b/>
                <w:i/>
                <w:sz w:val="22"/>
              </w:rPr>
              <w:t>[Use HESA KIS definitions}</w:t>
            </w:r>
            <w:bookmarkEnd w:id="125"/>
          </w:p>
        </w:tc>
      </w:tr>
      <w:tr w:rsidR="00DB4920" w:rsidRPr="00DB4920" w:rsidTr="00DB4920">
        <w:trPr>
          <w:jc w:val="center"/>
        </w:trPr>
        <w:tc>
          <w:tcPr>
            <w:tcW w:w="307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bookmarkStart w:id="126" w:name="_Toc349807522"/>
            <w:r w:rsidRPr="00DB4920">
              <w:rPr>
                <w:rFonts w:ascii="Calibri" w:hAnsi="Calibri" w:cs="Arial"/>
                <w:b/>
                <w:sz w:val="22"/>
              </w:rPr>
              <w:t>Scheduled Activities</w:t>
            </w:r>
            <w:bookmarkEnd w:id="126"/>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bookmarkStart w:id="127" w:name="_Toc349807523"/>
            <w:r w:rsidRPr="00DB4920">
              <w:rPr>
                <w:rFonts w:ascii="Calibri" w:hAnsi="Calibri" w:cs="Arial"/>
                <w:b/>
                <w:sz w:val="22"/>
              </w:rPr>
              <w:t>Hours</w:t>
            </w:r>
            <w:bookmarkEnd w:id="127"/>
          </w:p>
        </w:tc>
        <w:tc>
          <w:tcPr>
            <w:tcW w:w="5883"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bookmarkStart w:id="128" w:name="_Toc349807524"/>
            <w:r w:rsidRPr="00DB4920">
              <w:rPr>
                <w:rFonts w:ascii="Calibri" w:hAnsi="Calibri" w:cs="Arial"/>
                <w:b/>
                <w:sz w:val="22"/>
              </w:rPr>
              <w:t>Comments/Additional Information</w:t>
            </w:r>
            <w:bookmarkEnd w:id="128"/>
          </w:p>
        </w:tc>
      </w:tr>
      <w:tr w:rsidR="00DB4920" w:rsidRPr="00DB4920" w:rsidTr="00DB4920">
        <w:trPr>
          <w:jc w:val="center"/>
        </w:trPr>
        <w:tc>
          <w:tcPr>
            <w:tcW w:w="307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129" w:name="_Toc349807525"/>
            <w:r w:rsidRPr="00DB4920">
              <w:rPr>
                <w:rFonts w:ascii="Calibri" w:hAnsi="Calibri" w:cs="Arial"/>
                <w:bCs/>
                <w:sz w:val="20"/>
              </w:rPr>
              <w:t>Lecture</w:t>
            </w:r>
            <w:bookmarkEnd w:id="129"/>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130" w:name="_Toc349807526"/>
            <w:r w:rsidRPr="00DB4920">
              <w:rPr>
                <w:rFonts w:ascii="Calibri" w:hAnsi="Calibri" w:cs="Arial"/>
                <w:bCs/>
                <w:sz w:val="20"/>
              </w:rPr>
              <w:t>20</w:t>
            </w:r>
            <w:bookmarkEnd w:id="130"/>
          </w:p>
        </w:tc>
        <w:tc>
          <w:tcPr>
            <w:tcW w:w="5883"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bookmarkStart w:id="131" w:name="_Toc349807527"/>
            <w:r w:rsidRPr="00DB4920">
              <w:rPr>
                <w:rFonts w:ascii="Calibri" w:hAnsi="Calibri" w:cs="Arial"/>
                <w:bCs/>
                <w:sz w:val="20"/>
              </w:rPr>
              <w:t>Core material</w:t>
            </w:r>
            <w:bookmarkEnd w:id="131"/>
          </w:p>
        </w:tc>
      </w:tr>
      <w:tr w:rsidR="00DB4920" w:rsidRPr="00DB4920" w:rsidTr="00DB4920">
        <w:trPr>
          <w:jc w:val="center"/>
        </w:trPr>
        <w:tc>
          <w:tcPr>
            <w:tcW w:w="307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132" w:name="_Toc349807528"/>
            <w:r w:rsidRPr="00DB4920">
              <w:rPr>
                <w:rFonts w:ascii="Calibri" w:hAnsi="Calibri" w:cs="Arial"/>
                <w:bCs/>
                <w:sz w:val="20"/>
              </w:rPr>
              <w:t>Seminar</w:t>
            </w:r>
            <w:bookmarkEnd w:id="132"/>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133" w:name="_Toc349807529"/>
            <w:r w:rsidRPr="00DB4920">
              <w:rPr>
                <w:rFonts w:ascii="Calibri" w:hAnsi="Calibri" w:cs="Arial"/>
                <w:bCs/>
                <w:sz w:val="20"/>
              </w:rPr>
              <w:t>12</w:t>
            </w:r>
            <w:bookmarkEnd w:id="133"/>
          </w:p>
        </w:tc>
        <w:tc>
          <w:tcPr>
            <w:tcW w:w="5883"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bookmarkStart w:id="134" w:name="_Toc349807530"/>
            <w:r w:rsidRPr="00DB4920">
              <w:rPr>
                <w:rFonts w:ascii="Calibri" w:hAnsi="Calibri" w:cs="Arial"/>
                <w:bCs/>
                <w:sz w:val="20"/>
              </w:rPr>
              <w:t>Smaller workshop sessions where students are supported to apply learning to themselves and their specific industry</w:t>
            </w:r>
            <w:bookmarkEnd w:id="134"/>
          </w:p>
        </w:tc>
      </w:tr>
      <w:tr w:rsidR="00DB4920" w:rsidRPr="00DB4920" w:rsidTr="00DB4920">
        <w:trPr>
          <w:trHeight w:val="314"/>
          <w:jc w:val="center"/>
        </w:trPr>
        <w:tc>
          <w:tcPr>
            <w:tcW w:w="307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135" w:name="_Toc349807531"/>
            <w:r w:rsidRPr="00DB4920">
              <w:rPr>
                <w:rFonts w:ascii="Calibri" w:hAnsi="Calibri" w:cs="Arial"/>
                <w:bCs/>
                <w:sz w:val="20"/>
              </w:rPr>
              <w:t>Project supervision</w:t>
            </w:r>
            <w:bookmarkEnd w:id="135"/>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136" w:name="_Toc349807532"/>
            <w:r w:rsidRPr="00DB4920">
              <w:rPr>
                <w:rFonts w:ascii="Calibri" w:hAnsi="Calibri" w:cs="Arial"/>
                <w:bCs/>
                <w:sz w:val="20"/>
              </w:rPr>
              <w:t>8</w:t>
            </w:r>
            <w:bookmarkEnd w:id="136"/>
          </w:p>
        </w:tc>
        <w:tc>
          <w:tcPr>
            <w:tcW w:w="5883"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bookmarkStart w:id="137" w:name="_Toc349807533"/>
            <w:r w:rsidRPr="00DB4920">
              <w:rPr>
                <w:rFonts w:ascii="Calibri" w:hAnsi="Calibri" w:cs="Arial"/>
                <w:bCs/>
                <w:sz w:val="20"/>
              </w:rPr>
              <w:t>As part of assignment 1 students have to take part in a group project, which seminar tutors set and supervise</w:t>
            </w:r>
            <w:bookmarkEnd w:id="137"/>
          </w:p>
        </w:tc>
      </w:tr>
      <w:tr w:rsidR="00DB4920" w:rsidRPr="00DB4920" w:rsidTr="00DB4920">
        <w:trPr>
          <w:jc w:val="center"/>
        </w:trPr>
        <w:tc>
          <w:tcPr>
            <w:tcW w:w="307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138" w:name="_Toc349807534"/>
            <w:r w:rsidRPr="00DB4920">
              <w:rPr>
                <w:rFonts w:ascii="Calibri" w:hAnsi="Calibri" w:cs="Arial"/>
                <w:bCs/>
                <w:sz w:val="20"/>
              </w:rPr>
              <w:t>Guided independent study</w:t>
            </w:r>
            <w:bookmarkEnd w:id="138"/>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139" w:name="_Toc349807535"/>
            <w:r w:rsidRPr="00DB4920">
              <w:rPr>
                <w:rFonts w:ascii="Calibri" w:hAnsi="Calibri" w:cs="Arial"/>
                <w:bCs/>
                <w:sz w:val="20"/>
              </w:rPr>
              <w:t>160</w:t>
            </w:r>
            <w:bookmarkEnd w:id="139"/>
          </w:p>
        </w:tc>
        <w:tc>
          <w:tcPr>
            <w:tcW w:w="5883"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bookmarkStart w:id="140" w:name="_Toc349807536"/>
            <w:r w:rsidRPr="00DB4920">
              <w:rPr>
                <w:rFonts w:ascii="Calibri" w:hAnsi="Calibri" w:cs="Arial"/>
                <w:bCs/>
                <w:sz w:val="20"/>
              </w:rPr>
              <w:t>Students are expected to put in time outside of taught sessions on the group project and their own personal development and career planning</w:t>
            </w:r>
            <w:bookmarkEnd w:id="140"/>
          </w:p>
        </w:tc>
      </w:tr>
      <w:tr w:rsidR="00DB4920" w:rsidRPr="00DB4920" w:rsidTr="00DB4920">
        <w:trPr>
          <w:jc w:val="center"/>
        </w:trPr>
        <w:tc>
          <w:tcPr>
            <w:tcW w:w="307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bookmarkStart w:id="141" w:name="_Toc349807537"/>
            <w:r w:rsidRPr="00DB4920">
              <w:rPr>
                <w:rFonts w:ascii="Calibri" w:hAnsi="Calibri" w:cs="Arial"/>
                <w:b/>
                <w:sz w:val="22"/>
              </w:rPr>
              <w:t>Total</w:t>
            </w:r>
            <w:bookmarkEnd w:id="141"/>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0"/>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0"/>
              </w:rPr>
            </w:pPr>
            <w:bookmarkStart w:id="142" w:name="_Toc349807538"/>
            <w:r w:rsidRPr="00DB4920">
              <w:rPr>
                <w:rFonts w:ascii="Calibri" w:hAnsi="Calibri" w:cs="Arial"/>
                <w:b/>
                <w:sz w:val="20"/>
              </w:rPr>
              <w:t>200</w:t>
            </w:r>
            <w:bookmarkEnd w:id="142"/>
          </w:p>
        </w:tc>
        <w:tc>
          <w:tcPr>
            <w:tcW w:w="5883"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r>
    </w:tbl>
    <w:p w:rsidR="00DB4920" w:rsidRPr="00DB4920" w:rsidRDefault="00DB4920" w:rsidP="00DB4920">
      <w:pPr>
        <w:pStyle w:val="Default"/>
        <w:rPr>
          <w:rFonts w:ascii="Calibri" w:hAnsi="Calibri"/>
          <w:sz w:val="22"/>
        </w:rPr>
      </w:pPr>
    </w:p>
    <w:tbl>
      <w:tblPr>
        <w:tblW w:w="9964" w:type="dxa"/>
        <w:jc w:val="center"/>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7"/>
        <w:gridCol w:w="963"/>
        <w:gridCol w:w="2120"/>
        <w:gridCol w:w="1702"/>
        <w:gridCol w:w="3682"/>
      </w:tblGrid>
      <w:tr w:rsidR="00DB4920" w:rsidRPr="00DB4920" w:rsidTr="00DB4920">
        <w:trPr>
          <w:cantSplit/>
          <w:trHeight w:val="1343"/>
          <w:jc w:val="center"/>
        </w:trPr>
        <w:tc>
          <w:tcPr>
            <w:tcW w:w="1497"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0"/>
                <w:szCs w:val="22"/>
              </w:rPr>
            </w:pPr>
            <w:bookmarkStart w:id="143" w:name="_Toc349807539"/>
            <w:r w:rsidRPr="00DB4920">
              <w:rPr>
                <w:rFonts w:ascii="Calibri" w:hAnsi="Calibri" w:cs="Calibri"/>
                <w:b/>
                <w:i/>
                <w:iCs/>
                <w:sz w:val="20"/>
                <w:szCs w:val="22"/>
              </w:rPr>
              <w:t>Category</w:t>
            </w:r>
            <w:bookmarkEnd w:id="143"/>
          </w:p>
        </w:tc>
        <w:tc>
          <w:tcPr>
            <w:tcW w:w="963" w:type="dxa"/>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44" w:name="_Toc349807540"/>
            <w:r w:rsidRPr="00DB4920">
              <w:rPr>
                <w:rFonts w:ascii="Calibri" w:hAnsi="Calibri" w:cs="Calibri"/>
                <w:b/>
                <w:i/>
                <w:iCs/>
                <w:sz w:val="20"/>
                <w:szCs w:val="22"/>
              </w:rPr>
              <w:t>Element</w:t>
            </w:r>
            <w:bookmarkEnd w:id="144"/>
          </w:p>
        </w:tc>
        <w:tc>
          <w:tcPr>
            <w:tcW w:w="212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45" w:name="_Toc349807541"/>
            <w:r w:rsidRPr="00DB4920">
              <w:rPr>
                <w:rFonts w:ascii="Calibri" w:hAnsi="Calibri" w:cs="Calibri"/>
                <w:b/>
                <w:i/>
                <w:iCs/>
                <w:sz w:val="20"/>
                <w:szCs w:val="22"/>
              </w:rPr>
              <w:t>Component Name</w:t>
            </w:r>
            <w:bookmarkEnd w:id="145"/>
          </w:p>
        </w:tc>
        <w:tc>
          <w:tcPr>
            <w:tcW w:w="170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46" w:name="_Toc349807542"/>
            <w:r w:rsidRPr="00DB4920">
              <w:rPr>
                <w:rFonts w:ascii="Calibri" w:hAnsi="Calibri" w:cs="Calibri"/>
                <w:b/>
                <w:i/>
                <w:iCs/>
                <w:sz w:val="20"/>
                <w:szCs w:val="22"/>
              </w:rPr>
              <w:t>Component  weighting</w:t>
            </w:r>
            <w:bookmarkEnd w:id="146"/>
          </w:p>
        </w:tc>
        <w:tc>
          <w:tcPr>
            <w:tcW w:w="368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47" w:name="_Toc349807543"/>
            <w:r w:rsidRPr="00DB4920">
              <w:rPr>
                <w:rFonts w:ascii="Calibri" w:hAnsi="Calibri" w:cs="Calibri"/>
                <w:b/>
                <w:i/>
                <w:iCs/>
                <w:sz w:val="20"/>
                <w:szCs w:val="22"/>
              </w:rPr>
              <w:t>Comments</w:t>
            </w:r>
            <w:r w:rsidRPr="00DB4920">
              <w:rPr>
                <w:rFonts w:ascii="Calibri" w:hAnsi="Calibri" w:cs="Calibri"/>
                <w:bCs/>
                <w:i/>
                <w:iCs/>
                <w:sz w:val="20"/>
                <w:szCs w:val="22"/>
              </w:rPr>
              <w:t xml:space="preserve"> Include links to learning objectives</w:t>
            </w:r>
            <w:bookmarkEnd w:id="147"/>
          </w:p>
        </w:tc>
      </w:tr>
      <w:tr w:rsidR="00DB4920" w:rsidRPr="00DB4920" w:rsidTr="00DB4920">
        <w:trPr>
          <w:jc w:val="center"/>
        </w:trPr>
        <w:tc>
          <w:tcPr>
            <w:tcW w:w="1497" w:type="dxa"/>
            <w:vMerge w:val="restart"/>
            <w:shd w:val="clear" w:color="auto" w:fill="auto"/>
            <w:vAlign w:val="center"/>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148" w:name="_Toc349807544"/>
            <w:r w:rsidRPr="00DB4920">
              <w:rPr>
                <w:rFonts w:ascii="Calibri" w:hAnsi="Calibri" w:cs="Arial"/>
                <w:bCs/>
                <w:sz w:val="22"/>
              </w:rPr>
              <w:t>Written exam</w:t>
            </w:r>
            <w:bookmarkEnd w:id="148"/>
          </w:p>
        </w:tc>
        <w:tc>
          <w:tcPr>
            <w:tcW w:w="963" w:type="dxa"/>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rPr>
            </w:pPr>
            <w:bookmarkStart w:id="149" w:name="_Toc349807545"/>
            <w:r w:rsidRPr="00DB4920">
              <w:rPr>
                <w:rFonts w:ascii="Calibri" w:hAnsi="Calibri" w:cs="Arial"/>
                <w:sz w:val="22"/>
              </w:rPr>
              <w:t>E_</w:t>
            </w:r>
            <w:bookmarkEnd w:id="149"/>
          </w:p>
        </w:tc>
        <w:tc>
          <w:tcPr>
            <w:tcW w:w="212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0"/>
              </w:rPr>
            </w:pPr>
          </w:p>
        </w:tc>
        <w:tc>
          <w:tcPr>
            <w:tcW w:w="170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ind w:left="720"/>
              <w:outlineLvl w:val="0"/>
              <w:rPr>
                <w:rFonts w:ascii="Calibri" w:hAnsi="Calibri" w:cs="Arial"/>
                <w:bCs/>
                <w:sz w:val="20"/>
              </w:rPr>
            </w:pPr>
          </w:p>
        </w:tc>
        <w:tc>
          <w:tcPr>
            <w:tcW w:w="368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p>
        </w:tc>
      </w:tr>
      <w:tr w:rsidR="00DB4920" w:rsidRPr="00DB4920" w:rsidTr="00DB4920">
        <w:trPr>
          <w:jc w:val="center"/>
        </w:trPr>
        <w:tc>
          <w:tcPr>
            <w:tcW w:w="1497" w:type="dxa"/>
            <w:vMerge/>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p>
        </w:tc>
        <w:tc>
          <w:tcPr>
            <w:tcW w:w="963" w:type="dxa"/>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rPr>
            </w:pPr>
            <w:bookmarkStart w:id="150" w:name="_Toc349807546"/>
            <w:r w:rsidRPr="00DB4920">
              <w:rPr>
                <w:rFonts w:ascii="Calibri" w:hAnsi="Calibri" w:cs="Arial"/>
                <w:sz w:val="22"/>
              </w:rPr>
              <w:t>T_</w:t>
            </w:r>
            <w:bookmarkEnd w:id="150"/>
          </w:p>
        </w:tc>
        <w:tc>
          <w:tcPr>
            <w:tcW w:w="212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0"/>
              </w:rPr>
            </w:pPr>
          </w:p>
        </w:tc>
        <w:tc>
          <w:tcPr>
            <w:tcW w:w="170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iCs/>
                <w:sz w:val="20"/>
              </w:rPr>
            </w:pPr>
          </w:p>
        </w:tc>
        <w:tc>
          <w:tcPr>
            <w:tcW w:w="368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i/>
                <w:sz w:val="20"/>
              </w:rPr>
            </w:pPr>
          </w:p>
        </w:tc>
      </w:tr>
      <w:tr w:rsidR="00DB4920" w:rsidRPr="00DB4920" w:rsidTr="00DB4920">
        <w:trPr>
          <w:jc w:val="center"/>
        </w:trPr>
        <w:tc>
          <w:tcPr>
            <w:tcW w:w="1497" w:type="dxa"/>
            <w:shd w:val="clear" w:color="auto" w:fill="auto"/>
            <w:vAlign w:val="center"/>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151" w:name="_Toc349807547"/>
            <w:r w:rsidRPr="00DB4920">
              <w:rPr>
                <w:rFonts w:ascii="Calibri" w:hAnsi="Calibri" w:cs="Arial"/>
                <w:bCs/>
                <w:sz w:val="22"/>
              </w:rPr>
              <w:t>Coursework</w:t>
            </w:r>
            <w:bookmarkEnd w:id="151"/>
          </w:p>
        </w:tc>
        <w:tc>
          <w:tcPr>
            <w:tcW w:w="963" w:type="dxa"/>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152" w:name="_Toc349807548"/>
            <w:r w:rsidRPr="00DB4920">
              <w:rPr>
                <w:rFonts w:ascii="Calibri" w:hAnsi="Calibri" w:cs="Arial"/>
                <w:bCs/>
                <w:sz w:val="22"/>
              </w:rPr>
              <w:t>C1</w:t>
            </w:r>
            <w:bookmarkEnd w:id="152"/>
          </w:p>
        </w:tc>
        <w:tc>
          <w:tcPr>
            <w:tcW w:w="212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0"/>
              </w:rPr>
            </w:pPr>
            <w:bookmarkStart w:id="153" w:name="_Toc349807549"/>
            <w:r w:rsidRPr="00DB4920">
              <w:rPr>
                <w:rFonts w:ascii="Calibri" w:hAnsi="Calibri" w:cs="Arial"/>
                <w:b/>
                <w:sz w:val="20"/>
              </w:rPr>
              <w:t>Written assignment, including essay/ oral assessment and presentation</w:t>
            </w:r>
            <w:bookmarkEnd w:id="153"/>
          </w:p>
        </w:tc>
        <w:tc>
          <w:tcPr>
            <w:tcW w:w="170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154" w:name="_Toc349807550"/>
            <w:r w:rsidRPr="00DB4920">
              <w:rPr>
                <w:rFonts w:ascii="Calibri" w:hAnsi="Calibri" w:cs="Arial"/>
                <w:bCs/>
                <w:sz w:val="22"/>
              </w:rPr>
              <w:t>100%</w:t>
            </w:r>
            <w:bookmarkEnd w:id="154"/>
          </w:p>
        </w:tc>
        <w:tc>
          <w:tcPr>
            <w:tcW w:w="368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bookmarkStart w:id="155" w:name="_Toc349807551"/>
            <w:r w:rsidRPr="00DB4920">
              <w:rPr>
                <w:rFonts w:ascii="Calibri" w:hAnsi="Calibri" w:cs="Arial"/>
                <w:bCs/>
                <w:sz w:val="20"/>
              </w:rPr>
              <w:t>Assignments give students the opportunity to hand in work via a range of media e.g. essay, presentation , video diary or blog</w:t>
            </w:r>
            <w:bookmarkEnd w:id="155"/>
          </w:p>
        </w:tc>
      </w:tr>
    </w:tbl>
    <w:p w:rsidR="00DB4920" w:rsidRPr="00DB4920" w:rsidRDefault="00DB4920" w:rsidP="00DB4920">
      <w:pPr>
        <w:pStyle w:val="Default"/>
        <w:rPr>
          <w:rFonts w:ascii="Calibri" w:hAnsi="Calibri"/>
          <w:sz w:val="22"/>
        </w:rPr>
      </w:pPr>
    </w:p>
    <w:tbl>
      <w:tblPr>
        <w:tblW w:w="9924" w:type="dxa"/>
        <w:jc w:val="center"/>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0"/>
        <w:gridCol w:w="5014"/>
      </w:tblGrid>
      <w:tr w:rsidR="00DB4920" w:rsidRPr="00DB4920" w:rsidTr="00DB4920">
        <w:trPr>
          <w:jc w:val="center"/>
        </w:trPr>
        <w:tc>
          <w:tcPr>
            <w:tcW w:w="4910" w:type="dxa"/>
            <w:shd w:val="clear" w:color="auto" w:fill="auto"/>
          </w:tcPr>
          <w:p w:rsidR="00DB4920" w:rsidRPr="00DB4920" w:rsidRDefault="00DB4920" w:rsidP="00DB4920">
            <w:pPr>
              <w:pStyle w:val="Default"/>
              <w:rPr>
                <w:rFonts w:ascii="Calibri" w:eastAsia="Calibri" w:hAnsi="Calibri"/>
                <w:sz w:val="22"/>
              </w:rPr>
            </w:pPr>
            <w:r w:rsidRPr="00DB4920">
              <w:rPr>
                <w:rFonts w:ascii="Calibri" w:eastAsia="Calibri" w:hAnsi="Calibri"/>
                <w:b/>
                <w:bCs/>
                <w:sz w:val="22"/>
              </w:rPr>
              <w:t>Updated by</w:t>
            </w:r>
            <w:r w:rsidRPr="00DB4920">
              <w:rPr>
                <w:rFonts w:ascii="Calibri" w:eastAsia="Calibri" w:hAnsi="Calibri"/>
                <w:sz w:val="22"/>
              </w:rPr>
              <w:t>:                                              Date:  xx/xx/</w:t>
            </w:r>
            <w:proofErr w:type="spellStart"/>
            <w:r w:rsidRPr="00DB4920">
              <w:rPr>
                <w:rFonts w:ascii="Calibri" w:eastAsia="Calibri" w:hAnsi="Calibri"/>
                <w:sz w:val="22"/>
              </w:rPr>
              <w:t>xxxx</w:t>
            </w:r>
            <w:proofErr w:type="spellEnd"/>
          </w:p>
        </w:tc>
        <w:tc>
          <w:tcPr>
            <w:tcW w:w="5014" w:type="dxa"/>
            <w:shd w:val="clear" w:color="auto" w:fill="auto"/>
          </w:tcPr>
          <w:p w:rsidR="00DB4920" w:rsidRPr="00DB4920" w:rsidRDefault="00DB4920" w:rsidP="00DB4920">
            <w:pPr>
              <w:pStyle w:val="Default"/>
              <w:rPr>
                <w:rFonts w:ascii="Calibri" w:eastAsia="Calibri" w:hAnsi="Calibri"/>
                <w:sz w:val="22"/>
              </w:rPr>
            </w:pPr>
            <w:r w:rsidRPr="00DB4920">
              <w:rPr>
                <w:rFonts w:ascii="Calibri" w:eastAsia="Calibri" w:hAnsi="Calibri"/>
                <w:b/>
                <w:bCs/>
                <w:sz w:val="22"/>
              </w:rPr>
              <w:t>Approved by</w:t>
            </w:r>
            <w:r w:rsidRPr="00DB4920">
              <w:rPr>
                <w:rFonts w:ascii="Calibri" w:eastAsia="Calibri" w:hAnsi="Calibri"/>
                <w:sz w:val="22"/>
              </w:rPr>
              <w:t>:                                        Date: XX/XX/XXXX</w:t>
            </w:r>
          </w:p>
        </w:tc>
      </w:tr>
    </w:tbl>
    <w:p w:rsidR="00DB4920" w:rsidRPr="00DB4920" w:rsidRDefault="00DB4920" w:rsidP="00DB4920">
      <w:pPr>
        <w:pStyle w:val="Default"/>
        <w:rPr>
          <w:rFonts w:ascii="Calibri" w:hAnsi="Calibri"/>
          <w:b/>
          <w:bCs/>
          <w:sz w:val="22"/>
          <w:u w:val="single"/>
        </w:rPr>
      </w:pPr>
    </w:p>
    <w:p w:rsidR="00DB4920" w:rsidRDefault="00DB4920" w:rsidP="00DB4920">
      <w:pPr>
        <w:pStyle w:val="Default"/>
        <w:rPr>
          <w:rFonts w:ascii="Calibri" w:hAnsi="Calibri"/>
          <w:b/>
          <w:bCs/>
          <w:sz w:val="22"/>
        </w:rPr>
      </w:pPr>
    </w:p>
    <w:p w:rsidR="00DB4920" w:rsidRDefault="00DB4920" w:rsidP="00DB4920">
      <w:pPr>
        <w:pStyle w:val="Default"/>
        <w:rPr>
          <w:rFonts w:ascii="Calibri" w:hAnsi="Calibri"/>
          <w:b/>
          <w:bCs/>
          <w:sz w:val="22"/>
        </w:rPr>
      </w:pPr>
    </w:p>
    <w:p w:rsidR="00DB4920" w:rsidRDefault="00DB4920" w:rsidP="00DB4920">
      <w:pPr>
        <w:pStyle w:val="Default"/>
        <w:rPr>
          <w:rFonts w:ascii="Calibri" w:hAnsi="Calibri"/>
          <w:b/>
          <w:bCs/>
          <w:sz w:val="22"/>
        </w:rPr>
      </w:pPr>
    </w:p>
    <w:p w:rsidR="00DB4920" w:rsidRDefault="00DB4920" w:rsidP="00DB4920">
      <w:pPr>
        <w:pStyle w:val="Default"/>
        <w:rPr>
          <w:rFonts w:ascii="Calibri" w:hAnsi="Calibri"/>
          <w:b/>
          <w:bCs/>
          <w:sz w:val="22"/>
        </w:rPr>
      </w:pPr>
    </w:p>
    <w:p w:rsidR="00DB4920" w:rsidRDefault="00DB4920" w:rsidP="00DB4920">
      <w:pPr>
        <w:pStyle w:val="Default"/>
        <w:rPr>
          <w:rFonts w:ascii="Calibri" w:hAnsi="Calibri"/>
          <w:b/>
          <w:bCs/>
          <w:sz w:val="22"/>
        </w:rPr>
      </w:pPr>
    </w:p>
    <w:p w:rsidR="00DB4920" w:rsidRPr="00DB4920" w:rsidRDefault="00DB4920" w:rsidP="00DB4920">
      <w:pPr>
        <w:pStyle w:val="Default"/>
        <w:rPr>
          <w:rFonts w:ascii="Calibri" w:hAnsi="Calibri"/>
          <w:b/>
          <w:bCs/>
          <w:sz w:val="22"/>
        </w:rPr>
      </w:pPr>
      <w:r w:rsidRPr="00DB4920">
        <w:rPr>
          <w:rFonts w:ascii="Calibri" w:hAnsi="Calibri"/>
          <w:b/>
          <w:bCs/>
          <w:sz w:val="22"/>
        </w:rPr>
        <w:lastRenderedPageBreak/>
        <w:t>Reading List</w:t>
      </w:r>
    </w:p>
    <w:p w:rsidR="00DB4920" w:rsidRPr="00DB4920" w:rsidRDefault="00DB4920" w:rsidP="00DB4920">
      <w:pPr>
        <w:jc w:val="both"/>
        <w:rPr>
          <w:rFonts w:ascii="Calibri" w:hAnsi="Calibri" w:cs="Arial"/>
          <w:sz w:val="22"/>
        </w:rPr>
      </w:pPr>
      <w:r w:rsidRPr="00DB4920">
        <w:rPr>
          <w:rFonts w:ascii="Calibri" w:hAnsi="Calibri" w:cs="Arial"/>
          <w:sz w:val="22"/>
        </w:rPr>
        <w:t xml:space="preserve">Cottrell, S. (2008) </w:t>
      </w:r>
      <w:proofErr w:type="gramStart"/>
      <w:r w:rsidRPr="00DB4920">
        <w:rPr>
          <w:rFonts w:ascii="Calibri" w:hAnsi="Calibri" w:cs="Arial"/>
          <w:i/>
          <w:sz w:val="22"/>
        </w:rPr>
        <w:t>The</w:t>
      </w:r>
      <w:proofErr w:type="gramEnd"/>
      <w:r w:rsidRPr="00DB4920">
        <w:rPr>
          <w:rFonts w:ascii="Calibri" w:hAnsi="Calibri" w:cs="Arial"/>
          <w:i/>
          <w:sz w:val="22"/>
        </w:rPr>
        <w:t xml:space="preserve"> study skills handbook, </w:t>
      </w:r>
      <w:r w:rsidRPr="00DB4920">
        <w:rPr>
          <w:rFonts w:ascii="Calibri" w:hAnsi="Calibri" w:cs="Arial"/>
          <w:sz w:val="22"/>
        </w:rPr>
        <w:t>3</w:t>
      </w:r>
      <w:r w:rsidRPr="00DB4920">
        <w:rPr>
          <w:rFonts w:ascii="Calibri" w:hAnsi="Calibri" w:cs="Arial"/>
          <w:sz w:val="22"/>
          <w:vertAlign w:val="superscript"/>
        </w:rPr>
        <w:t>rd</w:t>
      </w:r>
      <w:r w:rsidRPr="00DB4920">
        <w:rPr>
          <w:rFonts w:ascii="Calibri" w:hAnsi="Calibri" w:cs="Arial"/>
          <w:sz w:val="22"/>
        </w:rPr>
        <w:t xml:space="preserve"> </w:t>
      </w:r>
      <w:proofErr w:type="spellStart"/>
      <w:r w:rsidRPr="00DB4920">
        <w:rPr>
          <w:rFonts w:ascii="Calibri" w:hAnsi="Calibri" w:cs="Arial"/>
          <w:sz w:val="22"/>
        </w:rPr>
        <w:t>edn</w:t>
      </w:r>
      <w:proofErr w:type="spellEnd"/>
      <w:r w:rsidRPr="00DB4920">
        <w:rPr>
          <w:rFonts w:ascii="Calibri" w:hAnsi="Calibri" w:cs="Arial"/>
          <w:sz w:val="22"/>
        </w:rPr>
        <w:t>. Basingstoke: Palgrave MacMillan</w:t>
      </w:r>
    </w:p>
    <w:p w:rsidR="00DB4920" w:rsidRPr="00DB4920" w:rsidRDefault="00DB4920" w:rsidP="00DB4920">
      <w:pPr>
        <w:jc w:val="both"/>
        <w:rPr>
          <w:rFonts w:ascii="Calibri" w:hAnsi="Calibri" w:cs="Arial"/>
          <w:sz w:val="22"/>
        </w:rPr>
      </w:pPr>
      <w:r w:rsidRPr="00DB4920">
        <w:rPr>
          <w:rFonts w:ascii="Calibri" w:hAnsi="Calibri" w:cs="Arial"/>
          <w:sz w:val="22"/>
        </w:rPr>
        <w:t>Cottrell, S. (2010) S</w:t>
      </w:r>
      <w:r w:rsidRPr="00DB4920">
        <w:rPr>
          <w:rFonts w:ascii="Calibri" w:hAnsi="Calibri" w:cs="Arial"/>
          <w:i/>
          <w:sz w:val="22"/>
        </w:rPr>
        <w:t xml:space="preserve">kills for success: the professional development practice handbook, </w:t>
      </w:r>
      <w:r w:rsidRPr="00DB4920">
        <w:rPr>
          <w:rFonts w:ascii="Calibri" w:hAnsi="Calibri" w:cs="Arial"/>
          <w:sz w:val="22"/>
        </w:rPr>
        <w:t>2</w:t>
      </w:r>
      <w:r w:rsidRPr="00DB4920">
        <w:rPr>
          <w:rFonts w:ascii="Calibri" w:hAnsi="Calibri" w:cs="Arial"/>
          <w:sz w:val="22"/>
          <w:vertAlign w:val="superscript"/>
        </w:rPr>
        <w:t>nd</w:t>
      </w:r>
      <w:r w:rsidRPr="00DB4920">
        <w:rPr>
          <w:rFonts w:ascii="Calibri" w:hAnsi="Calibri" w:cs="Arial"/>
          <w:sz w:val="22"/>
        </w:rPr>
        <w:t xml:space="preserve"> </w:t>
      </w:r>
      <w:proofErr w:type="spellStart"/>
      <w:r w:rsidRPr="00DB4920">
        <w:rPr>
          <w:rFonts w:ascii="Calibri" w:hAnsi="Calibri" w:cs="Arial"/>
          <w:sz w:val="22"/>
        </w:rPr>
        <w:t>edn</w:t>
      </w:r>
      <w:proofErr w:type="spellEnd"/>
      <w:r w:rsidRPr="00DB4920">
        <w:rPr>
          <w:rFonts w:ascii="Calibri" w:hAnsi="Calibri" w:cs="Arial"/>
          <w:sz w:val="22"/>
        </w:rPr>
        <w:t>, Basingstoke: Palgrave MacMillan</w:t>
      </w:r>
    </w:p>
    <w:p w:rsidR="00DB4920" w:rsidRPr="00DB4920" w:rsidRDefault="00DB4920" w:rsidP="00DB4920">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Arial"/>
          <w:sz w:val="22"/>
        </w:rPr>
      </w:pPr>
      <w:proofErr w:type="gramStart"/>
      <w:r w:rsidRPr="00DB4920">
        <w:rPr>
          <w:rFonts w:ascii="Calibri" w:hAnsi="Calibri" w:cs="Arial"/>
          <w:sz w:val="22"/>
        </w:rPr>
        <w:t>Covey, S. (2004).</w:t>
      </w:r>
      <w:proofErr w:type="gramEnd"/>
      <w:r w:rsidRPr="00DB4920">
        <w:rPr>
          <w:rFonts w:ascii="Calibri" w:hAnsi="Calibri" w:cs="Arial"/>
          <w:sz w:val="22"/>
        </w:rPr>
        <w:t xml:space="preserve"> </w:t>
      </w:r>
      <w:proofErr w:type="gramStart"/>
      <w:r w:rsidRPr="00DB4920">
        <w:rPr>
          <w:rFonts w:ascii="Calibri" w:hAnsi="Calibri" w:cs="Arial"/>
          <w:sz w:val="22"/>
        </w:rPr>
        <w:t xml:space="preserve">7 </w:t>
      </w:r>
      <w:r w:rsidRPr="00DB4920">
        <w:rPr>
          <w:rFonts w:ascii="Calibri" w:hAnsi="Calibri" w:cs="Arial"/>
          <w:i/>
          <w:sz w:val="22"/>
        </w:rPr>
        <w:t>habits of highly successful people</w:t>
      </w:r>
      <w:r w:rsidRPr="00DB4920">
        <w:rPr>
          <w:rFonts w:ascii="Calibri" w:hAnsi="Calibri" w:cs="Arial"/>
          <w:sz w:val="22"/>
        </w:rPr>
        <w:t>.</w:t>
      </w:r>
      <w:proofErr w:type="gramEnd"/>
      <w:r w:rsidRPr="00DB4920">
        <w:rPr>
          <w:rFonts w:ascii="Calibri" w:hAnsi="Calibri" w:cs="Arial"/>
          <w:sz w:val="22"/>
        </w:rPr>
        <w:t xml:space="preserve"> London: Simon &amp; Schuster</w:t>
      </w:r>
    </w:p>
    <w:p w:rsidR="00DB4920" w:rsidRPr="00DB4920" w:rsidRDefault="00DB4920" w:rsidP="00DB4920">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Arial"/>
          <w:sz w:val="22"/>
        </w:rPr>
      </w:pPr>
      <w:r w:rsidRPr="00DB4920">
        <w:rPr>
          <w:rFonts w:ascii="Calibri" w:hAnsi="Calibri" w:cs="Arial"/>
          <w:sz w:val="22"/>
        </w:rPr>
        <w:t xml:space="preserve">Drucker, P. (2007). </w:t>
      </w:r>
      <w:r w:rsidRPr="00DB4920">
        <w:rPr>
          <w:rFonts w:ascii="Calibri" w:hAnsi="Calibri" w:cs="Arial"/>
          <w:i/>
          <w:sz w:val="22"/>
        </w:rPr>
        <w:t>Innovation and entrepreneurship</w:t>
      </w:r>
      <w:r w:rsidRPr="00DB4920">
        <w:rPr>
          <w:rFonts w:ascii="Calibri" w:hAnsi="Calibri" w:cs="Arial"/>
          <w:sz w:val="22"/>
        </w:rPr>
        <w:t xml:space="preserve">, Oxford: </w:t>
      </w:r>
      <w:proofErr w:type="spellStart"/>
      <w:r w:rsidRPr="00DB4920">
        <w:rPr>
          <w:rFonts w:ascii="Calibri" w:hAnsi="Calibri" w:cs="Arial"/>
          <w:sz w:val="22"/>
        </w:rPr>
        <w:t>Newnes</w:t>
      </w:r>
      <w:proofErr w:type="spellEnd"/>
    </w:p>
    <w:p w:rsidR="00DB4920" w:rsidRPr="00DB4920" w:rsidRDefault="00DB4920" w:rsidP="00DB4920">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Arial"/>
          <w:sz w:val="22"/>
        </w:rPr>
      </w:pPr>
      <w:proofErr w:type="gramStart"/>
      <w:r w:rsidRPr="00DB4920">
        <w:rPr>
          <w:rFonts w:ascii="Calibri" w:hAnsi="Calibri" w:cs="Arial"/>
          <w:sz w:val="22"/>
        </w:rPr>
        <w:t>Routledge, C. &amp; Carmichael, J. (2007) P</w:t>
      </w:r>
      <w:r w:rsidRPr="00DB4920">
        <w:rPr>
          <w:rFonts w:ascii="Calibri" w:hAnsi="Calibri" w:cs="Arial"/>
          <w:i/>
          <w:sz w:val="22"/>
        </w:rPr>
        <w:t>ersonal development and management skills</w:t>
      </w:r>
      <w:r w:rsidRPr="00DB4920">
        <w:rPr>
          <w:rFonts w:ascii="Calibri" w:hAnsi="Calibri" w:cs="Arial"/>
          <w:sz w:val="22"/>
        </w:rPr>
        <w:t>.</w:t>
      </w:r>
      <w:proofErr w:type="gramEnd"/>
      <w:r w:rsidRPr="00DB4920">
        <w:rPr>
          <w:rFonts w:ascii="Calibri" w:hAnsi="Calibri" w:cs="Arial"/>
          <w:sz w:val="22"/>
        </w:rPr>
        <w:t xml:space="preserve"> London: Chartered Institute of Personnel and Development </w:t>
      </w:r>
    </w:p>
    <w:p w:rsidR="00DB4920" w:rsidRPr="00DB4920" w:rsidRDefault="00DB4920" w:rsidP="00DB4920">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eastAsia="Arial" w:hAnsi="Calibri" w:cs="Arial"/>
          <w:sz w:val="22"/>
          <w:lang w:bidi="en-US"/>
        </w:rPr>
      </w:pPr>
    </w:p>
    <w:p w:rsidR="00DB4920" w:rsidRPr="00DB4920" w:rsidRDefault="00DB4920" w:rsidP="00DB4920">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eastAsia="Arial" w:hAnsi="Calibri" w:cs="Arial"/>
          <w:sz w:val="22"/>
          <w:lang w:bidi="en-US"/>
        </w:rPr>
      </w:pPr>
      <w:r w:rsidRPr="00DB4920">
        <w:rPr>
          <w:rFonts w:ascii="Calibri" w:eastAsia="Arial" w:hAnsi="Calibri" w:cs="Arial"/>
          <w:sz w:val="22"/>
          <w:lang w:bidi="en-US"/>
        </w:rPr>
        <w:t>Websites</w:t>
      </w:r>
    </w:p>
    <w:p w:rsidR="00DB4920" w:rsidRPr="00DB4920" w:rsidRDefault="00DB4920" w:rsidP="00DB4920">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Arial"/>
          <w:sz w:val="22"/>
        </w:rPr>
      </w:pPr>
      <w:proofErr w:type="gramStart"/>
      <w:r w:rsidRPr="00DB4920">
        <w:rPr>
          <w:rFonts w:ascii="Calibri" w:hAnsi="Calibri" w:cs="Arial"/>
          <w:sz w:val="22"/>
        </w:rPr>
        <w:t>Basic and Key Skills Diagnosis.</w:t>
      </w:r>
      <w:proofErr w:type="gramEnd"/>
      <w:r w:rsidRPr="00DB4920">
        <w:rPr>
          <w:rFonts w:ascii="Calibri" w:hAnsi="Calibri" w:cs="Arial"/>
          <w:sz w:val="22"/>
        </w:rPr>
        <w:t xml:space="preserve"> www.cornwall.ac.uk/bksb/bksb_IA/</w:t>
      </w:r>
    </w:p>
    <w:p w:rsidR="00DB4920" w:rsidRPr="00DB4920" w:rsidRDefault="00DB4920" w:rsidP="00DB4920">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Arial"/>
          <w:sz w:val="22"/>
        </w:rPr>
      </w:pPr>
      <w:proofErr w:type="gramStart"/>
      <w:r w:rsidRPr="00DB4920">
        <w:rPr>
          <w:rFonts w:ascii="Calibri" w:hAnsi="Calibri" w:cs="Arial"/>
          <w:sz w:val="22"/>
        </w:rPr>
        <w:t>Chartered Institute of Personnel Development.</w:t>
      </w:r>
      <w:proofErr w:type="gramEnd"/>
      <w:r w:rsidRPr="00DB4920">
        <w:rPr>
          <w:rFonts w:ascii="Calibri" w:hAnsi="Calibri" w:cs="Arial"/>
          <w:sz w:val="22"/>
        </w:rPr>
        <w:t xml:space="preserve"> www.cipd.co.uk</w:t>
      </w:r>
    </w:p>
    <w:p w:rsidR="00DB4920" w:rsidRPr="00DB4920" w:rsidRDefault="00DB4920" w:rsidP="00DB4920">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Arial"/>
          <w:sz w:val="22"/>
        </w:rPr>
      </w:pPr>
      <w:proofErr w:type="gramStart"/>
      <w:r w:rsidRPr="00DB4920">
        <w:rPr>
          <w:rFonts w:ascii="Calibri" w:hAnsi="Calibri" w:cs="Arial"/>
          <w:sz w:val="22"/>
        </w:rPr>
        <w:t>The Higher Education Academy.</w:t>
      </w:r>
      <w:proofErr w:type="gramEnd"/>
      <w:r w:rsidRPr="00DB4920">
        <w:rPr>
          <w:rFonts w:ascii="Calibri" w:hAnsi="Calibri" w:cs="Arial"/>
          <w:sz w:val="22"/>
        </w:rPr>
        <w:t xml:space="preserve"> www.heacademy.ac.uk/ourwork/learning/employability</w:t>
      </w:r>
    </w:p>
    <w:p w:rsidR="00DB4920" w:rsidRPr="00DB4920" w:rsidRDefault="00DB4920" w:rsidP="00DB4920">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Arial"/>
          <w:sz w:val="22"/>
        </w:rPr>
      </w:pPr>
      <w:r w:rsidRPr="00DB4920">
        <w:rPr>
          <w:rFonts w:ascii="Calibri" w:hAnsi="Calibri" w:cs="Arial"/>
          <w:sz w:val="22"/>
        </w:rPr>
        <w:t>Institute for Leadership and Management. www.i-l-m.co.uk</w:t>
      </w:r>
    </w:p>
    <w:p w:rsidR="00DB4920" w:rsidRPr="00DB4920" w:rsidRDefault="00DB4920" w:rsidP="00DB4920">
      <w:pPr>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Arial"/>
          <w:sz w:val="22"/>
        </w:rPr>
      </w:pPr>
      <w:proofErr w:type="gramStart"/>
      <w:r w:rsidRPr="00DB4920">
        <w:rPr>
          <w:rFonts w:ascii="Calibri" w:hAnsi="Calibri" w:cs="Arial"/>
          <w:sz w:val="22"/>
        </w:rPr>
        <w:t>Management Standards Council.</w:t>
      </w:r>
      <w:proofErr w:type="gramEnd"/>
      <w:r w:rsidRPr="00DB4920">
        <w:rPr>
          <w:rFonts w:ascii="Calibri" w:hAnsi="Calibri" w:cs="Arial"/>
          <w:sz w:val="22"/>
        </w:rPr>
        <w:t xml:space="preserve"> www.managementstandards.co.uk</w:t>
      </w:r>
    </w:p>
    <w:p w:rsidR="00DB4920" w:rsidRPr="00DB4920" w:rsidRDefault="00DB4920" w:rsidP="00DB4920">
      <w:pPr>
        <w:pStyle w:val="Default"/>
        <w:rPr>
          <w:rFonts w:ascii="Calibri" w:hAnsi="Calibri"/>
          <w:b/>
          <w:i/>
          <w:sz w:val="22"/>
        </w:rPr>
      </w:pPr>
      <w:r w:rsidRPr="00DB4920">
        <w:rPr>
          <w:rFonts w:ascii="Calibri" w:hAnsi="Calibri"/>
          <w:b/>
          <w:bCs/>
          <w:sz w:val="22"/>
          <w:u w:val="single"/>
        </w:rPr>
        <w:br w:type="page"/>
      </w:r>
      <w:r w:rsidRPr="00DB4920">
        <w:rPr>
          <w:rFonts w:ascii="Calibri" w:hAnsi="Calibri"/>
          <w:b/>
          <w:bCs/>
          <w:sz w:val="22"/>
          <w:u w:val="single"/>
        </w:rPr>
        <w:lastRenderedPageBreak/>
        <w:t>SECTION A:</w:t>
      </w:r>
      <w:r w:rsidRPr="00DB4920">
        <w:rPr>
          <w:rFonts w:ascii="Calibri" w:hAnsi="Calibri"/>
          <w:b/>
          <w:bCs/>
          <w:i/>
          <w:sz w:val="22"/>
          <w:u w:val="single"/>
        </w:rPr>
        <w:t xml:space="preserve"> </w:t>
      </w:r>
      <w:r w:rsidRPr="00DB4920">
        <w:rPr>
          <w:rFonts w:ascii="Calibri" w:hAnsi="Calibri"/>
          <w:b/>
          <w:sz w:val="22"/>
          <w:u w:val="single"/>
        </w:rPr>
        <w:t>DEFINITIVE MODULE RECORD</w:t>
      </w:r>
      <w:r w:rsidRPr="00DB4920">
        <w:rPr>
          <w:rFonts w:ascii="Calibri" w:hAnsi="Calibri"/>
          <w:b/>
          <w:i/>
          <w:sz w:val="22"/>
        </w:rPr>
        <w:t xml:space="preserve">. </w:t>
      </w:r>
    </w:p>
    <w:p w:rsidR="00DB4920" w:rsidRPr="00DB4920" w:rsidRDefault="00DB4920" w:rsidP="00DB4920">
      <w:pPr>
        <w:tabs>
          <w:tab w:val="left" w:pos="1985"/>
          <w:tab w:val="left" w:pos="4253"/>
          <w:tab w:val="left" w:pos="7371"/>
          <w:tab w:val="left" w:pos="8364"/>
        </w:tabs>
        <w:rPr>
          <w:rFonts w:ascii="Calibri" w:hAnsi="Calibri" w:cs="Arial"/>
          <w:b/>
          <w:bCs/>
          <w:i/>
          <w:sz w:val="2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6237"/>
      </w:tblGrid>
      <w:tr w:rsidR="00DB4920" w:rsidRPr="00DB4920" w:rsidTr="00DB4920">
        <w:tc>
          <w:tcPr>
            <w:tcW w:w="336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4253"/>
                <w:tab w:val="left" w:pos="7371"/>
                <w:tab w:val="left" w:pos="8364"/>
              </w:tabs>
              <w:rPr>
                <w:rFonts w:ascii="Calibri" w:hAnsi="Calibri" w:cs="Arial"/>
                <w:b/>
                <w:sz w:val="22"/>
                <w:szCs w:val="24"/>
              </w:rPr>
            </w:pPr>
            <w:r w:rsidRPr="00DB4920">
              <w:rPr>
                <w:rFonts w:ascii="Calibri" w:hAnsi="Calibri" w:cs="Arial"/>
                <w:b/>
                <w:sz w:val="22"/>
              </w:rPr>
              <w:t>MODULE CODE: HTC101</w:t>
            </w:r>
          </w:p>
        </w:tc>
        <w:tc>
          <w:tcPr>
            <w:tcW w:w="623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4253"/>
                <w:tab w:val="left" w:pos="7371"/>
                <w:tab w:val="left" w:pos="8364"/>
              </w:tabs>
              <w:rPr>
                <w:rFonts w:ascii="Calibri" w:hAnsi="Calibri" w:cs="Arial"/>
                <w:b/>
                <w:sz w:val="22"/>
                <w:szCs w:val="24"/>
              </w:rPr>
            </w:pPr>
            <w:r w:rsidRPr="00DB4920">
              <w:rPr>
                <w:rFonts w:ascii="Calibri" w:hAnsi="Calibri" w:cs="Arial"/>
                <w:b/>
                <w:sz w:val="22"/>
              </w:rPr>
              <w:t>MODULE TITLE: Food and Beverage Operations</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2"/>
        <w:gridCol w:w="2714"/>
        <w:gridCol w:w="3810"/>
      </w:tblGrid>
      <w:tr w:rsidR="00DB4920" w:rsidRPr="00DB4920" w:rsidTr="00DB4920">
        <w:tc>
          <w:tcPr>
            <w:tcW w:w="30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rPr>
              <w:t>CREDITS:</w:t>
            </w:r>
            <w:r w:rsidRPr="00DB4920">
              <w:rPr>
                <w:rFonts w:ascii="Calibri" w:hAnsi="Calibri" w:cs="Arial"/>
                <w:sz w:val="22"/>
              </w:rPr>
              <w:t xml:space="preserve">  20</w:t>
            </w:r>
          </w:p>
        </w:tc>
        <w:tc>
          <w:tcPr>
            <w:tcW w:w="271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rPr>
              <w:t>FHEQ</w:t>
            </w:r>
            <w:r w:rsidRPr="00DB4920">
              <w:rPr>
                <w:rFonts w:ascii="Calibri" w:hAnsi="Calibri" w:cs="Arial"/>
                <w:sz w:val="22"/>
              </w:rPr>
              <w:t xml:space="preserve"> </w:t>
            </w:r>
            <w:r w:rsidRPr="00DB4920">
              <w:rPr>
                <w:rFonts w:ascii="Calibri" w:hAnsi="Calibri" w:cs="Arial"/>
                <w:b/>
                <w:sz w:val="22"/>
              </w:rPr>
              <w:t>LEVEL: 4</w:t>
            </w:r>
          </w:p>
        </w:tc>
        <w:tc>
          <w:tcPr>
            <w:tcW w:w="381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rPr>
              <w:t>JACS CODE: D600</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0"/>
        <w:gridCol w:w="2995"/>
        <w:gridCol w:w="4111"/>
      </w:tblGrid>
      <w:tr w:rsidR="00DB4920" w:rsidRPr="00DB4920" w:rsidTr="00DB4920">
        <w:tc>
          <w:tcPr>
            <w:tcW w:w="250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lang w:val="pt-BR"/>
              </w:rPr>
            </w:pPr>
            <w:r w:rsidRPr="00DB4920">
              <w:rPr>
                <w:rFonts w:ascii="Calibri" w:hAnsi="Calibri" w:cs="Arial"/>
                <w:b/>
                <w:sz w:val="22"/>
                <w:lang w:val="pt-BR"/>
              </w:rPr>
              <w:t xml:space="preserve">PRE-REQUISITES: </w:t>
            </w:r>
          </w:p>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lang w:val="pt-BR"/>
              </w:rPr>
              <w:t>N/A</w:t>
            </w:r>
          </w:p>
        </w:tc>
        <w:tc>
          <w:tcPr>
            <w:tcW w:w="299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rPr>
                <w:rFonts w:ascii="Calibri" w:hAnsi="Calibri" w:cs="Arial"/>
                <w:b/>
                <w:sz w:val="22"/>
                <w:lang w:val="pt-BR"/>
              </w:rPr>
            </w:pPr>
            <w:r w:rsidRPr="00DB4920">
              <w:rPr>
                <w:rFonts w:ascii="Calibri" w:hAnsi="Calibri" w:cs="Arial"/>
                <w:b/>
                <w:sz w:val="22"/>
                <w:lang w:val="pt-BR"/>
              </w:rPr>
              <w:t xml:space="preserve">CO-REQUISITES: N/A </w:t>
            </w:r>
          </w:p>
        </w:tc>
        <w:tc>
          <w:tcPr>
            <w:tcW w:w="411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rPr>
                <w:rFonts w:ascii="Calibri" w:hAnsi="Calibri" w:cs="Arial"/>
                <w:b/>
                <w:sz w:val="22"/>
                <w:szCs w:val="24"/>
              </w:rPr>
            </w:pPr>
            <w:r w:rsidRPr="00DB4920">
              <w:rPr>
                <w:rFonts w:ascii="Calibri" w:hAnsi="Calibri" w:cs="Arial"/>
                <w:b/>
                <w:sz w:val="22"/>
              </w:rPr>
              <w:t>COMPENSATABLE:  Y</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6"/>
      </w:tblGrid>
      <w:tr w:rsidR="00DB4920" w:rsidRPr="00DB4920" w:rsidTr="00DB4920">
        <w:tc>
          <w:tcPr>
            <w:tcW w:w="960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r w:rsidRPr="00DB4920">
              <w:rPr>
                <w:rFonts w:ascii="Calibri" w:hAnsi="Calibri" w:cs="Arial"/>
                <w:b/>
                <w:sz w:val="22"/>
              </w:rPr>
              <w:t xml:space="preserve">SHORT MODULE DESCRIPTOR:  </w:t>
            </w:r>
            <w:r w:rsidRPr="00DB4920">
              <w:rPr>
                <w:rFonts w:ascii="Calibri" w:hAnsi="Calibri" w:cs="Arial"/>
                <w:sz w:val="22"/>
              </w:rPr>
              <w:t>This module is designed to introduce the student to the practical aspects of Food &amp; Beverage Operations. Including how food has evolved over the centuries up to the present age and the factors that affect people’s attitude to the supply and consumption of food.</w:t>
            </w:r>
          </w:p>
        </w:tc>
      </w:tr>
    </w:tbl>
    <w:p w:rsidR="00DB4920" w:rsidRPr="00DB4920" w:rsidRDefault="00DB4920" w:rsidP="00E62FE9">
      <w:r w:rsidRPr="00DB4920">
        <w:t>.</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1080"/>
        <w:gridCol w:w="1793"/>
        <w:gridCol w:w="1197"/>
        <w:gridCol w:w="1182"/>
        <w:gridCol w:w="1996"/>
      </w:tblGrid>
      <w:tr w:rsidR="00DB4920" w:rsidRPr="00DB4920" w:rsidTr="00DB4920">
        <w:tc>
          <w:tcPr>
            <w:tcW w:w="9606" w:type="dxa"/>
            <w:gridSpan w:val="6"/>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sz w:val="22"/>
              </w:rPr>
              <w:t xml:space="preserve">ELEMENTS OF ASSESSMENT </w:t>
            </w:r>
            <w:r w:rsidRPr="00DB4920">
              <w:rPr>
                <w:rFonts w:ascii="Calibri" w:hAnsi="Calibri" w:cs="Arial"/>
                <w:b/>
                <w:i/>
                <w:sz w:val="22"/>
              </w:rPr>
              <w:t>[Use HESA KIS definitions}</w:t>
            </w:r>
          </w:p>
        </w:tc>
      </w:tr>
      <w:tr w:rsidR="00DB4920" w:rsidRPr="00DB4920" w:rsidTr="00DB4920">
        <w:trPr>
          <w:trHeight w:val="380"/>
        </w:trPr>
        <w:tc>
          <w:tcPr>
            <w:tcW w:w="3438" w:type="dxa"/>
            <w:gridSpan w:val="2"/>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r w:rsidRPr="00DB4920">
              <w:rPr>
                <w:rFonts w:ascii="Calibri" w:hAnsi="Calibri" w:cs="Arial"/>
                <w:sz w:val="22"/>
              </w:rPr>
              <w:t>WRITTEN EXAMINATION</w:t>
            </w:r>
          </w:p>
        </w:tc>
        <w:tc>
          <w:tcPr>
            <w:tcW w:w="2990" w:type="dxa"/>
            <w:gridSpan w:val="2"/>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r w:rsidRPr="00DB4920">
              <w:rPr>
                <w:rFonts w:ascii="Calibri" w:hAnsi="Calibri" w:cs="Arial"/>
                <w:sz w:val="22"/>
              </w:rPr>
              <w:t>COURSEWORK</w:t>
            </w:r>
          </w:p>
        </w:tc>
        <w:tc>
          <w:tcPr>
            <w:tcW w:w="3178" w:type="dxa"/>
            <w:gridSpan w:val="2"/>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r w:rsidRPr="00DB4920">
              <w:rPr>
                <w:rFonts w:ascii="Calibri" w:hAnsi="Calibri" w:cs="Arial"/>
                <w:sz w:val="22"/>
              </w:rPr>
              <w:t>PRACTICE</w:t>
            </w:r>
          </w:p>
        </w:tc>
      </w:tr>
      <w:tr w:rsidR="00DB4920" w:rsidRPr="00DB4920" w:rsidTr="00DB4920">
        <w:trPr>
          <w:trHeight w:val="414"/>
        </w:trPr>
        <w:tc>
          <w:tcPr>
            <w:tcW w:w="235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E1</w:t>
            </w:r>
            <w:r w:rsidRPr="00DB4920">
              <w:rPr>
                <w:rFonts w:ascii="Calibri" w:hAnsi="Calibri" w:cs="Arial"/>
                <w:sz w:val="22"/>
              </w:rPr>
              <w:t xml:space="preserve"> (Formally scheduled) </w:t>
            </w:r>
          </w:p>
        </w:tc>
        <w:tc>
          <w:tcPr>
            <w:tcW w:w="108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b/>
                <w:sz w:val="22"/>
                <w:szCs w:val="24"/>
              </w:rPr>
            </w:pPr>
          </w:p>
        </w:tc>
        <w:tc>
          <w:tcPr>
            <w:tcW w:w="179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sz w:val="22"/>
                <w:szCs w:val="24"/>
              </w:rPr>
            </w:pPr>
            <w:r w:rsidRPr="00DB4920">
              <w:rPr>
                <w:rFonts w:ascii="Calibri" w:hAnsi="Calibri" w:cs="Arial"/>
                <w:b/>
                <w:bCs/>
                <w:sz w:val="22"/>
              </w:rPr>
              <w:t>C1</w:t>
            </w:r>
            <w:r w:rsidRPr="00DB4920">
              <w:rPr>
                <w:rFonts w:ascii="Calibri" w:hAnsi="Calibri" w:cs="Arial"/>
                <w:sz w:val="22"/>
              </w:rPr>
              <w:t xml:space="preserve">  </w:t>
            </w:r>
          </w:p>
        </w:tc>
        <w:tc>
          <w:tcPr>
            <w:tcW w:w="119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b/>
                <w:sz w:val="22"/>
                <w:szCs w:val="24"/>
              </w:rPr>
            </w:pPr>
            <w:r w:rsidRPr="00DB4920">
              <w:rPr>
                <w:rFonts w:ascii="Calibri" w:hAnsi="Calibri" w:cs="Arial"/>
                <w:b/>
                <w:sz w:val="22"/>
                <w:szCs w:val="24"/>
              </w:rPr>
              <w:t>40%</w:t>
            </w:r>
          </w:p>
        </w:tc>
        <w:tc>
          <w:tcPr>
            <w:tcW w:w="11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bCs/>
                <w:sz w:val="22"/>
                <w:szCs w:val="24"/>
              </w:rPr>
            </w:pPr>
            <w:r w:rsidRPr="00DB4920">
              <w:rPr>
                <w:rFonts w:ascii="Calibri" w:hAnsi="Calibri" w:cs="Arial"/>
                <w:b/>
                <w:bCs/>
                <w:sz w:val="22"/>
              </w:rPr>
              <w:t xml:space="preserve">P1  </w:t>
            </w:r>
          </w:p>
        </w:tc>
        <w:tc>
          <w:tcPr>
            <w:tcW w:w="199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sz w:val="22"/>
                <w:szCs w:val="24"/>
              </w:rPr>
            </w:pPr>
            <w:r w:rsidRPr="00DB4920">
              <w:rPr>
                <w:rFonts w:ascii="Calibri" w:hAnsi="Calibri" w:cs="Arial"/>
                <w:b/>
                <w:sz w:val="22"/>
                <w:szCs w:val="24"/>
              </w:rPr>
              <w:t>60%</w:t>
            </w:r>
          </w:p>
        </w:tc>
      </w:tr>
      <w:tr w:rsidR="00DB4920" w:rsidRPr="00DB4920" w:rsidTr="00DB4920">
        <w:trPr>
          <w:trHeight w:val="419"/>
        </w:trPr>
        <w:tc>
          <w:tcPr>
            <w:tcW w:w="235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 xml:space="preserve">E2 </w:t>
            </w:r>
            <w:r w:rsidRPr="00DB4920">
              <w:rPr>
                <w:rFonts w:ascii="Calibri" w:hAnsi="Calibri" w:cs="Arial"/>
                <w:sz w:val="22"/>
              </w:rPr>
              <w:t xml:space="preserve">(OSCE) </w:t>
            </w:r>
          </w:p>
        </w:tc>
        <w:tc>
          <w:tcPr>
            <w:tcW w:w="108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p>
        </w:tc>
        <w:tc>
          <w:tcPr>
            <w:tcW w:w="179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 xml:space="preserve">C2 </w:t>
            </w:r>
          </w:p>
        </w:tc>
        <w:tc>
          <w:tcPr>
            <w:tcW w:w="119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p>
        </w:tc>
        <w:tc>
          <w:tcPr>
            <w:tcW w:w="11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 xml:space="preserve">P3 </w:t>
            </w:r>
          </w:p>
        </w:tc>
        <w:tc>
          <w:tcPr>
            <w:tcW w:w="199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r>
      <w:tr w:rsidR="00DB4920" w:rsidRPr="00DB4920" w:rsidTr="00DB4920">
        <w:trPr>
          <w:trHeight w:val="419"/>
        </w:trPr>
        <w:tc>
          <w:tcPr>
            <w:tcW w:w="235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T1</w:t>
            </w:r>
            <w:r w:rsidRPr="00DB4920">
              <w:rPr>
                <w:rFonts w:ascii="Calibri" w:hAnsi="Calibri" w:cs="Arial"/>
                <w:sz w:val="22"/>
              </w:rPr>
              <w:t xml:space="preserve"> (in-class test)</w:t>
            </w:r>
          </w:p>
        </w:tc>
        <w:tc>
          <w:tcPr>
            <w:tcW w:w="108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p>
        </w:tc>
        <w:tc>
          <w:tcPr>
            <w:tcW w:w="179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bCs/>
                <w:sz w:val="22"/>
                <w:szCs w:val="24"/>
              </w:rPr>
            </w:pPr>
            <w:r w:rsidRPr="00DB4920">
              <w:rPr>
                <w:rFonts w:ascii="Calibri" w:hAnsi="Calibri" w:cs="Arial"/>
                <w:b/>
                <w:bCs/>
                <w:sz w:val="22"/>
              </w:rPr>
              <w:t>A1</w:t>
            </w:r>
          </w:p>
        </w:tc>
        <w:tc>
          <w:tcPr>
            <w:tcW w:w="119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p>
        </w:tc>
        <w:tc>
          <w:tcPr>
            <w:tcW w:w="11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c>
          <w:tcPr>
            <w:tcW w:w="199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r>
    </w:tbl>
    <w:p w:rsidR="00DB4920" w:rsidRPr="00DB4920" w:rsidRDefault="00DB4920" w:rsidP="00E62FE9"/>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6"/>
      </w:tblGrid>
      <w:tr w:rsidR="00DB4920" w:rsidRPr="00DB4920" w:rsidTr="00DB4920">
        <w:tc>
          <w:tcPr>
            <w:tcW w:w="960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SUBJECT ASSESSMENT PANEL Group to which module should be linked</w:t>
            </w:r>
            <w:r w:rsidRPr="00DB4920">
              <w:rPr>
                <w:rFonts w:ascii="Calibri" w:hAnsi="Calibri" w:cs="Arial"/>
                <w:sz w:val="22"/>
              </w:rPr>
              <w:t>: Hospitality</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bCs/>
          <w:sz w:val="2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6"/>
      </w:tblGrid>
      <w:tr w:rsidR="00DB4920" w:rsidRPr="00DB4920" w:rsidTr="00DB4920">
        <w:trPr>
          <w:trHeight w:val="333"/>
        </w:trPr>
        <w:tc>
          <w:tcPr>
            <w:tcW w:w="960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Professional body minimum pass mark requirement: N/A</w:t>
            </w:r>
          </w:p>
        </w:tc>
      </w:tr>
      <w:tr w:rsidR="00DB4920" w:rsidRPr="00DB4920" w:rsidTr="00DB4920">
        <w:tc>
          <w:tcPr>
            <w:tcW w:w="960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both"/>
              <w:outlineLvl w:val="0"/>
              <w:rPr>
                <w:rFonts w:ascii="Calibri" w:hAnsi="Calibri" w:cs="Arial"/>
                <w:b/>
                <w:bCs/>
                <w:sz w:val="22"/>
              </w:rPr>
            </w:pPr>
            <w:r w:rsidRPr="00DB4920">
              <w:rPr>
                <w:rFonts w:ascii="Calibri" w:hAnsi="Calibri" w:cs="Arial"/>
                <w:b/>
                <w:bCs/>
                <w:sz w:val="22"/>
              </w:rPr>
              <w:t>MODULE AIMS</w:t>
            </w:r>
            <w:r w:rsidRPr="00DB4920">
              <w:rPr>
                <w:rFonts w:ascii="Calibri" w:hAnsi="Calibri" w:cs="Arial"/>
                <w:bCs/>
                <w:sz w:val="22"/>
              </w:rPr>
              <w:t>:  Understanding of the important role food and drink has played throughout history and in the modern world. To review and evaluate food &amp; beverage systems To plan and develop menus including how culture, religion and prejudice impact on these in today’s world. Investigate the importance of control within Food &amp; Beverage Operations and identify and analyse types of events and functions in the Hospitality Industry.</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bCs/>
          <w:sz w:val="22"/>
        </w:rPr>
      </w:pPr>
    </w:p>
    <w:tbl>
      <w:tblPr>
        <w:tblpPr w:leftFromText="180" w:rightFromText="180" w:vertAnchor="text" w:horzAnchor="margin" w:tblpY="81"/>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6"/>
      </w:tblGrid>
      <w:tr w:rsidR="00DB4920" w:rsidRPr="00DB4920" w:rsidTr="00DB4920">
        <w:tc>
          <w:tcPr>
            <w:tcW w:w="960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Cs/>
                <w:sz w:val="22"/>
                <w:szCs w:val="24"/>
              </w:rPr>
            </w:pPr>
            <w:r w:rsidRPr="00DB4920">
              <w:rPr>
                <w:rFonts w:ascii="Calibri" w:hAnsi="Calibri" w:cs="Arial"/>
                <w:b/>
                <w:sz w:val="22"/>
              </w:rPr>
              <w:t>ASSESSED LEARNING OUTCOMES:</w:t>
            </w:r>
          </w:p>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sz w:val="22"/>
              </w:rPr>
              <w:t>At the end of the module the learner will be expected to be able to:</w:t>
            </w:r>
            <w:r w:rsidRPr="00DB4920">
              <w:rPr>
                <w:rFonts w:ascii="Calibri" w:hAnsi="Calibri" w:cs="Arial"/>
                <w:b/>
                <w:sz w:val="22"/>
              </w:rPr>
              <w:t xml:space="preserve"> </w:t>
            </w:r>
          </w:p>
          <w:p w:rsidR="00DB4920" w:rsidRPr="00DB4920" w:rsidRDefault="00DB4920" w:rsidP="00E62FE9">
            <w:pPr>
              <w:pStyle w:val="ListParagraph"/>
              <w:numPr>
                <w:ilvl w:val="0"/>
                <w:numId w:val="50"/>
              </w:numPr>
              <w:rPr>
                <w:rFonts w:ascii="Calibri" w:hAnsi="Calibri"/>
                <w:sz w:val="22"/>
              </w:rPr>
            </w:pPr>
            <w:r w:rsidRPr="00DB4920">
              <w:rPr>
                <w:rFonts w:ascii="Calibri" w:hAnsi="Calibri"/>
                <w:sz w:val="22"/>
              </w:rPr>
              <w:t>Elaborate on the evolution of food and food consumption over the centuries</w:t>
            </w:r>
          </w:p>
          <w:p w:rsidR="00DB4920" w:rsidRPr="00DB4920" w:rsidRDefault="00DB4920" w:rsidP="00E62FE9">
            <w:pPr>
              <w:pStyle w:val="ListParagraph"/>
              <w:numPr>
                <w:ilvl w:val="0"/>
                <w:numId w:val="50"/>
              </w:numPr>
              <w:rPr>
                <w:rFonts w:ascii="Calibri" w:hAnsi="Calibri"/>
                <w:sz w:val="22"/>
              </w:rPr>
            </w:pPr>
            <w:r w:rsidRPr="00DB4920">
              <w:rPr>
                <w:rFonts w:ascii="Calibri" w:hAnsi="Calibri"/>
                <w:sz w:val="22"/>
              </w:rPr>
              <w:t>Identify different Food &amp; Beverage systems and methods of financial and stock control</w:t>
            </w:r>
          </w:p>
          <w:p w:rsidR="00DB4920" w:rsidRPr="00DB4920" w:rsidRDefault="00DB4920" w:rsidP="00E62FE9">
            <w:pPr>
              <w:pStyle w:val="ListParagraph"/>
              <w:numPr>
                <w:ilvl w:val="0"/>
                <w:numId w:val="50"/>
              </w:numPr>
              <w:rPr>
                <w:rFonts w:ascii="Calibri" w:hAnsi="Calibri"/>
                <w:sz w:val="22"/>
              </w:rPr>
            </w:pPr>
            <w:r w:rsidRPr="00DB4920">
              <w:rPr>
                <w:rFonts w:ascii="Calibri" w:hAnsi="Calibri"/>
                <w:sz w:val="22"/>
              </w:rPr>
              <w:t>Describe the need for effective menu planning with reference to attitudes that exist to food in terms of culture and religion</w:t>
            </w:r>
          </w:p>
          <w:p w:rsidR="00DB4920" w:rsidRPr="00DB4920" w:rsidRDefault="00DB4920" w:rsidP="00E62FE9">
            <w:pPr>
              <w:pStyle w:val="ListParagraph"/>
              <w:numPr>
                <w:ilvl w:val="0"/>
                <w:numId w:val="50"/>
              </w:numPr>
              <w:rPr>
                <w:rFonts w:ascii="Calibri" w:hAnsi="Calibri"/>
                <w:sz w:val="22"/>
              </w:rPr>
            </w:pPr>
            <w:r w:rsidRPr="00DB4920">
              <w:rPr>
                <w:rFonts w:ascii="Calibri" w:hAnsi="Calibri"/>
                <w:sz w:val="22"/>
              </w:rPr>
              <w:t>Appraise the part played by food in people’s lives and the factors affecting choice</w:t>
            </w:r>
          </w:p>
          <w:p w:rsidR="00DB4920" w:rsidRPr="00DB4920" w:rsidRDefault="00DB4920" w:rsidP="00E62FE9">
            <w:pPr>
              <w:pStyle w:val="ListParagraph"/>
              <w:numPr>
                <w:ilvl w:val="0"/>
                <w:numId w:val="50"/>
              </w:numPr>
              <w:rPr>
                <w:rFonts w:ascii="Calibri" w:hAnsi="Calibri"/>
                <w:sz w:val="22"/>
              </w:rPr>
            </w:pPr>
            <w:r w:rsidRPr="00DB4920">
              <w:rPr>
                <w:rFonts w:ascii="Calibri" w:hAnsi="Calibri"/>
                <w:sz w:val="22"/>
              </w:rPr>
              <w:t>Recognise the variety and types of functions and events including the diversity of food as applied to these events</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sz w:val="2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4820"/>
      </w:tblGrid>
      <w:tr w:rsidR="00DB4920" w:rsidRPr="00DB4920" w:rsidTr="00DB4920">
        <w:tc>
          <w:tcPr>
            <w:tcW w:w="478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0"/>
                <w:szCs w:val="24"/>
              </w:rPr>
            </w:pPr>
            <w:r w:rsidRPr="00DB4920">
              <w:rPr>
                <w:rFonts w:ascii="Calibri" w:hAnsi="Calibri" w:cs="Arial"/>
                <w:b/>
                <w:bCs/>
                <w:sz w:val="20"/>
              </w:rPr>
              <w:t>DATE OF APPROVAL</w:t>
            </w:r>
            <w:r w:rsidRPr="00DB4920">
              <w:rPr>
                <w:rFonts w:ascii="Calibri" w:hAnsi="Calibri" w:cs="Arial"/>
                <w:sz w:val="20"/>
              </w:rPr>
              <w:t xml:space="preserve">: July 2003      </w:t>
            </w:r>
          </w:p>
        </w:tc>
        <w:tc>
          <w:tcPr>
            <w:tcW w:w="482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0"/>
                <w:szCs w:val="24"/>
              </w:rPr>
            </w:pPr>
            <w:r w:rsidRPr="00DB4920">
              <w:rPr>
                <w:rFonts w:ascii="Calibri" w:hAnsi="Calibri" w:cs="Arial"/>
                <w:b/>
                <w:sz w:val="20"/>
              </w:rPr>
              <w:t>FACULTY/OFFICE: Academic Partnerships</w:t>
            </w:r>
          </w:p>
        </w:tc>
      </w:tr>
      <w:tr w:rsidR="00DB4920" w:rsidRPr="00DB4920" w:rsidTr="00DB4920">
        <w:tc>
          <w:tcPr>
            <w:tcW w:w="478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0"/>
                <w:szCs w:val="24"/>
              </w:rPr>
            </w:pPr>
            <w:r w:rsidRPr="00DB4920">
              <w:rPr>
                <w:rFonts w:ascii="Calibri" w:hAnsi="Calibri" w:cs="Arial"/>
                <w:b/>
                <w:bCs/>
                <w:sz w:val="20"/>
              </w:rPr>
              <w:t>DATE OF IMPLEMENTATION</w:t>
            </w:r>
            <w:r w:rsidRPr="00DB4920">
              <w:rPr>
                <w:rFonts w:ascii="Calibri" w:hAnsi="Calibri" w:cs="Arial"/>
                <w:sz w:val="20"/>
              </w:rPr>
              <w:t>: September 06</w:t>
            </w:r>
            <w:r w:rsidRPr="00DB4920">
              <w:rPr>
                <w:rFonts w:ascii="Calibri" w:hAnsi="Calibri" w:cs="Arial"/>
                <w:sz w:val="20"/>
              </w:rPr>
              <w:tab/>
            </w:r>
          </w:p>
        </w:tc>
        <w:tc>
          <w:tcPr>
            <w:tcW w:w="482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0"/>
                <w:szCs w:val="24"/>
              </w:rPr>
            </w:pPr>
            <w:r w:rsidRPr="00DB4920">
              <w:rPr>
                <w:rFonts w:ascii="Calibri" w:hAnsi="Calibri" w:cs="Arial"/>
                <w:b/>
                <w:sz w:val="20"/>
              </w:rPr>
              <w:t>PARTNER: Cornwall College</w:t>
            </w:r>
          </w:p>
        </w:tc>
      </w:tr>
      <w:tr w:rsidR="00DB4920" w:rsidRPr="00DB4920" w:rsidTr="00DB4920">
        <w:tc>
          <w:tcPr>
            <w:tcW w:w="478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0"/>
                <w:szCs w:val="24"/>
              </w:rPr>
            </w:pPr>
            <w:r w:rsidRPr="00DB4920">
              <w:rPr>
                <w:rFonts w:ascii="Calibri" w:hAnsi="Calibri" w:cs="Arial"/>
                <w:b/>
                <w:bCs/>
                <w:sz w:val="20"/>
              </w:rPr>
              <w:t>DATE(S) OF APPROVED CHANGE:</w:t>
            </w:r>
            <w:r w:rsidRPr="00DB4920">
              <w:rPr>
                <w:rFonts w:ascii="Calibri" w:hAnsi="Calibri" w:cs="Arial"/>
                <w:sz w:val="20"/>
              </w:rPr>
              <w:t xml:space="preserve">  </w:t>
            </w:r>
          </w:p>
        </w:tc>
        <w:tc>
          <w:tcPr>
            <w:tcW w:w="482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0"/>
                <w:szCs w:val="24"/>
              </w:rPr>
            </w:pPr>
            <w:r w:rsidRPr="00DB4920">
              <w:rPr>
                <w:rFonts w:ascii="Calibri" w:hAnsi="Calibri" w:cs="Arial"/>
                <w:b/>
                <w:sz w:val="20"/>
              </w:rPr>
              <w:t>TERM:  AY</w:t>
            </w:r>
          </w:p>
        </w:tc>
      </w:tr>
      <w:tr w:rsidR="00DB4920" w:rsidRPr="00DB4920" w:rsidTr="00DB4920">
        <w:trPr>
          <w:trHeight w:val="410"/>
        </w:trPr>
        <w:tc>
          <w:tcPr>
            <w:tcW w:w="9606" w:type="dxa"/>
            <w:gridSpan w:val="2"/>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szCs w:val="24"/>
              </w:rPr>
            </w:pPr>
            <w:r w:rsidRPr="00DB4920">
              <w:rPr>
                <w:rFonts w:ascii="Calibri" w:hAnsi="Calibri" w:cs="Arial"/>
                <w:sz w:val="20"/>
              </w:rPr>
              <w:t>Additional notes (for office use only):</w:t>
            </w:r>
          </w:p>
        </w:tc>
      </w:tr>
    </w:tbl>
    <w:p w:rsidR="00DB4920" w:rsidRPr="00DB4920" w:rsidRDefault="00DB4920" w:rsidP="00DB4920">
      <w:pPr>
        <w:rPr>
          <w:rFonts w:ascii="Calibri" w:eastAsia="SimSun" w:hAnsi="Calibri"/>
          <w:sz w:val="22"/>
        </w:rPr>
      </w:pPr>
    </w:p>
    <w:p w:rsidR="00DB4920" w:rsidRDefault="00DB4920" w:rsidP="00DB4920">
      <w:pPr>
        <w:pStyle w:val="Default"/>
        <w:spacing w:after="34"/>
        <w:rPr>
          <w:rFonts w:ascii="Calibri" w:hAnsi="Calibri"/>
          <w:b/>
          <w:color w:val="auto"/>
          <w:sz w:val="22"/>
          <w:u w:val="single"/>
        </w:rPr>
      </w:pPr>
    </w:p>
    <w:p w:rsidR="00DB4920" w:rsidRDefault="00DB4920" w:rsidP="00DB4920">
      <w:pPr>
        <w:pStyle w:val="Default"/>
        <w:spacing w:after="34"/>
        <w:rPr>
          <w:rFonts w:ascii="Calibri" w:hAnsi="Calibri"/>
          <w:b/>
          <w:color w:val="auto"/>
          <w:sz w:val="22"/>
          <w:u w:val="single"/>
        </w:rPr>
      </w:pPr>
    </w:p>
    <w:p w:rsidR="00DB4920" w:rsidRDefault="00DB4920" w:rsidP="00DB4920">
      <w:pPr>
        <w:pStyle w:val="Default"/>
        <w:spacing w:after="34"/>
        <w:rPr>
          <w:rFonts w:ascii="Calibri" w:hAnsi="Calibri"/>
          <w:b/>
          <w:color w:val="auto"/>
          <w:sz w:val="22"/>
          <w:u w:val="single"/>
        </w:rPr>
      </w:pPr>
    </w:p>
    <w:p w:rsidR="00DB4920" w:rsidRDefault="00DB4920" w:rsidP="00DB4920">
      <w:pPr>
        <w:pStyle w:val="Default"/>
        <w:spacing w:after="34"/>
        <w:rPr>
          <w:rFonts w:ascii="Calibri" w:hAnsi="Calibri"/>
          <w:b/>
          <w:color w:val="auto"/>
          <w:sz w:val="22"/>
          <w:u w:val="single"/>
        </w:rPr>
      </w:pPr>
    </w:p>
    <w:p w:rsidR="00DB4920" w:rsidRPr="00DB4920" w:rsidRDefault="00DB4920" w:rsidP="00DB4920">
      <w:pPr>
        <w:pStyle w:val="Default"/>
        <w:spacing w:after="34"/>
        <w:rPr>
          <w:rFonts w:ascii="Calibri" w:hAnsi="Calibri"/>
          <w:b/>
          <w:color w:val="auto"/>
          <w:sz w:val="22"/>
        </w:rPr>
      </w:pPr>
      <w:r w:rsidRPr="00DB4920">
        <w:rPr>
          <w:rFonts w:ascii="Calibri" w:hAnsi="Calibri"/>
          <w:b/>
          <w:color w:val="auto"/>
          <w:sz w:val="22"/>
          <w:u w:val="single"/>
        </w:rPr>
        <w:t>SECTION B: DETAILS OF TEACHING, LEARNING AND ASSESSMENT</w:t>
      </w:r>
      <w:r w:rsidRPr="00DB4920">
        <w:rPr>
          <w:rFonts w:ascii="Calibri" w:hAnsi="Calibri"/>
          <w:b/>
          <w:color w:val="auto"/>
          <w:sz w:val="22"/>
        </w:rPr>
        <w:t xml:space="preserve"> </w:t>
      </w:r>
    </w:p>
    <w:p w:rsidR="00DB4920" w:rsidRPr="00DB4920" w:rsidRDefault="00DB4920" w:rsidP="00DB4920">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DB4920" w:rsidRPr="00DB4920" w:rsidTr="00DB4920">
        <w:tc>
          <w:tcPr>
            <w:tcW w:w="478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lastRenderedPageBreak/>
              <w:t>ACADEMIC YEAR: AY</w:t>
            </w:r>
          </w:p>
        </w:tc>
        <w:tc>
          <w:tcPr>
            <w:tcW w:w="589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NATIONAL COST CENTRE:13</w:t>
            </w:r>
          </w:p>
        </w:tc>
      </w:tr>
    </w:tbl>
    <w:p w:rsidR="00DB4920" w:rsidRPr="00DB4920" w:rsidRDefault="00DB4920" w:rsidP="00DB4920">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DB4920" w:rsidRPr="00DB4920" w:rsidTr="00DB4920">
        <w:tc>
          <w:tcPr>
            <w:tcW w:w="478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 xml:space="preserve">MODULE LEADER: </w:t>
            </w:r>
          </w:p>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Lorna Dunstan</w:t>
            </w:r>
          </w:p>
        </w:tc>
        <w:tc>
          <w:tcPr>
            <w:tcW w:w="589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 xml:space="preserve">OTHER MODULE STAFF:   </w:t>
            </w:r>
          </w:p>
          <w:p w:rsidR="00DB4920" w:rsidRPr="00DB4920" w:rsidRDefault="00DB4920" w:rsidP="00DB4920">
            <w:pPr>
              <w:pStyle w:val="PlainText"/>
              <w:rPr>
                <w:rFonts w:ascii="Calibri" w:hAnsi="Calibri" w:cs="Arial"/>
                <w:b/>
                <w:sz w:val="22"/>
                <w:szCs w:val="24"/>
              </w:rPr>
            </w:pPr>
          </w:p>
        </w:tc>
      </w:tr>
    </w:tbl>
    <w:p w:rsidR="00DB4920" w:rsidRPr="00DB4920" w:rsidRDefault="00DB4920" w:rsidP="00DB4920">
      <w:pPr>
        <w:pStyle w:val="Default"/>
        <w:rPr>
          <w:rFonts w:ascii="Calibri" w:eastAsia="SimSun"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Default"/>
              <w:rPr>
                <w:rFonts w:ascii="Calibri" w:eastAsia="Calibri" w:hAnsi="Calibri"/>
                <w:b/>
                <w:i/>
                <w:color w:val="auto"/>
                <w:sz w:val="22"/>
              </w:rPr>
            </w:pPr>
            <w:r w:rsidRPr="00DB4920">
              <w:rPr>
                <w:rFonts w:ascii="Calibri" w:eastAsia="Calibri" w:hAnsi="Calibri"/>
                <w:b/>
                <w:color w:val="auto"/>
                <w:sz w:val="22"/>
              </w:rPr>
              <w:t xml:space="preserve">Summary of Module Content </w:t>
            </w:r>
          </w:p>
          <w:p w:rsidR="00DB4920" w:rsidRPr="00DB4920" w:rsidRDefault="00DB4920" w:rsidP="00DB4920">
            <w:pPr>
              <w:pStyle w:val="Default"/>
              <w:jc w:val="both"/>
              <w:rPr>
                <w:rFonts w:ascii="Calibri" w:eastAsia="Calibri" w:hAnsi="Calibri"/>
                <w:b/>
                <w:color w:val="auto"/>
                <w:sz w:val="22"/>
              </w:rPr>
            </w:pPr>
            <w:r w:rsidRPr="00DB4920">
              <w:rPr>
                <w:rFonts w:ascii="Calibri" w:hAnsi="Calibri"/>
                <w:sz w:val="22"/>
              </w:rPr>
              <w:t>An understanding of concept development, market segmentation, layout and design, systems, staffing, role of the food and beverage manager. Examining the role the menu plays in food and beverage operations, factors of compilation and development of menus, presentation, design, costs, ethical issues, and its part in the meal experience. The importance of financial controls. Types of function and events, customer requirements, staffing, stages in event planning, communication and documentation, control, health safety and security. Sociological aspects - the effects of history, culture religion and the development of food. Physiological aspects – diet, nutrition, special requirements and factors affecting choice. Economics and political aspects.</w:t>
            </w:r>
          </w:p>
        </w:tc>
      </w:tr>
    </w:tbl>
    <w:p w:rsidR="00DB4920" w:rsidRPr="00DB4920" w:rsidRDefault="00DB4920" w:rsidP="00DB4920">
      <w:pPr>
        <w:pStyle w:val="PlainText"/>
        <w:rPr>
          <w:rFonts w:ascii="Calibri" w:hAnsi="Calibri" w:cs="Arial"/>
          <w:b/>
          <w:color w:val="C0504D"/>
          <w:sz w:val="22"/>
          <w:szCs w:val="24"/>
        </w:rPr>
      </w:pPr>
    </w:p>
    <w:tbl>
      <w:tblPr>
        <w:tblW w:w="10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910"/>
        <w:gridCol w:w="6192"/>
      </w:tblGrid>
      <w:tr w:rsidR="00DB4920" w:rsidRPr="00DB4920" w:rsidTr="00DB4920">
        <w:trPr>
          <w:jc w:val="center"/>
        </w:trPr>
        <w:tc>
          <w:tcPr>
            <w:tcW w:w="10641" w:type="dxa"/>
            <w:gridSpan w:val="3"/>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i/>
                <w:sz w:val="22"/>
                <w:szCs w:val="24"/>
              </w:rPr>
            </w:pPr>
            <w:r w:rsidRPr="00DB4920">
              <w:rPr>
                <w:rFonts w:ascii="Calibri" w:hAnsi="Calibri" w:cs="Arial"/>
                <w:b/>
                <w:sz w:val="22"/>
              </w:rPr>
              <w:t xml:space="preserve">SUMMARY OF TEACHING AND LEARNING </w:t>
            </w:r>
            <w:r w:rsidRPr="00DB4920">
              <w:rPr>
                <w:rFonts w:ascii="Calibri" w:hAnsi="Calibri" w:cs="Arial"/>
                <w:b/>
                <w:i/>
                <w:sz w:val="22"/>
              </w:rPr>
              <w:t>[Use HESA KIS definitions}</w:t>
            </w:r>
          </w:p>
        </w:tc>
      </w:tr>
      <w:tr w:rsidR="00DB4920" w:rsidRPr="00DB4920" w:rsidTr="00DB4920">
        <w:trPr>
          <w:jc w:val="center"/>
        </w:trPr>
        <w:tc>
          <w:tcPr>
            <w:tcW w:w="353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r w:rsidRPr="00DB4920">
              <w:rPr>
                <w:rFonts w:ascii="Calibri" w:hAnsi="Calibri" w:cs="Arial"/>
                <w:b/>
                <w:sz w:val="22"/>
              </w:rPr>
              <w:t xml:space="preserve">Scheduled Activities </w:t>
            </w:r>
          </w:p>
        </w:tc>
        <w:tc>
          <w:tcPr>
            <w:tcW w:w="91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r w:rsidRPr="00DB4920">
              <w:rPr>
                <w:rFonts w:ascii="Calibri" w:hAnsi="Calibri" w:cs="Arial"/>
                <w:b/>
                <w:sz w:val="22"/>
              </w:rPr>
              <w:t>Hours</w:t>
            </w:r>
          </w:p>
        </w:tc>
        <w:tc>
          <w:tcPr>
            <w:tcW w:w="619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r w:rsidRPr="00DB4920">
              <w:rPr>
                <w:rFonts w:ascii="Calibri" w:hAnsi="Calibri" w:cs="Arial"/>
                <w:b/>
                <w:sz w:val="22"/>
              </w:rPr>
              <w:t>Comments/Additional Information</w:t>
            </w:r>
          </w:p>
        </w:tc>
      </w:tr>
      <w:tr w:rsidR="00DB4920" w:rsidRPr="00DB4920" w:rsidTr="00DB4920">
        <w:trPr>
          <w:jc w:val="center"/>
        </w:trPr>
        <w:tc>
          <w:tcPr>
            <w:tcW w:w="353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Practical sessions</w:t>
            </w:r>
          </w:p>
        </w:tc>
        <w:tc>
          <w:tcPr>
            <w:tcW w:w="91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100</w:t>
            </w:r>
          </w:p>
        </w:tc>
        <w:tc>
          <w:tcPr>
            <w:tcW w:w="619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Restaurant work as a team and in support of L3 and L5 students</w:t>
            </w:r>
          </w:p>
        </w:tc>
      </w:tr>
      <w:tr w:rsidR="00DB4920" w:rsidRPr="00DB4920" w:rsidTr="00DB4920">
        <w:trPr>
          <w:jc w:val="center"/>
        </w:trPr>
        <w:tc>
          <w:tcPr>
            <w:tcW w:w="353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0"/>
              </w:rPr>
              <w:t>Lecture</w:t>
            </w:r>
          </w:p>
        </w:tc>
        <w:tc>
          <w:tcPr>
            <w:tcW w:w="91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0"/>
              </w:rPr>
              <w:t>50</w:t>
            </w:r>
          </w:p>
        </w:tc>
        <w:tc>
          <w:tcPr>
            <w:tcW w:w="619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0"/>
              </w:rPr>
              <w:t>Core material</w:t>
            </w:r>
          </w:p>
        </w:tc>
      </w:tr>
      <w:tr w:rsidR="00DB4920" w:rsidRPr="00DB4920" w:rsidTr="00DB4920">
        <w:trPr>
          <w:trHeight w:val="314"/>
          <w:jc w:val="center"/>
        </w:trPr>
        <w:tc>
          <w:tcPr>
            <w:tcW w:w="353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jc w:val="both"/>
              <w:outlineLvl w:val="0"/>
              <w:rPr>
                <w:rFonts w:ascii="Calibri" w:hAnsi="Calibri" w:cs="Arial"/>
                <w:bCs/>
                <w:sz w:val="22"/>
                <w:szCs w:val="24"/>
              </w:rPr>
            </w:pPr>
            <w:r w:rsidRPr="00DB4920">
              <w:rPr>
                <w:rFonts w:ascii="Calibri" w:hAnsi="Calibri" w:cs="Arial"/>
                <w:bCs/>
                <w:sz w:val="22"/>
                <w:szCs w:val="24"/>
              </w:rPr>
              <w:t>Seminars</w:t>
            </w:r>
          </w:p>
        </w:tc>
        <w:tc>
          <w:tcPr>
            <w:tcW w:w="91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0"/>
              </w:rPr>
              <w:t>50</w:t>
            </w:r>
          </w:p>
        </w:tc>
        <w:tc>
          <w:tcPr>
            <w:tcW w:w="619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0"/>
              </w:rPr>
              <w:t>Smaller workshop sessions where students are supported to apply learning to themselves and their specific industry</w:t>
            </w:r>
          </w:p>
        </w:tc>
      </w:tr>
      <w:tr w:rsidR="00DB4920" w:rsidRPr="00DB4920" w:rsidTr="00DB4920">
        <w:trPr>
          <w:jc w:val="center"/>
        </w:trPr>
        <w:tc>
          <w:tcPr>
            <w:tcW w:w="353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r w:rsidRPr="00DB4920">
              <w:rPr>
                <w:rFonts w:ascii="Calibri" w:hAnsi="Calibri" w:cs="Arial"/>
                <w:b/>
                <w:sz w:val="22"/>
              </w:rPr>
              <w:t>Total</w:t>
            </w:r>
          </w:p>
        </w:tc>
        <w:tc>
          <w:tcPr>
            <w:tcW w:w="91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r w:rsidRPr="00DB4920">
              <w:rPr>
                <w:rFonts w:ascii="Calibri" w:hAnsi="Calibri" w:cs="Arial"/>
                <w:b/>
                <w:sz w:val="22"/>
                <w:szCs w:val="24"/>
              </w:rPr>
              <w:t>200</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619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
                <w:sz w:val="22"/>
              </w:rPr>
              <w:t>(NB: 1 credit = 10 hours of learning; 10 credits = 100 hours, etc.)</w:t>
            </w:r>
          </w:p>
        </w:tc>
      </w:tr>
    </w:tbl>
    <w:p w:rsidR="00DB4920" w:rsidRPr="00DB4920" w:rsidRDefault="00DB4920" w:rsidP="00DB4920">
      <w:pPr>
        <w:pStyle w:val="Default"/>
        <w:rPr>
          <w:rFonts w:ascii="Calibri" w:eastAsia="SimSun" w:hAnsi="Calibri"/>
          <w:sz w:val="22"/>
        </w:rPr>
      </w:pPr>
    </w:p>
    <w:tbl>
      <w:tblPr>
        <w:tblW w:w="10491" w:type="dxa"/>
        <w:jc w:val="center"/>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895"/>
        <w:gridCol w:w="2237"/>
        <w:gridCol w:w="1271"/>
        <w:gridCol w:w="4539"/>
      </w:tblGrid>
      <w:tr w:rsidR="00DB4920" w:rsidRPr="00DB4920" w:rsidTr="00DB4920">
        <w:trPr>
          <w:cantSplit/>
          <w:trHeight w:val="717"/>
          <w:jc w:val="center"/>
        </w:trPr>
        <w:tc>
          <w:tcPr>
            <w:tcW w:w="156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Category</w:t>
            </w:r>
          </w:p>
        </w:tc>
        <w:tc>
          <w:tcPr>
            <w:tcW w:w="70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Element</w:t>
            </w:r>
          </w:p>
        </w:tc>
        <w:tc>
          <w:tcPr>
            <w:tcW w:w="227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Component Name</w:t>
            </w:r>
          </w:p>
        </w:tc>
        <w:tc>
          <w:tcPr>
            <w:tcW w:w="127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Component  weighting</w:t>
            </w:r>
          </w:p>
        </w:tc>
        <w:tc>
          <w:tcPr>
            <w:tcW w:w="467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Comments</w:t>
            </w:r>
            <w:r w:rsidRPr="00DB4920">
              <w:rPr>
                <w:rFonts w:ascii="Calibri" w:hAnsi="Calibri" w:cs="Calibri"/>
                <w:bCs/>
                <w:i/>
                <w:iCs/>
                <w:sz w:val="20"/>
                <w:szCs w:val="22"/>
              </w:rPr>
              <w:t xml:space="preserve"> Include links to learning objectives</w:t>
            </w:r>
          </w:p>
        </w:tc>
      </w:tr>
      <w:tr w:rsidR="00DB4920" w:rsidRPr="00DB4920" w:rsidTr="00DB4920">
        <w:trPr>
          <w:jc w:val="center"/>
        </w:trPr>
        <w:tc>
          <w:tcPr>
            <w:tcW w:w="1560" w:type="dxa"/>
            <w:vMerge w:val="restart"/>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DB4920">
              <w:rPr>
                <w:rFonts w:ascii="Calibri" w:hAnsi="Calibri" w:cs="Arial"/>
                <w:bCs/>
                <w:sz w:val="22"/>
              </w:rPr>
              <w:t>Written exam</w:t>
            </w:r>
          </w:p>
        </w:tc>
        <w:tc>
          <w:tcPr>
            <w:tcW w:w="70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szCs w:val="24"/>
              </w:rPr>
            </w:pPr>
            <w:r w:rsidRPr="00DB4920">
              <w:rPr>
                <w:rFonts w:ascii="Calibri" w:hAnsi="Calibri" w:cs="Arial"/>
                <w:sz w:val="22"/>
              </w:rPr>
              <w:t>E_</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szCs w:val="24"/>
              </w:rPr>
            </w:pPr>
          </w:p>
        </w:tc>
        <w:tc>
          <w:tcPr>
            <w:tcW w:w="227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szCs w:val="24"/>
              </w:rPr>
            </w:pPr>
          </w:p>
        </w:tc>
        <w:tc>
          <w:tcPr>
            <w:tcW w:w="127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467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r>
      <w:tr w:rsidR="00DB4920" w:rsidRPr="00DB4920" w:rsidTr="00DB4920">
        <w:trPr>
          <w:jc w:val="center"/>
        </w:trPr>
        <w:tc>
          <w:tcPr>
            <w:tcW w:w="1560" w:type="dxa"/>
            <w:vMerge/>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rPr>
                <w:rFonts w:ascii="Calibri" w:hAnsi="Calibri" w:cs="Arial"/>
                <w:bCs/>
                <w:sz w:val="22"/>
                <w:szCs w:val="24"/>
              </w:rPr>
            </w:pPr>
          </w:p>
        </w:tc>
        <w:tc>
          <w:tcPr>
            <w:tcW w:w="70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szCs w:val="24"/>
              </w:rPr>
            </w:pPr>
            <w:r w:rsidRPr="00DB4920">
              <w:rPr>
                <w:rFonts w:ascii="Calibri" w:hAnsi="Calibri" w:cs="Arial"/>
                <w:sz w:val="22"/>
              </w:rPr>
              <w:t>T_</w:t>
            </w:r>
          </w:p>
        </w:tc>
        <w:tc>
          <w:tcPr>
            <w:tcW w:w="227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szCs w:val="24"/>
              </w:rPr>
            </w:pPr>
          </w:p>
        </w:tc>
        <w:tc>
          <w:tcPr>
            <w:tcW w:w="127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iCs/>
                <w:sz w:val="22"/>
                <w:szCs w:val="24"/>
              </w:rPr>
            </w:pPr>
          </w:p>
        </w:tc>
        <w:tc>
          <w:tcPr>
            <w:tcW w:w="467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i/>
                <w:sz w:val="22"/>
                <w:szCs w:val="24"/>
              </w:rPr>
            </w:pPr>
          </w:p>
        </w:tc>
      </w:tr>
      <w:tr w:rsidR="00DB4920" w:rsidRPr="00DB4920" w:rsidTr="00DB4920">
        <w:trPr>
          <w:jc w:val="center"/>
        </w:trPr>
        <w:tc>
          <w:tcPr>
            <w:tcW w:w="1560" w:type="dxa"/>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DB4920">
              <w:rPr>
                <w:rFonts w:ascii="Calibri" w:hAnsi="Calibri" w:cs="Arial"/>
                <w:bCs/>
                <w:sz w:val="22"/>
              </w:rPr>
              <w:t>Coursework</w:t>
            </w:r>
          </w:p>
        </w:tc>
        <w:tc>
          <w:tcPr>
            <w:tcW w:w="70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rPr>
              <w:t>C1</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227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 xml:space="preserve">Research </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127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100%</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467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jc w:val="both"/>
              <w:rPr>
                <w:rFonts w:ascii="Calibri" w:hAnsi="Calibri"/>
                <w:sz w:val="22"/>
                <w:szCs w:val="22"/>
              </w:rPr>
            </w:pPr>
            <w:r w:rsidRPr="00DB4920">
              <w:rPr>
                <w:rFonts w:ascii="Calibri" w:hAnsi="Calibri"/>
                <w:sz w:val="20"/>
                <w:szCs w:val="22"/>
              </w:rPr>
              <w:t>Elaborate on the evolution of food and food consumption over the centuries (1)</w:t>
            </w:r>
          </w:p>
          <w:p w:rsidR="00DB4920" w:rsidRPr="00DB4920" w:rsidRDefault="00DB4920" w:rsidP="00DB4920">
            <w:pPr>
              <w:jc w:val="both"/>
              <w:rPr>
                <w:rFonts w:ascii="Calibri" w:hAnsi="Calibri"/>
                <w:sz w:val="22"/>
                <w:szCs w:val="22"/>
              </w:rPr>
            </w:pPr>
            <w:r w:rsidRPr="00DB4920">
              <w:rPr>
                <w:rFonts w:ascii="Calibri" w:hAnsi="Calibri"/>
                <w:sz w:val="20"/>
                <w:szCs w:val="22"/>
              </w:rPr>
              <w:t>Appraise the part played by food in people’s lives and the factors affecting choice (4)</w:t>
            </w:r>
          </w:p>
          <w:p w:rsidR="00DB4920" w:rsidRPr="00DB4920" w:rsidRDefault="00DB4920" w:rsidP="00DB4920">
            <w:pPr>
              <w:jc w:val="both"/>
              <w:rPr>
                <w:rFonts w:ascii="Calibri" w:hAnsi="Calibri"/>
                <w:sz w:val="22"/>
                <w:szCs w:val="22"/>
              </w:rPr>
            </w:pPr>
            <w:r w:rsidRPr="00DB4920">
              <w:rPr>
                <w:rFonts w:ascii="Calibri" w:hAnsi="Calibri"/>
                <w:sz w:val="20"/>
                <w:szCs w:val="22"/>
              </w:rPr>
              <w:t>Describe the need for effective menu planning with reference to attitudes that exist to food in terms of culture and religion (3)</w:t>
            </w:r>
          </w:p>
        </w:tc>
      </w:tr>
      <w:tr w:rsidR="00DB4920" w:rsidRPr="00DB4920" w:rsidTr="00DB4920">
        <w:trPr>
          <w:jc w:val="center"/>
        </w:trPr>
        <w:tc>
          <w:tcPr>
            <w:tcW w:w="1560" w:type="dxa"/>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DB4920">
              <w:rPr>
                <w:rFonts w:ascii="Calibri" w:hAnsi="Calibri" w:cs="Arial"/>
                <w:bCs/>
                <w:sz w:val="22"/>
              </w:rPr>
              <w:t>Practice</w:t>
            </w:r>
          </w:p>
        </w:tc>
        <w:tc>
          <w:tcPr>
            <w:tcW w:w="70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rPr>
              <w:t>P1</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227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Practice</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Restaurant work</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 xml:space="preserve">Presentation </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127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50%</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rPr>
              <w:t>50%</w:t>
            </w:r>
          </w:p>
        </w:tc>
        <w:tc>
          <w:tcPr>
            <w:tcW w:w="467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jc w:val="both"/>
              <w:rPr>
                <w:rFonts w:ascii="Calibri" w:hAnsi="Calibri"/>
                <w:sz w:val="22"/>
                <w:szCs w:val="22"/>
              </w:rPr>
            </w:pPr>
            <w:r w:rsidRPr="00DB4920">
              <w:rPr>
                <w:rFonts w:ascii="Calibri" w:hAnsi="Calibri"/>
                <w:sz w:val="20"/>
                <w:szCs w:val="22"/>
              </w:rPr>
              <w:t>Identify different Food &amp; Beverage systems and methods of financial and stock control (2)</w:t>
            </w:r>
          </w:p>
          <w:p w:rsidR="00DB4920" w:rsidRPr="00DB4920" w:rsidRDefault="00DB4920" w:rsidP="00DB4920">
            <w:pPr>
              <w:jc w:val="both"/>
              <w:rPr>
                <w:rFonts w:ascii="Calibri" w:hAnsi="Calibri"/>
                <w:sz w:val="22"/>
                <w:szCs w:val="22"/>
              </w:rPr>
            </w:pPr>
            <w:r w:rsidRPr="00DB4920">
              <w:rPr>
                <w:rFonts w:ascii="Calibri" w:hAnsi="Calibri"/>
                <w:sz w:val="20"/>
                <w:szCs w:val="22"/>
              </w:rPr>
              <w:t>Recognise the variety and types of functions and events including the diversity of food as applied to these events (5)</w:t>
            </w:r>
          </w:p>
        </w:tc>
      </w:tr>
    </w:tbl>
    <w:p w:rsidR="00DB4920" w:rsidRPr="00DB4920" w:rsidRDefault="00DB4920" w:rsidP="00DB4920">
      <w:pPr>
        <w:pStyle w:val="Default"/>
        <w:rPr>
          <w:rFonts w:ascii="Calibri" w:eastAsia="SimSun" w:hAnsi="Calibri"/>
          <w:sz w:val="22"/>
        </w:rPr>
      </w:pPr>
    </w:p>
    <w:tbl>
      <w:tblPr>
        <w:tblW w:w="10490" w:type="dxa"/>
        <w:jc w:val="center"/>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5"/>
        <w:gridCol w:w="5155"/>
      </w:tblGrid>
      <w:tr w:rsidR="00DB4920" w:rsidRPr="00DB4920" w:rsidTr="00DB4920">
        <w:trPr>
          <w:jc w:val="center"/>
        </w:trPr>
        <w:tc>
          <w:tcPr>
            <w:tcW w:w="533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Default"/>
              <w:rPr>
                <w:rFonts w:ascii="Calibri" w:eastAsia="Calibri" w:hAnsi="Calibri"/>
                <w:sz w:val="22"/>
              </w:rPr>
            </w:pPr>
            <w:r w:rsidRPr="00DB4920">
              <w:rPr>
                <w:rFonts w:ascii="Calibri" w:eastAsia="Calibri" w:hAnsi="Calibri"/>
                <w:b/>
                <w:bCs/>
                <w:sz w:val="22"/>
              </w:rPr>
              <w:t>Updated by</w:t>
            </w:r>
            <w:r w:rsidRPr="00DB4920">
              <w:rPr>
                <w:rFonts w:ascii="Calibri" w:eastAsia="Calibri" w:hAnsi="Calibri"/>
                <w:sz w:val="22"/>
              </w:rPr>
              <w:t>:                                              Date:  xx/xx/</w:t>
            </w:r>
            <w:proofErr w:type="spellStart"/>
            <w:r w:rsidRPr="00DB4920">
              <w:rPr>
                <w:rFonts w:ascii="Calibri" w:eastAsia="Calibri" w:hAnsi="Calibri"/>
                <w:sz w:val="22"/>
              </w:rPr>
              <w:t>xxxx</w:t>
            </w:r>
            <w:proofErr w:type="spellEnd"/>
          </w:p>
        </w:tc>
        <w:tc>
          <w:tcPr>
            <w:tcW w:w="515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Default"/>
              <w:rPr>
                <w:rFonts w:ascii="Calibri" w:eastAsia="Calibri" w:hAnsi="Calibri"/>
                <w:sz w:val="22"/>
              </w:rPr>
            </w:pPr>
            <w:r w:rsidRPr="00DB4920">
              <w:rPr>
                <w:rFonts w:ascii="Calibri" w:eastAsia="Calibri" w:hAnsi="Calibri"/>
                <w:b/>
                <w:bCs/>
                <w:sz w:val="22"/>
              </w:rPr>
              <w:t>Approved by</w:t>
            </w:r>
            <w:r w:rsidRPr="00DB4920">
              <w:rPr>
                <w:rFonts w:ascii="Calibri" w:eastAsia="Calibri" w:hAnsi="Calibri"/>
                <w:sz w:val="22"/>
              </w:rPr>
              <w:t>:                                        Date: XX/XX/XXXX</w:t>
            </w:r>
          </w:p>
        </w:tc>
      </w:tr>
    </w:tbl>
    <w:p w:rsidR="00DB4920" w:rsidRPr="00DB4920" w:rsidRDefault="00DB4920" w:rsidP="00DB4920">
      <w:pPr>
        <w:rPr>
          <w:rFonts w:ascii="Calibri" w:hAnsi="Calibri"/>
          <w:sz w:val="22"/>
        </w:rPr>
      </w:pPr>
    </w:p>
    <w:p w:rsidR="00DB4920" w:rsidRDefault="00DB4920" w:rsidP="00DB4920">
      <w:pPr>
        <w:rPr>
          <w:rFonts w:ascii="Calibri" w:hAnsi="Calibri"/>
          <w:sz w:val="22"/>
        </w:rPr>
      </w:pPr>
    </w:p>
    <w:p w:rsidR="00F3793E" w:rsidRDefault="00F3793E" w:rsidP="00DB4920">
      <w:pPr>
        <w:rPr>
          <w:rFonts w:ascii="Calibri" w:hAnsi="Calibri"/>
          <w:sz w:val="22"/>
        </w:rPr>
      </w:pPr>
    </w:p>
    <w:p w:rsidR="00F3793E" w:rsidRDefault="00F3793E" w:rsidP="00DB4920">
      <w:pPr>
        <w:rPr>
          <w:rFonts w:ascii="Calibri" w:hAnsi="Calibri"/>
          <w:sz w:val="22"/>
        </w:rPr>
      </w:pPr>
    </w:p>
    <w:p w:rsidR="00F3793E" w:rsidRDefault="00F3793E" w:rsidP="00DB4920">
      <w:pPr>
        <w:rPr>
          <w:rFonts w:ascii="Calibri" w:hAnsi="Calibri"/>
          <w:sz w:val="22"/>
        </w:rPr>
      </w:pPr>
    </w:p>
    <w:p w:rsidR="00F3793E" w:rsidRPr="00DB4920" w:rsidRDefault="00F3793E" w:rsidP="00DB4920">
      <w:pPr>
        <w:rPr>
          <w:rFonts w:ascii="Calibri" w:hAnsi="Calibri"/>
          <w:sz w:val="22"/>
        </w:rPr>
      </w:pPr>
    </w:p>
    <w:p w:rsidR="00DB4920" w:rsidRPr="00DB4920" w:rsidRDefault="00DB4920" w:rsidP="00DB4920">
      <w:pPr>
        <w:rPr>
          <w:rFonts w:ascii="Calibri" w:hAnsi="Calibri"/>
          <w:b/>
          <w:sz w:val="22"/>
        </w:rPr>
      </w:pPr>
      <w:r w:rsidRPr="00DB4920">
        <w:rPr>
          <w:rFonts w:ascii="Calibri" w:hAnsi="Calibri"/>
          <w:b/>
          <w:sz w:val="22"/>
        </w:rPr>
        <w:lastRenderedPageBreak/>
        <w:t>Reading list</w:t>
      </w:r>
    </w:p>
    <w:p w:rsidR="00DB4920" w:rsidRPr="00DB4920" w:rsidRDefault="00DB4920" w:rsidP="00DB4920">
      <w:pPr>
        <w:rPr>
          <w:rFonts w:ascii="Calibri" w:hAnsi="Calibri"/>
          <w:sz w:val="22"/>
        </w:rPr>
      </w:pPr>
      <w:r w:rsidRPr="00DB4920">
        <w:rPr>
          <w:rFonts w:ascii="Calibri" w:hAnsi="Calibri"/>
          <w:sz w:val="22"/>
        </w:rPr>
        <w:t xml:space="preserve">Bode, W. (2000) </w:t>
      </w:r>
      <w:r w:rsidRPr="00DB4920">
        <w:rPr>
          <w:rFonts w:ascii="Calibri" w:hAnsi="Calibri"/>
          <w:i/>
          <w:sz w:val="22"/>
        </w:rPr>
        <w:t xml:space="preserve">European gastronomy: </w:t>
      </w:r>
      <w:r w:rsidRPr="00DB4920">
        <w:rPr>
          <w:rFonts w:ascii="Calibri" w:hAnsi="Calibri"/>
          <w:bCs/>
          <w:i/>
          <w:sz w:val="22"/>
        </w:rPr>
        <w:t>the story of man's food and eating customs</w:t>
      </w:r>
      <w:r w:rsidRPr="00DB4920">
        <w:rPr>
          <w:rFonts w:ascii="Calibri" w:hAnsi="Calibri"/>
          <w:bCs/>
          <w:sz w:val="22"/>
        </w:rPr>
        <w:t>. London:</w:t>
      </w:r>
      <w:r w:rsidRPr="00DB4920">
        <w:rPr>
          <w:rFonts w:ascii="Calibri" w:hAnsi="Calibri"/>
          <w:sz w:val="22"/>
        </w:rPr>
        <w:t xml:space="preserve"> Grub Street.</w:t>
      </w:r>
    </w:p>
    <w:p w:rsidR="00DB4920" w:rsidRPr="00DB4920" w:rsidRDefault="00DB4920" w:rsidP="00DB4920">
      <w:pPr>
        <w:rPr>
          <w:rFonts w:ascii="Calibri" w:hAnsi="Calibri"/>
          <w:bCs/>
          <w:sz w:val="22"/>
        </w:rPr>
      </w:pPr>
      <w:r w:rsidRPr="00DB4920">
        <w:rPr>
          <w:rFonts w:ascii="Calibri" w:hAnsi="Calibri"/>
          <w:sz w:val="22"/>
        </w:rPr>
        <w:t xml:space="preserve">Brown, D. R. (2003) </w:t>
      </w:r>
      <w:r w:rsidRPr="00DB4920">
        <w:rPr>
          <w:rFonts w:ascii="Calibri" w:hAnsi="Calibri"/>
          <w:bCs/>
          <w:i/>
          <w:sz w:val="22"/>
        </w:rPr>
        <w:t>Food service menus: pricing and managing the food service menu for maximum profit.</w:t>
      </w:r>
      <w:r w:rsidRPr="00DB4920">
        <w:rPr>
          <w:rFonts w:ascii="Calibri" w:hAnsi="Calibri"/>
          <w:bCs/>
          <w:sz w:val="22"/>
        </w:rPr>
        <w:t xml:space="preserve"> Florida: Atlantic Publishing Co.</w:t>
      </w:r>
    </w:p>
    <w:p w:rsidR="00DB4920" w:rsidRPr="00DB4920" w:rsidRDefault="00DB4920" w:rsidP="00DB4920">
      <w:pPr>
        <w:rPr>
          <w:rFonts w:ascii="Calibri" w:hAnsi="Calibri"/>
          <w:bCs/>
          <w:sz w:val="22"/>
        </w:rPr>
      </w:pPr>
      <w:r w:rsidRPr="00DB4920">
        <w:rPr>
          <w:rFonts w:ascii="Calibri" w:hAnsi="Calibri"/>
          <w:bCs/>
          <w:sz w:val="22"/>
        </w:rPr>
        <w:t xml:space="preserve">Brown, D. R. (2007) </w:t>
      </w:r>
      <w:r w:rsidRPr="00DB4920">
        <w:rPr>
          <w:rFonts w:ascii="Calibri" w:hAnsi="Calibri"/>
          <w:bCs/>
          <w:i/>
          <w:sz w:val="22"/>
        </w:rPr>
        <w:t xml:space="preserve">Pricing and managing your food service menu for maximum profit: 365 secrets revealed. </w:t>
      </w:r>
      <w:r w:rsidRPr="00DB4920">
        <w:rPr>
          <w:rFonts w:ascii="Calibri" w:hAnsi="Calibri"/>
          <w:bCs/>
          <w:sz w:val="22"/>
        </w:rPr>
        <w:t>Florida: Atlantic Publishing Co.</w:t>
      </w:r>
    </w:p>
    <w:p w:rsidR="00DB4920" w:rsidRPr="00DB4920" w:rsidRDefault="00DB4920" w:rsidP="00DB4920">
      <w:pPr>
        <w:rPr>
          <w:rFonts w:ascii="Calibri" w:hAnsi="Calibri"/>
          <w:sz w:val="22"/>
        </w:rPr>
      </w:pPr>
      <w:proofErr w:type="gramStart"/>
      <w:r w:rsidRPr="00DB4920">
        <w:rPr>
          <w:rFonts w:ascii="Calibri" w:hAnsi="Calibri"/>
          <w:bCs/>
          <w:sz w:val="22"/>
        </w:rPr>
        <w:t xml:space="preserve">Cousins, J., </w:t>
      </w:r>
      <w:proofErr w:type="spellStart"/>
      <w:r w:rsidRPr="00DB4920">
        <w:rPr>
          <w:rFonts w:ascii="Calibri" w:hAnsi="Calibri"/>
          <w:bCs/>
          <w:sz w:val="22"/>
        </w:rPr>
        <w:t>Foskett</w:t>
      </w:r>
      <w:proofErr w:type="spellEnd"/>
      <w:r w:rsidRPr="00DB4920">
        <w:rPr>
          <w:rFonts w:ascii="Calibri" w:hAnsi="Calibri"/>
          <w:bCs/>
          <w:sz w:val="22"/>
        </w:rPr>
        <w:t xml:space="preserve">, D. and Pennington, A. (2011) </w:t>
      </w:r>
      <w:r w:rsidRPr="00DB4920">
        <w:rPr>
          <w:rFonts w:ascii="Calibri" w:hAnsi="Calibri"/>
          <w:bCs/>
          <w:i/>
          <w:sz w:val="22"/>
        </w:rPr>
        <w:t>Food and beverage management</w:t>
      </w:r>
      <w:r w:rsidRPr="00DB4920">
        <w:rPr>
          <w:rFonts w:ascii="Calibri" w:hAnsi="Calibri"/>
          <w:bCs/>
          <w:sz w:val="22"/>
        </w:rPr>
        <w:t xml:space="preserve"> for the </w:t>
      </w:r>
      <w:r w:rsidRPr="00DB4920">
        <w:rPr>
          <w:rFonts w:ascii="Calibri" w:hAnsi="Calibri"/>
          <w:bCs/>
          <w:i/>
          <w:sz w:val="22"/>
        </w:rPr>
        <w:t>hospitality, tourism and event industries.</w:t>
      </w:r>
      <w:proofErr w:type="gramEnd"/>
      <w:r w:rsidRPr="00DB4920">
        <w:rPr>
          <w:rFonts w:ascii="Calibri" w:hAnsi="Calibri"/>
          <w:bCs/>
          <w:sz w:val="22"/>
        </w:rPr>
        <w:t xml:space="preserve"> </w:t>
      </w:r>
      <w:proofErr w:type="gramStart"/>
      <w:r w:rsidRPr="00DB4920">
        <w:rPr>
          <w:rFonts w:ascii="Calibri" w:hAnsi="Calibri"/>
          <w:bCs/>
          <w:sz w:val="22"/>
        </w:rPr>
        <w:t>3</w:t>
      </w:r>
      <w:r w:rsidRPr="00DB4920">
        <w:rPr>
          <w:rFonts w:ascii="Calibri" w:hAnsi="Calibri"/>
          <w:bCs/>
          <w:sz w:val="22"/>
          <w:vertAlign w:val="superscript"/>
        </w:rPr>
        <w:t>rd</w:t>
      </w:r>
      <w:r w:rsidRPr="00DB4920">
        <w:rPr>
          <w:rFonts w:ascii="Calibri" w:hAnsi="Calibri"/>
          <w:bCs/>
          <w:sz w:val="22"/>
        </w:rPr>
        <w:t xml:space="preserve"> </w:t>
      </w:r>
      <w:proofErr w:type="spellStart"/>
      <w:r w:rsidRPr="00DB4920">
        <w:rPr>
          <w:rFonts w:ascii="Calibri" w:hAnsi="Calibri"/>
          <w:bCs/>
          <w:sz w:val="22"/>
        </w:rPr>
        <w:t>edn</w:t>
      </w:r>
      <w:proofErr w:type="spellEnd"/>
      <w:r w:rsidRPr="00DB4920">
        <w:rPr>
          <w:rFonts w:ascii="Calibri" w:hAnsi="Calibri"/>
          <w:bCs/>
          <w:sz w:val="22"/>
        </w:rPr>
        <w:t>.</w:t>
      </w:r>
      <w:proofErr w:type="gramEnd"/>
      <w:r w:rsidRPr="00DB4920">
        <w:rPr>
          <w:rFonts w:ascii="Calibri" w:hAnsi="Calibri"/>
          <w:bCs/>
          <w:sz w:val="22"/>
        </w:rPr>
        <w:t xml:space="preserve"> Oxford: </w:t>
      </w:r>
      <w:proofErr w:type="spellStart"/>
      <w:r w:rsidRPr="00DB4920">
        <w:rPr>
          <w:rFonts w:ascii="Calibri" w:hAnsi="Calibri"/>
          <w:bCs/>
          <w:sz w:val="22"/>
        </w:rPr>
        <w:t>Goodfellow</w:t>
      </w:r>
      <w:proofErr w:type="spellEnd"/>
      <w:r w:rsidRPr="00DB4920">
        <w:rPr>
          <w:rFonts w:ascii="Calibri" w:hAnsi="Calibri"/>
          <w:bCs/>
          <w:sz w:val="22"/>
        </w:rPr>
        <w:t xml:space="preserve"> Publishers Ltd.</w:t>
      </w:r>
    </w:p>
    <w:p w:rsidR="00DB4920" w:rsidRPr="00DB4920" w:rsidRDefault="00DB4920" w:rsidP="00DB4920">
      <w:pPr>
        <w:rPr>
          <w:rFonts w:ascii="Calibri" w:hAnsi="Calibri" w:cs="Arial"/>
          <w:sz w:val="22"/>
        </w:rPr>
      </w:pPr>
      <w:proofErr w:type="gramStart"/>
      <w:r w:rsidRPr="00DB4920">
        <w:rPr>
          <w:rFonts w:ascii="Calibri" w:hAnsi="Calibri" w:cs="Arial"/>
          <w:sz w:val="22"/>
        </w:rPr>
        <w:t xml:space="preserve">Davis, B. &amp; Stone, S. (2012) </w:t>
      </w:r>
      <w:r w:rsidRPr="00DB4920">
        <w:rPr>
          <w:rFonts w:ascii="Calibri" w:hAnsi="Calibri" w:cs="Arial"/>
          <w:i/>
          <w:sz w:val="22"/>
        </w:rPr>
        <w:t>Food and beverage management</w:t>
      </w:r>
      <w:r w:rsidRPr="00DB4920">
        <w:rPr>
          <w:rFonts w:ascii="Calibri" w:hAnsi="Calibri" w:cs="Arial"/>
          <w:sz w:val="22"/>
        </w:rPr>
        <w:t>, 5</w:t>
      </w:r>
      <w:r w:rsidRPr="00DB4920">
        <w:rPr>
          <w:rFonts w:ascii="Calibri" w:hAnsi="Calibri" w:cs="Arial"/>
          <w:sz w:val="22"/>
          <w:vertAlign w:val="superscript"/>
        </w:rPr>
        <w:t>th</w:t>
      </w:r>
      <w:r w:rsidRPr="00DB4920">
        <w:rPr>
          <w:rFonts w:ascii="Calibri" w:hAnsi="Calibri" w:cs="Arial"/>
          <w:sz w:val="22"/>
        </w:rPr>
        <w:t xml:space="preserve"> </w:t>
      </w:r>
      <w:proofErr w:type="spellStart"/>
      <w:r w:rsidRPr="00DB4920">
        <w:rPr>
          <w:rFonts w:ascii="Calibri" w:hAnsi="Calibri" w:cs="Arial"/>
          <w:sz w:val="22"/>
        </w:rPr>
        <w:t>edn</w:t>
      </w:r>
      <w:proofErr w:type="spellEnd"/>
      <w:r w:rsidRPr="00DB4920">
        <w:rPr>
          <w:rFonts w:ascii="Calibri" w:hAnsi="Calibri" w:cs="Arial"/>
          <w:i/>
          <w:sz w:val="22"/>
        </w:rPr>
        <w:t>.</w:t>
      </w:r>
      <w:proofErr w:type="gramEnd"/>
      <w:r w:rsidRPr="00DB4920">
        <w:rPr>
          <w:rFonts w:ascii="Calibri" w:hAnsi="Calibri" w:cs="Arial"/>
          <w:sz w:val="22"/>
        </w:rPr>
        <w:t xml:space="preserve"> Oxford: Butterworth-Heinemann.</w:t>
      </w:r>
    </w:p>
    <w:p w:rsidR="00DB4920" w:rsidRPr="00DB4920" w:rsidRDefault="00DB4920" w:rsidP="00DB4920">
      <w:pPr>
        <w:rPr>
          <w:rFonts w:ascii="Calibri" w:hAnsi="Calibri" w:cs="Arial"/>
          <w:sz w:val="22"/>
        </w:rPr>
      </w:pPr>
      <w:proofErr w:type="spellStart"/>
      <w:r w:rsidRPr="00DB4920">
        <w:rPr>
          <w:rFonts w:ascii="Calibri" w:hAnsi="Calibri" w:cs="Arial"/>
          <w:sz w:val="22"/>
        </w:rPr>
        <w:t>Drysdale</w:t>
      </w:r>
      <w:proofErr w:type="spellEnd"/>
      <w:r w:rsidRPr="00DB4920">
        <w:rPr>
          <w:rFonts w:ascii="Calibri" w:hAnsi="Calibri" w:cs="Arial"/>
          <w:sz w:val="22"/>
        </w:rPr>
        <w:t xml:space="preserve">, J. &amp; </w:t>
      </w:r>
      <w:proofErr w:type="spellStart"/>
      <w:r w:rsidRPr="00DB4920">
        <w:rPr>
          <w:rFonts w:ascii="Calibri" w:hAnsi="Calibri" w:cs="Arial"/>
          <w:sz w:val="22"/>
        </w:rPr>
        <w:t>Galipeau</w:t>
      </w:r>
      <w:proofErr w:type="spellEnd"/>
      <w:r w:rsidRPr="00DB4920">
        <w:rPr>
          <w:rFonts w:ascii="Calibri" w:hAnsi="Calibri" w:cs="Arial"/>
          <w:sz w:val="22"/>
        </w:rPr>
        <w:t xml:space="preserve">, J. (2009) </w:t>
      </w:r>
      <w:r w:rsidRPr="00DB4920">
        <w:rPr>
          <w:rFonts w:ascii="Calibri" w:hAnsi="Calibri"/>
          <w:bCs/>
          <w:i/>
          <w:sz w:val="22"/>
        </w:rPr>
        <w:t>Profitable menu planning</w:t>
      </w:r>
      <w:r w:rsidRPr="00DB4920">
        <w:rPr>
          <w:rFonts w:ascii="Calibri" w:hAnsi="Calibri"/>
          <w:bCs/>
          <w:sz w:val="22"/>
        </w:rPr>
        <w:t xml:space="preserve">. Hemel Hempstead: </w:t>
      </w:r>
      <w:r w:rsidRPr="00DB4920">
        <w:rPr>
          <w:rFonts w:ascii="Calibri" w:hAnsi="Calibri"/>
          <w:sz w:val="22"/>
        </w:rPr>
        <w:t>Pearson Education Inc.</w:t>
      </w:r>
    </w:p>
    <w:p w:rsidR="00DB4920" w:rsidRPr="00DB4920" w:rsidRDefault="00DB4920" w:rsidP="00DB4920">
      <w:pPr>
        <w:rPr>
          <w:rFonts w:ascii="Calibri" w:hAnsi="Calibri" w:cs="Arial"/>
          <w:sz w:val="22"/>
        </w:rPr>
      </w:pPr>
      <w:proofErr w:type="spellStart"/>
      <w:proofErr w:type="gramStart"/>
      <w:r w:rsidRPr="00DB4920">
        <w:rPr>
          <w:rFonts w:ascii="Calibri" w:hAnsi="Calibri" w:cs="Arial"/>
          <w:sz w:val="22"/>
        </w:rPr>
        <w:t>Foskett</w:t>
      </w:r>
      <w:proofErr w:type="spellEnd"/>
      <w:r w:rsidRPr="00DB4920">
        <w:rPr>
          <w:rFonts w:ascii="Calibri" w:hAnsi="Calibri" w:cs="Arial"/>
          <w:sz w:val="22"/>
        </w:rPr>
        <w:t xml:space="preserve">, D., </w:t>
      </w:r>
      <w:proofErr w:type="spellStart"/>
      <w:r w:rsidRPr="00DB4920">
        <w:rPr>
          <w:rFonts w:ascii="Calibri" w:hAnsi="Calibri" w:cs="Arial"/>
          <w:sz w:val="22"/>
        </w:rPr>
        <w:t>Ceserani</w:t>
      </w:r>
      <w:proofErr w:type="spellEnd"/>
      <w:r w:rsidRPr="00DB4920">
        <w:rPr>
          <w:rFonts w:ascii="Calibri" w:hAnsi="Calibri" w:cs="Arial"/>
          <w:sz w:val="22"/>
        </w:rPr>
        <w:t xml:space="preserve">, V. &amp; </w:t>
      </w:r>
      <w:proofErr w:type="spellStart"/>
      <w:r w:rsidRPr="00DB4920">
        <w:rPr>
          <w:rFonts w:ascii="Calibri" w:hAnsi="Calibri" w:cs="Arial"/>
          <w:sz w:val="22"/>
        </w:rPr>
        <w:t>Kinton</w:t>
      </w:r>
      <w:proofErr w:type="spellEnd"/>
      <w:r w:rsidRPr="00DB4920">
        <w:rPr>
          <w:rFonts w:ascii="Calibri" w:hAnsi="Calibri" w:cs="Arial"/>
          <w:sz w:val="22"/>
        </w:rPr>
        <w:t>, R.</w:t>
      </w:r>
      <w:proofErr w:type="gramEnd"/>
      <w:r w:rsidRPr="00DB4920">
        <w:rPr>
          <w:rFonts w:ascii="Calibri" w:hAnsi="Calibri" w:cs="Arial"/>
          <w:sz w:val="22"/>
        </w:rPr>
        <w:t xml:space="preserve">  </w:t>
      </w:r>
      <w:proofErr w:type="gramStart"/>
      <w:r w:rsidRPr="00DB4920">
        <w:rPr>
          <w:rFonts w:ascii="Calibri" w:hAnsi="Calibri" w:cs="Arial"/>
          <w:sz w:val="22"/>
        </w:rPr>
        <w:t xml:space="preserve">(2008) </w:t>
      </w:r>
      <w:r w:rsidRPr="00DB4920">
        <w:rPr>
          <w:rFonts w:ascii="Calibri" w:hAnsi="Calibri" w:cs="Arial"/>
          <w:i/>
          <w:sz w:val="22"/>
        </w:rPr>
        <w:t xml:space="preserve">Practical cookery, </w:t>
      </w:r>
      <w:r w:rsidRPr="00DB4920">
        <w:rPr>
          <w:rFonts w:ascii="Calibri" w:hAnsi="Calibri" w:cs="Arial"/>
          <w:sz w:val="22"/>
        </w:rPr>
        <w:t xml:space="preserve">11th </w:t>
      </w:r>
      <w:proofErr w:type="spellStart"/>
      <w:r w:rsidRPr="00DB4920">
        <w:rPr>
          <w:rFonts w:ascii="Calibri" w:hAnsi="Calibri" w:cs="Arial"/>
          <w:sz w:val="22"/>
        </w:rPr>
        <w:t>edn</w:t>
      </w:r>
      <w:proofErr w:type="spellEnd"/>
      <w:r w:rsidRPr="00DB4920">
        <w:rPr>
          <w:rFonts w:ascii="Calibri" w:hAnsi="Calibri" w:cs="Arial"/>
          <w:i/>
          <w:sz w:val="22"/>
        </w:rPr>
        <w:t>.</w:t>
      </w:r>
      <w:proofErr w:type="gramEnd"/>
      <w:r w:rsidRPr="00DB4920">
        <w:rPr>
          <w:rFonts w:ascii="Calibri" w:hAnsi="Calibri" w:cs="Arial"/>
          <w:sz w:val="22"/>
        </w:rPr>
        <w:t xml:space="preserve"> London: Hodder &amp; Stoughton.</w:t>
      </w:r>
    </w:p>
    <w:p w:rsidR="00DB4920" w:rsidRPr="00DB4920" w:rsidRDefault="00DB4920" w:rsidP="00DB4920">
      <w:pPr>
        <w:rPr>
          <w:rFonts w:ascii="Calibri" w:hAnsi="Calibri"/>
          <w:sz w:val="22"/>
        </w:rPr>
      </w:pPr>
      <w:proofErr w:type="spellStart"/>
      <w:proofErr w:type="gramStart"/>
      <w:r w:rsidRPr="00DB4920">
        <w:rPr>
          <w:rFonts w:ascii="Calibri" w:hAnsi="Calibri"/>
          <w:sz w:val="22"/>
        </w:rPr>
        <w:t>Foskett</w:t>
      </w:r>
      <w:proofErr w:type="spellEnd"/>
      <w:r w:rsidRPr="00DB4920">
        <w:rPr>
          <w:rFonts w:ascii="Calibri" w:hAnsi="Calibri"/>
          <w:sz w:val="22"/>
        </w:rPr>
        <w:t xml:space="preserve">, D. &amp; </w:t>
      </w:r>
      <w:proofErr w:type="spellStart"/>
      <w:r w:rsidRPr="00DB4920">
        <w:rPr>
          <w:rFonts w:ascii="Calibri" w:hAnsi="Calibri"/>
          <w:sz w:val="22"/>
        </w:rPr>
        <w:t>Paskins</w:t>
      </w:r>
      <w:proofErr w:type="spellEnd"/>
      <w:r w:rsidRPr="00DB4920">
        <w:rPr>
          <w:rFonts w:ascii="Calibri" w:hAnsi="Calibri"/>
          <w:sz w:val="22"/>
        </w:rPr>
        <w:t>, P.</w:t>
      </w:r>
      <w:proofErr w:type="gramEnd"/>
      <w:r w:rsidRPr="00DB4920">
        <w:rPr>
          <w:rFonts w:ascii="Calibri" w:hAnsi="Calibri"/>
          <w:sz w:val="22"/>
        </w:rPr>
        <w:t xml:space="preserve">  (2011) </w:t>
      </w:r>
      <w:proofErr w:type="gramStart"/>
      <w:r w:rsidRPr="00DB4920">
        <w:rPr>
          <w:rFonts w:ascii="Calibri" w:hAnsi="Calibri"/>
          <w:i/>
          <w:iCs/>
          <w:sz w:val="22"/>
        </w:rPr>
        <w:t>The</w:t>
      </w:r>
      <w:proofErr w:type="gramEnd"/>
      <w:r w:rsidRPr="00DB4920">
        <w:rPr>
          <w:rFonts w:ascii="Calibri" w:hAnsi="Calibri"/>
          <w:i/>
          <w:iCs/>
          <w:sz w:val="22"/>
        </w:rPr>
        <w:t xml:space="preserve"> theory of hospitality and catering for levels 3 and 4</w:t>
      </w:r>
      <w:r w:rsidRPr="00DB4920">
        <w:rPr>
          <w:rFonts w:ascii="Calibri" w:hAnsi="Calibri"/>
          <w:sz w:val="22"/>
        </w:rPr>
        <w:t xml:space="preserve">. </w:t>
      </w:r>
      <w:proofErr w:type="gramStart"/>
      <w:r w:rsidRPr="00DB4920">
        <w:rPr>
          <w:rFonts w:ascii="Calibri" w:hAnsi="Calibri"/>
          <w:sz w:val="22"/>
        </w:rPr>
        <w:t xml:space="preserve">12th </w:t>
      </w:r>
      <w:proofErr w:type="spellStart"/>
      <w:r w:rsidRPr="00DB4920">
        <w:rPr>
          <w:rFonts w:ascii="Calibri" w:hAnsi="Calibri"/>
          <w:sz w:val="22"/>
        </w:rPr>
        <w:t>edn</w:t>
      </w:r>
      <w:proofErr w:type="spellEnd"/>
      <w:r w:rsidRPr="00DB4920">
        <w:rPr>
          <w:rFonts w:ascii="Calibri" w:hAnsi="Calibri"/>
          <w:sz w:val="22"/>
        </w:rPr>
        <w:t>.</w:t>
      </w:r>
      <w:proofErr w:type="gramEnd"/>
      <w:r w:rsidRPr="00DB4920">
        <w:rPr>
          <w:rFonts w:ascii="Calibri" w:hAnsi="Calibri"/>
          <w:sz w:val="22"/>
        </w:rPr>
        <w:t xml:space="preserve"> London: Hodder Education.</w:t>
      </w:r>
    </w:p>
    <w:p w:rsidR="00DB4920" w:rsidRPr="00DB4920" w:rsidRDefault="00DB4920" w:rsidP="00DB4920">
      <w:pPr>
        <w:rPr>
          <w:rFonts w:ascii="Calibri" w:hAnsi="Calibri" w:cs="Arial"/>
          <w:sz w:val="22"/>
        </w:rPr>
      </w:pPr>
      <w:proofErr w:type="gramStart"/>
      <w:r w:rsidRPr="00DB4920">
        <w:rPr>
          <w:rFonts w:ascii="Calibri" w:hAnsi="Calibri"/>
          <w:sz w:val="22"/>
        </w:rPr>
        <w:t xml:space="preserve">Lewis, C. and Brown, D.R. (2007) </w:t>
      </w:r>
      <w:r w:rsidRPr="00DB4920">
        <w:rPr>
          <w:rFonts w:ascii="Calibri" w:hAnsi="Calibri"/>
          <w:i/>
          <w:iCs/>
          <w:sz w:val="22"/>
        </w:rPr>
        <w:t>Controlling restaurant and food service operating costs</w:t>
      </w:r>
      <w:r w:rsidRPr="00DB4920">
        <w:rPr>
          <w:rFonts w:ascii="Calibri" w:hAnsi="Calibri"/>
          <w:sz w:val="22"/>
        </w:rPr>
        <w:t>.</w:t>
      </w:r>
      <w:proofErr w:type="gramEnd"/>
      <w:r w:rsidRPr="00DB4920">
        <w:rPr>
          <w:rFonts w:ascii="Calibri" w:hAnsi="Calibri"/>
          <w:sz w:val="22"/>
        </w:rPr>
        <w:t xml:space="preserve"> Florida: Atlantic Pub Group</w:t>
      </w:r>
      <w:r w:rsidRPr="00DB4920">
        <w:rPr>
          <w:rFonts w:ascii="Calibri" w:hAnsi="Calibri"/>
          <w:b/>
          <w:sz w:val="22"/>
        </w:rPr>
        <w:t>.</w:t>
      </w:r>
    </w:p>
    <w:p w:rsidR="00DB4920" w:rsidRPr="00DB4920" w:rsidRDefault="00DB4920" w:rsidP="00DB4920">
      <w:pPr>
        <w:rPr>
          <w:rFonts w:ascii="Calibri" w:hAnsi="Calibri" w:cs="Arial"/>
          <w:sz w:val="22"/>
        </w:rPr>
      </w:pPr>
      <w:proofErr w:type="spellStart"/>
      <w:r w:rsidRPr="00DB4920">
        <w:rPr>
          <w:rFonts w:ascii="Calibri" w:hAnsi="Calibri" w:cs="Arial"/>
          <w:sz w:val="22"/>
        </w:rPr>
        <w:t>Lillicrap</w:t>
      </w:r>
      <w:proofErr w:type="spellEnd"/>
      <w:r w:rsidRPr="00DB4920">
        <w:rPr>
          <w:rFonts w:ascii="Calibri" w:hAnsi="Calibri" w:cs="Arial"/>
          <w:sz w:val="22"/>
        </w:rPr>
        <w:t xml:space="preserve">, D. &amp; Cousins, J. (2010) </w:t>
      </w:r>
      <w:r w:rsidRPr="00DB4920">
        <w:rPr>
          <w:rFonts w:ascii="Calibri" w:hAnsi="Calibri" w:cs="Arial"/>
          <w:i/>
          <w:sz w:val="22"/>
        </w:rPr>
        <w:t xml:space="preserve">Food and beverage service, </w:t>
      </w:r>
      <w:r w:rsidRPr="00DB4920">
        <w:rPr>
          <w:rFonts w:ascii="Calibri" w:hAnsi="Calibri" w:cs="Arial"/>
          <w:sz w:val="22"/>
        </w:rPr>
        <w:t xml:space="preserve">8th </w:t>
      </w:r>
      <w:proofErr w:type="spellStart"/>
      <w:r w:rsidRPr="00DB4920">
        <w:rPr>
          <w:rFonts w:ascii="Calibri" w:hAnsi="Calibri" w:cs="Arial"/>
          <w:sz w:val="22"/>
        </w:rPr>
        <w:t>edn</w:t>
      </w:r>
      <w:proofErr w:type="spellEnd"/>
      <w:r w:rsidRPr="00DB4920">
        <w:rPr>
          <w:rFonts w:ascii="Calibri" w:hAnsi="Calibri" w:cs="Arial"/>
          <w:sz w:val="22"/>
        </w:rPr>
        <w:t>. Abingdon: Hodder Education.</w:t>
      </w:r>
    </w:p>
    <w:p w:rsidR="00DB4920" w:rsidRPr="00DB4920" w:rsidRDefault="00DB4920" w:rsidP="00DB4920">
      <w:pPr>
        <w:rPr>
          <w:rFonts w:ascii="Calibri" w:hAnsi="Calibri" w:cs="Arial"/>
          <w:sz w:val="22"/>
        </w:rPr>
      </w:pPr>
      <w:proofErr w:type="spellStart"/>
      <w:r w:rsidRPr="00DB4920">
        <w:rPr>
          <w:rFonts w:ascii="Calibri" w:hAnsi="Calibri" w:cs="Arial"/>
          <w:sz w:val="22"/>
        </w:rPr>
        <w:t>Ojugo</w:t>
      </w:r>
      <w:proofErr w:type="spellEnd"/>
      <w:r w:rsidRPr="00DB4920">
        <w:rPr>
          <w:rFonts w:ascii="Calibri" w:hAnsi="Calibri" w:cs="Arial"/>
          <w:sz w:val="22"/>
        </w:rPr>
        <w:t xml:space="preserve">, C. (2010) </w:t>
      </w:r>
      <w:r w:rsidRPr="00DB4920">
        <w:rPr>
          <w:rFonts w:ascii="Calibri" w:hAnsi="Calibri" w:cs="Arial"/>
          <w:i/>
          <w:sz w:val="22"/>
        </w:rPr>
        <w:t xml:space="preserve">Practical food and beverage cost control, </w:t>
      </w:r>
      <w:r w:rsidRPr="00DB4920">
        <w:rPr>
          <w:rFonts w:ascii="Calibri" w:hAnsi="Calibri" w:cs="Arial"/>
          <w:sz w:val="22"/>
        </w:rPr>
        <w:t>2</w:t>
      </w:r>
      <w:r w:rsidRPr="00DB4920">
        <w:rPr>
          <w:rFonts w:ascii="Calibri" w:hAnsi="Calibri" w:cs="Arial"/>
          <w:sz w:val="22"/>
          <w:vertAlign w:val="superscript"/>
        </w:rPr>
        <w:t>nd</w:t>
      </w:r>
      <w:r w:rsidRPr="00DB4920">
        <w:rPr>
          <w:rFonts w:ascii="Calibri" w:hAnsi="Calibri" w:cs="Arial"/>
          <w:sz w:val="22"/>
        </w:rPr>
        <w:t xml:space="preserve"> </w:t>
      </w:r>
      <w:proofErr w:type="spellStart"/>
      <w:r w:rsidRPr="00DB4920">
        <w:rPr>
          <w:rFonts w:ascii="Calibri" w:hAnsi="Calibri" w:cs="Arial"/>
          <w:sz w:val="22"/>
        </w:rPr>
        <w:t>edn</w:t>
      </w:r>
      <w:proofErr w:type="spellEnd"/>
      <w:r w:rsidRPr="00DB4920">
        <w:rPr>
          <w:rFonts w:ascii="Calibri" w:hAnsi="Calibri" w:cs="Arial"/>
          <w:i/>
          <w:sz w:val="22"/>
        </w:rPr>
        <w:t>.</w:t>
      </w:r>
      <w:r w:rsidRPr="00DB4920">
        <w:rPr>
          <w:rFonts w:ascii="Calibri" w:hAnsi="Calibri" w:cs="Arial"/>
          <w:sz w:val="22"/>
        </w:rPr>
        <w:t xml:space="preserve"> New York: Delmar Cengage Learning.</w:t>
      </w:r>
    </w:p>
    <w:p w:rsidR="00DB4920" w:rsidRPr="00DB4920" w:rsidRDefault="00DB4920" w:rsidP="00DB4920">
      <w:pPr>
        <w:rPr>
          <w:rFonts w:ascii="Calibri" w:hAnsi="Calibri"/>
          <w:sz w:val="22"/>
        </w:rPr>
      </w:pPr>
      <w:proofErr w:type="gramStart"/>
      <w:r w:rsidRPr="00DB4920">
        <w:rPr>
          <w:rFonts w:ascii="Calibri" w:hAnsi="Calibri"/>
          <w:sz w:val="22"/>
        </w:rPr>
        <w:t>Sloan, D.</w:t>
      </w:r>
      <w:proofErr w:type="gramEnd"/>
      <w:r w:rsidRPr="00DB4920">
        <w:rPr>
          <w:rFonts w:ascii="Calibri" w:hAnsi="Calibri"/>
          <w:sz w:val="22"/>
        </w:rPr>
        <w:t xml:space="preserve">  (2003) </w:t>
      </w:r>
      <w:proofErr w:type="gramStart"/>
      <w:r w:rsidRPr="00DB4920">
        <w:rPr>
          <w:rFonts w:ascii="Calibri" w:hAnsi="Calibri"/>
          <w:i/>
          <w:iCs/>
          <w:sz w:val="22"/>
        </w:rPr>
        <w:t>Culinary</w:t>
      </w:r>
      <w:proofErr w:type="gramEnd"/>
      <w:r w:rsidRPr="00DB4920">
        <w:rPr>
          <w:rFonts w:ascii="Calibri" w:hAnsi="Calibri"/>
          <w:i/>
          <w:iCs/>
          <w:sz w:val="22"/>
        </w:rPr>
        <w:t xml:space="preserve"> taste</w:t>
      </w:r>
      <w:r w:rsidRPr="00DB4920">
        <w:rPr>
          <w:rFonts w:ascii="Calibri" w:hAnsi="Calibri"/>
          <w:sz w:val="22"/>
        </w:rPr>
        <w:t>. Oxford: Butterworth-Heinemann.</w:t>
      </w:r>
    </w:p>
    <w:p w:rsidR="00DB4920" w:rsidRPr="00DB4920" w:rsidRDefault="00DB4920" w:rsidP="00DB4920">
      <w:pPr>
        <w:rPr>
          <w:rFonts w:ascii="Calibri" w:hAnsi="Calibri"/>
          <w:b/>
          <w:sz w:val="22"/>
        </w:rPr>
      </w:pPr>
      <w:r w:rsidRPr="00DB4920">
        <w:rPr>
          <w:rFonts w:ascii="Calibri" w:hAnsi="Calibri"/>
          <w:sz w:val="22"/>
        </w:rPr>
        <w:t xml:space="preserve">Sloan, P., Legrand, W.  &amp; Chen, J.S.  (2012) </w:t>
      </w:r>
      <w:r w:rsidRPr="00DB4920">
        <w:rPr>
          <w:rFonts w:ascii="Calibri" w:hAnsi="Calibri"/>
          <w:i/>
          <w:iCs/>
          <w:sz w:val="22"/>
        </w:rPr>
        <w:t>Sustainability in the hospitality industry:  principles of sustainable operations, 2</w:t>
      </w:r>
      <w:r w:rsidRPr="00DB4920">
        <w:rPr>
          <w:rFonts w:ascii="Calibri" w:hAnsi="Calibri"/>
          <w:i/>
          <w:iCs/>
          <w:sz w:val="22"/>
          <w:vertAlign w:val="superscript"/>
        </w:rPr>
        <w:t>nd</w:t>
      </w:r>
      <w:r w:rsidRPr="00DB4920">
        <w:rPr>
          <w:rFonts w:ascii="Calibri" w:hAnsi="Calibri"/>
          <w:i/>
          <w:iCs/>
          <w:sz w:val="22"/>
        </w:rPr>
        <w:t xml:space="preserve"> </w:t>
      </w:r>
      <w:proofErr w:type="spellStart"/>
      <w:r w:rsidRPr="00DB4920">
        <w:rPr>
          <w:rFonts w:ascii="Calibri" w:hAnsi="Calibri"/>
          <w:i/>
          <w:iCs/>
          <w:sz w:val="22"/>
        </w:rPr>
        <w:t>edn</w:t>
      </w:r>
      <w:proofErr w:type="spellEnd"/>
      <w:r w:rsidRPr="00DB4920">
        <w:rPr>
          <w:rFonts w:ascii="Calibri" w:hAnsi="Calibri"/>
          <w:i/>
          <w:iCs/>
          <w:sz w:val="22"/>
        </w:rPr>
        <w:t xml:space="preserve">. </w:t>
      </w:r>
      <w:r w:rsidRPr="00DB4920">
        <w:rPr>
          <w:rFonts w:ascii="Calibri" w:hAnsi="Calibri"/>
          <w:iCs/>
          <w:sz w:val="22"/>
        </w:rPr>
        <w:t>Oxford: Butterworth Heinemann.</w:t>
      </w:r>
    </w:p>
    <w:p w:rsidR="00DB4920" w:rsidRPr="00DB4920" w:rsidRDefault="00DB4920" w:rsidP="00DB4920">
      <w:pPr>
        <w:rPr>
          <w:rFonts w:ascii="Calibri" w:hAnsi="Calibri"/>
          <w:sz w:val="22"/>
        </w:rPr>
      </w:pPr>
    </w:p>
    <w:p w:rsidR="00DB4920" w:rsidRPr="00DB4920" w:rsidRDefault="00DB4920" w:rsidP="00DB4920">
      <w:pPr>
        <w:pStyle w:val="Default"/>
        <w:rPr>
          <w:rFonts w:ascii="Calibri" w:hAnsi="Calibri"/>
          <w:b/>
          <w:i/>
          <w:sz w:val="22"/>
        </w:rPr>
      </w:pPr>
      <w:r w:rsidRPr="00DB4920">
        <w:rPr>
          <w:rFonts w:ascii="Calibri" w:hAnsi="Calibri"/>
          <w:sz w:val="22"/>
        </w:rPr>
        <w:br w:type="page"/>
      </w:r>
      <w:r w:rsidRPr="00DB4920">
        <w:rPr>
          <w:rFonts w:ascii="Calibri" w:hAnsi="Calibri"/>
          <w:b/>
          <w:bCs/>
          <w:sz w:val="22"/>
          <w:u w:val="single"/>
        </w:rPr>
        <w:lastRenderedPageBreak/>
        <w:t>SECTION A:</w:t>
      </w:r>
      <w:r w:rsidRPr="00DB4920">
        <w:rPr>
          <w:rFonts w:ascii="Calibri" w:hAnsi="Calibri"/>
          <w:b/>
          <w:bCs/>
          <w:i/>
          <w:sz w:val="22"/>
          <w:u w:val="single"/>
        </w:rPr>
        <w:t xml:space="preserve"> </w:t>
      </w:r>
      <w:r w:rsidRPr="00DB4920">
        <w:rPr>
          <w:rFonts w:ascii="Calibri" w:hAnsi="Calibri"/>
          <w:b/>
          <w:sz w:val="22"/>
          <w:u w:val="single"/>
        </w:rPr>
        <w:t>DEFINITIVE MODULE RECORD</w:t>
      </w:r>
      <w:r w:rsidRPr="00DB4920">
        <w:rPr>
          <w:rFonts w:ascii="Calibri" w:hAnsi="Calibri"/>
          <w:b/>
          <w:i/>
          <w:sz w:val="22"/>
        </w:rPr>
        <w:t xml:space="preserve">. </w:t>
      </w:r>
    </w:p>
    <w:p w:rsidR="00DB4920" w:rsidRPr="00DB4920" w:rsidRDefault="00DB4920" w:rsidP="00DB4920">
      <w:pPr>
        <w:pStyle w:val="Default"/>
        <w:rPr>
          <w:rFonts w:ascii="Calibri" w:hAnsi="Calibri"/>
          <w:b/>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DB4920" w:rsidRPr="00DB4920" w:rsidTr="00DB4920">
        <w:tc>
          <w:tcPr>
            <w:tcW w:w="534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4253"/>
                <w:tab w:val="left" w:pos="7371"/>
                <w:tab w:val="left" w:pos="8364"/>
              </w:tabs>
              <w:rPr>
                <w:rFonts w:ascii="Calibri" w:hAnsi="Calibri" w:cs="Arial"/>
                <w:b/>
                <w:sz w:val="22"/>
                <w:szCs w:val="24"/>
              </w:rPr>
            </w:pPr>
            <w:r w:rsidRPr="00DB4920">
              <w:rPr>
                <w:rFonts w:ascii="Calibri" w:hAnsi="Calibri" w:cs="Arial"/>
                <w:b/>
                <w:sz w:val="22"/>
              </w:rPr>
              <w:t xml:space="preserve">MODULE CODE: </w:t>
            </w:r>
            <w:r w:rsidRPr="00DB4920">
              <w:rPr>
                <w:rFonts w:ascii="Calibri" w:hAnsi="Calibri" w:cs="Arial"/>
                <w:b/>
                <w:sz w:val="22"/>
                <w:szCs w:val="24"/>
              </w:rPr>
              <w:t>CORC1146</w:t>
            </w:r>
          </w:p>
        </w:tc>
        <w:tc>
          <w:tcPr>
            <w:tcW w:w="534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4253"/>
                <w:tab w:val="left" w:pos="7371"/>
                <w:tab w:val="left" w:pos="8364"/>
              </w:tabs>
              <w:rPr>
                <w:rFonts w:ascii="Calibri" w:hAnsi="Calibri" w:cs="Arial"/>
                <w:b/>
                <w:sz w:val="22"/>
                <w:szCs w:val="24"/>
              </w:rPr>
            </w:pPr>
            <w:r w:rsidRPr="00DB4920">
              <w:rPr>
                <w:rFonts w:ascii="Calibri" w:hAnsi="Calibri" w:cs="Arial"/>
                <w:b/>
                <w:sz w:val="22"/>
              </w:rPr>
              <w:t xml:space="preserve">MODULE TITLE: </w:t>
            </w:r>
            <w:r w:rsidRPr="00DB4920">
              <w:rPr>
                <w:rFonts w:ascii="Calibri" w:hAnsi="Calibri" w:cs="Arial"/>
                <w:b/>
                <w:sz w:val="22"/>
                <w:szCs w:val="24"/>
              </w:rPr>
              <w:t>Rooms Division</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DB4920" w:rsidRPr="00DB4920" w:rsidTr="00DB4920">
        <w:tc>
          <w:tcPr>
            <w:tcW w:w="351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rPr>
              <w:t>CREDITS:</w:t>
            </w:r>
            <w:r w:rsidRPr="00DB4920">
              <w:rPr>
                <w:rFonts w:ascii="Calibri" w:hAnsi="Calibri" w:cs="Arial"/>
                <w:sz w:val="22"/>
              </w:rPr>
              <w:t xml:space="preserve">  20</w:t>
            </w:r>
          </w:p>
        </w:tc>
        <w:tc>
          <w:tcPr>
            <w:tcW w:w="311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rPr>
              <w:t>FHEQ</w:t>
            </w:r>
            <w:r w:rsidRPr="00DB4920">
              <w:rPr>
                <w:rFonts w:ascii="Calibri" w:hAnsi="Calibri" w:cs="Arial"/>
                <w:sz w:val="22"/>
              </w:rPr>
              <w:t xml:space="preserve"> </w:t>
            </w:r>
            <w:r w:rsidRPr="00DB4920">
              <w:rPr>
                <w:rFonts w:ascii="Calibri" w:hAnsi="Calibri" w:cs="Arial"/>
                <w:b/>
                <w:sz w:val="22"/>
              </w:rPr>
              <w:t>LEVEL: 4</w:t>
            </w:r>
          </w:p>
        </w:tc>
        <w:tc>
          <w:tcPr>
            <w:tcW w:w="405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rPr>
              <w:t>JACS CODE: N860</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DB4920" w:rsidRPr="00DB4920" w:rsidTr="00DB4920">
        <w:tc>
          <w:tcPr>
            <w:tcW w:w="313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lang w:val="pt-BR"/>
              </w:rPr>
              <w:t xml:space="preserve">PRE-REQUISITES: </w:t>
            </w:r>
          </w:p>
        </w:tc>
        <w:tc>
          <w:tcPr>
            <w:tcW w:w="251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rPr>
                <w:rFonts w:ascii="Calibri" w:hAnsi="Calibri" w:cs="Arial"/>
                <w:b/>
                <w:sz w:val="22"/>
                <w:szCs w:val="24"/>
              </w:rPr>
            </w:pPr>
            <w:r w:rsidRPr="00DB4920">
              <w:rPr>
                <w:rFonts w:ascii="Calibri" w:hAnsi="Calibri" w:cs="Arial"/>
                <w:b/>
                <w:sz w:val="22"/>
                <w:lang w:val="pt-BR"/>
              </w:rPr>
              <w:t xml:space="preserve">CO-REQUISITES:  </w:t>
            </w:r>
          </w:p>
        </w:tc>
        <w:tc>
          <w:tcPr>
            <w:tcW w:w="503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rPr>
                <w:rFonts w:ascii="Calibri" w:hAnsi="Calibri" w:cs="Arial"/>
                <w:b/>
                <w:sz w:val="22"/>
                <w:szCs w:val="24"/>
              </w:rPr>
            </w:pPr>
            <w:r w:rsidRPr="00DB4920">
              <w:rPr>
                <w:rFonts w:ascii="Calibri" w:hAnsi="Calibri" w:cs="Arial"/>
                <w:b/>
                <w:sz w:val="22"/>
              </w:rPr>
              <w:t>COMPENSATABLE:  Y</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r w:rsidRPr="00DB4920">
              <w:rPr>
                <w:rFonts w:ascii="Calibri" w:hAnsi="Calibri" w:cs="Arial"/>
                <w:b/>
                <w:sz w:val="22"/>
              </w:rPr>
              <w:t xml:space="preserve">SHORT MODULE DESCRIPTOR: </w:t>
            </w:r>
            <w:r w:rsidRPr="00DB4920">
              <w:rPr>
                <w:rFonts w:ascii="Calibri" w:hAnsi="Calibri" w:cs="Arial"/>
                <w:sz w:val="22"/>
              </w:rPr>
              <w:t>This module aims to make the student aware of the importance of the Front Office and Housekeeping departments in an hospitality operation</w:t>
            </w:r>
          </w:p>
        </w:tc>
      </w:tr>
    </w:tbl>
    <w:p w:rsidR="00DB4920" w:rsidRPr="00DB4920" w:rsidRDefault="00DB4920" w:rsidP="00E62F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DB4920" w:rsidRPr="00DB4920" w:rsidTr="00DB4920">
        <w:tc>
          <w:tcPr>
            <w:tcW w:w="10682" w:type="dxa"/>
            <w:gridSpan w:val="6"/>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sz w:val="22"/>
              </w:rPr>
              <w:t xml:space="preserve">ELEMENTS OF ASSESSMENT </w:t>
            </w:r>
            <w:r w:rsidRPr="00DB4920">
              <w:rPr>
                <w:rFonts w:ascii="Calibri" w:hAnsi="Calibri" w:cs="Arial"/>
                <w:b/>
                <w:i/>
                <w:sz w:val="22"/>
              </w:rPr>
              <w:t>[Use HESA KIS definitions}</w:t>
            </w:r>
          </w:p>
        </w:tc>
      </w:tr>
      <w:tr w:rsidR="00DB4920" w:rsidRPr="00DB4920" w:rsidTr="00DB4920">
        <w:trPr>
          <w:trHeight w:val="380"/>
        </w:trPr>
        <w:tc>
          <w:tcPr>
            <w:tcW w:w="4008" w:type="dxa"/>
            <w:gridSpan w:val="2"/>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r w:rsidRPr="00DB4920">
              <w:rPr>
                <w:rFonts w:ascii="Calibri" w:hAnsi="Calibri" w:cs="Arial"/>
                <w:sz w:val="22"/>
              </w:rPr>
              <w:t>WRITTEN EXAMINATION</w:t>
            </w:r>
          </w:p>
        </w:tc>
        <w:tc>
          <w:tcPr>
            <w:tcW w:w="3354" w:type="dxa"/>
            <w:gridSpan w:val="2"/>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r w:rsidRPr="00DB4920">
              <w:rPr>
                <w:rFonts w:ascii="Calibri" w:hAnsi="Calibri" w:cs="Arial"/>
                <w:sz w:val="22"/>
              </w:rPr>
              <w:t>COURSEWORK</w:t>
            </w:r>
          </w:p>
        </w:tc>
        <w:tc>
          <w:tcPr>
            <w:tcW w:w="3320" w:type="dxa"/>
            <w:gridSpan w:val="2"/>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r w:rsidRPr="00DB4920">
              <w:rPr>
                <w:rFonts w:ascii="Calibri" w:hAnsi="Calibri" w:cs="Arial"/>
                <w:sz w:val="22"/>
              </w:rPr>
              <w:t>PRACTICE</w:t>
            </w:r>
          </w:p>
        </w:tc>
      </w:tr>
      <w:tr w:rsidR="00DB4920" w:rsidRPr="00DB4920" w:rsidTr="00DB4920">
        <w:trPr>
          <w:trHeight w:val="414"/>
        </w:trPr>
        <w:tc>
          <w:tcPr>
            <w:tcW w:w="266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E1</w:t>
            </w:r>
            <w:r w:rsidRPr="00DB4920">
              <w:rPr>
                <w:rFonts w:ascii="Calibri" w:hAnsi="Calibri" w:cs="Arial"/>
                <w:sz w:val="22"/>
              </w:rPr>
              <w:t xml:space="preserve"> (Formally scheduled) </w:t>
            </w:r>
          </w:p>
        </w:tc>
        <w:tc>
          <w:tcPr>
            <w:tcW w:w="134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sz w:val="22"/>
                <w:szCs w:val="24"/>
              </w:rPr>
            </w:pPr>
          </w:p>
        </w:tc>
        <w:tc>
          <w:tcPr>
            <w:tcW w:w="205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sz w:val="22"/>
                <w:szCs w:val="24"/>
              </w:rPr>
            </w:pPr>
            <w:r w:rsidRPr="00DB4920">
              <w:rPr>
                <w:rFonts w:ascii="Calibri" w:hAnsi="Calibri" w:cs="Arial"/>
                <w:b/>
                <w:bCs/>
                <w:sz w:val="22"/>
              </w:rPr>
              <w:t>C1</w:t>
            </w:r>
            <w:r w:rsidRPr="00DB4920">
              <w:rPr>
                <w:rFonts w:ascii="Calibri" w:hAnsi="Calibri" w:cs="Arial"/>
                <w:sz w:val="22"/>
              </w:rPr>
              <w:t xml:space="preserve">  </w:t>
            </w:r>
          </w:p>
        </w:tc>
        <w:tc>
          <w:tcPr>
            <w:tcW w:w="130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b/>
                <w:sz w:val="22"/>
                <w:szCs w:val="24"/>
              </w:rPr>
            </w:pPr>
            <w:r w:rsidRPr="00DB4920">
              <w:rPr>
                <w:rFonts w:ascii="Calibri" w:hAnsi="Calibri" w:cs="Arial"/>
                <w:sz w:val="22"/>
              </w:rPr>
              <w:t>80%</w:t>
            </w:r>
          </w:p>
        </w:tc>
        <w:tc>
          <w:tcPr>
            <w:tcW w:w="139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bCs/>
                <w:sz w:val="22"/>
                <w:szCs w:val="24"/>
              </w:rPr>
            </w:pPr>
            <w:r w:rsidRPr="00DB4920">
              <w:rPr>
                <w:rFonts w:ascii="Calibri" w:hAnsi="Calibri" w:cs="Arial"/>
                <w:b/>
                <w:bCs/>
                <w:sz w:val="22"/>
              </w:rPr>
              <w:t xml:space="preserve">P1  </w:t>
            </w:r>
          </w:p>
        </w:tc>
        <w:tc>
          <w:tcPr>
            <w:tcW w:w="192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sz w:val="22"/>
                <w:szCs w:val="24"/>
              </w:rPr>
            </w:pPr>
          </w:p>
        </w:tc>
      </w:tr>
      <w:tr w:rsidR="00DB4920" w:rsidRPr="00DB4920" w:rsidTr="00DB4920">
        <w:trPr>
          <w:trHeight w:val="419"/>
        </w:trPr>
        <w:tc>
          <w:tcPr>
            <w:tcW w:w="266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 xml:space="preserve">E2 </w:t>
            </w:r>
            <w:r w:rsidRPr="00DB4920">
              <w:rPr>
                <w:rFonts w:ascii="Calibri" w:hAnsi="Calibri" w:cs="Arial"/>
                <w:sz w:val="22"/>
              </w:rPr>
              <w:t xml:space="preserve">(OSCE) </w:t>
            </w:r>
          </w:p>
        </w:tc>
        <w:tc>
          <w:tcPr>
            <w:tcW w:w="134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c>
          <w:tcPr>
            <w:tcW w:w="205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 xml:space="preserve">C2 </w:t>
            </w:r>
          </w:p>
        </w:tc>
        <w:tc>
          <w:tcPr>
            <w:tcW w:w="130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p>
        </w:tc>
        <w:tc>
          <w:tcPr>
            <w:tcW w:w="139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 xml:space="preserve">P3 </w:t>
            </w:r>
          </w:p>
        </w:tc>
        <w:tc>
          <w:tcPr>
            <w:tcW w:w="192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r>
      <w:tr w:rsidR="00DB4920" w:rsidRPr="00DB4920" w:rsidTr="00DB4920">
        <w:trPr>
          <w:trHeight w:val="419"/>
        </w:trPr>
        <w:tc>
          <w:tcPr>
            <w:tcW w:w="266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T1</w:t>
            </w:r>
            <w:r w:rsidRPr="00DB4920">
              <w:rPr>
                <w:rFonts w:ascii="Calibri" w:hAnsi="Calibri" w:cs="Arial"/>
                <w:sz w:val="22"/>
              </w:rPr>
              <w:t xml:space="preserve"> (in-class test)</w:t>
            </w:r>
          </w:p>
        </w:tc>
        <w:tc>
          <w:tcPr>
            <w:tcW w:w="134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r w:rsidRPr="00DB4920">
              <w:rPr>
                <w:rFonts w:ascii="Calibri" w:hAnsi="Calibri" w:cs="Arial"/>
                <w:sz w:val="22"/>
              </w:rPr>
              <w:t>20%</w:t>
            </w:r>
          </w:p>
        </w:tc>
        <w:tc>
          <w:tcPr>
            <w:tcW w:w="205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bCs/>
                <w:sz w:val="22"/>
                <w:szCs w:val="24"/>
              </w:rPr>
            </w:pPr>
            <w:r w:rsidRPr="00DB4920">
              <w:rPr>
                <w:rFonts w:ascii="Calibri" w:hAnsi="Calibri" w:cs="Arial"/>
                <w:b/>
                <w:bCs/>
                <w:sz w:val="22"/>
              </w:rPr>
              <w:t>A1</w:t>
            </w:r>
          </w:p>
        </w:tc>
        <w:tc>
          <w:tcPr>
            <w:tcW w:w="130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p>
        </w:tc>
        <w:tc>
          <w:tcPr>
            <w:tcW w:w="139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c>
          <w:tcPr>
            <w:tcW w:w="192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r>
    </w:tbl>
    <w:p w:rsidR="00DB4920" w:rsidRPr="00DB4920" w:rsidRDefault="00DB4920" w:rsidP="00E62F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SUBJECT ASSESSMENT PANEL Group to which module should be linked</w:t>
            </w:r>
            <w:r w:rsidRPr="00DB4920">
              <w:rPr>
                <w:rFonts w:ascii="Calibri" w:hAnsi="Calibri" w:cs="Arial"/>
                <w:sz w:val="22"/>
              </w:rPr>
              <w:t>: Hospitality</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Professional body minimum pass mark requirement:</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rPr>
                <w:rFonts w:ascii="Calibri" w:hAnsi="Calibri" w:cs="Arial"/>
                <w:i/>
                <w:sz w:val="22"/>
                <w:szCs w:val="24"/>
              </w:rPr>
            </w:pPr>
            <w:r w:rsidRPr="00DB4920">
              <w:rPr>
                <w:rFonts w:ascii="Calibri" w:hAnsi="Calibri" w:cs="Arial"/>
                <w:b/>
                <w:sz w:val="22"/>
              </w:rPr>
              <w:t xml:space="preserve">MODULE AIMS: </w:t>
            </w:r>
            <w:r w:rsidRPr="00DB4920">
              <w:rPr>
                <w:rFonts w:ascii="Calibri" w:hAnsi="Calibri" w:cs="Arial"/>
                <w:sz w:val="22"/>
              </w:rPr>
              <w:t>To develop an understanding of the role and functions of the Front Office and Housekeeping departments in the provision of accommodation, to ensure the maintenance of standards and customer satisfaction in the hospitality industry.</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Cs/>
                <w:sz w:val="22"/>
                <w:szCs w:val="24"/>
              </w:rPr>
            </w:pPr>
            <w:r w:rsidRPr="00DB4920">
              <w:rPr>
                <w:rFonts w:ascii="Calibri" w:hAnsi="Calibri" w:cs="Arial"/>
                <w:b/>
                <w:sz w:val="22"/>
              </w:rPr>
              <w:t xml:space="preserve">ASSESSED LEARNING OUTCOMES: </w:t>
            </w:r>
          </w:p>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sz w:val="22"/>
              </w:rPr>
              <w:t>At the end of the module the learner will be expected to be able to:</w:t>
            </w:r>
            <w:r w:rsidRPr="00DB4920">
              <w:rPr>
                <w:rFonts w:ascii="Calibri" w:hAnsi="Calibri" w:cs="Arial"/>
                <w:b/>
                <w:sz w:val="22"/>
              </w:rPr>
              <w:t xml:space="preserve"> </w:t>
            </w:r>
          </w:p>
          <w:p w:rsidR="00DB4920" w:rsidRPr="00DB4920" w:rsidRDefault="00DB4920" w:rsidP="00E62FE9">
            <w:pPr>
              <w:numPr>
                <w:ilvl w:val="0"/>
                <w:numId w:val="51"/>
              </w:numPr>
              <w:jc w:val="both"/>
              <w:rPr>
                <w:rFonts w:ascii="Calibri" w:hAnsi="Calibri" w:cs="Arial"/>
                <w:sz w:val="22"/>
              </w:rPr>
            </w:pPr>
            <w:r w:rsidRPr="00DB4920">
              <w:rPr>
                <w:rFonts w:ascii="Calibri" w:hAnsi="Calibri" w:cs="Arial"/>
                <w:sz w:val="22"/>
              </w:rPr>
              <w:t>Identify accommodation provision and customer trends and the needs and expectations of customers in different hospitality operations</w:t>
            </w:r>
          </w:p>
          <w:p w:rsidR="00DB4920" w:rsidRPr="00DB4920" w:rsidRDefault="00DB4920" w:rsidP="00E62FE9">
            <w:pPr>
              <w:numPr>
                <w:ilvl w:val="0"/>
                <w:numId w:val="51"/>
              </w:numPr>
              <w:jc w:val="both"/>
              <w:rPr>
                <w:rFonts w:ascii="Calibri" w:hAnsi="Calibri" w:cs="Arial"/>
                <w:sz w:val="22"/>
              </w:rPr>
            </w:pPr>
            <w:r w:rsidRPr="00DB4920">
              <w:rPr>
                <w:rFonts w:ascii="Calibri" w:hAnsi="Calibri" w:cs="Arial"/>
                <w:sz w:val="22"/>
              </w:rPr>
              <w:t>Explain the control of resources and systems to monitor standards in Reception and Housekeeping departments to ensure good customer care</w:t>
            </w:r>
          </w:p>
          <w:p w:rsidR="00DB4920" w:rsidRPr="00DB4920" w:rsidRDefault="00DB4920" w:rsidP="00E62FE9">
            <w:pPr>
              <w:numPr>
                <w:ilvl w:val="0"/>
                <w:numId w:val="51"/>
              </w:numPr>
              <w:jc w:val="both"/>
              <w:rPr>
                <w:rFonts w:ascii="Calibri" w:hAnsi="Calibri" w:cs="Arial"/>
                <w:sz w:val="22"/>
              </w:rPr>
            </w:pPr>
            <w:r w:rsidRPr="00DB4920">
              <w:rPr>
                <w:rFonts w:ascii="Calibri" w:hAnsi="Calibri" w:cs="Arial"/>
                <w:sz w:val="22"/>
              </w:rPr>
              <w:t>Evaluate Front Office procedures and systems used in different types of hotel operations</w:t>
            </w:r>
          </w:p>
          <w:p w:rsidR="00DB4920" w:rsidRPr="00DB4920" w:rsidRDefault="00DB4920" w:rsidP="00E62FE9">
            <w:pPr>
              <w:numPr>
                <w:ilvl w:val="0"/>
                <w:numId w:val="51"/>
              </w:numPr>
              <w:jc w:val="both"/>
              <w:rPr>
                <w:rFonts w:ascii="Calibri" w:hAnsi="Calibri" w:cs="Arial"/>
                <w:sz w:val="22"/>
              </w:rPr>
            </w:pPr>
            <w:r w:rsidRPr="00DB4920">
              <w:rPr>
                <w:rFonts w:ascii="Calibri" w:hAnsi="Calibri" w:cs="Arial"/>
                <w:sz w:val="22"/>
              </w:rPr>
              <w:t>Demonstrate correct use of cleaning methods, cleaning agents and equipment</w:t>
            </w:r>
          </w:p>
          <w:p w:rsidR="00DB4920" w:rsidRPr="00DB4920" w:rsidRDefault="00DB4920" w:rsidP="00E62FE9">
            <w:pPr>
              <w:numPr>
                <w:ilvl w:val="0"/>
                <w:numId w:val="51"/>
              </w:numPr>
              <w:jc w:val="both"/>
              <w:rPr>
                <w:rFonts w:ascii="Calibri" w:hAnsi="Calibri" w:cs="Arial"/>
                <w:sz w:val="22"/>
              </w:rPr>
            </w:pPr>
            <w:r w:rsidRPr="00DB4920">
              <w:rPr>
                <w:rFonts w:ascii="Calibri" w:hAnsi="Calibri" w:cs="Arial"/>
                <w:sz w:val="22"/>
              </w:rPr>
              <w:t>Describe current legal requirements relevant to Front Office procedures and the provision of a safe and secure environment for customers and staff</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sz w:val="22"/>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5528"/>
      </w:tblGrid>
      <w:tr w:rsidR="00DB4920" w:rsidRPr="00DB4920" w:rsidTr="00DB4920">
        <w:tc>
          <w:tcPr>
            <w:tcW w:w="379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DATE OF APPROVAL</w:t>
            </w:r>
            <w:r w:rsidRPr="00DB4920">
              <w:rPr>
                <w:rFonts w:ascii="Calibri" w:hAnsi="Calibri" w:cs="Arial"/>
                <w:sz w:val="22"/>
              </w:rPr>
              <w:t xml:space="preserve">: July 03     </w:t>
            </w:r>
          </w:p>
        </w:tc>
        <w:tc>
          <w:tcPr>
            <w:tcW w:w="552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sz w:val="22"/>
              </w:rPr>
              <w:t>FACULTY/OFFICE: Academic Partnerships</w:t>
            </w:r>
          </w:p>
        </w:tc>
      </w:tr>
      <w:tr w:rsidR="00DB4920" w:rsidRPr="00DB4920" w:rsidTr="00DB4920">
        <w:tc>
          <w:tcPr>
            <w:tcW w:w="379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DATE OF IMPLEMENTATION</w:t>
            </w:r>
            <w:r w:rsidRPr="00DB4920">
              <w:rPr>
                <w:rFonts w:ascii="Calibri" w:hAnsi="Calibri" w:cs="Arial"/>
                <w:sz w:val="22"/>
              </w:rPr>
              <w:t>: Sept 06</w:t>
            </w:r>
            <w:r w:rsidRPr="00DB4920">
              <w:rPr>
                <w:rFonts w:ascii="Calibri" w:hAnsi="Calibri" w:cs="Arial"/>
                <w:sz w:val="22"/>
              </w:rPr>
              <w:tab/>
            </w:r>
          </w:p>
        </w:tc>
        <w:tc>
          <w:tcPr>
            <w:tcW w:w="552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szCs w:val="24"/>
              </w:rPr>
            </w:pPr>
            <w:r w:rsidRPr="00DB4920">
              <w:rPr>
                <w:rFonts w:ascii="Calibri" w:hAnsi="Calibri" w:cs="Arial"/>
                <w:b/>
                <w:sz w:val="22"/>
              </w:rPr>
              <w:t>SCHOOL/PARTNER: Cornwall College</w:t>
            </w:r>
          </w:p>
        </w:tc>
      </w:tr>
      <w:tr w:rsidR="00DB4920" w:rsidRPr="00DB4920" w:rsidTr="00DB4920">
        <w:tc>
          <w:tcPr>
            <w:tcW w:w="379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DATE(S) OF APPROVED CHANGE:</w:t>
            </w:r>
            <w:r w:rsidRPr="00DB4920">
              <w:rPr>
                <w:rFonts w:ascii="Calibri" w:hAnsi="Calibri" w:cs="Arial"/>
                <w:sz w:val="22"/>
              </w:rPr>
              <w:t xml:space="preserve">  XX/XX/XXXX</w:t>
            </w:r>
          </w:p>
        </w:tc>
        <w:tc>
          <w:tcPr>
            <w:tcW w:w="552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szCs w:val="24"/>
              </w:rPr>
            </w:pPr>
            <w:r w:rsidRPr="00DB4920">
              <w:rPr>
                <w:rFonts w:ascii="Calibri" w:hAnsi="Calibri" w:cs="Arial"/>
                <w:b/>
                <w:sz w:val="22"/>
              </w:rPr>
              <w:t>TERM:  AY</w:t>
            </w:r>
          </w:p>
        </w:tc>
      </w:tr>
    </w:tbl>
    <w:p w:rsidR="00DB4920" w:rsidRPr="00DB4920" w:rsidRDefault="00DB4920" w:rsidP="00DB4920">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szCs w:val="24"/>
              </w:rPr>
            </w:pPr>
            <w:r w:rsidRPr="00DB4920">
              <w:rPr>
                <w:rFonts w:ascii="Calibri" w:hAnsi="Calibri" w:cs="Arial"/>
                <w:sz w:val="22"/>
              </w:rPr>
              <w:t>Additional notes (for office use only):</w:t>
            </w: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szCs w:val="24"/>
              </w:rPr>
            </w:pPr>
          </w:p>
        </w:tc>
      </w:tr>
    </w:tbl>
    <w:p w:rsidR="00F3793E" w:rsidRDefault="00F3793E" w:rsidP="00DB4920">
      <w:pPr>
        <w:pStyle w:val="Default"/>
        <w:spacing w:after="34"/>
        <w:rPr>
          <w:rFonts w:ascii="Calibri" w:hAnsi="Calibri"/>
          <w:b/>
          <w:color w:val="auto"/>
          <w:sz w:val="22"/>
          <w:u w:val="single"/>
        </w:rPr>
      </w:pPr>
    </w:p>
    <w:p w:rsidR="00F3793E" w:rsidRDefault="00F3793E" w:rsidP="00DB4920">
      <w:pPr>
        <w:pStyle w:val="Default"/>
        <w:spacing w:after="34"/>
        <w:rPr>
          <w:rFonts w:ascii="Calibri" w:hAnsi="Calibri"/>
          <w:b/>
          <w:color w:val="auto"/>
          <w:sz w:val="22"/>
          <w:u w:val="single"/>
        </w:rPr>
      </w:pPr>
    </w:p>
    <w:p w:rsidR="00F3793E" w:rsidRDefault="00F3793E" w:rsidP="00DB4920">
      <w:pPr>
        <w:pStyle w:val="Default"/>
        <w:spacing w:after="34"/>
        <w:rPr>
          <w:rFonts w:ascii="Calibri" w:hAnsi="Calibri"/>
          <w:b/>
          <w:color w:val="auto"/>
          <w:sz w:val="22"/>
          <w:u w:val="single"/>
        </w:rPr>
      </w:pPr>
    </w:p>
    <w:p w:rsidR="00F3793E" w:rsidRDefault="00F3793E" w:rsidP="00DB4920">
      <w:pPr>
        <w:pStyle w:val="Default"/>
        <w:spacing w:after="34"/>
        <w:rPr>
          <w:rFonts w:ascii="Calibri" w:hAnsi="Calibri"/>
          <w:b/>
          <w:color w:val="auto"/>
          <w:sz w:val="22"/>
          <w:u w:val="single"/>
        </w:rPr>
      </w:pPr>
    </w:p>
    <w:p w:rsidR="00F3793E" w:rsidRDefault="00F3793E" w:rsidP="00DB4920">
      <w:pPr>
        <w:pStyle w:val="Default"/>
        <w:spacing w:after="34"/>
        <w:rPr>
          <w:rFonts w:ascii="Calibri" w:hAnsi="Calibri"/>
          <w:b/>
          <w:color w:val="auto"/>
          <w:sz w:val="22"/>
          <w:u w:val="single"/>
        </w:rPr>
      </w:pPr>
    </w:p>
    <w:p w:rsidR="00F3793E" w:rsidRDefault="00F3793E" w:rsidP="00DB4920">
      <w:pPr>
        <w:pStyle w:val="Default"/>
        <w:spacing w:after="34"/>
        <w:rPr>
          <w:rFonts w:ascii="Calibri" w:hAnsi="Calibri"/>
          <w:b/>
          <w:color w:val="auto"/>
          <w:sz w:val="22"/>
          <w:u w:val="single"/>
        </w:rPr>
      </w:pPr>
    </w:p>
    <w:p w:rsidR="00DB4920" w:rsidRPr="00F3793E" w:rsidRDefault="00DB4920" w:rsidP="00DB4920">
      <w:pPr>
        <w:pStyle w:val="Default"/>
        <w:spacing w:after="34"/>
        <w:rPr>
          <w:rFonts w:ascii="Calibri" w:hAnsi="Calibri"/>
          <w:b/>
          <w:color w:val="auto"/>
          <w:sz w:val="22"/>
          <w:u w:val="single"/>
        </w:rPr>
      </w:pPr>
      <w:r w:rsidRPr="00DB4920">
        <w:rPr>
          <w:rFonts w:ascii="Calibri" w:hAnsi="Calibri"/>
          <w:b/>
          <w:color w:val="auto"/>
          <w:sz w:val="22"/>
          <w:u w:val="single"/>
        </w:rPr>
        <w:lastRenderedPageBreak/>
        <w:t>SECTION B: DETAILS OF TEACHING, LEARNING AND ASSESSMENT</w:t>
      </w:r>
      <w:r w:rsidRPr="00DB4920">
        <w:rPr>
          <w:rFonts w:ascii="Calibri" w:hAnsi="Calibri"/>
          <w:b/>
          <w:color w:val="auto"/>
          <w:sz w:val="22"/>
        </w:rPr>
        <w:t xml:space="preserve"> </w:t>
      </w:r>
    </w:p>
    <w:p w:rsidR="00DB4920" w:rsidRPr="00DB4920" w:rsidRDefault="00DB4920" w:rsidP="00DB4920">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DB4920" w:rsidRPr="00DB4920" w:rsidTr="00DB4920">
        <w:tc>
          <w:tcPr>
            <w:tcW w:w="478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ACADEMIC YEAR: AY</w:t>
            </w:r>
          </w:p>
        </w:tc>
        <w:tc>
          <w:tcPr>
            <w:tcW w:w="589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NATIONAL COST CENTRE:26</w:t>
            </w:r>
          </w:p>
        </w:tc>
      </w:tr>
    </w:tbl>
    <w:p w:rsidR="00DB4920" w:rsidRPr="00DB4920" w:rsidRDefault="00DB4920" w:rsidP="00DB4920">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DB4920" w:rsidRPr="00DB4920" w:rsidTr="00DB4920">
        <w:tc>
          <w:tcPr>
            <w:tcW w:w="478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MODULE LEADER: Andrew Fry</w:t>
            </w:r>
          </w:p>
        </w:tc>
        <w:tc>
          <w:tcPr>
            <w:tcW w:w="589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 xml:space="preserve">OTHER MODULE STAFF:   </w:t>
            </w:r>
          </w:p>
          <w:p w:rsidR="00DB4920" w:rsidRPr="00DB4920" w:rsidRDefault="00DB4920" w:rsidP="00DB4920">
            <w:pPr>
              <w:pStyle w:val="PlainText"/>
              <w:rPr>
                <w:rFonts w:ascii="Calibri" w:hAnsi="Calibri" w:cs="Arial"/>
                <w:b/>
                <w:sz w:val="22"/>
                <w:szCs w:val="24"/>
              </w:rPr>
            </w:pPr>
          </w:p>
        </w:tc>
      </w:tr>
    </w:tbl>
    <w:p w:rsidR="00DB4920" w:rsidRPr="00DB4920" w:rsidRDefault="00DB4920" w:rsidP="00DB4920">
      <w:pPr>
        <w:pStyle w:val="Default"/>
        <w:rPr>
          <w:rFonts w:ascii="Calibri" w:eastAsia="SimSun"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jc w:val="both"/>
              <w:rPr>
                <w:rFonts w:ascii="Calibri" w:eastAsia="Calibri" w:hAnsi="Calibri"/>
                <w:b/>
                <w:sz w:val="22"/>
              </w:rPr>
            </w:pPr>
            <w:r w:rsidRPr="00DB4920">
              <w:rPr>
                <w:rFonts w:ascii="Calibri" w:eastAsia="Calibri" w:hAnsi="Calibri"/>
                <w:b/>
                <w:sz w:val="22"/>
              </w:rPr>
              <w:t xml:space="preserve">Summary of Module Content </w:t>
            </w:r>
          </w:p>
          <w:p w:rsidR="00DB4920" w:rsidRPr="00DB4920" w:rsidRDefault="00DB4920" w:rsidP="00DB4920">
            <w:pPr>
              <w:jc w:val="both"/>
              <w:rPr>
                <w:rFonts w:ascii="Calibri" w:hAnsi="Calibri" w:cs="Arial"/>
                <w:sz w:val="22"/>
              </w:rPr>
            </w:pPr>
            <w:r w:rsidRPr="00DB4920">
              <w:rPr>
                <w:rFonts w:ascii="Calibri" w:hAnsi="Calibri" w:cs="Arial"/>
                <w:sz w:val="22"/>
              </w:rPr>
              <w:t>The different accommodation sectors of the Hospitality Industry</w:t>
            </w:r>
          </w:p>
          <w:p w:rsidR="00DB4920" w:rsidRPr="00DB4920" w:rsidRDefault="00DB4920" w:rsidP="00DB4920">
            <w:pPr>
              <w:pStyle w:val="Default"/>
              <w:jc w:val="both"/>
              <w:rPr>
                <w:rFonts w:ascii="Calibri" w:eastAsia="Calibri" w:hAnsi="Calibri"/>
                <w:b/>
                <w:color w:val="auto"/>
                <w:sz w:val="22"/>
              </w:rPr>
            </w:pPr>
            <w:r w:rsidRPr="00DB4920">
              <w:rPr>
                <w:rFonts w:ascii="Calibri" w:hAnsi="Calibri"/>
                <w:sz w:val="22"/>
              </w:rPr>
              <w:t>Customer Care – types of clientele, demands, needs, communication skills, dealing with problems and complaints from customers. Front Office procedures – tariff structure, advance reservations, arrival, guests in residence, room status systems, documentation, billing and departure. Front Office systems – manual and computerised, benefits of technology and developing trends. The importance of security procedures in accommodation establishments. Reasons for cleaning, standards of cleanliness, frequencies of cleaning, cleaning agents, use of cleaning agents and equipment, devising cleaning schedules and check-lists and methods of control of housekeeping resources. Current legislation relevant to hotels, the front office and the housekeeping department</w:t>
            </w:r>
          </w:p>
        </w:tc>
      </w:tr>
    </w:tbl>
    <w:p w:rsidR="00DB4920" w:rsidRPr="00DB4920" w:rsidRDefault="00DB4920" w:rsidP="00DB4920">
      <w:pPr>
        <w:pStyle w:val="PlainText"/>
        <w:rPr>
          <w:rFonts w:ascii="Calibri" w:hAnsi="Calibri" w:cs="Arial"/>
          <w:b/>
          <w:color w:val="C0504D"/>
          <w:sz w:val="22"/>
          <w:szCs w:val="24"/>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910"/>
        <w:gridCol w:w="6291"/>
      </w:tblGrid>
      <w:tr w:rsidR="00DB4920" w:rsidRPr="00DB4920" w:rsidTr="00F3793E">
        <w:tc>
          <w:tcPr>
            <w:tcW w:w="10740" w:type="dxa"/>
            <w:gridSpan w:val="3"/>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i/>
                <w:sz w:val="22"/>
                <w:szCs w:val="24"/>
              </w:rPr>
            </w:pPr>
            <w:r w:rsidRPr="00DB4920">
              <w:rPr>
                <w:rFonts w:ascii="Calibri" w:hAnsi="Calibri" w:cs="Arial"/>
                <w:b/>
                <w:sz w:val="22"/>
              </w:rPr>
              <w:t xml:space="preserve">SUMMARY OF TEACHING AND LEARNING </w:t>
            </w:r>
            <w:r w:rsidRPr="00DB4920">
              <w:rPr>
                <w:rFonts w:ascii="Calibri" w:hAnsi="Calibri" w:cs="Arial"/>
                <w:b/>
                <w:i/>
                <w:sz w:val="22"/>
              </w:rPr>
              <w:t>[Use HESA KIS definitions}</w:t>
            </w:r>
          </w:p>
        </w:tc>
      </w:tr>
      <w:tr w:rsidR="00DB4920" w:rsidRPr="00DB4920" w:rsidTr="00F3793E">
        <w:tc>
          <w:tcPr>
            <w:tcW w:w="353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r w:rsidRPr="00DB4920">
              <w:rPr>
                <w:rFonts w:ascii="Calibri" w:hAnsi="Calibri" w:cs="Arial"/>
                <w:b/>
                <w:sz w:val="22"/>
              </w:rPr>
              <w:t xml:space="preserve">Scheduled Activities </w:t>
            </w:r>
          </w:p>
        </w:tc>
        <w:tc>
          <w:tcPr>
            <w:tcW w:w="91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r w:rsidRPr="00DB4920">
              <w:rPr>
                <w:rFonts w:ascii="Calibri" w:hAnsi="Calibri" w:cs="Arial"/>
                <w:b/>
                <w:sz w:val="22"/>
              </w:rPr>
              <w:t>Hours</w:t>
            </w:r>
          </w:p>
        </w:tc>
        <w:tc>
          <w:tcPr>
            <w:tcW w:w="629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r w:rsidRPr="00DB4920">
              <w:rPr>
                <w:rFonts w:ascii="Calibri" w:hAnsi="Calibri" w:cs="Arial"/>
                <w:b/>
                <w:sz w:val="22"/>
              </w:rPr>
              <w:t>Comments/Additional Information</w:t>
            </w:r>
          </w:p>
        </w:tc>
      </w:tr>
      <w:tr w:rsidR="00DB4920" w:rsidRPr="00DB4920" w:rsidTr="00F3793E">
        <w:tc>
          <w:tcPr>
            <w:tcW w:w="353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 xml:space="preserve">Seminars/Lectures </w:t>
            </w:r>
          </w:p>
        </w:tc>
        <w:tc>
          <w:tcPr>
            <w:tcW w:w="91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160</w:t>
            </w:r>
          </w:p>
        </w:tc>
        <w:tc>
          <w:tcPr>
            <w:tcW w:w="629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Customer care</w:t>
            </w:r>
            <w:r w:rsidRPr="00DB4920">
              <w:rPr>
                <w:rFonts w:ascii="Calibri" w:hAnsi="Calibri" w:cs="Arial"/>
                <w:bCs/>
                <w:sz w:val="20"/>
              </w:rPr>
              <w:t xml:space="preserve"> - As part of assignment 1 students have to take part in a group project, which seminar tutors set and supervise</w:t>
            </w:r>
            <w:r w:rsidRPr="00DB4920" w:rsidDel="004C38C7">
              <w:rPr>
                <w:rFonts w:ascii="Calibri" w:hAnsi="Calibri" w:cs="Arial"/>
                <w:bCs/>
                <w:sz w:val="22"/>
              </w:rPr>
              <w:t xml:space="preserve"> </w:t>
            </w:r>
          </w:p>
        </w:tc>
      </w:tr>
      <w:tr w:rsidR="00DB4920" w:rsidRPr="00DB4920" w:rsidTr="00F3793E">
        <w:tc>
          <w:tcPr>
            <w:tcW w:w="4449" w:type="dxa"/>
            <w:gridSpan w:val="2"/>
            <w:vMerge w:val="restart"/>
            <w:tcBorders>
              <w:top w:val="single" w:sz="4" w:space="0" w:color="auto"/>
              <w:left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629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Tariff structures</w:t>
            </w:r>
            <w:r w:rsidRPr="00DB4920">
              <w:rPr>
                <w:rFonts w:ascii="Calibri" w:hAnsi="Calibri" w:cs="Arial"/>
                <w:bCs/>
                <w:sz w:val="22"/>
              </w:rPr>
              <w:t xml:space="preserve"> Lecture- A combination of formal lecture, workshop and independent study</w:t>
            </w:r>
          </w:p>
        </w:tc>
      </w:tr>
      <w:tr w:rsidR="00DB4920" w:rsidRPr="00DB4920" w:rsidTr="00F3793E">
        <w:trPr>
          <w:trHeight w:val="314"/>
        </w:trPr>
        <w:tc>
          <w:tcPr>
            <w:tcW w:w="4449" w:type="dxa"/>
            <w:gridSpan w:val="2"/>
            <w:vMerge/>
            <w:tcBorders>
              <w:left w:val="single" w:sz="4" w:space="0" w:color="auto"/>
              <w:right w:val="single" w:sz="4" w:space="0" w:color="auto"/>
            </w:tcBorders>
          </w:tcPr>
          <w:p w:rsidR="00DB4920" w:rsidRPr="00DB4920" w:rsidDel="00472ED3"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629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Front Office Systems</w:t>
            </w:r>
            <w:r w:rsidRPr="00DB4920">
              <w:rPr>
                <w:rFonts w:ascii="Calibri" w:hAnsi="Calibri" w:cs="Arial"/>
                <w:bCs/>
                <w:sz w:val="22"/>
              </w:rPr>
              <w:t xml:space="preserve"> -Core material</w:t>
            </w:r>
          </w:p>
        </w:tc>
      </w:tr>
      <w:tr w:rsidR="00DB4920" w:rsidRPr="00DB4920" w:rsidTr="00F3793E">
        <w:trPr>
          <w:trHeight w:val="314"/>
        </w:trPr>
        <w:tc>
          <w:tcPr>
            <w:tcW w:w="4449" w:type="dxa"/>
            <w:gridSpan w:val="2"/>
            <w:vMerge/>
            <w:tcBorders>
              <w:left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629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Cleaning and cleaning agents -</w:t>
            </w:r>
            <w:r w:rsidRPr="00DB4920">
              <w:rPr>
                <w:rFonts w:ascii="Calibri" w:hAnsi="Calibri" w:cs="Arial"/>
                <w:bCs/>
                <w:sz w:val="22"/>
              </w:rPr>
              <w:t xml:space="preserve"> Core material</w:t>
            </w:r>
            <w:r w:rsidRPr="00DB4920" w:rsidDel="00472ED3">
              <w:rPr>
                <w:rFonts w:ascii="Calibri" w:hAnsi="Calibri" w:cs="Arial"/>
                <w:bCs/>
                <w:sz w:val="22"/>
              </w:rPr>
              <w:t xml:space="preserve"> </w:t>
            </w:r>
          </w:p>
        </w:tc>
      </w:tr>
      <w:tr w:rsidR="00DB4920" w:rsidRPr="00DB4920" w:rsidTr="00F3793E">
        <w:trPr>
          <w:trHeight w:val="314"/>
        </w:trPr>
        <w:tc>
          <w:tcPr>
            <w:tcW w:w="4449" w:type="dxa"/>
            <w:gridSpan w:val="2"/>
            <w:vMerge/>
            <w:tcBorders>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629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 xml:space="preserve">Current legislation for both areas - </w:t>
            </w:r>
            <w:r w:rsidRPr="00DB4920">
              <w:rPr>
                <w:rFonts w:ascii="Calibri" w:hAnsi="Calibri" w:cs="Arial"/>
                <w:bCs/>
                <w:sz w:val="22"/>
              </w:rPr>
              <w:t xml:space="preserve"> A combination of formal lecture, workshop and independent study</w:t>
            </w:r>
            <w:r w:rsidRPr="00DB4920" w:rsidDel="00472ED3">
              <w:rPr>
                <w:rFonts w:ascii="Calibri" w:hAnsi="Calibri" w:cs="Arial"/>
                <w:bCs/>
                <w:sz w:val="22"/>
              </w:rPr>
              <w:t xml:space="preserve"> </w:t>
            </w:r>
          </w:p>
        </w:tc>
      </w:tr>
      <w:tr w:rsidR="00DB4920" w:rsidRPr="00DB4920" w:rsidTr="00F3793E">
        <w:trPr>
          <w:trHeight w:val="314"/>
        </w:trPr>
        <w:tc>
          <w:tcPr>
            <w:tcW w:w="353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 xml:space="preserve">Practical Sessions </w:t>
            </w:r>
          </w:p>
        </w:tc>
        <w:tc>
          <w:tcPr>
            <w:tcW w:w="91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40</w:t>
            </w:r>
          </w:p>
        </w:tc>
        <w:tc>
          <w:tcPr>
            <w:tcW w:w="629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Security</w:t>
            </w:r>
            <w:r w:rsidRPr="00DB4920">
              <w:rPr>
                <w:rFonts w:ascii="Calibri" w:hAnsi="Calibri" w:cs="Arial"/>
                <w:bCs/>
                <w:sz w:val="22"/>
              </w:rPr>
              <w:t xml:space="preserve"> -Practical. A combination of formal lecture, workshop and independent study</w:t>
            </w:r>
          </w:p>
        </w:tc>
      </w:tr>
      <w:tr w:rsidR="00DB4920" w:rsidRPr="00DB4920" w:rsidTr="00F3793E">
        <w:trPr>
          <w:trHeight w:val="314"/>
        </w:trPr>
        <w:tc>
          <w:tcPr>
            <w:tcW w:w="4449" w:type="dxa"/>
            <w:gridSpan w:val="2"/>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629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Cleaning schedules</w:t>
            </w:r>
            <w:r w:rsidRPr="00DB4920">
              <w:rPr>
                <w:rFonts w:ascii="Calibri" w:hAnsi="Calibri" w:cs="Arial"/>
                <w:bCs/>
                <w:sz w:val="22"/>
              </w:rPr>
              <w:t xml:space="preserve"> - Practical. A combination of formal lecture, workshop and practical work </w:t>
            </w:r>
          </w:p>
        </w:tc>
      </w:tr>
      <w:tr w:rsidR="00DB4920" w:rsidRPr="00DB4920" w:rsidTr="00F3793E">
        <w:tc>
          <w:tcPr>
            <w:tcW w:w="353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r w:rsidRPr="00DB4920">
              <w:rPr>
                <w:rFonts w:ascii="Calibri" w:hAnsi="Calibri" w:cs="Arial"/>
                <w:b/>
                <w:sz w:val="22"/>
              </w:rPr>
              <w:t>Total</w:t>
            </w:r>
          </w:p>
        </w:tc>
        <w:tc>
          <w:tcPr>
            <w:tcW w:w="91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r w:rsidRPr="00DB4920">
              <w:rPr>
                <w:rFonts w:ascii="Calibri" w:hAnsi="Calibri" w:cs="Arial"/>
                <w:b/>
                <w:sz w:val="22"/>
                <w:szCs w:val="24"/>
              </w:rPr>
              <w:t>200</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629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
                <w:sz w:val="22"/>
              </w:rPr>
              <w:t>(NB: 1 credit = 10 hours of learning; 10 credits = 100 hours, etc.)</w:t>
            </w:r>
          </w:p>
        </w:tc>
      </w:tr>
    </w:tbl>
    <w:p w:rsidR="00DB4920" w:rsidRPr="00DB4920" w:rsidRDefault="00DB4920" w:rsidP="00DB4920">
      <w:pPr>
        <w:pStyle w:val="Default"/>
        <w:rPr>
          <w:rFonts w:ascii="Calibri" w:eastAsia="SimSun" w:hAnsi="Calibri"/>
          <w:sz w:val="22"/>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6"/>
        <w:gridCol w:w="895"/>
        <w:gridCol w:w="1690"/>
        <w:gridCol w:w="1268"/>
        <w:gridCol w:w="5381"/>
      </w:tblGrid>
      <w:tr w:rsidR="00DB4920" w:rsidRPr="00DB4920" w:rsidTr="00F3793E">
        <w:trPr>
          <w:cantSplit/>
          <w:trHeight w:val="841"/>
        </w:trPr>
        <w:tc>
          <w:tcPr>
            <w:tcW w:w="150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Category</w:t>
            </w:r>
          </w:p>
        </w:tc>
        <w:tc>
          <w:tcPr>
            <w:tcW w:w="89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Element</w:t>
            </w:r>
          </w:p>
        </w:tc>
        <w:tc>
          <w:tcPr>
            <w:tcW w:w="169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Component Name</w:t>
            </w:r>
          </w:p>
        </w:tc>
        <w:tc>
          <w:tcPr>
            <w:tcW w:w="126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Component  weighting</w:t>
            </w:r>
          </w:p>
        </w:tc>
        <w:tc>
          <w:tcPr>
            <w:tcW w:w="538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Comments</w:t>
            </w:r>
            <w:r w:rsidRPr="00DB4920">
              <w:rPr>
                <w:rFonts w:ascii="Calibri" w:hAnsi="Calibri" w:cs="Calibri"/>
                <w:bCs/>
                <w:i/>
                <w:iCs/>
                <w:sz w:val="20"/>
                <w:szCs w:val="22"/>
              </w:rPr>
              <w:t xml:space="preserve"> Include links to learning objectives</w:t>
            </w:r>
          </w:p>
        </w:tc>
      </w:tr>
      <w:tr w:rsidR="00DB4920" w:rsidRPr="00DB4920" w:rsidTr="00F3793E">
        <w:tc>
          <w:tcPr>
            <w:tcW w:w="1506" w:type="dxa"/>
            <w:vMerge w:val="restart"/>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DB4920">
              <w:rPr>
                <w:rFonts w:ascii="Calibri" w:hAnsi="Calibri" w:cs="Arial"/>
                <w:bCs/>
                <w:sz w:val="22"/>
              </w:rPr>
              <w:t>Written exam</w:t>
            </w:r>
          </w:p>
        </w:tc>
        <w:tc>
          <w:tcPr>
            <w:tcW w:w="89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szCs w:val="24"/>
              </w:rPr>
            </w:pPr>
            <w:r w:rsidRPr="00DB4920">
              <w:rPr>
                <w:rFonts w:ascii="Calibri" w:hAnsi="Calibri" w:cs="Arial"/>
                <w:sz w:val="22"/>
              </w:rPr>
              <w:t>E_</w:t>
            </w:r>
          </w:p>
        </w:tc>
        <w:tc>
          <w:tcPr>
            <w:tcW w:w="169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szCs w:val="24"/>
              </w:rPr>
            </w:pPr>
          </w:p>
        </w:tc>
        <w:tc>
          <w:tcPr>
            <w:tcW w:w="126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ind w:left="720"/>
              <w:outlineLvl w:val="0"/>
              <w:rPr>
                <w:rFonts w:ascii="Calibri" w:hAnsi="Calibri" w:cs="Arial"/>
                <w:bCs/>
                <w:sz w:val="22"/>
                <w:szCs w:val="24"/>
              </w:rPr>
            </w:pPr>
          </w:p>
        </w:tc>
        <w:tc>
          <w:tcPr>
            <w:tcW w:w="538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r>
      <w:tr w:rsidR="00DB4920" w:rsidRPr="00DB4920" w:rsidTr="00F3793E">
        <w:tc>
          <w:tcPr>
            <w:tcW w:w="0" w:type="auto"/>
            <w:vMerge/>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rPr>
                <w:rFonts w:ascii="Calibri" w:hAnsi="Calibri" w:cs="Arial"/>
                <w:bCs/>
                <w:sz w:val="22"/>
                <w:szCs w:val="24"/>
              </w:rPr>
            </w:pPr>
          </w:p>
        </w:tc>
        <w:tc>
          <w:tcPr>
            <w:tcW w:w="89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szCs w:val="24"/>
              </w:rPr>
            </w:pPr>
            <w:r w:rsidRPr="00DB4920">
              <w:rPr>
                <w:rFonts w:ascii="Calibri" w:hAnsi="Calibri" w:cs="Arial"/>
                <w:sz w:val="22"/>
              </w:rPr>
              <w:t>T1</w:t>
            </w:r>
          </w:p>
        </w:tc>
        <w:tc>
          <w:tcPr>
            <w:tcW w:w="169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 xml:space="preserve">In Class Test </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szCs w:val="24"/>
              </w:rPr>
            </w:pPr>
          </w:p>
        </w:tc>
        <w:tc>
          <w:tcPr>
            <w:tcW w:w="126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iCs/>
                <w:sz w:val="22"/>
                <w:szCs w:val="24"/>
              </w:rPr>
            </w:pPr>
            <w:r w:rsidRPr="00DB4920">
              <w:rPr>
                <w:rFonts w:ascii="Calibri" w:hAnsi="Calibri" w:cs="Arial"/>
                <w:bCs/>
                <w:iCs/>
                <w:sz w:val="22"/>
              </w:rPr>
              <w:t xml:space="preserve"> </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iCs/>
                <w:sz w:val="22"/>
              </w:rPr>
            </w:pPr>
            <w:r w:rsidRPr="00DB4920">
              <w:rPr>
                <w:rFonts w:ascii="Calibri" w:hAnsi="Calibri" w:cs="Arial"/>
                <w:bCs/>
                <w:iCs/>
                <w:sz w:val="22"/>
              </w:rPr>
              <w:t xml:space="preserve">      100%</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iCs/>
                <w:sz w:val="22"/>
                <w:szCs w:val="24"/>
              </w:rPr>
            </w:pPr>
          </w:p>
        </w:tc>
        <w:tc>
          <w:tcPr>
            <w:tcW w:w="538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i/>
                <w:sz w:val="22"/>
                <w:szCs w:val="24"/>
              </w:rPr>
            </w:pPr>
            <w:r w:rsidRPr="00DB4920">
              <w:rPr>
                <w:rFonts w:ascii="Calibri" w:hAnsi="Calibri" w:cs="Arial"/>
                <w:bCs/>
                <w:sz w:val="22"/>
                <w:szCs w:val="24"/>
              </w:rPr>
              <w:t xml:space="preserve">End test covering all aspects of LO (5) </w:t>
            </w:r>
          </w:p>
        </w:tc>
      </w:tr>
      <w:tr w:rsidR="00DB4920" w:rsidRPr="00DB4920" w:rsidTr="00F3793E">
        <w:tc>
          <w:tcPr>
            <w:tcW w:w="1506" w:type="dxa"/>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DB4920">
              <w:rPr>
                <w:rFonts w:ascii="Calibri" w:hAnsi="Calibri" w:cs="Arial"/>
                <w:bCs/>
                <w:sz w:val="22"/>
              </w:rPr>
              <w:t>Coursework</w:t>
            </w:r>
          </w:p>
        </w:tc>
        <w:tc>
          <w:tcPr>
            <w:tcW w:w="89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rPr>
              <w:t>C1</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169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Front Office</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Accommodation</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126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DB4920">
              <w:rPr>
                <w:rFonts w:ascii="Calibri" w:hAnsi="Calibri" w:cs="Arial"/>
                <w:bCs/>
                <w:sz w:val="22"/>
                <w:szCs w:val="24"/>
              </w:rPr>
              <w:t>50%</w:t>
            </w:r>
          </w:p>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rPr>
            </w:pPr>
          </w:p>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DB4920">
              <w:rPr>
                <w:rFonts w:ascii="Calibri" w:hAnsi="Calibri" w:cs="Arial"/>
                <w:bCs/>
                <w:sz w:val="22"/>
              </w:rPr>
              <w:t>50%</w:t>
            </w:r>
          </w:p>
        </w:tc>
        <w:tc>
          <w:tcPr>
            <w:tcW w:w="538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Report to cover customer service and front office procedures (1, 2, 3)</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Report looking into cleaning techniques (4)</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r>
      <w:tr w:rsidR="00DB4920" w:rsidRPr="00DB4920" w:rsidTr="00F3793E">
        <w:tc>
          <w:tcPr>
            <w:tcW w:w="1506" w:type="dxa"/>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DB4920">
              <w:rPr>
                <w:rFonts w:ascii="Calibri" w:hAnsi="Calibri" w:cs="Arial"/>
                <w:bCs/>
                <w:sz w:val="22"/>
              </w:rPr>
              <w:t>Practice</w:t>
            </w:r>
          </w:p>
        </w:tc>
        <w:tc>
          <w:tcPr>
            <w:tcW w:w="89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rPr>
              <w:t>P_</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169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126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szCs w:val="24"/>
              </w:rPr>
            </w:pPr>
          </w:p>
        </w:tc>
        <w:tc>
          <w:tcPr>
            <w:tcW w:w="538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r>
    </w:tbl>
    <w:p w:rsidR="00DB4920" w:rsidRPr="00DB4920" w:rsidRDefault="00DB4920" w:rsidP="00DB4920">
      <w:pPr>
        <w:pStyle w:val="Default"/>
        <w:rPr>
          <w:rFonts w:ascii="Calibri" w:eastAsia="SimSun"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DB4920" w:rsidRPr="00DB4920" w:rsidTr="00DB4920">
        <w:tc>
          <w:tcPr>
            <w:tcW w:w="534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Default"/>
              <w:rPr>
                <w:rFonts w:ascii="Calibri" w:eastAsia="Calibri" w:hAnsi="Calibri"/>
                <w:sz w:val="22"/>
              </w:rPr>
            </w:pPr>
            <w:r w:rsidRPr="00DB4920">
              <w:rPr>
                <w:rFonts w:ascii="Calibri" w:eastAsia="Calibri" w:hAnsi="Calibri"/>
                <w:b/>
                <w:bCs/>
                <w:sz w:val="22"/>
              </w:rPr>
              <w:t>Updated by</w:t>
            </w:r>
            <w:r w:rsidRPr="00DB4920">
              <w:rPr>
                <w:rFonts w:ascii="Calibri" w:eastAsia="Calibri" w:hAnsi="Calibri"/>
                <w:sz w:val="22"/>
              </w:rPr>
              <w:t>:                                              Date:  xx/xx/</w:t>
            </w:r>
            <w:proofErr w:type="spellStart"/>
            <w:r w:rsidRPr="00DB4920">
              <w:rPr>
                <w:rFonts w:ascii="Calibri" w:eastAsia="Calibri" w:hAnsi="Calibri"/>
                <w:sz w:val="22"/>
              </w:rPr>
              <w:t>xxxx</w:t>
            </w:r>
            <w:proofErr w:type="spellEnd"/>
          </w:p>
        </w:tc>
        <w:tc>
          <w:tcPr>
            <w:tcW w:w="534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Default"/>
              <w:rPr>
                <w:rFonts w:ascii="Calibri" w:eastAsia="Calibri" w:hAnsi="Calibri"/>
                <w:sz w:val="22"/>
              </w:rPr>
            </w:pPr>
            <w:r w:rsidRPr="00DB4920">
              <w:rPr>
                <w:rFonts w:ascii="Calibri" w:eastAsia="Calibri" w:hAnsi="Calibri"/>
                <w:b/>
                <w:bCs/>
                <w:sz w:val="22"/>
              </w:rPr>
              <w:t>Approved by</w:t>
            </w:r>
            <w:r w:rsidRPr="00DB4920">
              <w:rPr>
                <w:rFonts w:ascii="Calibri" w:eastAsia="Calibri" w:hAnsi="Calibri"/>
                <w:sz w:val="22"/>
              </w:rPr>
              <w:t>:                                        Date: XX/XX/XXXX</w:t>
            </w:r>
          </w:p>
        </w:tc>
      </w:tr>
    </w:tbl>
    <w:p w:rsidR="00DB4920" w:rsidRPr="00DB4920" w:rsidRDefault="00DB4920" w:rsidP="00DB4920">
      <w:pPr>
        <w:pStyle w:val="Default"/>
        <w:spacing w:after="34"/>
        <w:rPr>
          <w:rFonts w:ascii="Calibri" w:eastAsia="SimSun" w:hAnsi="Calibri"/>
          <w:b/>
          <w:sz w:val="22"/>
        </w:rPr>
      </w:pPr>
      <w:r w:rsidRPr="00DB4920">
        <w:rPr>
          <w:rFonts w:ascii="Calibri" w:eastAsia="SimSun" w:hAnsi="Calibri"/>
          <w:b/>
          <w:sz w:val="22"/>
        </w:rPr>
        <w:lastRenderedPageBreak/>
        <w:t>Reading List</w:t>
      </w:r>
    </w:p>
    <w:p w:rsidR="00DB4920" w:rsidRPr="00DB4920" w:rsidRDefault="00DB4920" w:rsidP="00DB4920">
      <w:pPr>
        <w:pStyle w:val="Default"/>
        <w:spacing w:after="34"/>
        <w:rPr>
          <w:rFonts w:ascii="Calibri" w:eastAsia="SimSun" w:hAnsi="Calibri"/>
          <w:b/>
          <w:sz w:val="22"/>
        </w:rPr>
      </w:pPr>
    </w:p>
    <w:p w:rsidR="00DB4920" w:rsidRPr="00DB4920" w:rsidRDefault="00DB4920" w:rsidP="00DB4920">
      <w:pPr>
        <w:jc w:val="both"/>
        <w:rPr>
          <w:rFonts w:ascii="Calibri" w:hAnsi="Calibri" w:cs="Arial"/>
          <w:sz w:val="22"/>
        </w:rPr>
      </w:pPr>
      <w:proofErr w:type="gramStart"/>
      <w:r w:rsidRPr="00DB4920">
        <w:rPr>
          <w:rFonts w:ascii="Calibri" w:hAnsi="Calibri" w:cs="Arial"/>
          <w:sz w:val="22"/>
        </w:rPr>
        <w:t xml:space="preserve">Baker, S., Bradley, P. &amp; </w:t>
      </w:r>
      <w:proofErr w:type="spellStart"/>
      <w:r w:rsidRPr="00DB4920">
        <w:rPr>
          <w:rFonts w:ascii="Calibri" w:hAnsi="Calibri" w:cs="Arial"/>
          <w:sz w:val="22"/>
        </w:rPr>
        <w:t>Huyton</w:t>
      </w:r>
      <w:proofErr w:type="spellEnd"/>
      <w:r w:rsidRPr="00DB4920">
        <w:rPr>
          <w:rFonts w:ascii="Calibri" w:hAnsi="Calibri" w:cs="Arial"/>
          <w:sz w:val="22"/>
        </w:rPr>
        <w:t xml:space="preserve">, J. (2000) </w:t>
      </w:r>
      <w:r w:rsidRPr="00DB4920">
        <w:rPr>
          <w:rFonts w:ascii="Calibri" w:hAnsi="Calibri" w:cs="Arial"/>
          <w:i/>
          <w:sz w:val="22"/>
        </w:rPr>
        <w:t>Principles of front office operations</w:t>
      </w:r>
      <w:r w:rsidRPr="00DB4920">
        <w:rPr>
          <w:rFonts w:ascii="Calibri" w:hAnsi="Calibri" w:cs="Arial"/>
          <w:sz w:val="22"/>
        </w:rPr>
        <w:t>, 2</w:t>
      </w:r>
      <w:r w:rsidRPr="00DB4920">
        <w:rPr>
          <w:rFonts w:ascii="Calibri" w:hAnsi="Calibri" w:cs="Arial"/>
          <w:sz w:val="22"/>
          <w:vertAlign w:val="superscript"/>
        </w:rPr>
        <w:t>nd</w:t>
      </w:r>
      <w:r w:rsidRPr="00DB4920">
        <w:rPr>
          <w:rFonts w:ascii="Calibri" w:hAnsi="Calibri" w:cs="Arial"/>
          <w:sz w:val="22"/>
        </w:rPr>
        <w:t xml:space="preserve"> </w:t>
      </w:r>
      <w:proofErr w:type="spellStart"/>
      <w:r w:rsidRPr="00DB4920">
        <w:rPr>
          <w:rFonts w:ascii="Calibri" w:hAnsi="Calibri" w:cs="Arial"/>
          <w:sz w:val="22"/>
        </w:rPr>
        <w:t>edn</w:t>
      </w:r>
      <w:proofErr w:type="spellEnd"/>
      <w:r w:rsidRPr="00DB4920">
        <w:rPr>
          <w:rFonts w:ascii="Calibri" w:hAnsi="Calibri" w:cs="Arial"/>
          <w:sz w:val="22"/>
        </w:rPr>
        <w:t>.</w:t>
      </w:r>
      <w:proofErr w:type="gramEnd"/>
      <w:r w:rsidRPr="00DB4920">
        <w:rPr>
          <w:rFonts w:ascii="Calibri" w:hAnsi="Calibri" w:cs="Arial"/>
          <w:sz w:val="22"/>
        </w:rPr>
        <w:t xml:space="preserve">  London: Continuum.</w:t>
      </w:r>
    </w:p>
    <w:p w:rsidR="00DB4920" w:rsidRPr="00DB4920" w:rsidRDefault="00DB4920" w:rsidP="00DB4920">
      <w:pPr>
        <w:jc w:val="both"/>
        <w:rPr>
          <w:rFonts w:ascii="Calibri" w:hAnsi="Calibri" w:cs="Arial"/>
          <w:sz w:val="22"/>
        </w:rPr>
      </w:pPr>
      <w:proofErr w:type="spellStart"/>
      <w:proofErr w:type="gramStart"/>
      <w:r w:rsidRPr="00DB4920">
        <w:rPr>
          <w:rFonts w:ascii="Calibri" w:hAnsi="Calibri" w:cs="Arial"/>
          <w:sz w:val="22"/>
        </w:rPr>
        <w:t>Bardi</w:t>
      </w:r>
      <w:proofErr w:type="spellEnd"/>
      <w:r w:rsidRPr="00DB4920">
        <w:rPr>
          <w:rFonts w:ascii="Calibri" w:hAnsi="Calibri" w:cs="Arial"/>
          <w:sz w:val="22"/>
        </w:rPr>
        <w:t xml:space="preserve">, J. (2011) </w:t>
      </w:r>
      <w:r w:rsidRPr="00DB4920">
        <w:rPr>
          <w:rFonts w:ascii="Calibri" w:hAnsi="Calibri" w:cs="Arial"/>
          <w:i/>
          <w:sz w:val="22"/>
        </w:rPr>
        <w:t>Hotel front office management</w:t>
      </w:r>
      <w:r w:rsidRPr="00DB4920">
        <w:rPr>
          <w:rFonts w:ascii="Calibri" w:hAnsi="Calibri" w:cs="Arial"/>
          <w:sz w:val="22"/>
        </w:rPr>
        <w:t>, 5</w:t>
      </w:r>
      <w:r w:rsidRPr="00DB4920">
        <w:rPr>
          <w:rFonts w:ascii="Calibri" w:hAnsi="Calibri" w:cs="Arial"/>
          <w:sz w:val="22"/>
          <w:vertAlign w:val="superscript"/>
        </w:rPr>
        <w:t>th</w:t>
      </w:r>
      <w:r w:rsidRPr="00DB4920">
        <w:rPr>
          <w:rFonts w:ascii="Calibri" w:hAnsi="Calibri" w:cs="Arial"/>
          <w:sz w:val="22"/>
        </w:rPr>
        <w:t xml:space="preserve"> </w:t>
      </w:r>
      <w:proofErr w:type="spellStart"/>
      <w:r w:rsidRPr="00DB4920">
        <w:rPr>
          <w:rFonts w:ascii="Calibri" w:hAnsi="Calibri" w:cs="Arial"/>
          <w:sz w:val="22"/>
        </w:rPr>
        <w:t>edn</w:t>
      </w:r>
      <w:proofErr w:type="spellEnd"/>
      <w:r w:rsidRPr="00DB4920">
        <w:rPr>
          <w:rFonts w:ascii="Calibri" w:hAnsi="Calibri" w:cs="Arial"/>
          <w:sz w:val="22"/>
        </w:rPr>
        <w:t>.</w:t>
      </w:r>
      <w:proofErr w:type="gramEnd"/>
      <w:r w:rsidRPr="00DB4920">
        <w:rPr>
          <w:rFonts w:ascii="Calibri" w:hAnsi="Calibri" w:cs="Arial"/>
          <w:sz w:val="22"/>
        </w:rPr>
        <w:t xml:space="preserve"> New Jersey: John Wiley &amp; Sons, Inc.</w:t>
      </w:r>
    </w:p>
    <w:p w:rsidR="00DB4920" w:rsidRPr="00DB4920" w:rsidRDefault="00DB4920" w:rsidP="00DB4920">
      <w:pPr>
        <w:jc w:val="both"/>
        <w:rPr>
          <w:rFonts w:ascii="Calibri" w:hAnsi="Calibri" w:cs="Arial"/>
          <w:sz w:val="22"/>
        </w:rPr>
      </w:pPr>
      <w:proofErr w:type="spellStart"/>
      <w:proofErr w:type="gramStart"/>
      <w:r w:rsidRPr="00DB4920">
        <w:rPr>
          <w:rFonts w:ascii="Calibri" w:hAnsi="Calibri" w:cs="Arial"/>
          <w:sz w:val="22"/>
        </w:rPr>
        <w:t>Casado</w:t>
      </w:r>
      <w:proofErr w:type="spellEnd"/>
      <w:r w:rsidRPr="00DB4920">
        <w:rPr>
          <w:rFonts w:ascii="Calibri" w:hAnsi="Calibri" w:cs="Arial"/>
          <w:sz w:val="22"/>
        </w:rPr>
        <w:t xml:space="preserve">, M. (2012) </w:t>
      </w:r>
      <w:r w:rsidRPr="00DB4920">
        <w:rPr>
          <w:rFonts w:ascii="Calibri" w:hAnsi="Calibri" w:cs="Arial"/>
          <w:i/>
          <w:sz w:val="22"/>
        </w:rPr>
        <w:t>Housekeeping management</w:t>
      </w:r>
      <w:r w:rsidRPr="00DB4920">
        <w:rPr>
          <w:rFonts w:ascii="Calibri" w:hAnsi="Calibri" w:cs="Arial"/>
          <w:sz w:val="22"/>
        </w:rPr>
        <w:t>.</w:t>
      </w:r>
      <w:proofErr w:type="gramEnd"/>
      <w:r w:rsidRPr="00DB4920">
        <w:rPr>
          <w:rFonts w:ascii="Calibri" w:hAnsi="Calibri" w:cs="Arial"/>
          <w:sz w:val="22"/>
        </w:rPr>
        <w:t xml:space="preserve"> New Jersey: John Wiley &amp; Sons, </w:t>
      </w:r>
      <w:proofErr w:type="spellStart"/>
      <w:r w:rsidRPr="00DB4920">
        <w:rPr>
          <w:rFonts w:ascii="Calibri" w:hAnsi="Calibri" w:cs="Arial"/>
          <w:sz w:val="22"/>
        </w:rPr>
        <w:t>INc.</w:t>
      </w:r>
      <w:proofErr w:type="spellEnd"/>
    </w:p>
    <w:p w:rsidR="00DB4920" w:rsidRPr="00DB4920" w:rsidRDefault="00DB4920" w:rsidP="00DB4920">
      <w:pPr>
        <w:rPr>
          <w:rFonts w:ascii="Calibri" w:hAnsi="Calibri" w:cs="Arial"/>
          <w:sz w:val="22"/>
          <w:u w:val="single"/>
        </w:rPr>
      </w:pPr>
      <w:r w:rsidRPr="00DB4920">
        <w:rPr>
          <w:rFonts w:ascii="Calibri" w:hAnsi="Calibri"/>
          <w:sz w:val="22"/>
        </w:rPr>
        <w:t>Hayes, D.K. and Miller, A.A</w:t>
      </w:r>
      <w:r w:rsidRPr="00DB4920">
        <w:rPr>
          <w:rFonts w:ascii="Calibri" w:hAnsi="Calibri"/>
          <w:i/>
          <w:sz w:val="22"/>
        </w:rPr>
        <w:t xml:space="preserve">.  </w:t>
      </w:r>
      <w:proofErr w:type="gramStart"/>
      <w:r w:rsidRPr="00DB4920">
        <w:rPr>
          <w:rFonts w:ascii="Calibri" w:hAnsi="Calibri"/>
          <w:i/>
          <w:sz w:val="22"/>
        </w:rPr>
        <w:t xml:space="preserve">(2011) </w:t>
      </w:r>
      <w:r w:rsidRPr="00DB4920">
        <w:rPr>
          <w:rFonts w:ascii="Calibri" w:hAnsi="Calibri"/>
          <w:i/>
          <w:iCs/>
          <w:sz w:val="22"/>
        </w:rPr>
        <w:t>Revenue management for the hospitality industry</w:t>
      </w:r>
      <w:r w:rsidRPr="00DB4920">
        <w:rPr>
          <w:rFonts w:ascii="Calibri" w:hAnsi="Calibri"/>
          <w:i/>
          <w:sz w:val="22"/>
        </w:rPr>
        <w:t>.</w:t>
      </w:r>
      <w:proofErr w:type="gramEnd"/>
      <w:r w:rsidRPr="00DB4920">
        <w:rPr>
          <w:rFonts w:ascii="Calibri" w:hAnsi="Calibri"/>
          <w:i/>
          <w:sz w:val="22"/>
        </w:rPr>
        <w:t xml:space="preserve"> </w:t>
      </w:r>
      <w:r w:rsidRPr="00DB4920">
        <w:rPr>
          <w:rFonts w:ascii="Calibri" w:hAnsi="Calibri"/>
          <w:sz w:val="22"/>
        </w:rPr>
        <w:t>Hoboken, N.J.: John Wiley &amp; Sons, Inc.</w:t>
      </w:r>
    </w:p>
    <w:p w:rsidR="00DB4920" w:rsidRPr="00DB4920" w:rsidRDefault="00DB4920" w:rsidP="00DB4920">
      <w:pPr>
        <w:jc w:val="both"/>
        <w:rPr>
          <w:rFonts w:ascii="Calibri" w:hAnsi="Calibri" w:cs="Arial"/>
          <w:sz w:val="22"/>
        </w:rPr>
      </w:pPr>
      <w:proofErr w:type="gramStart"/>
      <w:r w:rsidRPr="00DB4920">
        <w:rPr>
          <w:rFonts w:ascii="Calibri" w:hAnsi="Calibri" w:cs="Arial"/>
          <w:sz w:val="22"/>
        </w:rPr>
        <w:t xml:space="preserve">Peters, R. (1996) </w:t>
      </w:r>
      <w:r w:rsidRPr="00DB4920">
        <w:rPr>
          <w:rFonts w:ascii="Calibri" w:hAnsi="Calibri" w:cs="Arial"/>
          <w:i/>
          <w:sz w:val="22"/>
        </w:rPr>
        <w:t>Essential law for caterers.</w:t>
      </w:r>
      <w:proofErr w:type="gramEnd"/>
      <w:r w:rsidRPr="00DB4920">
        <w:rPr>
          <w:rFonts w:ascii="Calibri" w:hAnsi="Calibri" w:cs="Arial"/>
          <w:sz w:val="22"/>
        </w:rPr>
        <w:t xml:space="preserve"> London: Hodder &amp; Stoughton.</w:t>
      </w:r>
    </w:p>
    <w:p w:rsidR="00DB4920" w:rsidRPr="00DB4920" w:rsidRDefault="00DB4920" w:rsidP="00DB4920">
      <w:pPr>
        <w:jc w:val="both"/>
        <w:rPr>
          <w:rFonts w:ascii="Calibri" w:hAnsi="Calibri" w:cs="Arial"/>
          <w:sz w:val="22"/>
        </w:rPr>
      </w:pPr>
      <w:proofErr w:type="spellStart"/>
      <w:proofErr w:type="gramStart"/>
      <w:r w:rsidRPr="00DB4920">
        <w:rPr>
          <w:rFonts w:ascii="Calibri" w:hAnsi="Calibri" w:cs="Arial"/>
          <w:sz w:val="22"/>
        </w:rPr>
        <w:t>Ransley</w:t>
      </w:r>
      <w:proofErr w:type="spellEnd"/>
      <w:r w:rsidRPr="00DB4920">
        <w:rPr>
          <w:rFonts w:ascii="Calibri" w:hAnsi="Calibri" w:cs="Arial"/>
          <w:sz w:val="22"/>
        </w:rPr>
        <w:t>, J. &amp; Ingram, H. (</w:t>
      </w:r>
      <w:proofErr w:type="spellStart"/>
      <w:r w:rsidRPr="00DB4920">
        <w:rPr>
          <w:rFonts w:ascii="Calibri" w:hAnsi="Calibri" w:cs="Arial"/>
          <w:sz w:val="22"/>
        </w:rPr>
        <w:t>Eds</w:t>
      </w:r>
      <w:proofErr w:type="spellEnd"/>
      <w:r w:rsidRPr="00DB4920">
        <w:rPr>
          <w:rFonts w:ascii="Calibri" w:hAnsi="Calibri" w:cs="Arial"/>
          <w:sz w:val="22"/>
        </w:rPr>
        <w:t xml:space="preserve">) (2004) </w:t>
      </w:r>
      <w:r w:rsidRPr="00DB4920">
        <w:rPr>
          <w:rFonts w:ascii="Calibri" w:hAnsi="Calibri" w:cs="Arial"/>
          <w:i/>
          <w:sz w:val="22"/>
        </w:rPr>
        <w:t>Developing hospitality properties and facilities</w:t>
      </w:r>
      <w:r w:rsidRPr="00DB4920">
        <w:rPr>
          <w:rFonts w:ascii="Calibri" w:hAnsi="Calibri" w:cs="Arial"/>
          <w:sz w:val="22"/>
        </w:rPr>
        <w:t>.</w:t>
      </w:r>
      <w:proofErr w:type="gramEnd"/>
      <w:r w:rsidRPr="00DB4920">
        <w:rPr>
          <w:rFonts w:ascii="Calibri" w:hAnsi="Calibri" w:cs="Arial"/>
          <w:sz w:val="22"/>
        </w:rPr>
        <w:t xml:space="preserve"> Oxford: Butterworth and Heinemann.</w:t>
      </w:r>
    </w:p>
    <w:p w:rsidR="00DB4920" w:rsidRPr="00DB4920" w:rsidRDefault="00DB4920" w:rsidP="00DB4920">
      <w:pPr>
        <w:jc w:val="both"/>
        <w:rPr>
          <w:rFonts w:ascii="Calibri" w:hAnsi="Calibri" w:cs="Arial"/>
          <w:sz w:val="22"/>
        </w:rPr>
      </w:pPr>
      <w:proofErr w:type="spellStart"/>
      <w:proofErr w:type="gramStart"/>
      <w:r w:rsidRPr="00DB4920">
        <w:rPr>
          <w:rFonts w:ascii="Calibri" w:hAnsi="Calibri" w:cs="Arial"/>
          <w:sz w:val="22"/>
        </w:rPr>
        <w:t>Tewari</w:t>
      </w:r>
      <w:proofErr w:type="spellEnd"/>
      <w:r w:rsidRPr="00DB4920">
        <w:rPr>
          <w:rFonts w:ascii="Calibri" w:hAnsi="Calibri" w:cs="Arial"/>
          <w:sz w:val="22"/>
        </w:rPr>
        <w:t xml:space="preserve">, J.R. (2009) </w:t>
      </w:r>
      <w:r w:rsidRPr="00DB4920">
        <w:rPr>
          <w:rFonts w:ascii="Calibri" w:hAnsi="Calibri" w:cs="Arial"/>
          <w:i/>
          <w:sz w:val="22"/>
        </w:rPr>
        <w:t>Hotel front office operations and management</w:t>
      </w:r>
      <w:r w:rsidRPr="00DB4920">
        <w:rPr>
          <w:rFonts w:ascii="Calibri" w:hAnsi="Calibri" w:cs="Arial"/>
          <w:sz w:val="22"/>
        </w:rPr>
        <w:t>.</w:t>
      </w:r>
      <w:proofErr w:type="gramEnd"/>
      <w:r w:rsidRPr="00DB4920">
        <w:rPr>
          <w:rFonts w:ascii="Calibri" w:hAnsi="Calibri" w:cs="Arial"/>
          <w:sz w:val="22"/>
        </w:rPr>
        <w:t xml:space="preserve"> Oxford: Oxford University Press.</w:t>
      </w:r>
    </w:p>
    <w:p w:rsidR="00DB4920" w:rsidRPr="00DB4920" w:rsidRDefault="00DB4920" w:rsidP="00DB4920">
      <w:pPr>
        <w:jc w:val="both"/>
        <w:rPr>
          <w:rFonts w:ascii="Calibri" w:hAnsi="Calibri" w:cs="Arial"/>
          <w:sz w:val="22"/>
        </w:rPr>
      </w:pPr>
      <w:proofErr w:type="spellStart"/>
      <w:r w:rsidRPr="00DB4920">
        <w:rPr>
          <w:rFonts w:ascii="Calibri" w:hAnsi="Calibri" w:cs="Arial"/>
          <w:sz w:val="22"/>
        </w:rPr>
        <w:t>Verginis</w:t>
      </w:r>
      <w:proofErr w:type="spellEnd"/>
      <w:r w:rsidRPr="00DB4920">
        <w:rPr>
          <w:rFonts w:ascii="Calibri" w:hAnsi="Calibri" w:cs="Arial"/>
          <w:sz w:val="22"/>
        </w:rPr>
        <w:t xml:space="preserve">, C. and Wood, R.C. (1999) </w:t>
      </w:r>
      <w:r w:rsidRPr="00DB4920">
        <w:rPr>
          <w:rFonts w:ascii="Calibri" w:hAnsi="Calibri" w:cs="Arial"/>
          <w:i/>
          <w:sz w:val="22"/>
        </w:rPr>
        <w:t xml:space="preserve">Accommodation management: perspectives for the international hotel industry.  </w:t>
      </w:r>
      <w:r w:rsidRPr="00DB4920">
        <w:rPr>
          <w:rFonts w:ascii="Calibri" w:hAnsi="Calibri" w:cs="Arial"/>
          <w:sz w:val="22"/>
        </w:rPr>
        <w:t>London:  International Thomson Business Press.</w:t>
      </w:r>
    </w:p>
    <w:p w:rsidR="00DB4920" w:rsidRPr="00DB4920" w:rsidRDefault="00DB4920" w:rsidP="00DB4920">
      <w:pPr>
        <w:rPr>
          <w:rFonts w:ascii="Calibri" w:hAnsi="Calibri"/>
          <w:sz w:val="22"/>
        </w:rPr>
      </w:pPr>
      <w:proofErr w:type="gramStart"/>
      <w:r w:rsidRPr="00DB4920">
        <w:rPr>
          <w:rFonts w:ascii="Calibri" w:hAnsi="Calibri"/>
          <w:sz w:val="22"/>
        </w:rPr>
        <w:t xml:space="preserve">Woods, R.H., </w:t>
      </w:r>
      <w:proofErr w:type="spellStart"/>
      <w:r w:rsidRPr="00DB4920">
        <w:rPr>
          <w:rFonts w:ascii="Calibri" w:hAnsi="Calibri"/>
          <w:sz w:val="22"/>
        </w:rPr>
        <w:t>Ninemeier</w:t>
      </w:r>
      <w:proofErr w:type="spellEnd"/>
      <w:r w:rsidRPr="00DB4920">
        <w:rPr>
          <w:rFonts w:ascii="Calibri" w:hAnsi="Calibri"/>
          <w:sz w:val="22"/>
        </w:rPr>
        <w:t xml:space="preserve">, J.D.., Hayes, D.K. and Austin, M.A. (2006) </w:t>
      </w:r>
      <w:r w:rsidRPr="00DB4920">
        <w:rPr>
          <w:rFonts w:ascii="Calibri" w:hAnsi="Calibri"/>
          <w:i/>
          <w:sz w:val="22"/>
        </w:rPr>
        <w:t>Professional front office management</w:t>
      </w:r>
      <w:r w:rsidRPr="00DB4920">
        <w:rPr>
          <w:rFonts w:ascii="Calibri" w:hAnsi="Calibri"/>
          <w:sz w:val="22"/>
        </w:rPr>
        <w:t>.</w:t>
      </w:r>
      <w:proofErr w:type="gramEnd"/>
      <w:r w:rsidRPr="00DB4920">
        <w:rPr>
          <w:rFonts w:ascii="Calibri" w:hAnsi="Calibri"/>
          <w:sz w:val="22"/>
        </w:rPr>
        <w:t xml:space="preserve"> Hemel Hempstead: Prentice Hall.</w:t>
      </w:r>
    </w:p>
    <w:p w:rsidR="00DB4920" w:rsidRPr="00DB4920" w:rsidRDefault="00DB4920" w:rsidP="00DB4920">
      <w:pPr>
        <w:pStyle w:val="Default"/>
        <w:spacing w:after="34"/>
        <w:rPr>
          <w:rFonts w:ascii="Calibri" w:eastAsia="SimSun" w:hAnsi="Calibri"/>
          <w:sz w:val="22"/>
        </w:rPr>
      </w:pPr>
    </w:p>
    <w:p w:rsidR="00DB4920" w:rsidRPr="00DB4920" w:rsidRDefault="00DB4920" w:rsidP="00DB4920">
      <w:pPr>
        <w:pStyle w:val="Default"/>
        <w:spacing w:after="34"/>
        <w:rPr>
          <w:rFonts w:ascii="Calibri" w:eastAsia="SimSun" w:hAnsi="Calibri"/>
          <w:b/>
          <w:sz w:val="22"/>
          <w:u w:val="single"/>
        </w:rPr>
      </w:pPr>
    </w:p>
    <w:p w:rsidR="00DB4920" w:rsidRPr="00DB4920" w:rsidRDefault="00DB4920" w:rsidP="00DB4920">
      <w:pPr>
        <w:pStyle w:val="Default"/>
        <w:spacing w:after="34"/>
        <w:rPr>
          <w:rFonts w:ascii="Calibri" w:eastAsia="SimSun" w:hAnsi="Calibri"/>
          <w:b/>
          <w:sz w:val="22"/>
          <w:u w:val="single"/>
        </w:rPr>
      </w:pPr>
    </w:p>
    <w:p w:rsidR="00DB4920" w:rsidRPr="00DB4920" w:rsidRDefault="00DB4920" w:rsidP="00DB4920">
      <w:pPr>
        <w:rPr>
          <w:rFonts w:ascii="Calibri" w:hAnsi="Calibri"/>
          <w:b/>
          <w:i/>
          <w:sz w:val="52"/>
          <w:szCs w:val="56"/>
          <w:u w:val="single"/>
        </w:rPr>
      </w:pPr>
      <w:r w:rsidRPr="00DB4920">
        <w:rPr>
          <w:rFonts w:ascii="Calibri" w:eastAsia="SimSun" w:hAnsi="Calibri"/>
          <w:b/>
          <w:sz w:val="22"/>
          <w:u w:val="single"/>
        </w:rPr>
        <w:br w:type="page"/>
      </w:r>
      <w:r w:rsidRPr="00DB4920">
        <w:rPr>
          <w:rFonts w:ascii="Calibri" w:hAnsi="Calibri"/>
          <w:b/>
          <w:sz w:val="22"/>
          <w:u w:val="single"/>
        </w:rPr>
        <w:lastRenderedPageBreak/>
        <w:t>SECTION A:</w:t>
      </w:r>
      <w:r w:rsidRPr="00DB4920">
        <w:rPr>
          <w:rFonts w:ascii="Calibri" w:hAnsi="Calibri"/>
          <w:b/>
          <w:i/>
          <w:sz w:val="22"/>
          <w:u w:val="single"/>
        </w:rPr>
        <w:t xml:space="preserve"> </w:t>
      </w:r>
      <w:r w:rsidRPr="00DB4920">
        <w:rPr>
          <w:rFonts w:ascii="Calibri" w:hAnsi="Calibri"/>
          <w:b/>
          <w:sz w:val="22"/>
          <w:u w:val="single"/>
        </w:rPr>
        <w:t>DEFINITIVE MODULE RECORD</w:t>
      </w:r>
      <w:r w:rsidRPr="00DB4920">
        <w:rPr>
          <w:rFonts w:ascii="Calibri" w:hAnsi="Calibri"/>
          <w:b/>
          <w:i/>
          <w:sz w:val="22"/>
          <w:u w:val="singl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DB4920" w:rsidRPr="00DB4920" w:rsidTr="00DB4920">
        <w:tc>
          <w:tcPr>
            <w:tcW w:w="534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4253"/>
                <w:tab w:val="left" w:pos="7371"/>
                <w:tab w:val="left" w:pos="8364"/>
              </w:tabs>
              <w:rPr>
                <w:rFonts w:ascii="Calibri" w:hAnsi="Calibri" w:cs="Arial"/>
                <w:b/>
                <w:sz w:val="22"/>
                <w:szCs w:val="24"/>
              </w:rPr>
            </w:pPr>
            <w:r w:rsidRPr="00DB4920">
              <w:rPr>
                <w:rFonts w:ascii="Calibri" w:hAnsi="Calibri" w:cs="Arial"/>
                <w:b/>
                <w:sz w:val="22"/>
              </w:rPr>
              <w:t>MODULE CODE: CORC1124</w:t>
            </w:r>
          </w:p>
        </w:tc>
        <w:tc>
          <w:tcPr>
            <w:tcW w:w="534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4253"/>
                <w:tab w:val="left" w:pos="7371"/>
                <w:tab w:val="left" w:pos="8364"/>
              </w:tabs>
              <w:rPr>
                <w:rFonts w:ascii="Calibri" w:hAnsi="Calibri" w:cs="Arial"/>
                <w:b/>
                <w:sz w:val="22"/>
                <w:szCs w:val="24"/>
              </w:rPr>
            </w:pPr>
            <w:r w:rsidRPr="00DB4920">
              <w:rPr>
                <w:rFonts w:ascii="Calibri" w:hAnsi="Calibri" w:cs="Arial"/>
                <w:b/>
                <w:sz w:val="22"/>
              </w:rPr>
              <w:t>MODULE TITLE: The Tourism Industry</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DB4920" w:rsidRPr="00DB4920" w:rsidTr="00DB4920">
        <w:tc>
          <w:tcPr>
            <w:tcW w:w="351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rPr>
              <w:t>CREDITS:</w:t>
            </w:r>
            <w:r w:rsidRPr="00DB4920">
              <w:rPr>
                <w:rFonts w:ascii="Calibri" w:hAnsi="Calibri" w:cs="Arial"/>
                <w:sz w:val="22"/>
              </w:rPr>
              <w:t xml:space="preserve">  20</w:t>
            </w:r>
          </w:p>
        </w:tc>
        <w:tc>
          <w:tcPr>
            <w:tcW w:w="311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rPr>
              <w:t>FHEQ</w:t>
            </w:r>
            <w:r w:rsidRPr="00DB4920">
              <w:rPr>
                <w:rFonts w:ascii="Calibri" w:hAnsi="Calibri" w:cs="Arial"/>
                <w:sz w:val="22"/>
              </w:rPr>
              <w:t xml:space="preserve"> </w:t>
            </w:r>
            <w:r w:rsidRPr="00DB4920">
              <w:rPr>
                <w:rFonts w:ascii="Calibri" w:hAnsi="Calibri" w:cs="Arial"/>
                <w:b/>
                <w:sz w:val="22"/>
              </w:rPr>
              <w:t>LEVEL: 4</w:t>
            </w:r>
          </w:p>
        </w:tc>
        <w:tc>
          <w:tcPr>
            <w:tcW w:w="405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rPr>
              <w:t>JACS CODE:N830</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DB4920" w:rsidRPr="00DB4920" w:rsidTr="00DB4920">
        <w:tc>
          <w:tcPr>
            <w:tcW w:w="313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lang w:val="pt-BR"/>
              </w:rPr>
              <w:t xml:space="preserve">PRE-REQUISITES: </w:t>
            </w:r>
          </w:p>
        </w:tc>
        <w:tc>
          <w:tcPr>
            <w:tcW w:w="251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rPr>
                <w:rFonts w:ascii="Calibri" w:hAnsi="Calibri" w:cs="Arial"/>
                <w:b/>
                <w:sz w:val="22"/>
                <w:szCs w:val="24"/>
              </w:rPr>
            </w:pPr>
            <w:r w:rsidRPr="00DB4920">
              <w:rPr>
                <w:rFonts w:ascii="Calibri" w:hAnsi="Calibri" w:cs="Arial"/>
                <w:b/>
                <w:sz w:val="22"/>
                <w:lang w:val="pt-BR"/>
              </w:rPr>
              <w:t xml:space="preserve">CO-REQUISITES:  </w:t>
            </w:r>
          </w:p>
        </w:tc>
        <w:tc>
          <w:tcPr>
            <w:tcW w:w="503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rPr>
                <w:rFonts w:ascii="Calibri" w:hAnsi="Calibri" w:cs="Arial"/>
                <w:b/>
                <w:sz w:val="22"/>
                <w:szCs w:val="24"/>
              </w:rPr>
            </w:pPr>
            <w:r w:rsidRPr="00DB4920">
              <w:rPr>
                <w:rFonts w:ascii="Calibri" w:hAnsi="Calibri" w:cs="Arial"/>
                <w:b/>
                <w:sz w:val="22"/>
              </w:rPr>
              <w:t>COMPENSATABLE:  Y</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r w:rsidRPr="00DB4920">
              <w:rPr>
                <w:rFonts w:ascii="Calibri" w:hAnsi="Calibri" w:cs="Arial"/>
                <w:b/>
                <w:sz w:val="22"/>
              </w:rPr>
              <w:t xml:space="preserve">SHORT MODULE DESCRIPTOR: </w:t>
            </w:r>
            <w:r w:rsidRPr="00DB4920">
              <w:rPr>
                <w:rFonts w:ascii="Calibri" w:hAnsi="Calibri" w:cs="Arial"/>
                <w:sz w:val="22"/>
                <w:szCs w:val="24"/>
              </w:rPr>
              <w:t>The aim of this module is to give learners a foundation of the development of tourism and the current status of the tourism industry.</w:t>
            </w:r>
          </w:p>
        </w:tc>
      </w:tr>
    </w:tbl>
    <w:p w:rsidR="00DB4920" w:rsidRPr="00DB4920" w:rsidRDefault="00DB4920" w:rsidP="00E62F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DB4920" w:rsidRPr="00DB4920" w:rsidTr="00DB4920">
        <w:tc>
          <w:tcPr>
            <w:tcW w:w="10682" w:type="dxa"/>
            <w:gridSpan w:val="6"/>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sz w:val="22"/>
              </w:rPr>
              <w:t xml:space="preserve">ELEMENTS OF ASSESSMENT </w:t>
            </w:r>
            <w:r w:rsidRPr="00DB4920">
              <w:rPr>
                <w:rFonts w:ascii="Calibri" w:hAnsi="Calibri" w:cs="Arial"/>
                <w:b/>
                <w:i/>
                <w:sz w:val="22"/>
              </w:rPr>
              <w:t>[Use HESA KIS definitions}</w:t>
            </w:r>
          </w:p>
        </w:tc>
      </w:tr>
      <w:tr w:rsidR="00DB4920" w:rsidRPr="00DB4920" w:rsidTr="00DB4920">
        <w:trPr>
          <w:trHeight w:val="380"/>
        </w:trPr>
        <w:tc>
          <w:tcPr>
            <w:tcW w:w="4008" w:type="dxa"/>
            <w:gridSpan w:val="2"/>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r w:rsidRPr="00DB4920">
              <w:rPr>
                <w:rFonts w:ascii="Calibri" w:hAnsi="Calibri" w:cs="Arial"/>
                <w:sz w:val="22"/>
              </w:rPr>
              <w:t>WRITTEN EXAMINATION</w:t>
            </w:r>
          </w:p>
        </w:tc>
        <w:tc>
          <w:tcPr>
            <w:tcW w:w="3354" w:type="dxa"/>
            <w:gridSpan w:val="2"/>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r w:rsidRPr="00DB4920">
              <w:rPr>
                <w:rFonts w:ascii="Calibri" w:hAnsi="Calibri" w:cs="Arial"/>
                <w:sz w:val="22"/>
              </w:rPr>
              <w:t>COURSEWORK</w:t>
            </w:r>
          </w:p>
        </w:tc>
        <w:tc>
          <w:tcPr>
            <w:tcW w:w="3320" w:type="dxa"/>
            <w:gridSpan w:val="2"/>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r w:rsidRPr="00DB4920">
              <w:rPr>
                <w:rFonts w:ascii="Calibri" w:hAnsi="Calibri" w:cs="Arial"/>
                <w:sz w:val="22"/>
              </w:rPr>
              <w:t>PRACTICE</w:t>
            </w:r>
          </w:p>
        </w:tc>
      </w:tr>
      <w:tr w:rsidR="00DB4920" w:rsidRPr="00DB4920" w:rsidTr="00DB4920">
        <w:trPr>
          <w:trHeight w:val="414"/>
        </w:trPr>
        <w:tc>
          <w:tcPr>
            <w:tcW w:w="266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E1</w:t>
            </w:r>
            <w:r w:rsidRPr="00DB4920">
              <w:rPr>
                <w:rFonts w:ascii="Calibri" w:hAnsi="Calibri" w:cs="Arial"/>
                <w:sz w:val="22"/>
              </w:rPr>
              <w:t xml:space="preserve"> (Formally scheduled) </w:t>
            </w:r>
          </w:p>
        </w:tc>
        <w:tc>
          <w:tcPr>
            <w:tcW w:w="134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sz w:val="22"/>
                <w:szCs w:val="24"/>
              </w:rPr>
            </w:pPr>
            <w:r w:rsidRPr="00DB4920">
              <w:rPr>
                <w:rFonts w:ascii="Calibri" w:hAnsi="Calibri" w:cs="Arial"/>
                <w:b/>
                <w:sz w:val="22"/>
                <w:szCs w:val="24"/>
              </w:rPr>
              <w:t>50</w:t>
            </w:r>
          </w:p>
        </w:tc>
        <w:tc>
          <w:tcPr>
            <w:tcW w:w="205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sz w:val="22"/>
                <w:szCs w:val="24"/>
              </w:rPr>
            </w:pPr>
            <w:r w:rsidRPr="00DB4920">
              <w:rPr>
                <w:rFonts w:ascii="Calibri" w:hAnsi="Calibri" w:cs="Arial"/>
                <w:b/>
                <w:bCs/>
                <w:sz w:val="22"/>
              </w:rPr>
              <w:t>C1</w:t>
            </w:r>
            <w:r w:rsidRPr="00DB4920">
              <w:rPr>
                <w:rFonts w:ascii="Calibri" w:hAnsi="Calibri" w:cs="Arial"/>
                <w:sz w:val="22"/>
              </w:rPr>
              <w:t xml:space="preserve">  </w:t>
            </w:r>
          </w:p>
        </w:tc>
        <w:tc>
          <w:tcPr>
            <w:tcW w:w="130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b/>
                <w:sz w:val="22"/>
                <w:szCs w:val="24"/>
              </w:rPr>
            </w:pPr>
            <w:r w:rsidRPr="00DB4920">
              <w:rPr>
                <w:rFonts w:ascii="Calibri" w:hAnsi="Calibri" w:cs="Arial"/>
                <w:sz w:val="22"/>
              </w:rPr>
              <w:t>50</w:t>
            </w:r>
          </w:p>
        </w:tc>
        <w:tc>
          <w:tcPr>
            <w:tcW w:w="139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bCs/>
                <w:sz w:val="22"/>
                <w:szCs w:val="24"/>
              </w:rPr>
            </w:pPr>
            <w:r w:rsidRPr="00DB4920">
              <w:rPr>
                <w:rFonts w:ascii="Calibri" w:hAnsi="Calibri" w:cs="Arial"/>
                <w:b/>
                <w:bCs/>
                <w:sz w:val="22"/>
              </w:rPr>
              <w:t xml:space="preserve">P1  </w:t>
            </w:r>
          </w:p>
        </w:tc>
        <w:tc>
          <w:tcPr>
            <w:tcW w:w="192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sz w:val="22"/>
                <w:szCs w:val="24"/>
              </w:rPr>
            </w:pPr>
          </w:p>
        </w:tc>
      </w:tr>
      <w:tr w:rsidR="00DB4920" w:rsidRPr="00DB4920" w:rsidTr="00DB4920">
        <w:trPr>
          <w:trHeight w:val="419"/>
        </w:trPr>
        <w:tc>
          <w:tcPr>
            <w:tcW w:w="266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 xml:space="preserve">E2 </w:t>
            </w:r>
            <w:r w:rsidRPr="00DB4920">
              <w:rPr>
                <w:rFonts w:ascii="Calibri" w:hAnsi="Calibri" w:cs="Arial"/>
                <w:sz w:val="22"/>
              </w:rPr>
              <w:t xml:space="preserve">(OSCE) </w:t>
            </w:r>
          </w:p>
        </w:tc>
        <w:tc>
          <w:tcPr>
            <w:tcW w:w="134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p>
        </w:tc>
        <w:tc>
          <w:tcPr>
            <w:tcW w:w="205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 xml:space="preserve">C2 </w:t>
            </w:r>
          </w:p>
        </w:tc>
        <w:tc>
          <w:tcPr>
            <w:tcW w:w="130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c>
          <w:tcPr>
            <w:tcW w:w="139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 xml:space="preserve">P3 </w:t>
            </w:r>
          </w:p>
        </w:tc>
        <w:tc>
          <w:tcPr>
            <w:tcW w:w="192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r>
      <w:tr w:rsidR="00DB4920" w:rsidRPr="00DB4920" w:rsidTr="00DB4920">
        <w:trPr>
          <w:trHeight w:val="419"/>
        </w:trPr>
        <w:tc>
          <w:tcPr>
            <w:tcW w:w="266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T1</w:t>
            </w:r>
            <w:r w:rsidRPr="00DB4920">
              <w:rPr>
                <w:rFonts w:ascii="Calibri" w:hAnsi="Calibri" w:cs="Arial"/>
                <w:sz w:val="22"/>
              </w:rPr>
              <w:t xml:space="preserve"> (in-class test)</w:t>
            </w:r>
          </w:p>
        </w:tc>
        <w:tc>
          <w:tcPr>
            <w:tcW w:w="134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p>
        </w:tc>
        <w:tc>
          <w:tcPr>
            <w:tcW w:w="205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bCs/>
                <w:sz w:val="22"/>
                <w:szCs w:val="24"/>
              </w:rPr>
            </w:pPr>
            <w:r w:rsidRPr="00DB4920">
              <w:rPr>
                <w:rFonts w:ascii="Calibri" w:hAnsi="Calibri" w:cs="Arial"/>
                <w:b/>
                <w:bCs/>
                <w:sz w:val="22"/>
              </w:rPr>
              <w:t>A1</w:t>
            </w:r>
          </w:p>
        </w:tc>
        <w:tc>
          <w:tcPr>
            <w:tcW w:w="130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p>
        </w:tc>
        <w:tc>
          <w:tcPr>
            <w:tcW w:w="139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c>
          <w:tcPr>
            <w:tcW w:w="192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r>
    </w:tbl>
    <w:p w:rsidR="00DB4920" w:rsidRPr="00DB4920" w:rsidRDefault="00DB4920" w:rsidP="00E62F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SUBJECT ASSESSMENT PANEL Group to which module should be linked</w:t>
            </w:r>
            <w:r w:rsidRPr="00DB4920">
              <w:rPr>
                <w:rFonts w:ascii="Calibri" w:hAnsi="Calibri" w:cs="Arial"/>
                <w:sz w:val="22"/>
              </w:rPr>
              <w:t>: Hospitality and Tourism</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Professional body minimum pass mark requirement:</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bCs/>
          <w:sz w:val="22"/>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0"/>
      </w:tblGrid>
      <w:tr w:rsidR="00DB4920" w:rsidRPr="00DB4920" w:rsidTr="00F3793E">
        <w:tc>
          <w:tcPr>
            <w:tcW w:w="1074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rPr>
                <w:rFonts w:ascii="Calibri" w:hAnsi="Calibri" w:cs="Arial"/>
                <w:i/>
                <w:sz w:val="22"/>
                <w:szCs w:val="24"/>
              </w:rPr>
            </w:pPr>
            <w:r w:rsidRPr="00DB4920">
              <w:rPr>
                <w:rFonts w:ascii="Calibri" w:hAnsi="Calibri" w:cs="Arial"/>
                <w:b/>
                <w:sz w:val="22"/>
              </w:rPr>
              <w:t xml:space="preserve">MODULE AIMS: </w:t>
            </w:r>
            <w:r w:rsidRPr="00DB4920">
              <w:rPr>
                <w:rFonts w:ascii="Calibri" w:hAnsi="Calibri" w:cs="Arial"/>
                <w:sz w:val="22"/>
                <w:szCs w:val="24"/>
              </w:rPr>
              <w:t>To provide an introduction to tourism as subject area. To develop an awareness of the role of tourism within society. To develop an understanding of the factors that influence the development of organisations operating in tourism</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b/>
                <w:sz w:val="22"/>
              </w:rPr>
              <w:t xml:space="preserve">ASSESSED LEARNING OUTCOMES: </w:t>
            </w:r>
            <w:r w:rsidRPr="00DB4920">
              <w:rPr>
                <w:rFonts w:ascii="Calibri" w:hAnsi="Calibri" w:cs="Arial"/>
                <w:sz w:val="22"/>
              </w:rPr>
              <w:t>At the end of the module the learner will be expected to be able to:</w:t>
            </w:r>
            <w:r w:rsidRPr="00DB4920">
              <w:rPr>
                <w:rFonts w:ascii="Calibri" w:hAnsi="Calibri" w:cs="Arial"/>
                <w:b/>
                <w:sz w:val="22"/>
              </w:rPr>
              <w:t xml:space="preserve"> </w:t>
            </w:r>
          </w:p>
          <w:p w:rsidR="00DB4920" w:rsidRPr="00DB4920" w:rsidRDefault="00DB4920" w:rsidP="00E62FE9">
            <w:pPr>
              <w:numPr>
                <w:ilvl w:val="0"/>
                <w:numId w:val="52"/>
              </w:numPr>
              <w:jc w:val="both"/>
              <w:rPr>
                <w:rFonts w:ascii="Calibri" w:hAnsi="Calibri" w:cs="Arial"/>
                <w:sz w:val="22"/>
                <w:szCs w:val="24"/>
              </w:rPr>
            </w:pPr>
            <w:r w:rsidRPr="00DB4920">
              <w:rPr>
                <w:rFonts w:ascii="Calibri" w:hAnsi="Calibri" w:cs="Arial"/>
                <w:sz w:val="22"/>
                <w:szCs w:val="24"/>
              </w:rPr>
              <w:t>Explain the historical development of the tourism industry, including the structure of the tourism industry; describe the needs of different groups</w:t>
            </w:r>
          </w:p>
          <w:p w:rsidR="00DB4920" w:rsidRPr="00DB4920" w:rsidRDefault="00DB4920" w:rsidP="00E62FE9">
            <w:pPr>
              <w:numPr>
                <w:ilvl w:val="0"/>
                <w:numId w:val="52"/>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Calibri" w:hAnsi="Calibri" w:cs="Arial"/>
                <w:sz w:val="22"/>
                <w:szCs w:val="24"/>
              </w:rPr>
            </w:pPr>
            <w:r w:rsidRPr="00DB4920">
              <w:rPr>
                <w:rFonts w:ascii="Calibri" w:hAnsi="Calibri" w:cs="Arial"/>
                <w:sz w:val="22"/>
                <w:szCs w:val="24"/>
              </w:rPr>
              <w:t xml:space="preserve">Identify main tourist destinations, cultural and tourist centres in the UK, Europe and selected destinations worldwide, including examination of the geographical features </w:t>
            </w:r>
          </w:p>
          <w:p w:rsidR="00DB4920" w:rsidRPr="00DB4920" w:rsidRDefault="00DB4920" w:rsidP="00E62FE9">
            <w:pPr>
              <w:numPr>
                <w:ilvl w:val="0"/>
                <w:numId w:val="52"/>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Calibri" w:hAnsi="Calibri" w:cs="Arial"/>
                <w:sz w:val="22"/>
                <w:szCs w:val="24"/>
              </w:rPr>
            </w:pPr>
            <w:r w:rsidRPr="00DB4920">
              <w:rPr>
                <w:rFonts w:ascii="Calibri" w:hAnsi="Calibri" w:cs="Arial"/>
                <w:sz w:val="22"/>
                <w:szCs w:val="24"/>
              </w:rPr>
              <w:t>Identify how modes of passenger transport influence customer perceptions and choice, identifying any marketing principles in the provision of these systems</w:t>
            </w:r>
          </w:p>
          <w:p w:rsidR="00DB4920" w:rsidRPr="00DB4920" w:rsidRDefault="00DB4920" w:rsidP="00E62FE9">
            <w:pPr>
              <w:pStyle w:val="Default"/>
              <w:numPr>
                <w:ilvl w:val="0"/>
                <w:numId w:val="52"/>
              </w:numPr>
              <w:spacing w:after="34"/>
              <w:rPr>
                <w:rFonts w:ascii="Calibri" w:eastAsia="Calibri" w:hAnsi="Calibri"/>
                <w:bCs/>
                <w:sz w:val="22"/>
              </w:rPr>
            </w:pPr>
            <w:r w:rsidRPr="00DB4920">
              <w:rPr>
                <w:rFonts w:ascii="Calibri" w:hAnsi="Calibri"/>
                <w:sz w:val="22"/>
              </w:rPr>
              <w:t>Recognise the social, economic and environmental impacts of tourism and hospitality on the destination and future transport needs.</w:t>
            </w:r>
          </w:p>
        </w:tc>
      </w:tr>
    </w:tbl>
    <w:p w:rsidR="00DB4920" w:rsidRPr="00DB4920" w:rsidRDefault="00DB4920" w:rsidP="00DB4920">
      <w:pPr>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2"/>
        <w:gridCol w:w="4650"/>
      </w:tblGrid>
      <w:tr w:rsidR="00DB4920" w:rsidRPr="00DB4920" w:rsidTr="00DB4920">
        <w:tc>
          <w:tcPr>
            <w:tcW w:w="603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DATE OF APPROVAL</w:t>
            </w:r>
            <w:r w:rsidRPr="00DB4920">
              <w:rPr>
                <w:rFonts w:ascii="Calibri" w:hAnsi="Calibri" w:cs="Arial"/>
                <w:sz w:val="22"/>
              </w:rPr>
              <w:t xml:space="preserve">: April 2013       </w:t>
            </w:r>
          </w:p>
        </w:tc>
        <w:tc>
          <w:tcPr>
            <w:tcW w:w="465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sz w:val="22"/>
              </w:rPr>
              <w:t>FACULTY/OFFICE: Academic Partnerships</w:t>
            </w:r>
          </w:p>
        </w:tc>
      </w:tr>
      <w:tr w:rsidR="00DB4920" w:rsidRPr="00DB4920" w:rsidTr="00DB4920">
        <w:tc>
          <w:tcPr>
            <w:tcW w:w="603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DATE OF IMPLEMENTATION</w:t>
            </w:r>
            <w:r w:rsidRPr="00DB4920">
              <w:rPr>
                <w:rFonts w:ascii="Calibri" w:hAnsi="Calibri" w:cs="Arial"/>
                <w:sz w:val="22"/>
              </w:rPr>
              <w:t>: Sept 2013</w:t>
            </w:r>
            <w:r w:rsidRPr="00DB4920">
              <w:rPr>
                <w:rFonts w:ascii="Calibri" w:hAnsi="Calibri" w:cs="Arial"/>
                <w:sz w:val="22"/>
              </w:rPr>
              <w:tab/>
            </w:r>
          </w:p>
        </w:tc>
        <w:tc>
          <w:tcPr>
            <w:tcW w:w="465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szCs w:val="24"/>
              </w:rPr>
            </w:pPr>
            <w:r w:rsidRPr="00DB4920">
              <w:rPr>
                <w:rFonts w:ascii="Calibri" w:hAnsi="Calibri" w:cs="Arial"/>
                <w:b/>
                <w:sz w:val="22"/>
              </w:rPr>
              <w:t>SCHOOL/PARTNER: Cornwall College</w:t>
            </w:r>
          </w:p>
        </w:tc>
      </w:tr>
      <w:tr w:rsidR="00DB4920" w:rsidRPr="00DB4920" w:rsidTr="00DB4920">
        <w:tc>
          <w:tcPr>
            <w:tcW w:w="603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DATE(S) OF APPROVED CHANGE:</w:t>
            </w:r>
            <w:r w:rsidRPr="00DB4920">
              <w:rPr>
                <w:rFonts w:ascii="Calibri" w:hAnsi="Calibri" w:cs="Arial"/>
                <w:sz w:val="22"/>
              </w:rPr>
              <w:t xml:space="preserve">  XX/XX/XXXX</w:t>
            </w:r>
          </w:p>
        </w:tc>
        <w:tc>
          <w:tcPr>
            <w:tcW w:w="465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szCs w:val="24"/>
              </w:rPr>
            </w:pPr>
            <w:r w:rsidRPr="00DB4920">
              <w:rPr>
                <w:rFonts w:ascii="Calibri" w:hAnsi="Calibri" w:cs="Arial"/>
                <w:b/>
                <w:sz w:val="22"/>
              </w:rPr>
              <w:t>TERM:  AY</w:t>
            </w:r>
          </w:p>
        </w:tc>
      </w:tr>
    </w:tbl>
    <w:p w:rsidR="00DB4920" w:rsidRPr="00DB4920" w:rsidRDefault="00DB4920" w:rsidP="00DB4920">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szCs w:val="24"/>
              </w:rPr>
            </w:pPr>
            <w:r w:rsidRPr="00DB4920">
              <w:rPr>
                <w:rFonts w:ascii="Calibri" w:hAnsi="Calibri" w:cs="Arial"/>
                <w:sz w:val="22"/>
              </w:rPr>
              <w:t>Additional notes (for office use only):</w:t>
            </w:r>
          </w:p>
        </w:tc>
      </w:tr>
    </w:tbl>
    <w:p w:rsidR="00DB4920" w:rsidRPr="00DB4920" w:rsidRDefault="00DB4920" w:rsidP="00DB4920">
      <w:pPr>
        <w:pStyle w:val="Default"/>
        <w:spacing w:after="34"/>
        <w:rPr>
          <w:rFonts w:ascii="Calibri" w:hAnsi="Calibri"/>
          <w:b/>
          <w:color w:val="auto"/>
          <w:sz w:val="22"/>
          <w:u w:val="single"/>
        </w:rPr>
      </w:pPr>
    </w:p>
    <w:p w:rsidR="00DB4920" w:rsidRPr="00DB4920" w:rsidRDefault="00DB4920" w:rsidP="00DB4920">
      <w:pPr>
        <w:spacing w:after="200" w:line="276" w:lineRule="auto"/>
        <w:rPr>
          <w:rFonts w:ascii="Calibri" w:hAnsi="Calibri"/>
          <w:b/>
          <w:sz w:val="22"/>
        </w:rPr>
      </w:pPr>
      <w:r w:rsidRPr="00DB4920">
        <w:rPr>
          <w:rFonts w:ascii="Calibri" w:hAnsi="Calibri"/>
          <w:b/>
          <w:sz w:val="22"/>
          <w:u w:val="single"/>
        </w:rPr>
        <w:br w:type="page"/>
      </w:r>
      <w:r w:rsidRPr="00DB4920">
        <w:rPr>
          <w:rFonts w:ascii="Calibri" w:hAnsi="Calibri"/>
          <w:b/>
          <w:sz w:val="22"/>
          <w:u w:val="single"/>
        </w:rPr>
        <w:lastRenderedPageBreak/>
        <w:t>SECTION B: DETAILS OF TEACHING, LEARNING AND ASSESSMENT</w:t>
      </w:r>
      <w:r w:rsidRPr="00DB4920">
        <w:rPr>
          <w:rFonts w:ascii="Calibri" w:hAnsi="Calibri"/>
          <w:b/>
          <w:sz w:val="22"/>
        </w:rPr>
        <w:t xml:space="preserve"> </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5"/>
        <w:gridCol w:w="5714"/>
      </w:tblGrid>
      <w:tr w:rsidR="00DB4920" w:rsidRPr="00DB4920" w:rsidTr="00F3793E">
        <w:trPr>
          <w:jc w:val="center"/>
        </w:trPr>
        <w:tc>
          <w:tcPr>
            <w:tcW w:w="4175" w:type="dxa"/>
            <w:tcBorders>
              <w:top w:val="single" w:sz="4" w:space="0" w:color="auto"/>
              <w:left w:val="single" w:sz="4" w:space="0" w:color="auto"/>
              <w:bottom w:val="single" w:sz="4" w:space="0" w:color="auto"/>
              <w:right w:val="single" w:sz="4" w:space="0" w:color="auto"/>
            </w:tcBorders>
          </w:tcPr>
          <w:p w:rsidR="00DB4920" w:rsidRPr="00DB4920" w:rsidRDefault="00F3793E" w:rsidP="00DB4920">
            <w:pPr>
              <w:pStyle w:val="PlainText"/>
              <w:rPr>
                <w:rFonts w:ascii="Calibri" w:hAnsi="Calibri" w:cs="Arial"/>
                <w:b/>
                <w:sz w:val="22"/>
                <w:szCs w:val="24"/>
              </w:rPr>
            </w:pPr>
            <w:r>
              <w:rPr>
                <w:rFonts w:ascii="Calibri" w:hAnsi="Calibri" w:cs="Arial"/>
                <w:b/>
                <w:sz w:val="22"/>
                <w:szCs w:val="24"/>
              </w:rPr>
              <w:t>ACADEMIC YEAR: 2014-15</w:t>
            </w:r>
          </w:p>
        </w:tc>
        <w:tc>
          <w:tcPr>
            <w:tcW w:w="571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NATIONAL COST CENTRE: 108</w:t>
            </w:r>
          </w:p>
        </w:tc>
      </w:tr>
    </w:tbl>
    <w:p w:rsidR="00DB4920" w:rsidRPr="00DB4920" w:rsidRDefault="00DB4920" w:rsidP="00DB4920">
      <w:pPr>
        <w:pStyle w:val="PlainText"/>
        <w:rPr>
          <w:rFonts w:ascii="Calibri" w:hAnsi="Calibri" w:cs="Arial"/>
          <w:b/>
          <w:sz w:val="22"/>
          <w:szCs w:val="24"/>
        </w:rPr>
      </w:pP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7"/>
        <w:gridCol w:w="5722"/>
      </w:tblGrid>
      <w:tr w:rsidR="00DB4920" w:rsidRPr="00DB4920" w:rsidTr="00F3793E">
        <w:trPr>
          <w:jc w:val="center"/>
        </w:trPr>
        <w:tc>
          <w:tcPr>
            <w:tcW w:w="416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MODULE LEADER: Gail Angove</w:t>
            </w:r>
          </w:p>
        </w:tc>
        <w:tc>
          <w:tcPr>
            <w:tcW w:w="572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 xml:space="preserve">OTHER MODULE STAFF:   </w:t>
            </w:r>
          </w:p>
          <w:p w:rsidR="00DB4920" w:rsidRPr="00DB4920" w:rsidRDefault="00DB4920" w:rsidP="00DB4920">
            <w:pPr>
              <w:pStyle w:val="PlainText"/>
              <w:rPr>
                <w:rFonts w:ascii="Calibri" w:hAnsi="Calibri" w:cs="Arial"/>
                <w:b/>
                <w:sz w:val="22"/>
                <w:szCs w:val="24"/>
              </w:rPr>
            </w:pPr>
          </w:p>
        </w:tc>
      </w:tr>
    </w:tbl>
    <w:p w:rsidR="00DB4920" w:rsidRPr="00DB4920" w:rsidRDefault="00DB4920" w:rsidP="00DB4920">
      <w:pPr>
        <w:pStyle w:val="Default"/>
        <w:rPr>
          <w:rFonts w:ascii="Calibri" w:eastAsia="SimSun" w:hAnsi="Calibri"/>
          <w:b/>
          <w:sz w:val="22"/>
        </w:rPr>
      </w:pP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9"/>
      </w:tblGrid>
      <w:tr w:rsidR="00DB4920" w:rsidRPr="00DB4920" w:rsidTr="00F3793E">
        <w:trPr>
          <w:jc w:val="center"/>
        </w:trPr>
        <w:tc>
          <w:tcPr>
            <w:tcW w:w="988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Default"/>
              <w:rPr>
                <w:rFonts w:ascii="Calibri" w:eastAsia="Calibri" w:hAnsi="Calibri"/>
                <w:b/>
                <w:i/>
                <w:color w:val="auto"/>
                <w:sz w:val="22"/>
              </w:rPr>
            </w:pPr>
            <w:r w:rsidRPr="00DB4920">
              <w:rPr>
                <w:rFonts w:ascii="Calibri" w:eastAsia="Calibri" w:hAnsi="Calibri"/>
                <w:b/>
                <w:color w:val="auto"/>
                <w:sz w:val="22"/>
              </w:rPr>
              <w:t xml:space="preserve">Summary of Module Content </w:t>
            </w:r>
          </w:p>
          <w:p w:rsidR="00DB4920" w:rsidRPr="00F3793E" w:rsidRDefault="00DB4920" w:rsidP="00E62FE9">
            <w:pPr>
              <w:pStyle w:val="ListParagraph"/>
              <w:numPr>
                <w:ilvl w:val="0"/>
                <w:numId w:val="61"/>
              </w:numPr>
              <w:jc w:val="both"/>
              <w:rPr>
                <w:rFonts w:ascii="Calibri" w:hAnsi="Calibri" w:cs="Arial"/>
                <w:b/>
                <w:sz w:val="22"/>
                <w:szCs w:val="24"/>
              </w:rPr>
            </w:pPr>
            <w:r w:rsidRPr="00F3793E">
              <w:rPr>
                <w:rFonts w:ascii="Calibri" w:hAnsi="Calibri" w:cs="Arial"/>
                <w:sz w:val="22"/>
                <w:szCs w:val="24"/>
              </w:rPr>
              <w:t>Introduction to the tourism industry; Historical development of tourism;</w:t>
            </w:r>
          </w:p>
          <w:p w:rsidR="00DB4920" w:rsidRPr="00F3793E" w:rsidRDefault="00DB4920" w:rsidP="00E62FE9">
            <w:pPr>
              <w:pStyle w:val="ListParagraph"/>
              <w:numPr>
                <w:ilvl w:val="0"/>
                <w:numId w:val="61"/>
              </w:numPr>
              <w:jc w:val="both"/>
              <w:rPr>
                <w:rFonts w:ascii="Calibri" w:hAnsi="Calibri" w:cs="Arial"/>
                <w:b/>
                <w:sz w:val="22"/>
                <w:szCs w:val="24"/>
              </w:rPr>
            </w:pPr>
            <w:r w:rsidRPr="00F3793E">
              <w:rPr>
                <w:rFonts w:ascii="Calibri" w:hAnsi="Calibri" w:cs="Arial"/>
                <w:sz w:val="22"/>
                <w:szCs w:val="24"/>
              </w:rPr>
              <w:t>The structure and organisation of the tourism and hospitality industry; including the needs of different groups of tourist bodies and organisations</w:t>
            </w:r>
            <w:r w:rsidRPr="00F3793E">
              <w:rPr>
                <w:rFonts w:ascii="Calibri" w:hAnsi="Calibri" w:cs="Arial"/>
                <w:b/>
                <w:sz w:val="22"/>
                <w:szCs w:val="24"/>
              </w:rPr>
              <w:t xml:space="preserve"> </w:t>
            </w:r>
            <w:r w:rsidRPr="00F3793E">
              <w:rPr>
                <w:rFonts w:ascii="Calibri" w:hAnsi="Calibri" w:cs="Arial"/>
                <w:sz w:val="22"/>
                <w:szCs w:val="24"/>
              </w:rPr>
              <w:t>Tourist motivation, e.g. heritage, countryside, theme parks, activity holidays, short breaks</w:t>
            </w:r>
            <w:r w:rsidRPr="00F3793E">
              <w:rPr>
                <w:rFonts w:ascii="Calibri" w:hAnsi="Calibri" w:cs="Arial"/>
                <w:b/>
                <w:sz w:val="22"/>
                <w:szCs w:val="24"/>
              </w:rPr>
              <w:t xml:space="preserve"> </w:t>
            </w:r>
            <w:r w:rsidRPr="00F3793E">
              <w:rPr>
                <w:rFonts w:ascii="Calibri" w:hAnsi="Calibri" w:cs="Arial"/>
                <w:sz w:val="22"/>
                <w:szCs w:val="24"/>
              </w:rPr>
              <w:t xml:space="preserve">and long-haul tourism; </w:t>
            </w:r>
          </w:p>
          <w:p w:rsidR="00DB4920" w:rsidRPr="00F3793E" w:rsidRDefault="00DB4920" w:rsidP="00E62FE9">
            <w:pPr>
              <w:pStyle w:val="ListParagraph"/>
              <w:numPr>
                <w:ilvl w:val="0"/>
                <w:numId w:val="61"/>
              </w:numPr>
              <w:jc w:val="both"/>
              <w:rPr>
                <w:rFonts w:ascii="Calibri" w:hAnsi="Calibri" w:cs="Arial"/>
                <w:sz w:val="22"/>
                <w:szCs w:val="24"/>
              </w:rPr>
            </w:pPr>
            <w:r w:rsidRPr="00F3793E">
              <w:rPr>
                <w:rFonts w:ascii="Calibri" w:hAnsi="Calibri" w:cs="Arial"/>
                <w:sz w:val="22"/>
                <w:szCs w:val="24"/>
              </w:rPr>
              <w:t>Examine the main tourist destination regions of the world; looking at their location; distribution and any travel barriers. Identify the main tourist destinations, cultural and tourist centres in the UK, Europe and worldwide.</w:t>
            </w:r>
          </w:p>
          <w:p w:rsidR="00DB4920" w:rsidRPr="00F3793E" w:rsidRDefault="00DB4920" w:rsidP="00E62FE9">
            <w:pPr>
              <w:pStyle w:val="ListParagraph"/>
              <w:numPr>
                <w:ilvl w:val="0"/>
                <w:numId w:val="61"/>
              </w:numPr>
              <w:jc w:val="both"/>
              <w:rPr>
                <w:rFonts w:ascii="Calibri" w:hAnsi="Calibri" w:cs="Arial"/>
                <w:sz w:val="22"/>
                <w:szCs w:val="24"/>
              </w:rPr>
            </w:pPr>
            <w:r w:rsidRPr="00F3793E">
              <w:rPr>
                <w:rFonts w:ascii="Calibri" w:hAnsi="Calibri" w:cs="Arial"/>
                <w:sz w:val="22"/>
                <w:szCs w:val="24"/>
              </w:rPr>
              <w:t>Development of main passenger transport systems, the interaction between passenger and tourism industry, the development of current operational practices. Customer flow systems, consumer perceptions, industry promotional tools</w:t>
            </w:r>
          </w:p>
          <w:p w:rsidR="00DB4920" w:rsidRPr="00F3793E" w:rsidRDefault="00DB4920" w:rsidP="00E62FE9">
            <w:pPr>
              <w:pStyle w:val="ListParagraph"/>
              <w:numPr>
                <w:ilvl w:val="0"/>
                <w:numId w:val="61"/>
              </w:numPr>
              <w:jc w:val="both"/>
              <w:rPr>
                <w:rFonts w:ascii="Calibri" w:hAnsi="Calibri" w:cs="Arial"/>
                <w:sz w:val="22"/>
                <w:szCs w:val="24"/>
              </w:rPr>
            </w:pPr>
            <w:r w:rsidRPr="00F3793E">
              <w:rPr>
                <w:rFonts w:ascii="Calibri" w:hAnsi="Calibri" w:cs="Arial"/>
                <w:sz w:val="22"/>
                <w:szCs w:val="24"/>
              </w:rPr>
              <w:t xml:space="preserve">Understand the regulatory framework in the provision of a safe and efficient passenger; </w:t>
            </w:r>
          </w:p>
          <w:p w:rsidR="00DB4920" w:rsidRPr="00F3793E" w:rsidRDefault="00DB4920" w:rsidP="00E62FE9">
            <w:pPr>
              <w:pStyle w:val="ListParagraph"/>
              <w:numPr>
                <w:ilvl w:val="0"/>
                <w:numId w:val="61"/>
              </w:numPr>
              <w:jc w:val="both"/>
              <w:rPr>
                <w:rFonts w:ascii="Calibri" w:hAnsi="Calibri" w:cs="Arial"/>
                <w:sz w:val="22"/>
                <w:szCs w:val="24"/>
              </w:rPr>
            </w:pPr>
            <w:r w:rsidRPr="00F3793E">
              <w:rPr>
                <w:rFonts w:ascii="Calibri" w:hAnsi="Calibri" w:cs="Arial"/>
                <w:sz w:val="22"/>
                <w:szCs w:val="24"/>
              </w:rPr>
              <w:t xml:space="preserve">The role of the UK Government in tourism and a comparison of other countries </w:t>
            </w:r>
          </w:p>
          <w:p w:rsidR="00DB4920" w:rsidRPr="00DB4920" w:rsidRDefault="00DB4920" w:rsidP="00E62FE9">
            <w:pPr>
              <w:pStyle w:val="Default"/>
              <w:numPr>
                <w:ilvl w:val="0"/>
                <w:numId w:val="61"/>
              </w:numPr>
              <w:rPr>
                <w:rFonts w:ascii="Calibri" w:eastAsia="Calibri" w:hAnsi="Calibri"/>
                <w:color w:val="auto"/>
                <w:sz w:val="22"/>
              </w:rPr>
            </w:pPr>
            <w:r w:rsidRPr="00DB4920">
              <w:rPr>
                <w:rFonts w:ascii="Calibri" w:hAnsi="Calibri"/>
                <w:sz w:val="22"/>
              </w:rPr>
              <w:t>Investigate the social, economic and environmental impacts of tourism; its        transportation and potential impacts in natural and built environments.</w:t>
            </w:r>
          </w:p>
        </w:tc>
      </w:tr>
    </w:tbl>
    <w:p w:rsidR="00DB4920" w:rsidRPr="00DB4920" w:rsidRDefault="00DB4920" w:rsidP="00DB4920">
      <w:pPr>
        <w:pStyle w:val="PlainText"/>
        <w:rPr>
          <w:rFonts w:ascii="Calibri" w:hAnsi="Calibri" w:cs="Arial"/>
          <w:b/>
          <w:color w:val="C0504D"/>
          <w:sz w:val="22"/>
          <w:szCs w:val="24"/>
        </w:rPr>
      </w:pPr>
    </w:p>
    <w:tbl>
      <w:tblPr>
        <w:tblW w:w="9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2"/>
        <w:gridCol w:w="910"/>
        <w:gridCol w:w="5883"/>
      </w:tblGrid>
      <w:tr w:rsidR="00DB4920" w:rsidRPr="00DB4920" w:rsidTr="00F3793E">
        <w:trPr>
          <w:jc w:val="center"/>
        </w:trPr>
        <w:tc>
          <w:tcPr>
            <w:tcW w:w="9865" w:type="dxa"/>
            <w:gridSpan w:val="3"/>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i/>
                <w:sz w:val="22"/>
              </w:rPr>
            </w:pPr>
            <w:r w:rsidRPr="00DB4920">
              <w:rPr>
                <w:rFonts w:ascii="Calibri" w:hAnsi="Calibri" w:cs="Arial"/>
                <w:b/>
                <w:sz w:val="22"/>
              </w:rPr>
              <w:t xml:space="preserve">SUMMARY OF TEACHING AND LEARNING </w:t>
            </w:r>
            <w:r w:rsidRPr="00DB4920">
              <w:rPr>
                <w:rFonts w:ascii="Calibri" w:hAnsi="Calibri" w:cs="Arial"/>
                <w:b/>
                <w:i/>
                <w:sz w:val="22"/>
              </w:rPr>
              <w:t>[Use HESA KIS definitions}</w:t>
            </w:r>
          </w:p>
        </w:tc>
      </w:tr>
      <w:tr w:rsidR="00DB4920" w:rsidRPr="00DB4920" w:rsidTr="00F3793E">
        <w:trPr>
          <w:jc w:val="center"/>
        </w:trPr>
        <w:tc>
          <w:tcPr>
            <w:tcW w:w="307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Scheduled Activities</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Hours</w:t>
            </w:r>
          </w:p>
        </w:tc>
        <w:tc>
          <w:tcPr>
            <w:tcW w:w="5883"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Comments/Additional Information</w:t>
            </w:r>
          </w:p>
        </w:tc>
      </w:tr>
      <w:tr w:rsidR="00DB4920" w:rsidRPr="00DB4920" w:rsidTr="00F3793E">
        <w:trPr>
          <w:jc w:val="center"/>
        </w:trPr>
        <w:tc>
          <w:tcPr>
            <w:tcW w:w="307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Lecture</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20</w:t>
            </w:r>
          </w:p>
        </w:tc>
        <w:tc>
          <w:tcPr>
            <w:tcW w:w="5883"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r w:rsidRPr="00DB4920">
              <w:rPr>
                <w:rFonts w:ascii="Calibri" w:hAnsi="Calibri" w:cs="Arial"/>
                <w:bCs/>
                <w:sz w:val="20"/>
              </w:rPr>
              <w:t>Core material</w:t>
            </w:r>
          </w:p>
        </w:tc>
      </w:tr>
      <w:tr w:rsidR="00DB4920" w:rsidRPr="00DB4920" w:rsidTr="00F3793E">
        <w:trPr>
          <w:jc w:val="center"/>
        </w:trPr>
        <w:tc>
          <w:tcPr>
            <w:tcW w:w="307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Seminar</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12</w:t>
            </w:r>
          </w:p>
        </w:tc>
        <w:tc>
          <w:tcPr>
            <w:tcW w:w="5883"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r w:rsidRPr="00DB4920">
              <w:rPr>
                <w:rFonts w:ascii="Calibri" w:hAnsi="Calibri" w:cs="Arial"/>
                <w:bCs/>
                <w:sz w:val="20"/>
              </w:rPr>
              <w:t>Smaller workshop sessions where students are supported to apply learning to themselves and their specific industry</w:t>
            </w:r>
          </w:p>
        </w:tc>
      </w:tr>
      <w:tr w:rsidR="00DB4920" w:rsidRPr="00DB4920" w:rsidTr="00F3793E">
        <w:trPr>
          <w:trHeight w:val="314"/>
          <w:jc w:val="center"/>
        </w:trPr>
        <w:tc>
          <w:tcPr>
            <w:tcW w:w="307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Project supervision</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8</w:t>
            </w:r>
          </w:p>
        </w:tc>
        <w:tc>
          <w:tcPr>
            <w:tcW w:w="5883"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r w:rsidRPr="00DB4920">
              <w:rPr>
                <w:rFonts w:ascii="Calibri" w:hAnsi="Calibri" w:cs="Arial"/>
                <w:bCs/>
                <w:sz w:val="20"/>
              </w:rPr>
              <w:t>As part of assignment 1 students have to take part in a group project, which seminar tutors set and supervise</w:t>
            </w:r>
          </w:p>
        </w:tc>
      </w:tr>
      <w:tr w:rsidR="00DB4920" w:rsidRPr="00DB4920" w:rsidTr="00F3793E">
        <w:trPr>
          <w:jc w:val="center"/>
        </w:trPr>
        <w:tc>
          <w:tcPr>
            <w:tcW w:w="307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Guided independent study</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160</w:t>
            </w:r>
          </w:p>
        </w:tc>
        <w:tc>
          <w:tcPr>
            <w:tcW w:w="5883"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r w:rsidRPr="00DB4920">
              <w:rPr>
                <w:rFonts w:ascii="Calibri" w:hAnsi="Calibri" w:cs="Arial"/>
                <w:bCs/>
                <w:sz w:val="20"/>
              </w:rPr>
              <w:t>Students are expected to put in time outside of taught sessions on the group project and their own personal development and career planning</w:t>
            </w:r>
          </w:p>
        </w:tc>
      </w:tr>
      <w:tr w:rsidR="00DB4920" w:rsidRPr="00DB4920" w:rsidTr="00F3793E">
        <w:trPr>
          <w:jc w:val="center"/>
        </w:trPr>
        <w:tc>
          <w:tcPr>
            <w:tcW w:w="307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Total</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0"/>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0"/>
              </w:rPr>
            </w:pPr>
            <w:r w:rsidRPr="00DB4920">
              <w:rPr>
                <w:rFonts w:ascii="Calibri" w:hAnsi="Calibri" w:cs="Arial"/>
                <w:b/>
                <w:sz w:val="20"/>
              </w:rPr>
              <w:t>200</w:t>
            </w:r>
          </w:p>
        </w:tc>
        <w:tc>
          <w:tcPr>
            <w:tcW w:w="5883"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r>
    </w:tbl>
    <w:p w:rsidR="00DB4920" w:rsidRPr="00DB4920" w:rsidRDefault="00DB4920" w:rsidP="00DB4920">
      <w:pPr>
        <w:pStyle w:val="Default"/>
        <w:rPr>
          <w:rFonts w:ascii="Calibri" w:eastAsia="SimSun" w:hAnsi="Calibri"/>
          <w:sz w:val="22"/>
        </w:rPr>
      </w:pPr>
    </w:p>
    <w:tbl>
      <w:tblPr>
        <w:tblW w:w="10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1134"/>
        <w:gridCol w:w="1701"/>
        <w:gridCol w:w="1418"/>
        <w:gridCol w:w="4678"/>
        <w:tblGridChange w:id="156">
          <w:tblGrid>
            <w:gridCol w:w="1560"/>
            <w:gridCol w:w="1134"/>
            <w:gridCol w:w="1701"/>
            <w:gridCol w:w="1418"/>
            <w:gridCol w:w="4678"/>
          </w:tblGrid>
        </w:tblGridChange>
      </w:tblGrid>
      <w:tr w:rsidR="00DB4920" w:rsidRPr="00DB4920" w:rsidTr="00F3793E">
        <w:trPr>
          <w:trHeight w:val="717"/>
          <w:jc w:val="center"/>
        </w:trPr>
        <w:tc>
          <w:tcPr>
            <w:tcW w:w="1560" w:type="dxa"/>
            <w:tcBorders>
              <w:top w:val="single" w:sz="4" w:space="0" w:color="auto"/>
              <w:left w:val="single" w:sz="4" w:space="0" w:color="auto"/>
              <w:bottom w:val="single" w:sz="4" w:space="0" w:color="auto"/>
              <w:right w:val="single" w:sz="4" w:space="0" w:color="auto"/>
            </w:tcBorders>
          </w:tcPr>
          <w:p w:rsidR="00DB4920" w:rsidRPr="00DB4920" w:rsidRDefault="00DB4920" w:rsidP="00F3793E">
            <w:pPr>
              <w:tabs>
                <w:tab w:val="left" w:pos="1985"/>
                <w:tab w:val="left" w:pos="2410"/>
                <w:tab w:val="left" w:pos="4253"/>
                <w:tab w:val="left" w:pos="6096"/>
                <w:tab w:val="left" w:pos="7371"/>
                <w:tab w:val="left" w:pos="8364"/>
              </w:tabs>
              <w:ind w:left="317"/>
              <w:outlineLvl w:val="0"/>
              <w:rPr>
                <w:rFonts w:ascii="Calibri" w:hAnsi="Calibri" w:cs="Calibri"/>
                <w:b/>
                <w:i/>
                <w:iCs/>
                <w:sz w:val="22"/>
                <w:szCs w:val="22"/>
              </w:rPr>
            </w:pPr>
            <w:r w:rsidRPr="00DB4920">
              <w:rPr>
                <w:rFonts w:ascii="Calibri" w:hAnsi="Calibri" w:cs="Calibri"/>
                <w:b/>
                <w:i/>
                <w:iCs/>
                <w:sz w:val="20"/>
                <w:szCs w:val="22"/>
              </w:rPr>
              <w:t>Category</w:t>
            </w:r>
          </w:p>
        </w:tc>
        <w:tc>
          <w:tcPr>
            <w:tcW w:w="113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Element</w:t>
            </w:r>
          </w:p>
        </w:tc>
        <w:tc>
          <w:tcPr>
            <w:tcW w:w="170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Component Name</w:t>
            </w:r>
          </w:p>
        </w:tc>
        <w:tc>
          <w:tcPr>
            <w:tcW w:w="141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Component  weighting</w:t>
            </w:r>
          </w:p>
        </w:tc>
        <w:tc>
          <w:tcPr>
            <w:tcW w:w="467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Comments</w:t>
            </w:r>
            <w:r w:rsidRPr="00DB4920">
              <w:rPr>
                <w:rFonts w:ascii="Calibri" w:hAnsi="Calibri" w:cs="Calibri"/>
                <w:bCs/>
                <w:i/>
                <w:iCs/>
                <w:sz w:val="20"/>
                <w:szCs w:val="22"/>
              </w:rPr>
              <w:t xml:space="preserve"> Include links to learning objectives</w:t>
            </w:r>
          </w:p>
        </w:tc>
      </w:tr>
      <w:tr w:rsidR="00DB4920" w:rsidRPr="00DB4920" w:rsidTr="00F3793E">
        <w:trPr>
          <w:jc w:val="center"/>
        </w:trPr>
        <w:tc>
          <w:tcPr>
            <w:tcW w:w="1560" w:type="dxa"/>
            <w:vMerge w:val="restart"/>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DB4920">
              <w:rPr>
                <w:rFonts w:ascii="Calibri" w:hAnsi="Calibri" w:cs="Arial"/>
                <w:bCs/>
                <w:sz w:val="22"/>
              </w:rPr>
              <w:t>Written exam</w:t>
            </w:r>
          </w:p>
        </w:tc>
        <w:tc>
          <w:tcPr>
            <w:tcW w:w="113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szCs w:val="24"/>
              </w:rPr>
            </w:pPr>
            <w:r w:rsidRPr="00DB4920">
              <w:rPr>
                <w:rFonts w:ascii="Calibri" w:hAnsi="Calibri" w:cs="Arial"/>
                <w:sz w:val="22"/>
              </w:rPr>
              <w:t>E1</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szCs w:val="24"/>
              </w:rPr>
            </w:pPr>
          </w:p>
        </w:tc>
        <w:tc>
          <w:tcPr>
            <w:tcW w:w="170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szCs w:val="24"/>
              </w:rPr>
            </w:pPr>
          </w:p>
          <w:p w:rsidR="00DB4920" w:rsidRPr="00F3793E" w:rsidRDefault="00F3793E" w:rsidP="00DB4920">
            <w:pPr>
              <w:tabs>
                <w:tab w:val="left" w:pos="1985"/>
                <w:tab w:val="left" w:pos="2410"/>
                <w:tab w:val="left" w:pos="4253"/>
                <w:tab w:val="left" w:pos="6096"/>
                <w:tab w:val="left" w:pos="7371"/>
                <w:tab w:val="left" w:pos="8364"/>
              </w:tabs>
              <w:outlineLvl w:val="0"/>
              <w:rPr>
                <w:rFonts w:ascii="Calibri" w:hAnsi="Calibri" w:cs="Arial"/>
                <w:bCs/>
                <w:sz w:val="22"/>
              </w:rPr>
            </w:pPr>
            <w:r>
              <w:rPr>
                <w:rFonts w:ascii="Calibri" w:hAnsi="Calibri" w:cs="Arial"/>
                <w:bCs/>
                <w:sz w:val="22"/>
              </w:rPr>
              <w:t>Formal exam</w:t>
            </w:r>
          </w:p>
        </w:tc>
        <w:tc>
          <w:tcPr>
            <w:tcW w:w="141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ind w:left="720"/>
              <w:outlineLvl w:val="0"/>
              <w:rPr>
                <w:rFonts w:ascii="Calibri" w:hAnsi="Calibri" w:cs="Arial"/>
                <w:bCs/>
                <w:sz w:val="22"/>
              </w:rPr>
            </w:pPr>
          </w:p>
          <w:p w:rsidR="00DB4920" w:rsidRPr="00F3793E"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rPr>
              <w:t>100%</w:t>
            </w:r>
          </w:p>
        </w:tc>
        <w:tc>
          <w:tcPr>
            <w:tcW w:w="467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Covers LO (2, 3, 4)</w:t>
            </w:r>
          </w:p>
        </w:tc>
      </w:tr>
      <w:tr w:rsidR="00DB4920" w:rsidRPr="00DB4920" w:rsidTr="00F3793E">
        <w:trPr>
          <w:jc w:val="center"/>
        </w:trPr>
        <w:tc>
          <w:tcPr>
            <w:tcW w:w="1560" w:type="dxa"/>
            <w:vMerge/>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rPr>
                <w:rFonts w:ascii="Calibri" w:hAnsi="Calibri" w:cs="Arial"/>
                <w:bCs/>
                <w:sz w:val="22"/>
                <w:szCs w:val="24"/>
              </w:rPr>
            </w:pPr>
          </w:p>
        </w:tc>
        <w:tc>
          <w:tcPr>
            <w:tcW w:w="113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szCs w:val="24"/>
              </w:rPr>
            </w:pPr>
            <w:r w:rsidRPr="00DB4920">
              <w:rPr>
                <w:rFonts w:ascii="Calibri" w:hAnsi="Calibri" w:cs="Arial"/>
                <w:sz w:val="22"/>
              </w:rPr>
              <w:t>T_</w:t>
            </w:r>
          </w:p>
        </w:tc>
        <w:tc>
          <w:tcPr>
            <w:tcW w:w="170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szCs w:val="24"/>
              </w:rPr>
            </w:pPr>
          </w:p>
        </w:tc>
        <w:tc>
          <w:tcPr>
            <w:tcW w:w="1418" w:type="dxa"/>
            <w:tcBorders>
              <w:top w:val="single" w:sz="4" w:space="0" w:color="auto"/>
              <w:left w:val="single" w:sz="4" w:space="0" w:color="auto"/>
              <w:bottom w:val="single" w:sz="4" w:space="0" w:color="auto"/>
              <w:right w:val="single" w:sz="4" w:space="0" w:color="auto"/>
            </w:tcBorders>
          </w:tcPr>
          <w:p w:rsidR="00DB4920" w:rsidRPr="00DB4920" w:rsidRDefault="00F3793E" w:rsidP="00DB4920">
            <w:pPr>
              <w:tabs>
                <w:tab w:val="left" w:pos="1985"/>
                <w:tab w:val="left" w:pos="2410"/>
                <w:tab w:val="left" w:pos="4253"/>
                <w:tab w:val="left" w:pos="6096"/>
                <w:tab w:val="left" w:pos="7371"/>
                <w:tab w:val="left" w:pos="8364"/>
              </w:tabs>
              <w:outlineLvl w:val="0"/>
              <w:rPr>
                <w:rFonts w:ascii="Calibri" w:hAnsi="Calibri" w:cs="Arial"/>
                <w:bCs/>
                <w:iCs/>
                <w:sz w:val="22"/>
                <w:szCs w:val="24"/>
              </w:rPr>
            </w:pPr>
            <w:r>
              <w:rPr>
                <w:rFonts w:ascii="Calibri" w:hAnsi="Calibri" w:cs="Arial"/>
                <w:bCs/>
                <w:iCs/>
                <w:sz w:val="22"/>
              </w:rPr>
              <w:t xml:space="preserve">        </w:t>
            </w:r>
          </w:p>
        </w:tc>
        <w:tc>
          <w:tcPr>
            <w:tcW w:w="467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i/>
                <w:sz w:val="22"/>
                <w:szCs w:val="24"/>
              </w:rPr>
            </w:pPr>
          </w:p>
        </w:tc>
      </w:tr>
      <w:tr w:rsidR="00DB4920" w:rsidRPr="00DB4920" w:rsidTr="00F3793E">
        <w:trPr>
          <w:trHeight w:val="1171"/>
          <w:jc w:val="center"/>
        </w:trPr>
        <w:tc>
          <w:tcPr>
            <w:tcW w:w="1560" w:type="dxa"/>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DB4920">
              <w:rPr>
                <w:rFonts w:ascii="Calibri" w:hAnsi="Calibri" w:cs="Arial"/>
                <w:bCs/>
                <w:sz w:val="22"/>
              </w:rPr>
              <w:t>Coursework</w:t>
            </w:r>
          </w:p>
        </w:tc>
        <w:tc>
          <w:tcPr>
            <w:tcW w:w="113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rPr>
              <w:t>C1</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170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Essay/Report</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szCs w:val="24"/>
              </w:rPr>
            </w:pPr>
          </w:p>
        </w:tc>
        <w:tc>
          <w:tcPr>
            <w:tcW w:w="141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 xml:space="preserve">                    100%</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467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Research into the history and structure of the industry (1)</w:t>
            </w:r>
          </w:p>
        </w:tc>
      </w:tr>
      <w:tr w:rsidR="00DB4920" w:rsidRPr="00DB4920" w:rsidTr="00F3793E">
        <w:trPr>
          <w:jc w:val="center"/>
        </w:trPr>
        <w:tc>
          <w:tcPr>
            <w:tcW w:w="1560" w:type="dxa"/>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DB4920">
              <w:rPr>
                <w:rFonts w:ascii="Calibri" w:hAnsi="Calibri" w:cs="Arial"/>
                <w:bCs/>
                <w:sz w:val="22"/>
              </w:rPr>
              <w:t>Practice</w:t>
            </w:r>
          </w:p>
        </w:tc>
        <w:tc>
          <w:tcPr>
            <w:tcW w:w="113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rPr>
              <w:t>P_</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170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Presentation</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141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rPr>
              <w:t xml:space="preserve">   100%</w:t>
            </w:r>
          </w:p>
        </w:tc>
        <w:tc>
          <w:tcPr>
            <w:tcW w:w="467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r>
    </w:tbl>
    <w:p w:rsidR="00DB4920" w:rsidRPr="00DB4920" w:rsidRDefault="00DB4920" w:rsidP="00DB4920">
      <w:pPr>
        <w:pStyle w:val="Default"/>
        <w:rPr>
          <w:rFonts w:ascii="Calibri" w:eastAsia="SimSun" w:hAnsi="Calibri"/>
          <w:sz w:val="22"/>
        </w:rPr>
      </w:pPr>
    </w:p>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5"/>
        <w:gridCol w:w="5155"/>
      </w:tblGrid>
      <w:tr w:rsidR="00DB4920" w:rsidRPr="00DB4920" w:rsidTr="00F3793E">
        <w:trPr>
          <w:jc w:val="center"/>
        </w:trPr>
        <w:tc>
          <w:tcPr>
            <w:tcW w:w="533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Default"/>
              <w:rPr>
                <w:rFonts w:ascii="Calibri" w:eastAsia="Calibri" w:hAnsi="Calibri"/>
                <w:sz w:val="22"/>
              </w:rPr>
            </w:pPr>
            <w:r w:rsidRPr="00DB4920">
              <w:rPr>
                <w:rFonts w:ascii="Calibri" w:eastAsia="Calibri" w:hAnsi="Calibri"/>
                <w:b/>
                <w:bCs/>
                <w:sz w:val="22"/>
              </w:rPr>
              <w:t>Updated by</w:t>
            </w:r>
            <w:r w:rsidRPr="00DB4920">
              <w:rPr>
                <w:rFonts w:ascii="Calibri" w:eastAsia="Calibri" w:hAnsi="Calibri"/>
                <w:sz w:val="22"/>
              </w:rPr>
              <w:t>:                                              Date:  xx/xx/</w:t>
            </w:r>
            <w:proofErr w:type="spellStart"/>
            <w:r w:rsidRPr="00DB4920">
              <w:rPr>
                <w:rFonts w:ascii="Calibri" w:eastAsia="Calibri" w:hAnsi="Calibri"/>
                <w:sz w:val="22"/>
              </w:rPr>
              <w:t>xxxx</w:t>
            </w:r>
            <w:proofErr w:type="spellEnd"/>
          </w:p>
        </w:tc>
        <w:tc>
          <w:tcPr>
            <w:tcW w:w="515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Default"/>
              <w:rPr>
                <w:rFonts w:ascii="Calibri" w:eastAsia="Calibri" w:hAnsi="Calibri"/>
                <w:sz w:val="22"/>
              </w:rPr>
            </w:pPr>
            <w:r w:rsidRPr="00DB4920">
              <w:rPr>
                <w:rFonts w:ascii="Calibri" w:eastAsia="Calibri" w:hAnsi="Calibri"/>
                <w:b/>
                <w:bCs/>
                <w:sz w:val="22"/>
              </w:rPr>
              <w:t>Approved by</w:t>
            </w:r>
            <w:r w:rsidRPr="00DB4920">
              <w:rPr>
                <w:rFonts w:ascii="Calibri" w:eastAsia="Calibri" w:hAnsi="Calibri"/>
                <w:sz w:val="22"/>
              </w:rPr>
              <w:t>:                                        Date: XX/XX/XXXX</w:t>
            </w:r>
          </w:p>
        </w:tc>
      </w:tr>
    </w:tbl>
    <w:p w:rsidR="00DB4920" w:rsidRPr="00DB4920" w:rsidRDefault="00DB4920" w:rsidP="00DB4920">
      <w:pPr>
        <w:rPr>
          <w:rFonts w:ascii="Calibri" w:hAnsi="Calibri"/>
          <w:sz w:val="22"/>
        </w:rPr>
      </w:pPr>
    </w:p>
    <w:p w:rsidR="00DB4920" w:rsidRPr="00DB4920" w:rsidRDefault="00DB4920" w:rsidP="00DB4920">
      <w:pPr>
        <w:rPr>
          <w:rFonts w:ascii="Calibri" w:hAnsi="Calibri"/>
          <w:sz w:val="22"/>
        </w:rPr>
      </w:pPr>
    </w:p>
    <w:p w:rsidR="00DB4920" w:rsidRPr="00DB4920" w:rsidRDefault="00DB4920" w:rsidP="00DB4920">
      <w:pPr>
        <w:rPr>
          <w:rFonts w:ascii="Calibri" w:hAnsi="Calibri"/>
          <w:b/>
          <w:sz w:val="22"/>
        </w:rPr>
      </w:pPr>
      <w:r w:rsidRPr="00DB4920">
        <w:rPr>
          <w:rFonts w:ascii="Calibri" w:hAnsi="Calibri"/>
          <w:b/>
          <w:sz w:val="22"/>
        </w:rPr>
        <w:lastRenderedPageBreak/>
        <w:t>Reading List</w:t>
      </w:r>
    </w:p>
    <w:p w:rsidR="00DB4920" w:rsidRPr="00DB4920" w:rsidRDefault="00DB4920" w:rsidP="00DB4920">
      <w:pPr>
        <w:rPr>
          <w:rFonts w:ascii="Calibri" w:hAnsi="Calibri"/>
          <w:b/>
          <w:sz w:val="22"/>
        </w:rPr>
      </w:pPr>
    </w:p>
    <w:p w:rsidR="00DB4920" w:rsidRPr="00DB4920" w:rsidRDefault="00DB4920" w:rsidP="00DB4920">
      <w:pPr>
        <w:rPr>
          <w:rFonts w:ascii="Calibri" w:hAnsi="Calibri" w:cs="Arial"/>
          <w:sz w:val="22"/>
        </w:rPr>
      </w:pPr>
      <w:proofErr w:type="gramStart"/>
      <w:r w:rsidRPr="00DB4920">
        <w:rPr>
          <w:rFonts w:ascii="Calibri" w:hAnsi="Calibri" w:cs="Arial"/>
          <w:sz w:val="22"/>
        </w:rPr>
        <w:t>Bray,</w:t>
      </w:r>
      <w:proofErr w:type="gramEnd"/>
      <w:r w:rsidRPr="00DB4920">
        <w:rPr>
          <w:rFonts w:ascii="Calibri" w:hAnsi="Calibri" w:cs="Arial"/>
          <w:sz w:val="22"/>
        </w:rPr>
        <w:t xml:space="preserve"> R. and </w:t>
      </w:r>
      <w:proofErr w:type="spellStart"/>
      <w:r w:rsidRPr="00DB4920">
        <w:rPr>
          <w:rFonts w:ascii="Calibri" w:hAnsi="Calibri" w:cs="Arial"/>
          <w:sz w:val="22"/>
        </w:rPr>
        <w:t>Raitz</w:t>
      </w:r>
      <w:proofErr w:type="spellEnd"/>
      <w:r w:rsidRPr="00DB4920">
        <w:rPr>
          <w:rFonts w:ascii="Calibri" w:hAnsi="Calibri" w:cs="Arial"/>
          <w:sz w:val="22"/>
        </w:rPr>
        <w:t xml:space="preserve">, V. (2001) </w:t>
      </w:r>
      <w:r w:rsidRPr="00DB4920">
        <w:rPr>
          <w:rFonts w:ascii="Calibri" w:hAnsi="Calibri" w:cs="Arial"/>
          <w:i/>
          <w:sz w:val="22"/>
        </w:rPr>
        <w:t>Flight to the sun: the story of the holiday revolution</w:t>
      </w:r>
      <w:r w:rsidRPr="00DB4920">
        <w:rPr>
          <w:rFonts w:ascii="Calibri" w:hAnsi="Calibri" w:cs="Arial"/>
          <w:sz w:val="22"/>
        </w:rPr>
        <w:t>, London, Continuum.</w:t>
      </w:r>
    </w:p>
    <w:p w:rsidR="00DB4920" w:rsidRPr="00DB4920" w:rsidRDefault="00DB4920" w:rsidP="00DB4920">
      <w:pPr>
        <w:rPr>
          <w:rFonts w:ascii="Calibri" w:hAnsi="Calibri" w:cs="Arial"/>
          <w:sz w:val="22"/>
        </w:rPr>
      </w:pPr>
      <w:proofErr w:type="gramStart"/>
      <w:r w:rsidRPr="00DB4920">
        <w:rPr>
          <w:rFonts w:ascii="Calibri" w:hAnsi="Calibri" w:cs="Arial"/>
          <w:sz w:val="22"/>
        </w:rPr>
        <w:t>Connell.</w:t>
      </w:r>
      <w:proofErr w:type="gramEnd"/>
      <w:r w:rsidRPr="00DB4920">
        <w:rPr>
          <w:rFonts w:ascii="Calibri" w:hAnsi="Calibri" w:cs="Arial"/>
          <w:sz w:val="22"/>
        </w:rPr>
        <w:t xml:space="preserve"> J. &amp; Page, S.J. (2009) </w:t>
      </w:r>
      <w:r w:rsidRPr="00DB4920">
        <w:rPr>
          <w:rFonts w:ascii="Calibri" w:hAnsi="Calibri" w:cs="Arial"/>
          <w:i/>
          <w:sz w:val="22"/>
        </w:rPr>
        <w:t>Tourism: a modern synthesis</w:t>
      </w:r>
      <w:r w:rsidRPr="00DB4920">
        <w:rPr>
          <w:rFonts w:ascii="Calibri" w:hAnsi="Calibri" w:cs="Arial"/>
          <w:sz w:val="22"/>
        </w:rPr>
        <w:t>, 3</w:t>
      </w:r>
      <w:r w:rsidRPr="00DB4920">
        <w:rPr>
          <w:rFonts w:ascii="Calibri" w:hAnsi="Calibri" w:cs="Arial"/>
          <w:sz w:val="22"/>
          <w:vertAlign w:val="superscript"/>
        </w:rPr>
        <w:t>rd</w:t>
      </w:r>
      <w:r w:rsidRPr="00DB4920">
        <w:rPr>
          <w:rFonts w:ascii="Calibri" w:hAnsi="Calibri" w:cs="Arial"/>
          <w:sz w:val="22"/>
        </w:rPr>
        <w:t xml:space="preserve"> </w:t>
      </w:r>
      <w:proofErr w:type="spellStart"/>
      <w:r w:rsidRPr="00DB4920">
        <w:rPr>
          <w:rFonts w:ascii="Calibri" w:hAnsi="Calibri" w:cs="Arial"/>
          <w:sz w:val="22"/>
        </w:rPr>
        <w:t>edn</w:t>
      </w:r>
      <w:proofErr w:type="spellEnd"/>
      <w:r w:rsidRPr="00DB4920">
        <w:rPr>
          <w:rFonts w:ascii="Calibri" w:hAnsi="Calibri" w:cs="Arial"/>
          <w:sz w:val="22"/>
        </w:rPr>
        <w:t>. London: Thomson Learning.</w:t>
      </w:r>
    </w:p>
    <w:p w:rsidR="00DB4920" w:rsidRPr="00DB4920" w:rsidRDefault="00DB4920" w:rsidP="00DB4920">
      <w:pPr>
        <w:rPr>
          <w:rFonts w:ascii="Calibri" w:hAnsi="Calibri" w:cs="Arial"/>
          <w:sz w:val="22"/>
        </w:rPr>
      </w:pPr>
      <w:r w:rsidRPr="00DB4920">
        <w:rPr>
          <w:rFonts w:ascii="Calibri" w:hAnsi="Calibri" w:cs="Arial"/>
          <w:sz w:val="22"/>
        </w:rPr>
        <w:t xml:space="preserve">Cooper, C. (2012) Essentials of </w:t>
      </w:r>
      <w:proofErr w:type="gramStart"/>
      <w:r w:rsidRPr="00DB4920">
        <w:rPr>
          <w:rFonts w:ascii="Calibri" w:hAnsi="Calibri" w:cs="Arial"/>
          <w:sz w:val="22"/>
        </w:rPr>
        <w:t xml:space="preserve">tourism </w:t>
      </w:r>
      <w:r w:rsidRPr="00DB4920">
        <w:rPr>
          <w:rFonts w:ascii="Calibri" w:hAnsi="Calibri" w:cs="Arial"/>
          <w:i/>
          <w:sz w:val="22"/>
        </w:rPr>
        <w:t xml:space="preserve"> </w:t>
      </w:r>
      <w:r w:rsidRPr="00DB4920">
        <w:rPr>
          <w:rFonts w:ascii="Calibri" w:hAnsi="Calibri" w:cs="Arial"/>
          <w:sz w:val="22"/>
        </w:rPr>
        <w:t>.</w:t>
      </w:r>
      <w:proofErr w:type="gramEnd"/>
      <w:r w:rsidRPr="00DB4920">
        <w:rPr>
          <w:rFonts w:ascii="Calibri" w:hAnsi="Calibri" w:cs="Arial"/>
          <w:sz w:val="22"/>
        </w:rPr>
        <w:t xml:space="preserve"> Harlow: Pearson Education Ltd.</w:t>
      </w:r>
    </w:p>
    <w:p w:rsidR="00DB4920" w:rsidRPr="00DB4920" w:rsidRDefault="00DB4920" w:rsidP="00DB4920">
      <w:pPr>
        <w:rPr>
          <w:rFonts w:ascii="Calibri" w:hAnsi="Calibri" w:cs="Arial"/>
          <w:sz w:val="22"/>
        </w:rPr>
      </w:pPr>
      <w:r w:rsidRPr="00DB4920">
        <w:rPr>
          <w:rFonts w:ascii="Calibri" w:hAnsi="Calibri" w:cs="Arial"/>
          <w:sz w:val="22"/>
        </w:rPr>
        <w:t xml:space="preserve">Cooper, C., Fletcher J., </w:t>
      </w:r>
      <w:proofErr w:type="spellStart"/>
      <w:r w:rsidRPr="00DB4920">
        <w:rPr>
          <w:rFonts w:ascii="Calibri" w:hAnsi="Calibri" w:cs="Arial"/>
          <w:sz w:val="22"/>
        </w:rPr>
        <w:t>Fyall</w:t>
      </w:r>
      <w:proofErr w:type="spellEnd"/>
      <w:r w:rsidRPr="00DB4920">
        <w:rPr>
          <w:rFonts w:ascii="Calibri" w:hAnsi="Calibri" w:cs="Arial"/>
          <w:sz w:val="22"/>
        </w:rPr>
        <w:t xml:space="preserve">, A., Gilbert D. and </w:t>
      </w:r>
      <w:proofErr w:type="spellStart"/>
      <w:r w:rsidRPr="00DB4920">
        <w:rPr>
          <w:rFonts w:ascii="Calibri" w:hAnsi="Calibri" w:cs="Arial"/>
          <w:sz w:val="22"/>
        </w:rPr>
        <w:t>Wanhill</w:t>
      </w:r>
      <w:proofErr w:type="spellEnd"/>
      <w:r w:rsidRPr="00DB4920">
        <w:rPr>
          <w:rFonts w:ascii="Calibri" w:hAnsi="Calibri" w:cs="Arial"/>
          <w:sz w:val="22"/>
        </w:rPr>
        <w:t xml:space="preserve">, S. (2008) </w:t>
      </w:r>
      <w:r w:rsidRPr="00DB4920">
        <w:rPr>
          <w:rFonts w:ascii="Calibri" w:hAnsi="Calibri" w:cs="Arial"/>
          <w:i/>
          <w:sz w:val="22"/>
        </w:rPr>
        <w:t xml:space="preserve">Tourism: principles and practice </w:t>
      </w:r>
      <w:r w:rsidRPr="00DB4920">
        <w:rPr>
          <w:rFonts w:ascii="Calibri" w:hAnsi="Calibri" w:cs="Arial"/>
          <w:sz w:val="22"/>
        </w:rPr>
        <w:t>4</w:t>
      </w:r>
      <w:r w:rsidRPr="00DB4920">
        <w:rPr>
          <w:rFonts w:ascii="Calibri" w:hAnsi="Calibri" w:cs="Arial"/>
          <w:sz w:val="22"/>
          <w:vertAlign w:val="superscript"/>
        </w:rPr>
        <w:t>th</w:t>
      </w:r>
      <w:r w:rsidRPr="00DB4920">
        <w:rPr>
          <w:rFonts w:ascii="Calibri" w:hAnsi="Calibri" w:cs="Arial"/>
          <w:sz w:val="22"/>
        </w:rPr>
        <w:t xml:space="preserve"> </w:t>
      </w:r>
      <w:proofErr w:type="spellStart"/>
      <w:r w:rsidRPr="00DB4920">
        <w:rPr>
          <w:rFonts w:ascii="Calibri" w:hAnsi="Calibri" w:cs="Arial"/>
          <w:sz w:val="22"/>
        </w:rPr>
        <w:t>edn</w:t>
      </w:r>
      <w:proofErr w:type="spellEnd"/>
      <w:r w:rsidRPr="00DB4920">
        <w:rPr>
          <w:rFonts w:ascii="Calibri" w:hAnsi="Calibri" w:cs="Arial"/>
          <w:sz w:val="22"/>
        </w:rPr>
        <w:t>. Harlow: Pearson Education.</w:t>
      </w:r>
    </w:p>
    <w:p w:rsidR="00DB4920" w:rsidRPr="00DB4920" w:rsidRDefault="00DB4920" w:rsidP="00DB4920">
      <w:pPr>
        <w:rPr>
          <w:rFonts w:ascii="Calibri" w:hAnsi="Calibri"/>
          <w:sz w:val="22"/>
        </w:rPr>
      </w:pPr>
      <w:r w:rsidRPr="00DB4920">
        <w:rPr>
          <w:rFonts w:ascii="Calibri" w:hAnsi="Calibri"/>
          <w:sz w:val="22"/>
        </w:rPr>
        <w:t xml:space="preserve">Egger, R. &amp; </w:t>
      </w:r>
      <w:proofErr w:type="spellStart"/>
      <w:r w:rsidRPr="00DB4920">
        <w:rPr>
          <w:rFonts w:ascii="Calibri" w:hAnsi="Calibri"/>
          <w:sz w:val="22"/>
        </w:rPr>
        <w:t>Buhalis</w:t>
      </w:r>
      <w:proofErr w:type="spellEnd"/>
      <w:r w:rsidRPr="00DB4920">
        <w:rPr>
          <w:rFonts w:ascii="Calibri" w:hAnsi="Calibri"/>
          <w:sz w:val="22"/>
        </w:rPr>
        <w:t xml:space="preserve">, D. (2008) </w:t>
      </w:r>
      <w:proofErr w:type="spellStart"/>
      <w:r w:rsidRPr="00DB4920">
        <w:rPr>
          <w:rFonts w:ascii="Calibri" w:hAnsi="Calibri"/>
          <w:i/>
          <w:sz w:val="22"/>
        </w:rPr>
        <w:t>eTourism</w:t>
      </w:r>
      <w:proofErr w:type="spellEnd"/>
      <w:r w:rsidRPr="00DB4920">
        <w:rPr>
          <w:rFonts w:ascii="Calibri" w:hAnsi="Calibri"/>
          <w:i/>
          <w:sz w:val="22"/>
        </w:rPr>
        <w:t xml:space="preserve"> case studies</w:t>
      </w:r>
      <w:r w:rsidRPr="00DB4920">
        <w:rPr>
          <w:rFonts w:ascii="Calibri" w:hAnsi="Calibri"/>
          <w:sz w:val="22"/>
        </w:rPr>
        <w:t>, Oxford: Butterworth Heinemann</w:t>
      </w:r>
    </w:p>
    <w:p w:rsidR="00DB4920" w:rsidRPr="00DB4920" w:rsidRDefault="00DB4920" w:rsidP="00DB4920">
      <w:pPr>
        <w:rPr>
          <w:rFonts w:ascii="Calibri" w:hAnsi="Calibri" w:cs="Arial"/>
          <w:sz w:val="22"/>
        </w:rPr>
      </w:pPr>
      <w:proofErr w:type="spellStart"/>
      <w:proofErr w:type="gramStart"/>
      <w:r w:rsidRPr="00DB4920">
        <w:rPr>
          <w:rFonts w:ascii="Calibri" w:hAnsi="Calibri"/>
          <w:sz w:val="22"/>
        </w:rPr>
        <w:t>Goeldner</w:t>
      </w:r>
      <w:proofErr w:type="spellEnd"/>
      <w:r w:rsidRPr="00DB4920">
        <w:rPr>
          <w:rFonts w:ascii="Calibri" w:hAnsi="Calibri"/>
          <w:sz w:val="22"/>
        </w:rPr>
        <w:t>, C.R. and Brent Ritchie, J.R.</w:t>
      </w:r>
      <w:proofErr w:type="gramEnd"/>
      <w:r w:rsidRPr="00DB4920">
        <w:rPr>
          <w:rFonts w:ascii="Calibri" w:hAnsi="Calibri"/>
          <w:sz w:val="22"/>
        </w:rPr>
        <w:t xml:space="preserve">  (2011) </w:t>
      </w:r>
      <w:r w:rsidRPr="00DB4920">
        <w:rPr>
          <w:rFonts w:ascii="Calibri" w:hAnsi="Calibri"/>
          <w:i/>
          <w:iCs/>
          <w:sz w:val="22"/>
        </w:rPr>
        <w:t>Tourism: principles, practices and philosophies</w:t>
      </w:r>
      <w:r w:rsidRPr="00DB4920">
        <w:rPr>
          <w:rFonts w:ascii="Calibri" w:hAnsi="Calibri"/>
          <w:sz w:val="22"/>
        </w:rPr>
        <w:t xml:space="preserve"> 12th </w:t>
      </w:r>
      <w:proofErr w:type="spellStart"/>
      <w:r w:rsidRPr="00DB4920">
        <w:rPr>
          <w:rFonts w:ascii="Calibri" w:hAnsi="Calibri"/>
          <w:sz w:val="22"/>
        </w:rPr>
        <w:t>edn</w:t>
      </w:r>
      <w:proofErr w:type="spellEnd"/>
      <w:r w:rsidRPr="00DB4920">
        <w:rPr>
          <w:rFonts w:ascii="Calibri" w:hAnsi="Calibri"/>
          <w:sz w:val="22"/>
        </w:rPr>
        <w:t>. New Jersey: John Wiley &amp; Sons, Inc.</w:t>
      </w:r>
    </w:p>
    <w:p w:rsidR="00DB4920" w:rsidRPr="00DB4920" w:rsidRDefault="00DB4920" w:rsidP="00DB4920">
      <w:pPr>
        <w:rPr>
          <w:rFonts w:ascii="Calibri" w:hAnsi="Calibri" w:cs="Arial"/>
          <w:sz w:val="22"/>
        </w:rPr>
      </w:pPr>
      <w:proofErr w:type="gramStart"/>
      <w:r w:rsidRPr="00DB4920">
        <w:rPr>
          <w:rFonts w:ascii="Calibri" w:hAnsi="Calibri" w:cs="Arial"/>
          <w:sz w:val="22"/>
        </w:rPr>
        <w:t xml:space="preserve">Holloway, J.C. (2012) </w:t>
      </w:r>
      <w:r w:rsidRPr="00DB4920">
        <w:rPr>
          <w:rFonts w:ascii="Calibri" w:hAnsi="Calibri" w:cs="Arial"/>
          <w:i/>
          <w:sz w:val="22"/>
        </w:rPr>
        <w:t xml:space="preserve">The Business of Tourism, </w:t>
      </w:r>
      <w:r w:rsidRPr="00DB4920">
        <w:rPr>
          <w:rFonts w:ascii="Calibri" w:hAnsi="Calibri" w:cs="Arial"/>
          <w:sz w:val="22"/>
        </w:rPr>
        <w:t xml:space="preserve">9th </w:t>
      </w:r>
      <w:proofErr w:type="spellStart"/>
      <w:r w:rsidRPr="00DB4920">
        <w:rPr>
          <w:rFonts w:ascii="Calibri" w:hAnsi="Calibri" w:cs="Arial"/>
          <w:sz w:val="22"/>
        </w:rPr>
        <w:t>edn</w:t>
      </w:r>
      <w:proofErr w:type="spellEnd"/>
      <w:r w:rsidRPr="00DB4920">
        <w:rPr>
          <w:rFonts w:ascii="Calibri" w:hAnsi="Calibri" w:cs="Arial"/>
          <w:sz w:val="22"/>
        </w:rPr>
        <w:t>.</w:t>
      </w:r>
      <w:proofErr w:type="gramEnd"/>
      <w:r w:rsidRPr="00DB4920">
        <w:rPr>
          <w:rFonts w:ascii="Calibri" w:hAnsi="Calibri" w:cs="Arial"/>
          <w:sz w:val="22"/>
        </w:rPr>
        <w:t xml:space="preserve"> London: F T Prentice Hall</w:t>
      </w:r>
    </w:p>
    <w:p w:rsidR="00DB4920" w:rsidRPr="00DB4920" w:rsidRDefault="00DB4920" w:rsidP="00DB4920">
      <w:pPr>
        <w:rPr>
          <w:rFonts w:ascii="Calibri" w:hAnsi="Calibri" w:cs="Arial"/>
          <w:sz w:val="22"/>
        </w:rPr>
      </w:pPr>
      <w:r w:rsidRPr="00DB4920">
        <w:rPr>
          <w:rFonts w:ascii="Calibri" w:hAnsi="Calibri"/>
          <w:sz w:val="22"/>
        </w:rPr>
        <w:t xml:space="preserve">Page, S.J. (2011) </w:t>
      </w:r>
      <w:r w:rsidRPr="00DB4920">
        <w:rPr>
          <w:rFonts w:ascii="Calibri" w:hAnsi="Calibri"/>
          <w:i/>
          <w:iCs/>
          <w:sz w:val="22"/>
        </w:rPr>
        <w:t>Tourism management: an introduction</w:t>
      </w:r>
      <w:r w:rsidRPr="00DB4920">
        <w:rPr>
          <w:rFonts w:ascii="Calibri" w:hAnsi="Calibri"/>
          <w:sz w:val="22"/>
        </w:rPr>
        <w:t xml:space="preserve">. </w:t>
      </w:r>
      <w:proofErr w:type="gramStart"/>
      <w:r w:rsidRPr="00DB4920">
        <w:rPr>
          <w:rFonts w:ascii="Calibri" w:hAnsi="Calibri"/>
          <w:sz w:val="22"/>
        </w:rPr>
        <w:t xml:space="preserve">4th </w:t>
      </w:r>
      <w:proofErr w:type="spellStart"/>
      <w:r w:rsidRPr="00DB4920">
        <w:rPr>
          <w:rFonts w:ascii="Calibri" w:hAnsi="Calibri"/>
          <w:sz w:val="22"/>
        </w:rPr>
        <w:t>edn</w:t>
      </w:r>
      <w:proofErr w:type="spellEnd"/>
      <w:r w:rsidRPr="00DB4920">
        <w:rPr>
          <w:rFonts w:ascii="Calibri" w:hAnsi="Calibri"/>
          <w:sz w:val="22"/>
        </w:rPr>
        <w:t>.</w:t>
      </w:r>
      <w:proofErr w:type="gramEnd"/>
      <w:r w:rsidRPr="00DB4920">
        <w:rPr>
          <w:rFonts w:ascii="Calibri" w:hAnsi="Calibri"/>
          <w:sz w:val="22"/>
        </w:rPr>
        <w:t xml:space="preserve"> Oxford: Elsevier.</w:t>
      </w:r>
    </w:p>
    <w:p w:rsidR="00DB4920" w:rsidRPr="00DB4920" w:rsidRDefault="00DB4920" w:rsidP="00DB4920">
      <w:pPr>
        <w:rPr>
          <w:rFonts w:ascii="Calibri" w:hAnsi="Calibri" w:cs="Arial"/>
          <w:sz w:val="22"/>
        </w:rPr>
      </w:pPr>
      <w:r w:rsidRPr="00DB4920">
        <w:rPr>
          <w:rFonts w:ascii="Calibri" w:hAnsi="Calibri" w:cs="Arial"/>
          <w:sz w:val="22"/>
        </w:rPr>
        <w:t xml:space="preserve">Page, S. J. (2009) </w:t>
      </w:r>
      <w:r w:rsidRPr="00DB4920">
        <w:rPr>
          <w:rFonts w:ascii="Calibri" w:hAnsi="Calibri" w:cs="Arial"/>
          <w:i/>
          <w:sz w:val="22"/>
        </w:rPr>
        <w:t>Transport and tourism</w:t>
      </w:r>
      <w:r w:rsidRPr="00DB4920">
        <w:rPr>
          <w:rFonts w:ascii="Calibri" w:hAnsi="Calibri" w:cs="Arial"/>
          <w:sz w:val="22"/>
        </w:rPr>
        <w:t xml:space="preserve">: </w:t>
      </w:r>
      <w:r w:rsidRPr="00DB4920">
        <w:rPr>
          <w:rFonts w:ascii="Calibri" w:hAnsi="Calibri" w:cs="Arial"/>
          <w:i/>
          <w:sz w:val="22"/>
        </w:rPr>
        <w:t>global perspectives</w:t>
      </w:r>
      <w:r w:rsidRPr="00DB4920">
        <w:rPr>
          <w:rFonts w:ascii="Calibri" w:hAnsi="Calibri" w:cs="Arial"/>
          <w:sz w:val="22"/>
        </w:rPr>
        <w:t xml:space="preserve"> 3</w:t>
      </w:r>
      <w:r w:rsidRPr="00DB4920">
        <w:rPr>
          <w:rFonts w:ascii="Calibri" w:hAnsi="Calibri" w:cs="Arial"/>
          <w:sz w:val="22"/>
          <w:vertAlign w:val="superscript"/>
        </w:rPr>
        <w:t>rd</w:t>
      </w:r>
      <w:r w:rsidRPr="00DB4920">
        <w:rPr>
          <w:rFonts w:ascii="Calibri" w:hAnsi="Calibri" w:cs="Arial"/>
          <w:sz w:val="22"/>
        </w:rPr>
        <w:t xml:space="preserve"> </w:t>
      </w:r>
      <w:proofErr w:type="spellStart"/>
      <w:r w:rsidRPr="00DB4920">
        <w:rPr>
          <w:rFonts w:ascii="Calibri" w:hAnsi="Calibri" w:cs="Arial"/>
          <w:sz w:val="22"/>
        </w:rPr>
        <w:t>edn</w:t>
      </w:r>
      <w:proofErr w:type="spellEnd"/>
      <w:r w:rsidRPr="00DB4920">
        <w:rPr>
          <w:rFonts w:ascii="Calibri" w:hAnsi="Calibri" w:cs="Arial"/>
          <w:sz w:val="22"/>
        </w:rPr>
        <w:t>.  Harlow: Pearson Education Ltd.</w:t>
      </w:r>
    </w:p>
    <w:p w:rsidR="00DB4920" w:rsidRPr="00DB4920" w:rsidRDefault="00DB4920" w:rsidP="00DB4920">
      <w:pPr>
        <w:rPr>
          <w:rFonts w:ascii="Calibri" w:hAnsi="Calibri" w:cs="Arial"/>
          <w:sz w:val="22"/>
        </w:rPr>
      </w:pPr>
      <w:proofErr w:type="spellStart"/>
      <w:r w:rsidRPr="00DB4920">
        <w:rPr>
          <w:rFonts w:ascii="Calibri" w:hAnsi="Calibri" w:cs="Arial"/>
          <w:sz w:val="22"/>
        </w:rPr>
        <w:t>Swarbrooke</w:t>
      </w:r>
      <w:proofErr w:type="spellEnd"/>
      <w:r w:rsidRPr="00DB4920">
        <w:rPr>
          <w:rFonts w:ascii="Calibri" w:hAnsi="Calibri" w:cs="Arial"/>
          <w:sz w:val="22"/>
        </w:rPr>
        <w:t xml:space="preserve">, J. and Horner, S. (2006) </w:t>
      </w:r>
      <w:r w:rsidRPr="00DB4920">
        <w:rPr>
          <w:rFonts w:ascii="Calibri" w:hAnsi="Calibri" w:cs="Arial"/>
          <w:i/>
          <w:sz w:val="22"/>
        </w:rPr>
        <w:t xml:space="preserve">Consumer behaviour in tourism </w:t>
      </w:r>
      <w:r w:rsidRPr="00DB4920">
        <w:rPr>
          <w:rFonts w:ascii="Calibri" w:hAnsi="Calibri" w:cs="Arial"/>
          <w:sz w:val="22"/>
        </w:rPr>
        <w:t>2</w:t>
      </w:r>
      <w:r w:rsidRPr="00DB4920">
        <w:rPr>
          <w:rFonts w:ascii="Calibri" w:hAnsi="Calibri" w:cs="Arial"/>
          <w:sz w:val="22"/>
          <w:vertAlign w:val="superscript"/>
        </w:rPr>
        <w:t>nd</w:t>
      </w:r>
      <w:r w:rsidRPr="00DB4920">
        <w:rPr>
          <w:rFonts w:ascii="Calibri" w:hAnsi="Calibri" w:cs="Arial"/>
          <w:sz w:val="22"/>
        </w:rPr>
        <w:t xml:space="preserve"> </w:t>
      </w:r>
      <w:proofErr w:type="spellStart"/>
      <w:r w:rsidRPr="00DB4920">
        <w:rPr>
          <w:rFonts w:ascii="Calibri" w:hAnsi="Calibri" w:cs="Arial"/>
          <w:sz w:val="22"/>
        </w:rPr>
        <w:t>edn</w:t>
      </w:r>
      <w:proofErr w:type="spellEnd"/>
      <w:r w:rsidRPr="00DB4920">
        <w:rPr>
          <w:rFonts w:ascii="Calibri" w:hAnsi="Calibri" w:cs="Arial"/>
          <w:sz w:val="22"/>
        </w:rPr>
        <w:t>.</w:t>
      </w:r>
      <w:r w:rsidRPr="00DB4920">
        <w:rPr>
          <w:rFonts w:ascii="Calibri" w:hAnsi="Calibri" w:cs="Arial"/>
          <w:i/>
          <w:sz w:val="22"/>
        </w:rPr>
        <w:t xml:space="preserve"> O</w:t>
      </w:r>
      <w:r w:rsidRPr="00DB4920">
        <w:rPr>
          <w:rFonts w:ascii="Calibri" w:hAnsi="Calibri" w:cs="Arial"/>
          <w:sz w:val="22"/>
        </w:rPr>
        <w:t xml:space="preserve">xford: </w:t>
      </w:r>
      <w:proofErr w:type="spellStart"/>
      <w:r w:rsidRPr="00DB4920">
        <w:rPr>
          <w:rFonts w:ascii="Calibri" w:hAnsi="Calibri" w:cs="Arial"/>
          <w:sz w:val="22"/>
        </w:rPr>
        <w:t>Newnes</w:t>
      </w:r>
      <w:proofErr w:type="spellEnd"/>
    </w:p>
    <w:p w:rsidR="00DB4920" w:rsidRPr="00DB4920" w:rsidRDefault="00DB4920" w:rsidP="00DB4920">
      <w:pPr>
        <w:rPr>
          <w:rFonts w:ascii="Calibri" w:hAnsi="Calibri" w:cs="Arial"/>
          <w:sz w:val="22"/>
        </w:rPr>
      </w:pPr>
      <w:proofErr w:type="spellStart"/>
      <w:proofErr w:type="gramStart"/>
      <w:r w:rsidRPr="00DB4920">
        <w:rPr>
          <w:rFonts w:ascii="Calibri" w:hAnsi="Calibri" w:cs="Arial"/>
          <w:sz w:val="22"/>
        </w:rPr>
        <w:t>Sharpley</w:t>
      </w:r>
      <w:proofErr w:type="spellEnd"/>
      <w:r w:rsidRPr="00DB4920">
        <w:rPr>
          <w:rFonts w:ascii="Calibri" w:hAnsi="Calibri" w:cs="Arial"/>
          <w:sz w:val="22"/>
        </w:rPr>
        <w:t xml:space="preserve">, R. (2008) </w:t>
      </w:r>
      <w:r w:rsidRPr="00DB4920">
        <w:rPr>
          <w:rFonts w:ascii="Calibri" w:hAnsi="Calibri" w:cs="Arial"/>
          <w:i/>
          <w:sz w:val="22"/>
        </w:rPr>
        <w:t>Tourism, tourists and society</w:t>
      </w:r>
      <w:r w:rsidRPr="00DB4920">
        <w:rPr>
          <w:rFonts w:ascii="Calibri" w:hAnsi="Calibri" w:cs="Arial"/>
          <w:sz w:val="22"/>
        </w:rPr>
        <w:t xml:space="preserve"> 4</w:t>
      </w:r>
      <w:r w:rsidRPr="00DB4920">
        <w:rPr>
          <w:rFonts w:ascii="Calibri" w:hAnsi="Calibri" w:cs="Arial"/>
          <w:sz w:val="22"/>
          <w:vertAlign w:val="superscript"/>
        </w:rPr>
        <w:t>th</w:t>
      </w:r>
      <w:r w:rsidRPr="00DB4920">
        <w:rPr>
          <w:rFonts w:ascii="Calibri" w:hAnsi="Calibri" w:cs="Arial"/>
          <w:sz w:val="22"/>
        </w:rPr>
        <w:t xml:space="preserve"> </w:t>
      </w:r>
      <w:proofErr w:type="spellStart"/>
      <w:r w:rsidRPr="00DB4920">
        <w:rPr>
          <w:rFonts w:ascii="Calibri" w:hAnsi="Calibri" w:cs="Arial"/>
          <w:sz w:val="22"/>
        </w:rPr>
        <w:t>edn</w:t>
      </w:r>
      <w:proofErr w:type="spellEnd"/>
      <w:r w:rsidRPr="00DB4920">
        <w:rPr>
          <w:rFonts w:ascii="Calibri" w:hAnsi="Calibri" w:cs="Arial"/>
          <w:sz w:val="22"/>
        </w:rPr>
        <w:t>.</w:t>
      </w:r>
      <w:proofErr w:type="gramEnd"/>
      <w:r w:rsidRPr="00DB4920">
        <w:rPr>
          <w:rFonts w:ascii="Calibri" w:hAnsi="Calibri" w:cs="Arial"/>
          <w:sz w:val="22"/>
        </w:rPr>
        <w:t xml:space="preserve">  Huntingdon: Elm Publications.</w:t>
      </w:r>
    </w:p>
    <w:p w:rsidR="00DB4920" w:rsidRPr="00DB4920" w:rsidRDefault="00DB4920" w:rsidP="00DB4920">
      <w:pPr>
        <w:rPr>
          <w:rFonts w:ascii="Calibri" w:hAnsi="Calibri" w:cs="Arial"/>
          <w:sz w:val="22"/>
        </w:rPr>
      </w:pPr>
      <w:r w:rsidRPr="00DB4920">
        <w:rPr>
          <w:rFonts w:ascii="Calibri" w:hAnsi="Calibri" w:cs="Arial"/>
          <w:sz w:val="22"/>
        </w:rPr>
        <w:t>Yeoman, I. (2012) 2050: Tomorrow’s tourism.  Bristol: Channel View.</w:t>
      </w:r>
    </w:p>
    <w:p w:rsidR="00DB4920" w:rsidRPr="00DB4920" w:rsidRDefault="00DB4920" w:rsidP="00DB4920">
      <w:pPr>
        <w:rPr>
          <w:rFonts w:ascii="Calibri" w:hAnsi="Calibri" w:cs="Arial"/>
          <w:b/>
          <w:sz w:val="22"/>
        </w:rPr>
      </w:pPr>
    </w:p>
    <w:p w:rsidR="00DB4920" w:rsidRPr="00DB4920" w:rsidRDefault="00DB4920" w:rsidP="00DB4920">
      <w:pPr>
        <w:rPr>
          <w:rFonts w:ascii="Calibri" w:hAnsi="Calibri" w:cs="Arial"/>
          <w:sz w:val="22"/>
        </w:rPr>
      </w:pPr>
      <w:r w:rsidRPr="00DB4920">
        <w:rPr>
          <w:rFonts w:ascii="Calibri" w:hAnsi="Calibri" w:cs="Arial"/>
          <w:sz w:val="22"/>
        </w:rPr>
        <w:t>Journals</w:t>
      </w:r>
    </w:p>
    <w:p w:rsidR="00DB4920" w:rsidRPr="00DB4920" w:rsidRDefault="00DB4920" w:rsidP="00DB4920">
      <w:pPr>
        <w:tabs>
          <w:tab w:val="left" w:pos="1705"/>
          <w:tab w:val="left" w:pos="3410"/>
          <w:tab w:val="left" w:pos="5115"/>
          <w:tab w:val="left" w:pos="6820"/>
          <w:tab w:val="left" w:pos="8525"/>
        </w:tabs>
        <w:jc w:val="both"/>
        <w:rPr>
          <w:rFonts w:ascii="Calibri" w:hAnsi="Calibri" w:cs="Arial"/>
          <w:sz w:val="22"/>
        </w:rPr>
      </w:pPr>
      <w:r w:rsidRPr="00DB4920">
        <w:rPr>
          <w:rFonts w:ascii="Calibri" w:hAnsi="Calibri" w:cs="Arial"/>
          <w:sz w:val="22"/>
        </w:rPr>
        <w:t>Annals of Tourism Research</w:t>
      </w:r>
    </w:p>
    <w:p w:rsidR="00DB4920" w:rsidRPr="00DB4920" w:rsidRDefault="00DB4920" w:rsidP="00DB4920">
      <w:pPr>
        <w:tabs>
          <w:tab w:val="left" w:pos="1705"/>
          <w:tab w:val="left" w:pos="3410"/>
          <w:tab w:val="left" w:pos="5115"/>
          <w:tab w:val="left" w:pos="6820"/>
          <w:tab w:val="left" w:pos="8525"/>
        </w:tabs>
        <w:jc w:val="both"/>
        <w:rPr>
          <w:rFonts w:ascii="Calibri" w:hAnsi="Calibri" w:cs="Arial"/>
          <w:sz w:val="22"/>
        </w:rPr>
      </w:pPr>
      <w:r w:rsidRPr="00DB4920">
        <w:rPr>
          <w:rFonts w:ascii="Calibri" w:hAnsi="Calibri" w:cs="Arial"/>
          <w:sz w:val="22"/>
        </w:rPr>
        <w:t>Current Issues in Tourism</w:t>
      </w:r>
    </w:p>
    <w:p w:rsidR="00DB4920" w:rsidRPr="00DB4920" w:rsidRDefault="00DB4920" w:rsidP="00DB4920">
      <w:pPr>
        <w:tabs>
          <w:tab w:val="left" w:pos="1705"/>
          <w:tab w:val="left" w:pos="3410"/>
          <w:tab w:val="left" w:pos="5115"/>
          <w:tab w:val="left" w:pos="6820"/>
          <w:tab w:val="left" w:pos="8525"/>
        </w:tabs>
        <w:jc w:val="both"/>
        <w:rPr>
          <w:rFonts w:ascii="Calibri" w:hAnsi="Calibri" w:cs="Arial"/>
          <w:sz w:val="22"/>
        </w:rPr>
      </w:pPr>
      <w:r w:rsidRPr="00DB4920">
        <w:rPr>
          <w:rFonts w:ascii="Calibri" w:hAnsi="Calibri" w:cs="Arial"/>
          <w:sz w:val="22"/>
        </w:rPr>
        <w:t>International Journal of Heritage Studies</w:t>
      </w:r>
    </w:p>
    <w:p w:rsidR="00DB4920" w:rsidRPr="00DB4920" w:rsidRDefault="00DB4920" w:rsidP="00DB4920">
      <w:pPr>
        <w:tabs>
          <w:tab w:val="left" w:pos="1705"/>
          <w:tab w:val="left" w:pos="3410"/>
          <w:tab w:val="left" w:pos="5115"/>
          <w:tab w:val="left" w:pos="6820"/>
          <w:tab w:val="left" w:pos="8525"/>
        </w:tabs>
        <w:jc w:val="both"/>
        <w:rPr>
          <w:rFonts w:ascii="Calibri" w:hAnsi="Calibri" w:cs="Arial"/>
          <w:sz w:val="22"/>
        </w:rPr>
      </w:pPr>
      <w:r w:rsidRPr="00DB4920">
        <w:rPr>
          <w:rFonts w:ascii="Calibri" w:hAnsi="Calibri" w:cs="Arial"/>
          <w:sz w:val="22"/>
        </w:rPr>
        <w:t>Journal of Sustainable Tourism</w:t>
      </w:r>
    </w:p>
    <w:p w:rsidR="00DB4920" w:rsidRPr="00DB4920" w:rsidRDefault="00DB4920" w:rsidP="00DB4920">
      <w:pPr>
        <w:rPr>
          <w:rFonts w:ascii="Calibri" w:hAnsi="Calibri"/>
          <w:sz w:val="22"/>
        </w:rPr>
      </w:pPr>
    </w:p>
    <w:p w:rsidR="00DB4920" w:rsidRPr="00DB4920" w:rsidRDefault="00DB4920" w:rsidP="00DB4920">
      <w:pPr>
        <w:pStyle w:val="Default"/>
        <w:spacing w:after="34"/>
        <w:rPr>
          <w:rFonts w:ascii="Calibri" w:eastAsia="SimSun" w:hAnsi="Calibri"/>
          <w:b/>
          <w:sz w:val="22"/>
          <w:u w:val="single"/>
        </w:rPr>
      </w:pPr>
    </w:p>
    <w:p w:rsidR="00DB4920" w:rsidRPr="00DB4920" w:rsidRDefault="00DB4920" w:rsidP="00DB4920">
      <w:pPr>
        <w:pStyle w:val="Default"/>
        <w:spacing w:after="34"/>
        <w:rPr>
          <w:rFonts w:ascii="Calibri" w:eastAsia="SimSun" w:hAnsi="Calibri"/>
          <w:b/>
          <w:sz w:val="22"/>
          <w:u w:val="single"/>
        </w:rPr>
      </w:pPr>
    </w:p>
    <w:p w:rsidR="00DB4920" w:rsidRPr="00DB4920" w:rsidRDefault="00DB4920" w:rsidP="00DB4920">
      <w:pPr>
        <w:pStyle w:val="Default"/>
        <w:spacing w:after="34"/>
        <w:rPr>
          <w:rFonts w:ascii="Calibri" w:hAnsi="Calibri"/>
          <w:sz w:val="22"/>
        </w:rPr>
      </w:pPr>
      <w:r w:rsidRPr="00DB4920">
        <w:rPr>
          <w:rFonts w:ascii="Calibri" w:eastAsia="SimSun" w:hAnsi="Calibri"/>
          <w:b/>
          <w:sz w:val="22"/>
          <w:u w:val="single"/>
        </w:rPr>
        <w:br w:type="page"/>
      </w:r>
      <w:r w:rsidRPr="00DB4920">
        <w:rPr>
          <w:rFonts w:ascii="Calibri" w:hAnsi="Calibri"/>
          <w:b/>
          <w:bCs/>
          <w:sz w:val="22"/>
          <w:u w:val="single"/>
        </w:rPr>
        <w:lastRenderedPageBreak/>
        <w:t>SECTION A:</w:t>
      </w:r>
      <w:r w:rsidRPr="00DB4920">
        <w:rPr>
          <w:rFonts w:ascii="Calibri" w:hAnsi="Calibri"/>
          <w:b/>
          <w:bCs/>
          <w:i/>
          <w:sz w:val="22"/>
          <w:u w:val="single"/>
        </w:rPr>
        <w:t xml:space="preserve"> </w:t>
      </w:r>
      <w:r w:rsidRPr="00DB4920">
        <w:rPr>
          <w:rFonts w:ascii="Calibri" w:hAnsi="Calibri"/>
          <w:b/>
          <w:sz w:val="22"/>
          <w:u w:val="single"/>
        </w:rPr>
        <w:t>DEFINITIVE MODULE RECORD</w:t>
      </w:r>
      <w:r w:rsidRPr="00DB4920">
        <w:rPr>
          <w:rFonts w:ascii="Calibri" w:hAnsi="Calibri"/>
          <w:b/>
          <w:i/>
          <w:sz w:val="22"/>
        </w:rPr>
        <w:t xml:space="preserve">. </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6804"/>
      </w:tblGrid>
      <w:tr w:rsidR="00DB4920" w:rsidRPr="00DB4920" w:rsidTr="00F3793E">
        <w:tc>
          <w:tcPr>
            <w:tcW w:w="393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4253"/>
                <w:tab w:val="left" w:pos="7371"/>
                <w:tab w:val="left" w:pos="8364"/>
              </w:tabs>
              <w:rPr>
                <w:rFonts w:ascii="Calibri" w:hAnsi="Calibri" w:cs="Arial"/>
                <w:b/>
                <w:sz w:val="22"/>
                <w:szCs w:val="24"/>
              </w:rPr>
            </w:pPr>
            <w:r w:rsidRPr="00DB4920">
              <w:rPr>
                <w:rFonts w:ascii="Calibri" w:hAnsi="Calibri" w:cs="Arial"/>
                <w:b/>
                <w:sz w:val="22"/>
              </w:rPr>
              <w:t>MODULE CODE: CORC1022</w:t>
            </w:r>
          </w:p>
        </w:tc>
        <w:tc>
          <w:tcPr>
            <w:tcW w:w="680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4253"/>
                <w:tab w:val="left" w:pos="7371"/>
                <w:tab w:val="left" w:pos="8364"/>
              </w:tabs>
              <w:rPr>
                <w:rFonts w:ascii="Calibri" w:hAnsi="Calibri" w:cs="Arial"/>
                <w:b/>
                <w:sz w:val="22"/>
                <w:szCs w:val="24"/>
              </w:rPr>
            </w:pPr>
            <w:r w:rsidRPr="00DB4920">
              <w:rPr>
                <w:rFonts w:ascii="Calibri" w:hAnsi="Calibri" w:cs="Arial"/>
                <w:b/>
                <w:sz w:val="22"/>
              </w:rPr>
              <w:t>MODULE TITLE: Special Interest Tourism</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DB4920" w:rsidRPr="00DB4920" w:rsidTr="00DB4920">
        <w:tc>
          <w:tcPr>
            <w:tcW w:w="351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rPr>
              <w:t>CREDITS:</w:t>
            </w:r>
            <w:r w:rsidRPr="00DB4920">
              <w:rPr>
                <w:rFonts w:ascii="Calibri" w:hAnsi="Calibri" w:cs="Arial"/>
                <w:sz w:val="22"/>
              </w:rPr>
              <w:t xml:space="preserve">  20</w:t>
            </w:r>
          </w:p>
        </w:tc>
        <w:tc>
          <w:tcPr>
            <w:tcW w:w="311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rPr>
              <w:t>FHEQ</w:t>
            </w:r>
            <w:r w:rsidRPr="00DB4920">
              <w:rPr>
                <w:rFonts w:ascii="Calibri" w:hAnsi="Calibri" w:cs="Arial"/>
                <w:sz w:val="22"/>
              </w:rPr>
              <w:t xml:space="preserve"> </w:t>
            </w:r>
            <w:r w:rsidRPr="00DB4920">
              <w:rPr>
                <w:rFonts w:ascii="Calibri" w:hAnsi="Calibri" w:cs="Arial"/>
                <w:b/>
                <w:sz w:val="22"/>
              </w:rPr>
              <w:t>LEVEL: 4</w:t>
            </w:r>
          </w:p>
        </w:tc>
        <w:tc>
          <w:tcPr>
            <w:tcW w:w="405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rPr>
              <w:t>JACS CODE: C600</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DB4920" w:rsidRPr="00DB4920" w:rsidTr="00DB4920">
        <w:tc>
          <w:tcPr>
            <w:tcW w:w="313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lang w:val="pt-BR"/>
              </w:rPr>
              <w:t xml:space="preserve">PRE-REQUISITES: </w:t>
            </w:r>
          </w:p>
        </w:tc>
        <w:tc>
          <w:tcPr>
            <w:tcW w:w="251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rPr>
                <w:rFonts w:ascii="Calibri" w:hAnsi="Calibri" w:cs="Arial"/>
                <w:b/>
                <w:sz w:val="22"/>
                <w:szCs w:val="24"/>
              </w:rPr>
            </w:pPr>
            <w:r w:rsidRPr="00DB4920">
              <w:rPr>
                <w:rFonts w:ascii="Calibri" w:hAnsi="Calibri" w:cs="Arial"/>
                <w:b/>
                <w:sz w:val="22"/>
                <w:lang w:val="pt-BR"/>
              </w:rPr>
              <w:t xml:space="preserve">CO-REQUISITES:  </w:t>
            </w:r>
          </w:p>
        </w:tc>
        <w:tc>
          <w:tcPr>
            <w:tcW w:w="503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rPr>
                <w:rFonts w:ascii="Calibri" w:hAnsi="Calibri" w:cs="Arial"/>
                <w:b/>
                <w:sz w:val="22"/>
                <w:szCs w:val="24"/>
              </w:rPr>
            </w:pPr>
            <w:r w:rsidRPr="00DB4920">
              <w:rPr>
                <w:rFonts w:ascii="Calibri" w:hAnsi="Calibri" w:cs="Arial"/>
                <w:b/>
                <w:sz w:val="22"/>
              </w:rPr>
              <w:t>COMPENSATABLE:  Y</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szCs w:val="24"/>
              </w:rPr>
            </w:pPr>
            <w:r w:rsidRPr="00DB4920">
              <w:rPr>
                <w:rFonts w:ascii="Calibri" w:hAnsi="Calibri" w:cs="Arial"/>
                <w:b/>
                <w:sz w:val="22"/>
              </w:rPr>
              <w:t xml:space="preserve">SHORT MODULE DESCRIPTOR: </w:t>
            </w:r>
            <w:r w:rsidRPr="00DB4920">
              <w:rPr>
                <w:rFonts w:ascii="Calibri" w:hAnsi="Calibri" w:cs="Arial"/>
                <w:sz w:val="22"/>
                <w:szCs w:val="24"/>
              </w:rPr>
              <w:t>The aim of this module is to give learners the opportunity to study a specialist sector of the tourism industry</w:t>
            </w:r>
          </w:p>
        </w:tc>
      </w:tr>
    </w:tbl>
    <w:p w:rsidR="00DB4920" w:rsidRPr="00DB4920" w:rsidRDefault="00DB4920" w:rsidP="00E62F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DB4920" w:rsidRPr="00DB4920" w:rsidTr="00DB4920">
        <w:tc>
          <w:tcPr>
            <w:tcW w:w="10682" w:type="dxa"/>
            <w:gridSpan w:val="6"/>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sz w:val="22"/>
              </w:rPr>
              <w:t xml:space="preserve">ELEMENTS OF ASSESSMENT </w:t>
            </w:r>
            <w:r w:rsidRPr="00DB4920">
              <w:rPr>
                <w:rFonts w:ascii="Calibri" w:hAnsi="Calibri" w:cs="Arial"/>
                <w:b/>
                <w:i/>
                <w:sz w:val="22"/>
              </w:rPr>
              <w:t>[Use HESA KIS definitions}</w:t>
            </w:r>
          </w:p>
        </w:tc>
      </w:tr>
      <w:tr w:rsidR="00DB4920" w:rsidRPr="00DB4920" w:rsidTr="00DB4920">
        <w:trPr>
          <w:trHeight w:val="380"/>
        </w:trPr>
        <w:tc>
          <w:tcPr>
            <w:tcW w:w="4008" w:type="dxa"/>
            <w:gridSpan w:val="2"/>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r w:rsidRPr="00DB4920">
              <w:rPr>
                <w:rFonts w:ascii="Calibri" w:hAnsi="Calibri" w:cs="Arial"/>
                <w:sz w:val="22"/>
              </w:rPr>
              <w:t>WRITTEN EXAMINATION</w:t>
            </w:r>
          </w:p>
        </w:tc>
        <w:tc>
          <w:tcPr>
            <w:tcW w:w="3354" w:type="dxa"/>
            <w:gridSpan w:val="2"/>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r w:rsidRPr="00DB4920">
              <w:rPr>
                <w:rFonts w:ascii="Calibri" w:hAnsi="Calibri" w:cs="Arial"/>
                <w:sz w:val="22"/>
              </w:rPr>
              <w:t>COURSEWORK</w:t>
            </w:r>
          </w:p>
        </w:tc>
        <w:tc>
          <w:tcPr>
            <w:tcW w:w="3320" w:type="dxa"/>
            <w:gridSpan w:val="2"/>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r w:rsidRPr="00DB4920">
              <w:rPr>
                <w:rFonts w:ascii="Calibri" w:hAnsi="Calibri" w:cs="Arial"/>
                <w:sz w:val="22"/>
              </w:rPr>
              <w:t>PRACTICE</w:t>
            </w:r>
          </w:p>
        </w:tc>
      </w:tr>
      <w:tr w:rsidR="00DB4920" w:rsidRPr="00DB4920" w:rsidTr="00DB4920">
        <w:trPr>
          <w:trHeight w:val="414"/>
        </w:trPr>
        <w:tc>
          <w:tcPr>
            <w:tcW w:w="266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E1</w:t>
            </w:r>
            <w:r w:rsidRPr="00DB4920">
              <w:rPr>
                <w:rFonts w:ascii="Calibri" w:hAnsi="Calibri" w:cs="Arial"/>
                <w:sz w:val="22"/>
              </w:rPr>
              <w:t xml:space="preserve"> (Formally scheduled) </w:t>
            </w:r>
          </w:p>
        </w:tc>
        <w:tc>
          <w:tcPr>
            <w:tcW w:w="134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b/>
                <w:sz w:val="22"/>
                <w:szCs w:val="24"/>
              </w:rPr>
            </w:pPr>
          </w:p>
        </w:tc>
        <w:tc>
          <w:tcPr>
            <w:tcW w:w="205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sz w:val="22"/>
                <w:szCs w:val="24"/>
              </w:rPr>
            </w:pPr>
            <w:r w:rsidRPr="00DB4920">
              <w:rPr>
                <w:rFonts w:ascii="Calibri" w:hAnsi="Calibri" w:cs="Arial"/>
                <w:b/>
                <w:bCs/>
                <w:sz w:val="22"/>
              </w:rPr>
              <w:t>C1</w:t>
            </w:r>
            <w:r w:rsidRPr="00DB4920">
              <w:rPr>
                <w:rFonts w:ascii="Calibri" w:hAnsi="Calibri" w:cs="Arial"/>
                <w:sz w:val="22"/>
              </w:rPr>
              <w:t xml:space="preserve">  </w:t>
            </w:r>
          </w:p>
        </w:tc>
        <w:tc>
          <w:tcPr>
            <w:tcW w:w="130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b/>
                <w:sz w:val="22"/>
                <w:szCs w:val="24"/>
              </w:rPr>
            </w:pPr>
            <w:r w:rsidRPr="00DB4920">
              <w:rPr>
                <w:rFonts w:ascii="Calibri" w:hAnsi="Calibri" w:cs="Arial"/>
                <w:sz w:val="22"/>
              </w:rPr>
              <w:t>60%</w:t>
            </w:r>
          </w:p>
        </w:tc>
        <w:tc>
          <w:tcPr>
            <w:tcW w:w="139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bCs/>
                <w:sz w:val="22"/>
              </w:rPr>
            </w:pPr>
            <w:r w:rsidRPr="00DB4920">
              <w:rPr>
                <w:rFonts w:ascii="Calibri" w:hAnsi="Calibri" w:cs="Arial"/>
                <w:b/>
                <w:bCs/>
                <w:sz w:val="22"/>
              </w:rPr>
              <w:t xml:space="preserve">P1  </w:t>
            </w:r>
          </w:p>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bCs/>
                <w:sz w:val="22"/>
                <w:szCs w:val="24"/>
              </w:rPr>
            </w:pPr>
          </w:p>
        </w:tc>
        <w:tc>
          <w:tcPr>
            <w:tcW w:w="192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sz w:val="22"/>
                <w:szCs w:val="24"/>
              </w:rPr>
            </w:pPr>
            <w:r w:rsidRPr="00DB4920">
              <w:rPr>
                <w:rFonts w:ascii="Calibri" w:hAnsi="Calibri" w:cs="Arial"/>
                <w:sz w:val="22"/>
              </w:rPr>
              <w:t>40%</w:t>
            </w:r>
          </w:p>
        </w:tc>
      </w:tr>
      <w:tr w:rsidR="00DB4920" w:rsidRPr="00DB4920" w:rsidTr="00DB4920">
        <w:trPr>
          <w:trHeight w:val="419"/>
        </w:trPr>
        <w:tc>
          <w:tcPr>
            <w:tcW w:w="266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 xml:space="preserve">E2 </w:t>
            </w:r>
            <w:r w:rsidRPr="00DB4920">
              <w:rPr>
                <w:rFonts w:ascii="Calibri" w:hAnsi="Calibri" w:cs="Arial"/>
                <w:sz w:val="22"/>
              </w:rPr>
              <w:t xml:space="preserve">(OSCE) </w:t>
            </w:r>
          </w:p>
        </w:tc>
        <w:tc>
          <w:tcPr>
            <w:tcW w:w="134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c>
          <w:tcPr>
            <w:tcW w:w="205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 xml:space="preserve">C2 </w:t>
            </w:r>
          </w:p>
        </w:tc>
        <w:tc>
          <w:tcPr>
            <w:tcW w:w="130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c>
          <w:tcPr>
            <w:tcW w:w="139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 xml:space="preserve">P3 </w:t>
            </w:r>
          </w:p>
        </w:tc>
        <w:tc>
          <w:tcPr>
            <w:tcW w:w="192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r>
      <w:tr w:rsidR="00DB4920" w:rsidRPr="00DB4920" w:rsidTr="00DB4920">
        <w:trPr>
          <w:trHeight w:val="419"/>
        </w:trPr>
        <w:tc>
          <w:tcPr>
            <w:tcW w:w="266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T1</w:t>
            </w:r>
            <w:r w:rsidRPr="00DB4920">
              <w:rPr>
                <w:rFonts w:ascii="Calibri" w:hAnsi="Calibri" w:cs="Arial"/>
                <w:sz w:val="22"/>
              </w:rPr>
              <w:t xml:space="preserve"> (in-class test)</w:t>
            </w:r>
          </w:p>
        </w:tc>
        <w:tc>
          <w:tcPr>
            <w:tcW w:w="134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c>
          <w:tcPr>
            <w:tcW w:w="205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bCs/>
                <w:sz w:val="22"/>
                <w:szCs w:val="24"/>
              </w:rPr>
            </w:pPr>
            <w:r w:rsidRPr="00DB4920">
              <w:rPr>
                <w:rFonts w:ascii="Calibri" w:hAnsi="Calibri" w:cs="Arial"/>
                <w:b/>
                <w:bCs/>
                <w:sz w:val="22"/>
              </w:rPr>
              <w:t>A1</w:t>
            </w:r>
          </w:p>
        </w:tc>
        <w:tc>
          <w:tcPr>
            <w:tcW w:w="130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c>
          <w:tcPr>
            <w:tcW w:w="139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c>
          <w:tcPr>
            <w:tcW w:w="192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r>
    </w:tbl>
    <w:p w:rsidR="00DB4920" w:rsidRPr="00DB4920" w:rsidRDefault="00DB4920" w:rsidP="00E62F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SUBJECT ASSESSMENT PANEL Group to which module should be linked</w:t>
            </w:r>
            <w:r w:rsidRPr="00DB4920">
              <w:rPr>
                <w:rFonts w:ascii="Calibri" w:hAnsi="Calibri" w:cs="Arial"/>
                <w:sz w:val="22"/>
              </w:rPr>
              <w:t>: Hospitality and Tourism</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Professional body minimum pass mark requirement:</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rPr>
                <w:rFonts w:ascii="Calibri" w:hAnsi="Calibri" w:cs="Arial"/>
                <w:b/>
                <w:sz w:val="22"/>
              </w:rPr>
            </w:pPr>
            <w:r w:rsidRPr="00DB4920">
              <w:rPr>
                <w:rFonts w:ascii="Calibri" w:hAnsi="Calibri" w:cs="Arial"/>
                <w:b/>
                <w:sz w:val="22"/>
              </w:rPr>
              <w:t xml:space="preserve">MODULE AIMS: </w:t>
            </w:r>
          </w:p>
          <w:p w:rsidR="00DB4920" w:rsidRPr="00DB4920" w:rsidRDefault="00DB4920" w:rsidP="00DB4920">
            <w:pPr>
              <w:rPr>
                <w:rFonts w:ascii="Calibri" w:hAnsi="Calibri" w:cs="Arial"/>
                <w:sz w:val="22"/>
                <w:szCs w:val="24"/>
              </w:rPr>
            </w:pPr>
            <w:r w:rsidRPr="00DB4920">
              <w:rPr>
                <w:rFonts w:ascii="Calibri" w:hAnsi="Calibri" w:cs="Arial"/>
                <w:sz w:val="22"/>
                <w:szCs w:val="24"/>
              </w:rPr>
              <w:t>To provide an in depth knowledge of a specialist sector of  the tourism industry</w:t>
            </w:r>
          </w:p>
          <w:p w:rsidR="00DB4920" w:rsidRPr="00DB4920" w:rsidRDefault="00DB4920" w:rsidP="00DB4920">
            <w:pP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Calibri" w:hAnsi="Calibri" w:cs="Arial"/>
                <w:sz w:val="22"/>
                <w:szCs w:val="24"/>
              </w:rPr>
            </w:pPr>
            <w:r w:rsidRPr="00DB4920">
              <w:rPr>
                <w:rFonts w:ascii="Calibri" w:hAnsi="Calibri" w:cs="Arial"/>
                <w:sz w:val="22"/>
                <w:szCs w:val="24"/>
              </w:rPr>
              <w:t>To develop an understanding of the factors influencing the development of organisations operating in the chosen sector.</w:t>
            </w:r>
          </w:p>
          <w:p w:rsidR="00DB4920" w:rsidRPr="00DB4920" w:rsidRDefault="00DB4920" w:rsidP="00DB4920">
            <w:pPr>
              <w:tabs>
                <w:tab w:val="left" w:pos="14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Calibri" w:hAnsi="Calibri" w:cs="Arial"/>
                <w:sz w:val="22"/>
                <w:szCs w:val="24"/>
              </w:rPr>
            </w:pPr>
            <w:r w:rsidRPr="00DB4920">
              <w:rPr>
                <w:rFonts w:ascii="Calibri" w:hAnsi="Calibri" w:cs="Arial"/>
                <w:sz w:val="22"/>
                <w:szCs w:val="24"/>
              </w:rPr>
              <w:t xml:space="preserve">To understand the legislation and regulations applying to the chosen sector </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Cs/>
                <w:sz w:val="22"/>
                <w:szCs w:val="24"/>
              </w:rPr>
            </w:pPr>
            <w:r w:rsidRPr="00DB4920">
              <w:rPr>
                <w:rFonts w:ascii="Calibri" w:hAnsi="Calibri" w:cs="Arial"/>
                <w:b/>
                <w:sz w:val="22"/>
              </w:rPr>
              <w:t xml:space="preserve">ASSESSED LEARNING OUTCOMES: </w:t>
            </w:r>
          </w:p>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sz w:val="22"/>
              </w:rPr>
              <w:t>At the end of the module the learner will be expected to be able to:</w:t>
            </w:r>
            <w:r w:rsidRPr="00DB4920">
              <w:rPr>
                <w:rFonts w:ascii="Calibri" w:hAnsi="Calibri" w:cs="Arial"/>
                <w:b/>
                <w:sz w:val="22"/>
              </w:rPr>
              <w:t xml:space="preserve"> </w:t>
            </w:r>
          </w:p>
          <w:p w:rsidR="00DB4920" w:rsidRPr="00DB4920" w:rsidRDefault="00DB4920" w:rsidP="00E62FE9">
            <w:pPr>
              <w:numPr>
                <w:ilvl w:val="0"/>
                <w:numId w:val="53"/>
              </w:numPr>
              <w:jc w:val="both"/>
              <w:rPr>
                <w:rFonts w:ascii="Calibri" w:hAnsi="Calibri" w:cs="Arial"/>
                <w:sz w:val="22"/>
                <w:szCs w:val="24"/>
              </w:rPr>
            </w:pPr>
            <w:r w:rsidRPr="00DB4920">
              <w:rPr>
                <w:rFonts w:ascii="Calibri" w:hAnsi="Calibri" w:cs="Arial"/>
                <w:sz w:val="22"/>
                <w:szCs w:val="24"/>
              </w:rPr>
              <w:t>Explain the historical development of the chosen tourism sector, including the structure of the tourism sector</w:t>
            </w:r>
          </w:p>
          <w:p w:rsidR="00DB4920" w:rsidRPr="00DB4920" w:rsidRDefault="00DB4920" w:rsidP="00E62FE9">
            <w:pPr>
              <w:numPr>
                <w:ilvl w:val="0"/>
                <w:numId w:val="53"/>
              </w:numPr>
              <w:jc w:val="both"/>
              <w:rPr>
                <w:rFonts w:ascii="Calibri" w:hAnsi="Calibri" w:cs="Arial"/>
                <w:sz w:val="22"/>
                <w:szCs w:val="24"/>
              </w:rPr>
            </w:pPr>
            <w:r w:rsidRPr="00DB4920">
              <w:rPr>
                <w:rFonts w:ascii="Calibri" w:hAnsi="Calibri" w:cs="Arial"/>
                <w:sz w:val="22"/>
                <w:szCs w:val="24"/>
              </w:rPr>
              <w:t>Examine the key stakeholders and analyse their involvement in the development of the chosen tourism sector</w:t>
            </w:r>
          </w:p>
          <w:p w:rsidR="00DB4920" w:rsidRPr="00DB4920" w:rsidRDefault="00DB4920" w:rsidP="00E62FE9">
            <w:pPr>
              <w:numPr>
                <w:ilvl w:val="0"/>
                <w:numId w:val="53"/>
              </w:numPr>
              <w:jc w:val="both"/>
              <w:rPr>
                <w:rFonts w:ascii="Calibri" w:hAnsi="Calibri" w:cs="Arial"/>
                <w:sz w:val="22"/>
                <w:szCs w:val="24"/>
              </w:rPr>
            </w:pPr>
            <w:r w:rsidRPr="00DB4920">
              <w:rPr>
                <w:rFonts w:ascii="Calibri" w:hAnsi="Calibri" w:cs="Arial"/>
                <w:sz w:val="22"/>
                <w:szCs w:val="24"/>
              </w:rPr>
              <w:t>Demonstrate an awareness of the legislation and regulations applicable to the chosen tourism sector</w:t>
            </w:r>
          </w:p>
          <w:p w:rsidR="00DB4920" w:rsidRPr="00DB4920" w:rsidRDefault="00DB4920" w:rsidP="00E62FE9">
            <w:pPr>
              <w:numPr>
                <w:ilvl w:val="0"/>
                <w:numId w:val="53"/>
              </w:numPr>
              <w:jc w:val="both"/>
              <w:rPr>
                <w:rFonts w:ascii="Calibri" w:eastAsia="Calibri" w:hAnsi="Calibri"/>
                <w:b/>
                <w:sz w:val="22"/>
              </w:rPr>
            </w:pPr>
            <w:r w:rsidRPr="00DB4920">
              <w:rPr>
                <w:rFonts w:ascii="Calibri" w:hAnsi="Calibri" w:cs="Arial"/>
                <w:sz w:val="22"/>
                <w:szCs w:val="24"/>
              </w:rPr>
              <w:t>Explain the social, environmental. economic and political factors affecting the chosen sector</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1"/>
        <w:gridCol w:w="6389"/>
      </w:tblGrid>
      <w:tr w:rsidR="00DB4920" w:rsidRPr="00DB4920" w:rsidTr="00F3793E">
        <w:tc>
          <w:tcPr>
            <w:tcW w:w="435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DATE OF APPROVAL</w:t>
            </w:r>
            <w:r w:rsidRPr="00DB4920">
              <w:rPr>
                <w:rFonts w:ascii="Calibri" w:hAnsi="Calibri" w:cs="Arial"/>
                <w:sz w:val="22"/>
              </w:rPr>
              <w:t xml:space="preserve">: April 2013       </w:t>
            </w:r>
          </w:p>
        </w:tc>
        <w:tc>
          <w:tcPr>
            <w:tcW w:w="638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sz w:val="22"/>
              </w:rPr>
              <w:t>FACULTY/OFFICE: Academic Partnerships</w:t>
            </w:r>
          </w:p>
        </w:tc>
      </w:tr>
      <w:tr w:rsidR="00DB4920" w:rsidRPr="00DB4920" w:rsidTr="00F3793E">
        <w:tc>
          <w:tcPr>
            <w:tcW w:w="435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DATE OF IMPLEMENTATION</w:t>
            </w:r>
            <w:r w:rsidRPr="00DB4920">
              <w:rPr>
                <w:rFonts w:ascii="Calibri" w:hAnsi="Calibri" w:cs="Arial"/>
                <w:sz w:val="22"/>
              </w:rPr>
              <w:t>: September 2013</w:t>
            </w:r>
          </w:p>
        </w:tc>
        <w:tc>
          <w:tcPr>
            <w:tcW w:w="638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szCs w:val="24"/>
              </w:rPr>
            </w:pPr>
            <w:r w:rsidRPr="00DB4920">
              <w:rPr>
                <w:rFonts w:ascii="Calibri" w:hAnsi="Calibri" w:cs="Arial"/>
                <w:b/>
                <w:sz w:val="22"/>
              </w:rPr>
              <w:t>SCHOOL/PARTNER: Cornwall College</w:t>
            </w:r>
          </w:p>
        </w:tc>
      </w:tr>
      <w:tr w:rsidR="00DB4920" w:rsidRPr="00DB4920" w:rsidTr="00F3793E">
        <w:tc>
          <w:tcPr>
            <w:tcW w:w="435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DATE(S) OF APPROVED CHANGE:</w:t>
            </w:r>
            <w:r w:rsidRPr="00DB4920">
              <w:rPr>
                <w:rFonts w:ascii="Calibri" w:hAnsi="Calibri" w:cs="Arial"/>
                <w:sz w:val="22"/>
              </w:rPr>
              <w:t xml:space="preserve">  XX/XX/XXXX</w:t>
            </w:r>
          </w:p>
        </w:tc>
        <w:tc>
          <w:tcPr>
            <w:tcW w:w="638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szCs w:val="24"/>
              </w:rPr>
            </w:pPr>
            <w:r w:rsidRPr="00DB4920">
              <w:rPr>
                <w:rFonts w:ascii="Calibri" w:hAnsi="Calibri" w:cs="Arial"/>
                <w:b/>
                <w:sz w:val="22"/>
              </w:rPr>
              <w:t>TERM: AY</w:t>
            </w:r>
          </w:p>
        </w:tc>
      </w:tr>
    </w:tbl>
    <w:p w:rsidR="00DB4920" w:rsidRPr="00DB4920" w:rsidRDefault="00DB4920" w:rsidP="00DB4920">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szCs w:val="24"/>
              </w:rPr>
            </w:pPr>
            <w:r w:rsidRPr="00DB4920">
              <w:rPr>
                <w:rFonts w:ascii="Calibri" w:hAnsi="Calibri" w:cs="Arial"/>
                <w:sz w:val="22"/>
              </w:rPr>
              <w:t>Additional notes (for office use only):</w:t>
            </w:r>
          </w:p>
        </w:tc>
      </w:tr>
    </w:tbl>
    <w:p w:rsidR="00DB4920" w:rsidRPr="00DB4920" w:rsidRDefault="00DB4920" w:rsidP="00DB4920">
      <w:pPr>
        <w:pStyle w:val="Default"/>
        <w:spacing w:after="34"/>
        <w:rPr>
          <w:rFonts w:ascii="Calibri" w:eastAsia="SimSun" w:hAnsi="Calibri"/>
          <w:b/>
          <w:sz w:val="22"/>
          <w:u w:val="single"/>
        </w:rPr>
      </w:pPr>
    </w:p>
    <w:p w:rsidR="00DB4920" w:rsidRPr="00DB4920" w:rsidRDefault="00DB4920" w:rsidP="00DB4920">
      <w:pPr>
        <w:pStyle w:val="Default"/>
        <w:spacing w:after="34"/>
        <w:rPr>
          <w:rFonts w:ascii="Calibri" w:eastAsia="SimSun" w:hAnsi="Calibri"/>
          <w:b/>
          <w:sz w:val="22"/>
          <w:u w:val="single"/>
        </w:rPr>
      </w:pPr>
      <w:r w:rsidRPr="00DB4920">
        <w:rPr>
          <w:rFonts w:ascii="Calibri" w:eastAsia="SimSun" w:hAnsi="Calibri"/>
          <w:b/>
          <w:sz w:val="22"/>
          <w:u w:val="single"/>
        </w:rPr>
        <w:br w:type="page"/>
      </w:r>
    </w:p>
    <w:p w:rsidR="00DB4920" w:rsidRPr="00DB4920" w:rsidRDefault="00DB4920" w:rsidP="00DB4920">
      <w:pPr>
        <w:pStyle w:val="Default"/>
        <w:spacing w:after="34"/>
        <w:rPr>
          <w:rFonts w:ascii="Calibri" w:hAnsi="Calibri"/>
          <w:b/>
          <w:color w:val="auto"/>
          <w:sz w:val="22"/>
        </w:rPr>
      </w:pPr>
      <w:r w:rsidRPr="00DB4920">
        <w:rPr>
          <w:rFonts w:ascii="Calibri" w:hAnsi="Calibri"/>
          <w:b/>
          <w:color w:val="auto"/>
          <w:sz w:val="22"/>
          <w:u w:val="single"/>
        </w:rPr>
        <w:lastRenderedPageBreak/>
        <w:t>SECTION B: DETAILS OF TEACHING, LEARNING AND ASSESSMENT</w:t>
      </w:r>
      <w:r w:rsidRPr="00DB4920">
        <w:rPr>
          <w:rFonts w:ascii="Calibri" w:hAnsi="Calibri"/>
          <w:b/>
          <w:color w:val="auto"/>
          <w:sz w:val="22"/>
        </w:rPr>
        <w:t xml:space="preserve"> </w:t>
      </w:r>
    </w:p>
    <w:p w:rsidR="00DB4920" w:rsidRPr="00DB4920" w:rsidRDefault="00DB4920" w:rsidP="00DB4920">
      <w:pPr>
        <w:pStyle w:val="PlainText"/>
        <w:rPr>
          <w:rFonts w:ascii="Calibri" w:hAnsi="Calibri" w:cs="Arial"/>
          <w:b/>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5"/>
        <w:gridCol w:w="5714"/>
      </w:tblGrid>
      <w:tr w:rsidR="00DB4920" w:rsidRPr="00DB4920" w:rsidTr="00DB4920">
        <w:tc>
          <w:tcPr>
            <w:tcW w:w="417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ACADEMIC YEAR: AY</w:t>
            </w:r>
          </w:p>
        </w:tc>
        <w:tc>
          <w:tcPr>
            <w:tcW w:w="571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NATIONAL COST CENTRE: 38</w:t>
            </w:r>
          </w:p>
        </w:tc>
      </w:tr>
    </w:tbl>
    <w:p w:rsidR="00DB4920" w:rsidRPr="00DB4920" w:rsidRDefault="00DB4920" w:rsidP="00DB4920">
      <w:pPr>
        <w:pStyle w:val="PlainText"/>
        <w:rPr>
          <w:rFonts w:ascii="Calibri" w:hAnsi="Calibri" w:cs="Arial"/>
          <w:b/>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7"/>
        <w:gridCol w:w="5722"/>
      </w:tblGrid>
      <w:tr w:rsidR="00DB4920" w:rsidRPr="00DB4920" w:rsidTr="00DB4920">
        <w:tc>
          <w:tcPr>
            <w:tcW w:w="416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MODULE LEADER: Gail Angove</w:t>
            </w:r>
          </w:p>
        </w:tc>
        <w:tc>
          <w:tcPr>
            <w:tcW w:w="572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 xml:space="preserve">OTHER MODULE STAFF:   </w:t>
            </w:r>
          </w:p>
        </w:tc>
      </w:tr>
    </w:tbl>
    <w:p w:rsidR="00DB4920" w:rsidRPr="00DB4920" w:rsidRDefault="00DB4920" w:rsidP="00DB4920">
      <w:pPr>
        <w:pStyle w:val="Default"/>
        <w:rPr>
          <w:rFonts w:ascii="Calibri" w:eastAsia="SimSun" w:hAnsi="Calibri"/>
          <w:b/>
          <w:sz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9"/>
      </w:tblGrid>
      <w:tr w:rsidR="00DB4920" w:rsidRPr="00DB4920" w:rsidTr="00DB4920">
        <w:tc>
          <w:tcPr>
            <w:tcW w:w="988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Default"/>
              <w:rPr>
                <w:rFonts w:ascii="Calibri" w:eastAsia="Calibri" w:hAnsi="Calibri"/>
                <w:b/>
                <w:i/>
                <w:color w:val="auto"/>
                <w:sz w:val="22"/>
              </w:rPr>
            </w:pPr>
            <w:r w:rsidRPr="00DB4920">
              <w:rPr>
                <w:rFonts w:ascii="Calibri" w:eastAsia="Calibri" w:hAnsi="Calibri"/>
                <w:b/>
                <w:color w:val="auto"/>
                <w:sz w:val="22"/>
              </w:rPr>
              <w:t xml:space="preserve">Summary of Module Content </w:t>
            </w:r>
          </w:p>
          <w:p w:rsidR="00DB4920" w:rsidRPr="00DB4920" w:rsidRDefault="00DB4920" w:rsidP="00DB4920">
            <w:pPr>
              <w:ind w:left="284"/>
              <w:jc w:val="both"/>
              <w:rPr>
                <w:rFonts w:ascii="Calibri" w:hAnsi="Calibri" w:cs="Arial"/>
                <w:sz w:val="22"/>
                <w:szCs w:val="24"/>
              </w:rPr>
            </w:pPr>
            <w:r w:rsidRPr="00DB4920">
              <w:rPr>
                <w:rFonts w:ascii="Calibri" w:hAnsi="Calibri" w:cs="Arial"/>
                <w:sz w:val="22"/>
                <w:szCs w:val="24"/>
              </w:rPr>
              <w:t>Historical development of a specific tourism sector</w:t>
            </w:r>
          </w:p>
          <w:p w:rsidR="00DB4920" w:rsidRPr="00DB4920" w:rsidRDefault="00DB4920" w:rsidP="00DB4920">
            <w:pPr>
              <w:ind w:left="284"/>
              <w:jc w:val="both"/>
              <w:rPr>
                <w:rFonts w:ascii="Calibri" w:hAnsi="Calibri" w:cs="Arial"/>
                <w:b/>
                <w:sz w:val="22"/>
                <w:szCs w:val="24"/>
              </w:rPr>
            </w:pPr>
            <w:r w:rsidRPr="00DB4920">
              <w:rPr>
                <w:rFonts w:ascii="Calibri" w:hAnsi="Calibri" w:cs="Arial"/>
                <w:sz w:val="22"/>
                <w:szCs w:val="24"/>
              </w:rPr>
              <w:t>The structure and organisation of the specific tourism industry; including the needs of different groups of tourist bodies and organisations</w:t>
            </w:r>
            <w:r w:rsidRPr="00DB4920">
              <w:rPr>
                <w:rFonts w:ascii="Calibri" w:hAnsi="Calibri" w:cs="Arial"/>
                <w:b/>
                <w:sz w:val="22"/>
                <w:szCs w:val="24"/>
              </w:rPr>
              <w:t xml:space="preserve"> </w:t>
            </w:r>
          </w:p>
          <w:p w:rsidR="00DB4920" w:rsidRPr="00DB4920" w:rsidRDefault="00DB4920" w:rsidP="00DB4920">
            <w:pPr>
              <w:ind w:left="284"/>
              <w:jc w:val="both"/>
              <w:rPr>
                <w:rFonts w:ascii="Calibri" w:hAnsi="Calibri" w:cs="Arial"/>
                <w:sz w:val="22"/>
                <w:szCs w:val="24"/>
              </w:rPr>
            </w:pPr>
            <w:r w:rsidRPr="00DB4920">
              <w:rPr>
                <w:rFonts w:ascii="Calibri" w:hAnsi="Calibri" w:cs="Arial"/>
                <w:sz w:val="22"/>
                <w:szCs w:val="24"/>
              </w:rPr>
              <w:t>Tourist motivation,</w:t>
            </w:r>
          </w:p>
          <w:p w:rsidR="00DB4920" w:rsidRPr="00DB4920" w:rsidRDefault="00DB4920" w:rsidP="00DB4920">
            <w:pPr>
              <w:ind w:left="284"/>
              <w:jc w:val="both"/>
              <w:rPr>
                <w:rFonts w:ascii="Calibri" w:hAnsi="Calibri" w:cs="Arial"/>
                <w:sz w:val="22"/>
                <w:szCs w:val="24"/>
              </w:rPr>
            </w:pPr>
            <w:r w:rsidRPr="00DB4920">
              <w:rPr>
                <w:rFonts w:ascii="Calibri" w:hAnsi="Calibri" w:cs="Arial"/>
                <w:sz w:val="22"/>
                <w:szCs w:val="24"/>
              </w:rPr>
              <w:t xml:space="preserve">Sectors can include:  heritage, rural , surf tourism, theme parks, activity holidays, short breaks, short haul </w:t>
            </w:r>
            <w:r w:rsidRPr="00DB4920">
              <w:rPr>
                <w:rFonts w:ascii="Calibri" w:hAnsi="Calibri" w:cs="Arial"/>
                <w:b/>
                <w:sz w:val="22"/>
                <w:szCs w:val="24"/>
              </w:rPr>
              <w:t xml:space="preserve"> </w:t>
            </w:r>
            <w:r w:rsidRPr="00DB4920">
              <w:rPr>
                <w:rFonts w:ascii="Calibri" w:hAnsi="Calibri" w:cs="Arial"/>
                <w:sz w:val="22"/>
                <w:szCs w:val="24"/>
              </w:rPr>
              <w:t xml:space="preserve">and long-haul tourism, adventure tourism, eco-tourism, hospitality, travel and transport, sustainable tourism, cultural tourism, </w:t>
            </w:r>
          </w:p>
          <w:p w:rsidR="00DB4920" w:rsidRPr="00DB4920" w:rsidRDefault="00DB4920" w:rsidP="00DB4920">
            <w:pPr>
              <w:ind w:left="284"/>
              <w:jc w:val="both"/>
              <w:rPr>
                <w:rFonts w:ascii="Calibri" w:hAnsi="Calibri" w:cs="Arial"/>
                <w:sz w:val="22"/>
                <w:szCs w:val="24"/>
              </w:rPr>
            </w:pPr>
            <w:proofErr w:type="gramStart"/>
            <w:r w:rsidRPr="00DB4920">
              <w:rPr>
                <w:rFonts w:ascii="Calibri" w:hAnsi="Calibri" w:cs="Arial"/>
                <w:sz w:val="22"/>
                <w:szCs w:val="24"/>
              </w:rPr>
              <w:t>industry</w:t>
            </w:r>
            <w:proofErr w:type="gramEnd"/>
            <w:r w:rsidRPr="00DB4920">
              <w:rPr>
                <w:rFonts w:ascii="Calibri" w:hAnsi="Calibri" w:cs="Arial"/>
                <w:sz w:val="22"/>
                <w:szCs w:val="24"/>
              </w:rPr>
              <w:t xml:space="preserve"> promotional tools. Understand the regulatory framework; </w:t>
            </w:r>
          </w:p>
          <w:p w:rsidR="00DB4920" w:rsidRPr="00DB4920" w:rsidRDefault="00DB4920" w:rsidP="00DB4920">
            <w:pPr>
              <w:jc w:val="both"/>
              <w:rPr>
                <w:rFonts w:ascii="Calibri" w:eastAsia="Calibri" w:hAnsi="Calibri"/>
                <w:sz w:val="22"/>
              </w:rPr>
            </w:pPr>
            <w:r w:rsidRPr="00DB4920">
              <w:rPr>
                <w:rFonts w:ascii="Calibri" w:hAnsi="Calibri" w:cs="Arial"/>
                <w:sz w:val="22"/>
                <w:szCs w:val="24"/>
              </w:rPr>
              <w:t xml:space="preserve">    Legislation and industry codes of conduct. Funding</w:t>
            </w:r>
          </w:p>
        </w:tc>
      </w:tr>
    </w:tbl>
    <w:p w:rsidR="00DB4920" w:rsidRPr="00DB4920" w:rsidRDefault="00DB4920" w:rsidP="00DB4920">
      <w:pPr>
        <w:pStyle w:val="Default"/>
        <w:rPr>
          <w:rFonts w:ascii="Calibri" w:eastAsia="Times New Roman" w:hAnsi="Calibri"/>
          <w:bCs/>
          <w:color w:val="auto"/>
          <w:sz w:val="22"/>
          <w:lang w:eastAsia="en-US"/>
        </w:rPr>
      </w:pPr>
    </w:p>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2"/>
        <w:gridCol w:w="910"/>
        <w:gridCol w:w="5883"/>
      </w:tblGrid>
      <w:tr w:rsidR="00DB4920" w:rsidRPr="00DB4920" w:rsidTr="00DB4920">
        <w:tc>
          <w:tcPr>
            <w:tcW w:w="9865" w:type="dxa"/>
            <w:gridSpan w:val="3"/>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i/>
                <w:sz w:val="22"/>
              </w:rPr>
            </w:pPr>
            <w:r w:rsidRPr="00DB4920">
              <w:rPr>
                <w:rFonts w:ascii="Calibri" w:hAnsi="Calibri" w:cs="Arial"/>
                <w:b/>
                <w:sz w:val="22"/>
              </w:rPr>
              <w:t xml:space="preserve">SUMMARY OF TEACHING AND LEARNING </w:t>
            </w:r>
            <w:r w:rsidRPr="00DB4920">
              <w:rPr>
                <w:rFonts w:ascii="Calibri" w:hAnsi="Calibri" w:cs="Arial"/>
                <w:b/>
                <w:i/>
                <w:sz w:val="22"/>
              </w:rPr>
              <w:t>[Use HESA KIS definitions}</w:t>
            </w:r>
          </w:p>
        </w:tc>
      </w:tr>
      <w:tr w:rsidR="00DB4920" w:rsidRPr="00DB4920" w:rsidTr="00DB4920">
        <w:tc>
          <w:tcPr>
            <w:tcW w:w="307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Scheduled Activities</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Hours</w:t>
            </w:r>
          </w:p>
        </w:tc>
        <w:tc>
          <w:tcPr>
            <w:tcW w:w="5883"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Comments/Additional Information</w:t>
            </w:r>
          </w:p>
        </w:tc>
      </w:tr>
      <w:tr w:rsidR="00DB4920" w:rsidRPr="00DB4920" w:rsidTr="00DB4920">
        <w:tc>
          <w:tcPr>
            <w:tcW w:w="307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Lecture</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20</w:t>
            </w:r>
          </w:p>
        </w:tc>
        <w:tc>
          <w:tcPr>
            <w:tcW w:w="5883"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r w:rsidRPr="00DB4920">
              <w:rPr>
                <w:rFonts w:ascii="Calibri" w:hAnsi="Calibri" w:cs="Arial"/>
                <w:bCs/>
                <w:sz w:val="20"/>
              </w:rPr>
              <w:t>Core material</w:t>
            </w:r>
          </w:p>
        </w:tc>
      </w:tr>
      <w:tr w:rsidR="00DB4920" w:rsidRPr="00DB4920" w:rsidTr="00DB4920">
        <w:tc>
          <w:tcPr>
            <w:tcW w:w="307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Seminar</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12</w:t>
            </w:r>
          </w:p>
        </w:tc>
        <w:tc>
          <w:tcPr>
            <w:tcW w:w="5883"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r w:rsidRPr="00DB4920">
              <w:rPr>
                <w:rFonts w:ascii="Calibri" w:hAnsi="Calibri" w:cs="Arial"/>
                <w:bCs/>
                <w:sz w:val="20"/>
              </w:rPr>
              <w:t>Smaller workshop sessions where students are supported to apply learning to themselves and their specific industry</w:t>
            </w:r>
          </w:p>
        </w:tc>
      </w:tr>
      <w:tr w:rsidR="00DB4920" w:rsidRPr="00DB4920" w:rsidTr="00DB4920">
        <w:trPr>
          <w:trHeight w:val="314"/>
        </w:trPr>
        <w:tc>
          <w:tcPr>
            <w:tcW w:w="307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Project supervision</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8</w:t>
            </w:r>
          </w:p>
        </w:tc>
        <w:tc>
          <w:tcPr>
            <w:tcW w:w="5883"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r w:rsidRPr="00DB4920">
              <w:rPr>
                <w:rFonts w:ascii="Calibri" w:hAnsi="Calibri" w:cs="Arial"/>
                <w:bCs/>
                <w:sz w:val="20"/>
              </w:rPr>
              <w:t>As part of assignment 1 students have to take part in a group project, which seminar tutors set and supervise</w:t>
            </w:r>
          </w:p>
        </w:tc>
      </w:tr>
      <w:tr w:rsidR="00DB4920" w:rsidRPr="00DB4920" w:rsidTr="00DB4920">
        <w:tc>
          <w:tcPr>
            <w:tcW w:w="307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Guided independent study</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160</w:t>
            </w:r>
          </w:p>
        </w:tc>
        <w:tc>
          <w:tcPr>
            <w:tcW w:w="5883"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r w:rsidRPr="00DB4920">
              <w:rPr>
                <w:rFonts w:ascii="Calibri" w:hAnsi="Calibri" w:cs="Arial"/>
                <w:bCs/>
                <w:sz w:val="20"/>
              </w:rPr>
              <w:t>Students are expected to put in time outside of taught sessions on the group project and their own personal development and career planning</w:t>
            </w:r>
          </w:p>
        </w:tc>
      </w:tr>
      <w:tr w:rsidR="00DB4920" w:rsidRPr="00DB4920" w:rsidTr="00DB4920">
        <w:tc>
          <w:tcPr>
            <w:tcW w:w="307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Total</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0"/>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0"/>
              </w:rPr>
            </w:pPr>
            <w:r w:rsidRPr="00DB4920">
              <w:rPr>
                <w:rFonts w:ascii="Calibri" w:hAnsi="Calibri" w:cs="Arial"/>
                <w:b/>
                <w:sz w:val="20"/>
              </w:rPr>
              <w:t>200</w:t>
            </w:r>
          </w:p>
        </w:tc>
        <w:tc>
          <w:tcPr>
            <w:tcW w:w="5883"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r>
    </w:tbl>
    <w:p w:rsidR="00DB4920" w:rsidRPr="00DB4920" w:rsidRDefault="00DB4920" w:rsidP="00DB4920">
      <w:pPr>
        <w:pStyle w:val="Default"/>
        <w:rPr>
          <w:rFonts w:ascii="Calibri" w:eastAsia="SimSun" w:hAnsi="Calibri"/>
          <w:sz w:val="22"/>
        </w:rPr>
      </w:pPr>
    </w:p>
    <w:p w:rsidR="00DB4920" w:rsidRPr="00DB4920" w:rsidRDefault="00DB4920" w:rsidP="00DB4920">
      <w:pPr>
        <w:pStyle w:val="Default"/>
        <w:rPr>
          <w:rFonts w:ascii="Calibri" w:eastAsia="SimSun" w:hAnsi="Calibri"/>
          <w:sz w:val="22"/>
        </w:rPr>
      </w:pP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1"/>
        <w:gridCol w:w="963"/>
        <w:gridCol w:w="1564"/>
        <w:gridCol w:w="1550"/>
        <w:gridCol w:w="4150"/>
      </w:tblGrid>
      <w:tr w:rsidR="00DB4920" w:rsidRPr="00DB4920" w:rsidTr="00DB4920">
        <w:trPr>
          <w:cantSplit/>
          <w:trHeight w:val="882"/>
        </w:trPr>
        <w:tc>
          <w:tcPr>
            <w:tcW w:w="152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Category</w:t>
            </w:r>
          </w:p>
        </w:tc>
        <w:tc>
          <w:tcPr>
            <w:tcW w:w="96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Element</w:t>
            </w:r>
          </w:p>
        </w:tc>
        <w:tc>
          <w:tcPr>
            <w:tcW w:w="156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Component Name</w:t>
            </w:r>
          </w:p>
        </w:tc>
        <w:tc>
          <w:tcPr>
            <w:tcW w:w="155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Component  weighting</w:t>
            </w:r>
          </w:p>
        </w:tc>
        <w:tc>
          <w:tcPr>
            <w:tcW w:w="415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Comments</w:t>
            </w:r>
            <w:r w:rsidRPr="00DB4920">
              <w:rPr>
                <w:rFonts w:ascii="Calibri" w:hAnsi="Calibri" w:cs="Calibri"/>
                <w:bCs/>
                <w:i/>
                <w:iCs/>
                <w:sz w:val="20"/>
                <w:szCs w:val="22"/>
              </w:rPr>
              <w:t xml:space="preserve"> Include links to learning objectives</w:t>
            </w:r>
          </w:p>
        </w:tc>
      </w:tr>
      <w:tr w:rsidR="00DB4920" w:rsidRPr="00DB4920" w:rsidTr="00DB4920">
        <w:tc>
          <w:tcPr>
            <w:tcW w:w="1521" w:type="dxa"/>
            <w:vMerge w:val="restart"/>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DB4920">
              <w:rPr>
                <w:rFonts w:ascii="Calibri" w:hAnsi="Calibri" w:cs="Arial"/>
                <w:bCs/>
                <w:sz w:val="22"/>
              </w:rPr>
              <w:t>Written exam</w:t>
            </w:r>
          </w:p>
        </w:tc>
        <w:tc>
          <w:tcPr>
            <w:tcW w:w="96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szCs w:val="24"/>
              </w:rPr>
            </w:pPr>
            <w:r w:rsidRPr="00DB4920">
              <w:rPr>
                <w:rFonts w:ascii="Calibri" w:hAnsi="Calibri" w:cs="Arial"/>
                <w:sz w:val="22"/>
              </w:rPr>
              <w:t>E_</w:t>
            </w:r>
          </w:p>
        </w:tc>
        <w:tc>
          <w:tcPr>
            <w:tcW w:w="156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szCs w:val="24"/>
              </w:rPr>
            </w:pPr>
          </w:p>
        </w:tc>
        <w:tc>
          <w:tcPr>
            <w:tcW w:w="155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ind w:left="720"/>
              <w:outlineLvl w:val="0"/>
              <w:rPr>
                <w:rFonts w:ascii="Calibri" w:hAnsi="Calibri" w:cs="Arial"/>
                <w:bCs/>
                <w:sz w:val="22"/>
                <w:szCs w:val="24"/>
              </w:rPr>
            </w:pPr>
          </w:p>
        </w:tc>
        <w:tc>
          <w:tcPr>
            <w:tcW w:w="415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r>
      <w:tr w:rsidR="00DB4920" w:rsidRPr="00DB4920" w:rsidTr="00DB4920">
        <w:tc>
          <w:tcPr>
            <w:tcW w:w="0" w:type="auto"/>
            <w:vMerge/>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rPr>
                <w:rFonts w:ascii="Calibri" w:hAnsi="Calibri" w:cs="Arial"/>
                <w:bCs/>
                <w:sz w:val="22"/>
                <w:szCs w:val="24"/>
              </w:rPr>
            </w:pPr>
          </w:p>
        </w:tc>
        <w:tc>
          <w:tcPr>
            <w:tcW w:w="96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szCs w:val="24"/>
              </w:rPr>
            </w:pPr>
            <w:r w:rsidRPr="00DB4920">
              <w:rPr>
                <w:rFonts w:ascii="Calibri" w:hAnsi="Calibri" w:cs="Arial"/>
                <w:sz w:val="22"/>
              </w:rPr>
              <w:t>T_</w:t>
            </w:r>
          </w:p>
        </w:tc>
        <w:tc>
          <w:tcPr>
            <w:tcW w:w="156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szCs w:val="24"/>
              </w:rPr>
            </w:pPr>
          </w:p>
        </w:tc>
        <w:tc>
          <w:tcPr>
            <w:tcW w:w="155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iCs/>
                <w:sz w:val="22"/>
                <w:szCs w:val="24"/>
              </w:rPr>
            </w:pPr>
          </w:p>
        </w:tc>
        <w:tc>
          <w:tcPr>
            <w:tcW w:w="415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i/>
                <w:sz w:val="22"/>
                <w:szCs w:val="24"/>
              </w:rPr>
            </w:pPr>
          </w:p>
        </w:tc>
      </w:tr>
      <w:tr w:rsidR="00DB4920" w:rsidRPr="00DB4920" w:rsidTr="00DB4920">
        <w:tc>
          <w:tcPr>
            <w:tcW w:w="1521" w:type="dxa"/>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DB4920">
              <w:rPr>
                <w:rFonts w:ascii="Calibri" w:hAnsi="Calibri" w:cs="Arial"/>
                <w:bCs/>
                <w:sz w:val="22"/>
              </w:rPr>
              <w:t>Coursework</w:t>
            </w:r>
          </w:p>
        </w:tc>
        <w:tc>
          <w:tcPr>
            <w:tcW w:w="96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rPr>
              <w:t>C1</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156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Report</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155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 xml:space="preserve">          </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 xml:space="preserve">        </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rPr>
              <w:t xml:space="preserve">          100%</w:t>
            </w:r>
          </w:p>
        </w:tc>
        <w:tc>
          <w:tcPr>
            <w:tcW w:w="415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477"/>
                <w:tab w:val="left" w:pos="-138"/>
                <w:tab w:val="left" w:pos="202"/>
                <w:tab w:val="left" w:pos="783"/>
                <w:tab w:val="left" w:pos="883"/>
                <w:tab w:val="left" w:pos="1222"/>
                <w:tab w:val="left" w:pos="1563"/>
                <w:tab w:val="left" w:pos="1903"/>
                <w:tab w:val="left" w:pos="2244"/>
                <w:tab w:val="left" w:pos="2583"/>
                <w:tab w:val="left" w:pos="2924"/>
                <w:tab w:val="left" w:pos="3264"/>
                <w:tab w:val="left" w:pos="3604"/>
                <w:tab w:val="left" w:pos="3944"/>
                <w:tab w:val="left" w:pos="4285"/>
                <w:tab w:val="left" w:pos="4624"/>
                <w:tab w:val="left" w:pos="4964"/>
                <w:tab w:val="left" w:pos="5305"/>
                <w:tab w:val="left" w:pos="5644"/>
                <w:tab w:val="left" w:pos="5985"/>
                <w:tab w:val="left" w:pos="6325"/>
                <w:tab w:val="left" w:pos="6666"/>
                <w:tab w:val="left" w:pos="7005"/>
                <w:tab w:val="left" w:pos="7346"/>
                <w:tab w:val="left" w:pos="7686"/>
                <w:tab w:val="left" w:pos="8026"/>
              </w:tabs>
              <w:jc w:val="both"/>
              <w:rPr>
                <w:rFonts w:ascii="Calibri" w:hAnsi="Calibri" w:cs="Arial"/>
                <w:bCs/>
                <w:sz w:val="22"/>
                <w:szCs w:val="24"/>
              </w:rPr>
            </w:pPr>
            <w:r w:rsidRPr="00DB4920">
              <w:rPr>
                <w:rFonts w:ascii="Calibri" w:hAnsi="Calibri" w:cs="Arial"/>
                <w:bCs/>
                <w:sz w:val="22"/>
                <w:szCs w:val="24"/>
              </w:rPr>
              <w:t>Report  – focussing on the background to the industry sector and addressing a specified issue (1, 2, 3)</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r>
      <w:tr w:rsidR="00DB4920" w:rsidRPr="00DB4920" w:rsidTr="00DB4920">
        <w:tc>
          <w:tcPr>
            <w:tcW w:w="1521" w:type="dxa"/>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DB4920">
              <w:rPr>
                <w:rFonts w:ascii="Calibri" w:hAnsi="Calibri" w:cs="Arial"/>
                <w:bCs/>
                <w:sz w:val="22"/>
              </w:rPr>
              <w:t>Practice</w:t>
            </w:r>
          </w:p>
        </w:tc>
        <w:tc>
          <w:tcPr>
            <w:tcW w:w="96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rPr>
              <w:t>P_</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156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szCs w:val="24"/>
              </w:rPr>
              <w:t>Presentation</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155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 xml:space="preserve">         </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rPr>
              <w:t xml:space="preserve">         100%</w:t>
            </w:r>
          </w:p>
        </w:tc>
        <w:tc>
          <w:tcPr>
            <w:tcW w:w="415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Presentation – peer/tutor assessed presentation of findings of report (4)</w:t>
            </w:r>
          </w:p>
        </w:tc>
      </w:tr>
    </w:tbl>
    <w:p w:rsidR="00DB4920" w:rsidRPr="00DB4920" w:rsidRDefault="00DB4920" w:rsidP="00DB4920">
      <w:pPr>
        <w:pStyle w:val="Default"/>
        <w:rPr>
          <w:rFonts w:ascii="Calibri" w:eastAsia="SimSun" w:hAnsi="Calibri"/>
          <w:sz w:val="22"/>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2"/>
        <w:gridCol w:w="5155"/>
      </w:tblGrid>
      <w:tr w:rsidR="00DB4920" w:rsidRPr="00DB4920" w:rsidTr="00DB4920">
        <w:tc>
          <w:tcPr>
            <w:tcW w:w="459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Default"/>
              <w:rPr>
                <w:rFonts w:ascii="Calibri" w:eastAsia="Calibri" w:hAnsi="Calibri"/>
                <w:sz w:val="22"/>
              </w:rPr>
            </w:pPr>
            <w:r w:rsidRPr="00DB4920">
              <w:rPr>
                <w:rFonts w:ascii="Calibri" w:eastAsia="Calibri" w:hAnsi="Calibri"/>
                <w:b/>
                <w:bCs/>
                <w:sz w:val="22"/>
              </w:rPr>
              <w:t>Updated by</w:t>
            </w:r>
            <w:r w:rsidRPr="00DB4920">
              <w:rPr>
                <w:rFonts w:ascii="Calibri" w:eastAsia="Calibri" w:hAnsi="Calibri"/>
                <w:sz w:val="22"/>
              </w:rPr>
              <w:t>:                                              Date:  xx/xx/</w:t>
            </w:r>
            <w:proofErr w:type="spellStart"/>
            <w:r w:rsidRPr="00DB4920">
              <w:rPr>
                <w:rFonts w:ascii="Calibri" w:eastAsia="Calibri" w:hAnsi="Calibri"/>
                <w:sz w:val="22"/>
              </w:rPr>
              <w:t>xxxx</w:t>
            </w:r>
            <w:proofErr w:type="spellEnd"/>
          </w:p>
        </w:tc>
        <w:tc>
          <w:tcPr>
            <w:tcW w:w="515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Default"/>
              <w:rPr>
                <w:rFonts w:ascii="Calibri" w:eastAsia="Calibri" w:hAnsi="Calibri"/>
                <w:sz w:val="22"/>
              </w:rPr>
            </w:pPr>
            <w:r w:rsidRPr="00DB4920">
              <w:rPr>
                <w:rFonts w:ascii="Calibri" w:eastAsia="Calibri" w:hAnsi="Calibri"/>
                <w:b/>
                <w:bCs/>
                <w:sz w:val="22"/>
              </w:rPr>
              <w:t>Approved by</w:t>
            </w:r>
            <w:r w:rsidRPr="00DB4920">
              <w:rPr>
                <w:rFonts w:ascii="Calibri" w:eastAsia="Calibri" w:hAnsi="Calibri"/>
                <w:sz w:val="22"/>
              </w:rPr>
              <w:t>:                                        Date: XX/XX/XXXX</w:t>
            </w:r>
          </w:p>
        </w:tc>
      </w:tr>
    </w:tbl>
    <w:p w:rsidR="00DB4920" w:rsidRPr="00DB4920" w:rsidRDefault="00DB4920" w:rsidP="00DB4920">
      <w:pPr>
        <w:rPr>
          <w:rFonts w:ascii="Calibri" w:hAnsi="Calibri"/>
          <w:sz w:val="22"/>
        </w:rPr>
      </w:pPr>
    </w:p>
    <w:p w:rsidR="00F3793E" w:rsidRDefault="00F3793E" w:rsidP="00DB4920">
      <w:pPr>
        <w:rPr>
          <w:rFonts w:ascii="Calibri" w:hAnsi="Calibri"/>
          <w:b/>
          <w:sz w:val="22"/>
        </w:rPr>
      </w:pPr>
    </w:p>
    <w:p w:rsidR="00F3793E" w:rsidRDefault="00F3793E" w:rsidP="00DB4920">
      <w:pPr>
        <w:rPr>
          <w:rFonts w:ascii="Calibri" w:hAnsi="Calibri"/>
          <w:b/>
          <w:sz w:val="22"/>
        </w:rPr>
      </w:pPr>
    </w:p>
    <w:p w:rsidR="00F3793E" w:rsidRDefault="00F3793E" w:rsidP="00DB4920">
      <w:pPr>
        <w:rPr>
          <w:rFonts w:ascii="Calibri" w:hAnsi="Calibri"/>
          <w:b/>
          <w:sz w:val="22"/>
        </w:rPr>
      </w:pPr>
    </w:p>
    <w:p w:rsidR="00DB4920" w:rsidRPr="00DB4920" w:rsidRDefault="00DB4920" w:rsidP="00DB4920">
      <w:pPr>
        <w:rPr>
          <w:rFonts w:ascii="Calibri" w:hAnsi="Calibri"/>
          <w:b/>
          <w:sz w:val="22"/>
        </w:rPr>
      </w:pPr>
      <w:r w:rsidRPr="00DB4920">
        <w:rPr>
          <w:rFonts w:ascii="Calibri" w:hAnsi="Calibri"/>
          <w:b/>
          <w:sz w:val="22"/>
        </w:rPr>
        <w:lastRenderedPageBreak/>
        <w:t>Reading List</w:t>
      </w:r>
    </w:p>
    <w:p w:rsidR="00DB4920" w:rsidRPr="00DB4920" w:rsidRDefault="00DB4920" w:rsidP="00DB4920">
      <w:pPr>
        <w:rPr>
          <w:rFonts w:ascii="Calibri" w:hAnsi="Calibri"/>
          <w:b/>
          <w:sz w:val="22"/>
        </w:rPr>
      </w:pPr>
    </w:p>
    <w:p w:rsidR="00DB4920" w:rsidRPr="00DB4920" w:rsidRDefault="00DB4920" w:rsidP="00DB4920">
      <w:pPr>
        <w:rPr>
          <w:rFonts w:ascii="Calibri" w:hAnsi="Calibri"/>
          <w:b/>
          <w:sz w:val="22"/>
        </w:rPr>
      </w:pPr>
    </w:p>
    <w:p w:rsidR="00DB4920" w:rsidRPr="00DB4920" w:rsidRDefault="00DB4920" w:rsidP="00DB4920">
      <w:pPr>
        <w:rPr>
          <w:rFonts w:ascii="Calibri" w:hAnsi="Calibri" w:cs="Arial"/>
          <w:sz w:val="22"/>
        </w:rPr>
      </w:pPr>
      <w:proofErr w:type="gramStart"/>
      <w:r w:rsidRPr="00DB4920">
        <w:rPr>
          <w:rFonts w:ascii="Calibri" w:hAnsi="Calibri" w:cs="Arial"/>
          <w:sz w:val="22"/>
        </w:rPr>
        <w:t>Connell.</w:t>
      </w:r>
      <w:proofErr w:type="gramEnd"/>
      <w:r w:rsidRPr="00DB4920">
        <w:rPr>
          <w:rFonts w:ascii="Calibri" w:hAnsi="Calibri" w:cs="Arial"/>
          <w:sz w:val="22"/>
        </w:rPr>
        <w:t xml:space="preserve"> J. &amp; Page, S.J. (2009) </w:t>
      </w:r>
      <w:r w:rsidRPr="00DB4920">
        <w:rPr>
          <w:rFonts w:ascii="Calibri" w:hAnsi="Calibri" w:cs="Arial"/>
          <w:i/>
          <w:sz w:val="22"/>
        </w:rPr>
        <w:t>Tourism: a modern synthesis</w:t>
      </w:r>
      <w:r w:rsidRPr="00DB4920">
        <w:rPr>
          <w:rFonts w:ascii="Calibri" w:hAnsi="Calibri" w:cs="Arial"/>
          <w:sz w:val="22"/>
        </w:rPr>
        <w:t>, 3</w:t>
      </w:r>
      <w:r w:rsidRPr="00DB4920">
        <w:rPr>
          <w:rFonts w:ascii="Calibri" w:hAnsi="Calibri" w:cs="Arial"/>
          <w:sz w:val="22"/>
          <w:vertAlign w:val="superscript"/>
        </w:rPr>
        <w:t>rd</w:t>
      </w:r>
      <w:r w:rsidRPr="00DB4920">
        <w:rPr>
          <w:rFonts w:ascii="Calibri" w:hAnsi="Calibri" w:cs="Arial"/>
          <w:sz w:val="22"/>
        </w:rPr>
        <w:t xml:space="preserve"> </w:t>
      </w:r>
      <w:proofErr w:type="spellStart"/>
      <w:r w:rsidRPr="00DB4920">
        <w:rPr>
          <w:rFonts w:ascii="Calibri" w:hAnsi="Calibri" w:cs="Arial"/>
          <w:sz w:val="22"/>
        </w:rPr>
        <w:t>edn</w:t>
      </w:r>
      <w:proofErr w:type="spellEnd"/>
      <w:r w:rsidRPr="00DB4920">
        <w:rPr>
          <w:rFonts w:ascii="Calibri" w:hAnsi="Calibri" w:cs="Arial"/>
          <w:sz w:val="22"/>
        </w:rPr>
        <w:t xml:space="preserve">. </w:t>
      </w:r>
      <w:proofErr w:type="spellStart"/>
      <w:r w:rsidRPr="00DB4920">
        <w:rPr>
          <w:rFonts w:ascii="Calibri" w:hAnsi="Calibri" w:cs="Arial"/>
          <w:sz w:val="22"/>
        </w:rPr>
        <w:t>London</w:t>
      </w:r>
      <w:proofErr w:type="gramStart"/>
      <w:r w:rsidRPr="00DB4920">
        <w:rPr>
          <w:rFonts w:ascii="Calibri" w:hAnsi="Calibri" w:cs="Arial"/>
          <w:sz w:val="22"/>
        </w:rPr>
        <w:t>:Thomson</w:t>
      </w:r>
      <w:proofErr w:type="spellEnd"/>
      <w:proofErr w:type="gramEnd"/>
      <w:r w:rsidRPr="00DB4920">
        <w:rPr>
          <w:rFonts w:ascii="Calibri" w:hAnsi="Calibri" w:cs="Arial"/>
          <w:sz w:val="22"/>
        </w:rPr>
        <w:t xml:space="preserve"> Learning.</w:t>
      </w:r>
    </w:p>
    <w:p w:rsidR="00DB4920" w:rsidRPr="00DB4920" w:rsidRDefault="00DB4920" w:rsidP="00DB4920">
      <w:pPr>
        <w:rPr>
          <w:rFonts w:ascii="Calibri" w:hAnsi="Calibri" w:cs="Arial"/>
          <w:sz w:val="22"/>
        </w:rPr>
      </w:pPr>
      <w:r w:rsidRPr="00DB4920">
        <w:rPr>
          <w:rFonts w:ascii="Calibri" w:hAnsi="Calibri" w:cs="Arial"/>
          <w:sz w:val="22"/>
        </w:rPr>
        <w:t xml:space="preserve">Cooper, C., Fletcher J., </w:t>
      </w:r>
      <w:proofErr w:type="spellStart"/>
      <w:r w:rsidRPr="00DB4920">
        <w:rPr>
          <w:rFonts w:ascii="Calibri" w:hAnsi="Calibri" w:cs="Arial"/>
          <w:sz w:val="22"/>
        </w:rPr>
        <w:t>Fyall</w:t>
      </w:r>
      <w:proofErr w:type="spellEnd"/>
      <w:r w:rsidRPr="00DB4920">
        <w:rPr>
          <w:rFonts w:ascii="Calibri" w:hAnsi="Calibri" w:cs="Arial"/>
          <w:sz w:val="22"/>
        </w:rPr>
        <w:t xml:space="preserve">, A., Gilbert D. and </w:t>
      </w:r>
      <w:proofErr w:type="spellStart"/>
      <w:r w:rsidRPr="00DB4920">
        <w:rPr>
          <w:rFonts w:ascii="Calibri" w:hAnsi="Calibri" w:cs="Arial"/>
          <w:sz w:val="22"/>
        </w:rPr>
        <w:t>Wanhill</w:t>
      </w:r>
      <w:proofErr w:type="spellEnd"/>
      <w:r w:rsidRPr="00DB4920">
        <w:rPr>
          <w:rFonts w:ascii="Calibri" w:hAnsi="Calibri" w:cs="Arial"/>
          <w:sz w:val="22"/>
        </w:rPr>
        <w:t xml:space="preserve">, S. (2008) </w:t>
      </w:r>
      <w:r w:rsidRPr="00DB4920">
        <w:rPr>
          <w:rFonts w:ascii="Calibri" w:hAnsi="Calibri" w:cs="Arial"/>
          <w:i/>
          <w:sz w:val="22"/>
        </w:rPr>
        <w:t>Tourism: principles and practice</w:t>
      </w:r>
      <w:r w:rsidRPr="00DB4920">
        <w:rPr>
          <w:rFonts w:ascii="Calibri" w:hAnsi="Calibri" w:cs="Arial"/>
          <w:sz w:val="22"/>
        </w:rPr>
        <w:t xml:space="preserve"> 4</w:t>
      </w:r>
      <w:r w:rsidRPr="00DB4920">
        <w:rPr>
          <w:rFonts w:ascii="Calibri" w:hAnsi="Calibri" w:cs="Arial"/>
          <w:sz w:val="22"/>
          <w:vertAlign w:val="superscript"/>
        </w:rPr>
        <w:t>th</w:t>
      </w:r>
      <w:r w:rsidRPr="00DB4920">
        <w:rPr>
          <w:rFonts w:ascii="Calibri" w:hAnsi="Calibri" w:cs="Arial"/>
          <w:sz w:val="22"/>
        </w:rPr>
        <w:t xml:space="preserve"> </w:t>
      </w:r>
      <w:proofErr w:type="spellStart"/>
      <w:r w:rsidRPr="00DB4920">
        <w:rPr>
          <w:rFonts w:ascii="Calibri" w:hAnsi="Calibri" w:cs="Arial"/>
          <w:sz w:val="22"/>
        </w:rPr>
        <w:t>edn</w:t>
      </w:r>
      <w:proofErr w:type="spellEnd"/>
      <w:r w:rsidRPr="00DB4920">
        <w:rPr>
          <w:rFonts w:ascii="Calibri" w:hAnsi="Calibri" w:cs="Arial"/>
          <w:sz w:val="22"/>
        </w:rPr>
        <w:t>. Harlow: Pearson Education.</w:t>
      </w:r>
    </w:p>
    <w:p w:rsidR="00DB4920" w:rsidRPr="00DB4920" w:rsidRDefault="00DB4920" w:rsidP="00DB4920">
      <w:pPr>
        <w:rPr>
          <w:rFonts w:ascii="Calibri" w:hAnsi="Calibri" w:cs="Arial"/>
          <w:sz w:val="22"/>
        </w:rPr>
      </w:pPr>
      <w:r w:rsidRPr="00DB4920">
        <w:rPr>
          <w:rFonts w:ascii="Calibri" w:hAnsi="Calibri"/>
          <w:sz w:val="22"/>
        </w:rPr>
        <w:t xml:space="preserve">Douglas, N., Douglas, N. and </w:t>
      </w:r>
      <w:proofErr w:type="spellStart"/>
      <w:r w:rsidRPr="00DB4920">
        <w:rPr>
          <w:rFonts w:ascii="Calibri" w:hAnsi="Calibri"/>
          <w:sz w:val="22"/>
        </w:rPr>
        <w:t>Derrett</w:t>
      </w:r>
      <w:proofErr w:type="spellEnd"/>
      <w:r w:rsidRPr="00DB4920">
        <w:rPr>
          <w:rFonts w:ascii="Calibri" w:hAnsi="Calibri"/>
          <w:sz w:val="22"/>
        </w:rPr>
        <w:t>, R. (</w:t>
      </w:r>
      <w:proofErr w:type="spellStart"/>
      <w:proofErr w:type="gramStart"/>
      <w:r w:rsidRPr="00DB4920">
        <w:rPr>
          <w:rFonts w:ascii="Calibri" w:hAnsi="Calibri"/>
          <w:sz w:val="22"/>
        </w:rPr>
        <w:t>eds</w:t>
      </w:r>
      <w:proofErr w:type="spellEnd"/>
      <w:proofErr w:type="gramEnd"/>
      <w:r w:rsidRPr="00DB4920">
        <w:rPr>
          <w:rFonts w:ascii="Calibri" w:hAnsi="Calibri"/>
          <w:sz w:val="22"/>
        </w:rPr>
        <w:t xml:space="preserve">) (2001) </w:t>
      </w:r>
      <w:r w:rsidRPr="00DB4920">
        <w:rPr>
          <w:rFonts w:ascii="Calibri" w:hAnsi="Calibri"/>
          <w:i/>
          <w:iCs/>
          <w:sz w:val="22"/>
        </w:rPr>
        <w:t>Special interest tourism: context and cases</w:t>
      </w:r>
      <w:r w:rsidRPr="00DB4920">
        <w:rPr>
          <w:rFonts w:ascii="Calibri" w:hAnsi="Calibri"/>
          <w:sz w:val="22"/>
        </w:rPr>
        <w:t>. Chichester: John Wiley &amp; Sons.</w:t>
      </w:r>
    </w:p>
    <w:p w:rsidR="00DB4920" w:rsidRPr="00DB4920" w:rsidRDefault="00DB4920" w:rsidP="00DB4920">
      <w:pPr>
        <w:rPr>
          <w:rFonts w:ascii="Calibri" w:hAnsi="Calibri" w:cs="Arial"/>
          <w:sz w:val="22"/>
        </w:rPr>
      </w:pPr>
      <w:proofErr w:type="spellStart"/>
      <w:proofErr w:type="gramStart"/>
      <w:r w:rsidRPr="00DB4920">
        <w:rPr>
          <w:rFonts w:ascii="Calibri" w:hAnsi="Calibri" w:cs="Arial"/>
          <w:sz w:val="22"/>
        </w:rPr>
        <w:t>Hannam</w:t>
      </w:r>
      <w:proofErr w:type="spellEnd"/>
      <w:r w:rsidRPr="00DB4920">
        <w:rPr>
          <w:rFonts w:ascii="Calibri" w:hAnsi="Calibri" w:cs="Arial"/>
          <w:sz w:val="22"/>
        </w:rPr>
        <w:t>, K. &amp; Knox, D.</w:t>
      </w:r>
      <w:proofErr w:type="gramEnd"/>
      <w:r w:rsidRPr="00DB4920">
        <w:rPr>
          <w:rFonts w:ascii="Calibri" w:hAnsi="Calibri" w:cs="Arial"/>
          <w:sz w:val="22"/>
        </w:rPr>
        <w:t xml:space="preserve">  </w:t>
      </w:r>
      <w:proofErr w:type="gramStart"/>
      <w:r w:rsidRPr="00DB4920">
        <w:rPr>
          <w:rFonts w:ascii="Calibri" w:hAnsi="Calibri" w:cs="Arial"/>
          <w:sz w:val="22"/>
        </w:rPr>
        <w:t xml:space="preserve">(2010) </w:t>
      </w:r>
      <w:r w:rsidRPr="00DB4920">
        <w:rPr>
          <w:rFonts w:ascii="Calibri" w:hAnsi="Calibri" w:cs="Arial"/>
          <w:i/>
          <w:sz w:val="22"/>
        </w:rPr>
        <w:t>Understanding tourism</w:t>
      </w:r>
      <w:r w:rsidRPr="00DB4920">
        <w:rPr>
          <w:rFonts w:ascii="Calibri" w:hAnsi="Calibri" w:cs="Arial"/>
          <w:sz w:val="22"/>
        </w:rPr>
        <w:t>.</w:t>
      </w:r>
      <w:proofErr w:type="gramEnd"/>
      <w:r w:rsidRPr="00DB4920">
        <w:rPr>
          <w:rFonts w:ascii="Calibri" w:hAnsi="Calibri" w:cs="Arial"/>
          <w:sz w:val="22"/>
        </w:rPr>
        <w:t xml:space="preserve">  London: Sage.</w:t>
      </w:r>
    </w:p>
    <w:p w:rsidR="00DB4920" w:rsidRPr="00DB4920" w:rsidRDefault="00DB4920" w:rsidP="00DB4920">
      <w:pPr>
        <w:rPr>
          <w:rFonts w:ascii="Calibri" w:hAnsi="Calibri" w:cs="Arial"/>
          <w:sz w:val="22"/>
        </w:rPr>
      </w:pPr>
      <w:r w:rsidRPr="00DB4920">
        <w:rPr>
          <w:rFonts w:ascii="Calibri" w:hAnsi="Calibri" w:cs="Arial"/>
          <w:sz w:val="22"/>
        </w:rPr>
        <w:t xml:space="preserve">Holloway, J.C. (2012) </w:t>
      </w:r>
      <w:r w:rsidRPr="00DB4920">
        <w:rPr>
          <w:rFonts w:ascii="Calibri" w:hAnsi="Calibri" w:cs="Arial"/>
          <w:i/>
          <w:sz w:val="22"/>
        </w:rPr>
        <w:t>The business of tourism</w:t>
      </w:r>
      <w:r w:rsidRPr="00DB4920">
        <w:rPr>
          <w:rFonts w:ascii="Calibri" w:hAnsi="Calibri" w:cs="Arial"/>
          <w:sz w:val="22"/>
        </w:rPr>
        <w:t xml:space="preserve"> 9th </w:t>
      </w:r>
      <w:proofErr w:type="spellStart"/>
      <w:proofErr w:type="gramStart"/>
      <w:r w:rsidRPr="00DB4920">
        <w:rPr>
          <w:rFonts w:ascii="Calibri" w:hAnsi="Calibri" w:cs="Arial"/>
          <w:sz w:val="22"/>
        </w:rPr>
        <w:t>edn</w:t>
      </w:r>
      <w:proofErr w:type="spellEnd"/>
      <w:r w:rsidRPr="00DB4920">
        <w:rPr>
          <w:rFonts w:ascii="Calibri" w:hAnsi="Calibri" w:cs="Arial"/>
          <w:sz w:val="22"/>
        </w:rPr>
        <w:t>.,</w:t>
      </w:r>
      <w:proofErr w:type="gramEnd"/>
      <w:r w:rsidRPr="00DB4920">
        <w:rPr>
          <w:rFonts w:ascii="Calibri" w:hAnsi="Calibri" w:cs="Arial"/>
          <w:sz w:val="22"/>
        </w:rPr>
        <w:t xml:space="preserve"> London:  F T Prentice Hall</w:t>
      </w:r>
    </w:p>
    <w:p w:rsidR="00DB4920" w:rsidRPr="00DB4920" w:rsidRDefault="00DB4920" w:rsidP="00DB4920">
      <w:pPr>
        <w:rPr>
          <w:rFonts w:ascii="Calibri" w:hAnsi="Calibri" w:cs="Arial"/>
          <w:sz w:val="22"/>
        </w:rPr>
      </w:pPr>
      <w:proofErr w:type="spellStart"/>
      <w:r w:rsidRPr="00DB4920">
        <w:rPr>
          <w:rFonts w:ascii="Calibri" w:hAnsi="Calibri"/>
          <w:sz w:val="22"/>
        </w:rPr>
        <w:t>Novelli</w:t>
      </w:r>
      <w:proofErr w:type="spellEnd"/>
      <w:r w:rsidRPr="00DB4920">
        <w:rPr>
          <w:rFonts w:ascii="Calibri" w:hAnsi="Calibri"/>
          <w:sz w:val="22"/>
        </w:rPr>
        <w:t xml:space="preserve">, M.  </w:t>
      </w:r>
      <w:proofErr w:type="gramStart"/>
      <w:r w:rsidRPr="00DB4920">
        <w:rPr>
          <w:rFonts w:ascii="Calibri" w:hAnsi="Calibri"/>
          <w:sz w:val="22"/>
        </w:rPr>
        <w:t xml:space="preserve">(2005) </w:t>
      </w:r>
      <w:r w:rsidRPr="00DB4920">
        <w:rPr>
          <w:rFonts w:ascii="Calibri" w:hAnsi="Calibri"/>
          <w:i/>
          <w:iCs/>
          <w:sz w:val="22"/>
        </w:rPr>
        <w:t>Niche tourism</w:t>
      </w:r>
      <w:r w:rsidRPr="00DB4920">
        <w:rPr>
          <w:rFonts w:ascii="Calibri" w:hAnsi="Calibri"/>
          <w:sz w:val="22"/>
        </w:rPr>
        <w:t>.</w:t>
      </w:r>
      <w:proofErr w:type="gramEnd"/>
      <w:r w:rsidRPr="00DB4920">
        <w:rPr>
          <w:rFonts w:ascii="Calibri" w:hAnsi="Calibri"/>
          <w:sz w:val="22"/>
        </w:rPr>
        <w:t xml:space="preserve"> Oxford: Butterworth Heinemann.</w:t>
      </w:r>
    </w:p>
    <w:p w:rsidR="00DB4920" w:rsidRPr="00DB4920" w:rsidRDefault="00DB4920" w:rsidP="00DB4920">
      <w:pPr>
        <w:rPr>
          <w:rFonts w:ascii="Calibri" w:hAnsi="Calibri" w:cs="Arial"/>
          <w:sz w:val="22"/>
        </w:rPr>
      </w:pPr>
      <w:proofErr w:type="gramStart"/>
      <w:r w:rsidRPr="00DB4920">
        <w:rPr>
          <w:rFonts w:ascii="Calibri" w:hAnsi="Calibri" w:cs="Arial"/>
          <w:sz w:val="22"/>
        </w:rPr>
        <w:t xml:space="preserve">Page, S. J. (2009) </w:t>
      </w:r>
      <w:r w:rsidRPr="00DB4920">
        <w:rPr>
          <w:rFonts w:ascii="Calibri" w:hAnsi="Calibri" w:cs="Arial"/>
          <w:i/>
          <w:sz w:val="22"/>
        </w:rPr>
        <w:t xml:space="preserve">Transport and tourism </w:t>
      </w:r>
      <w:r w:rsidRPr="00DB4920">
        <w:rPr>
          <w:rFonts w:ascii="Calibri" w:hAnsi="Calibri" w:cs="Arial"/>
          <w:sz w:val="22"/>
        </w:rPr>
        <w:t>3</w:t>
      </w:r>
      <w:r w:rsidRPr="00DB4920">
        <w:rPr>
          <w:rFonts w:ascii="Calibri" w:hAnsi="Calibri" w:cs="Arial"/>
          <w:sz w:val="22"/>
          <w:vertAlign w:val="superscript"/>
        </w:rPr>
        <w:t>rd</w:t>
      </w:r>
      <w:r w:rsidRPr="00DB4920">
        <w:rPr>
          <w:rFonts w:ascii="Calibri" w:hAnsi="Calibri" w:cs="Arial"/>
          <w:sz w:val="22"/>
        </w:rPr>
        <w:t xml:space="preserve"> </w:t>
      </w:r>
      <w:proofErr w:type="spellStart"/>
      <w:r w:rsidRPr="00DB4920">
        <w:rPr>
          <w:rFonts w:ascii="Calibri" w:hAnsi="Calibri" w:cs="Arial"/>
          <w:sz w:val="22"/>
        </w:rPr>
        <w:t>edn</w:t>
      </w:r>
      <w:proofErr w:type="spellEnd"/>
      <w:r w:rsidRPr="00DB4920">
        <w:rPr>
          <w:rFonts w:ascii="Calibri" w:hAnsi="Calibri" w:cs="Arial"/>
          <w:sz w:val="22"/>
        </w:rPr>
        <w:t>.</w:t>
      </w:r>
      <w:proofErr w:type="gramEnd"/>
      <w:r w:rsidRPr="00DB4920">
        <w:rPr>
          <w:rFonts w:ascii="Calibri" w:hAnsi="Calibri" w:cs="Arial"/>
          <w:sz w:val="22"/>
        </w:rPr>
        <w:t xml:space="preserve"> Harlow: Addison Wesley Longman.</w:t>
      </w:r>
    </w:p>
    <w:p w:rsidR="00DB4920" w:rsidRPr="00DB4920" w:rsidRDefault="00DB4920" w:rsidP="00DB4920">
      <w:pPr>
        <w:rPr>
          <w:rFonts w:ascii="Calibri" w:hAnsi="Calibri" w:cs="Arial"/>
          <w:sz w:val="22"/>
        </w:rPr>
      </w:pPr>
      <w:proofErr w:type="gramStart"/>
      <w:r w:rsidRPr="00DB4920">
        <w:rPr>
          <w:rFonts w:ascii="Calibri" w:hAnsi="Calibri"/>
          <w:sz w:val="22"/>
        </w:rPr>
        <w:t xml:space="preserve">Smith, M., </w:t>
      </w:r>
      <w:proofErr w:type="spellStart"/>
      <w:r w:rsidRPr="00DB4920">
        <w:rPr>
          <w:rFonts w:ascii="Calibri" w:hAnsi="Calibri"/>
          <w:sz w:val="22"/>
        </w:rPr>
        <w:t>MaCleod</w:t>
      </w:r>
      <w:proofErr w:type="spellEnd"/>
      <w:r w:rsidRPr="00DB4920">
        <w:rPr>
          <w:rFonts w:ascii="Calibri" w:hAnsi="Calibri"/>
          <w:sz w:val="22"/>
        </w:rPr>
        <w:t xml:space="preserve">, N. and Hart-Robertson, M. (2010) </w:t>
      </w:r>
      <w:r w:rsidRPr="00DB4920">
        <w:rPr>
          <w:rFonts w:ascii="Calibri" w:hAnsi="Calibri"/>
          <w:i/>
          <w:iCs/>
          <w:sz w:val="22"/>
        </w:rPr>
        <w:t>Key concepts in tourist studies</w:t>
      </w:r>
      <w:r w:rsidRPr="00DB4920">
        <w:rPr>
          <w:rFonts w:ascii="Calibri" w:hAnsi="Calibri"/>
          <w:sz w:val="22"/>
        </w:rPr>
        <w:t>.</w:t>
      </w:r>
      <w:proofErr w:type="gramEnd"/>
      <w:r w:rsidRPr="00DB4920">
        <w:rPr>
          <w:rFonts w:ascii="Calibri" w:hAnsi="Calibri"/>
          <w:sz w:val="22"/>
        </w:rPr>
        <w:t xml:space="preserve"> London: Sage.</w:t>
      </w:r>
    </w:p>
    <w:p w:rsidR="00DB4920" w:rsidRPr="00DB4920" w:rsidRDefault="00DB4920" w:rsidP="00DB4920">
      <w:pPr>
        <w:tabs>
          <w:tab w:val="num" w:pos="0"/>
        </w:tabs>
        <w:rPr>
          <w:rFonts w:ascii="Calibri" w:hAnsi="Calibri" w:cs="Arial"/>
          <w:sz w:val="22"/>
        </w:rPr>
      </w:pPr>
      <w:proofErr w:type="spellStart"/>
      <w:r w:rsidRPr="00DB4920">
        <w:rPr>
          <w:rFonts w:ascii="Calibri" w:hAnsi="Calibri" w:cs="Arial"/>
          <w:sz w:val="22"/>
        </w:rPr>
        <w:t>Swarbrooke</w:t>
      </w:r>
      <w:proofErr w:type="spellEnd"/>
      <w:r w:rsidRPr="00DB4920">
        <w:rPr>
          <w:rFonts w:ascii="Calibri" w:hAnsi="Calibri" w:cs="Arial"/>
          <w:sz w:val="22"/>
        </w:rPr>
        <w:t xml:space="preserve">, J. and Horner, S. (2006) </w:t>
      </w:r>
      <w:r w:rsidRPr="00DB4920">
        <w:rPr>
          <w:rFonts w:ascii="Calibri" w:hAnsi="Calibri" w:cs="Arial"/>
          <w:i/>
          <w:sz w:val="22"/>
        </w:rPr>
        <w:t xml:space="preserve">Consumer behaviour in tourism </w:t>
      </w:r>
      <w:r w:rsidRPr="00DB4920">
        <w:rPr>
          <w:rFonts w:ascii="Calibri" w:hAnsi="Calibri" w:cs="Arial"/>
          <w:sz w:val="22"/>
        </w:rPr>
        <w:t>2</w:t>
      </w:r>
      <w:r w:rsidRPr="00DB4920">
        <w:rPr>
          <w:rFonts w:ascii="Calibri" w:hAnsi="Calibri" w:cs="Arial"/>
          <w:sz w:val="22"/>
          <w:vertAlign w:val="superscript"/>
        </w:rPr>
        <w:t>nd</w:t>
      </w:r>
      <w:r w:rsidRPr="00DB4920">
        <w:rPr>
          <w:rFonts w:ascii="Calibri" w:hAnsi="Calibri" w:cs="Arial"/>
          <w:sz w:val="22"/>
        </w:rPr>
        <w:t xml:space="preserve"> </w:t>
      </w:r>
      <w:proofErr w:type="spellStart"/>
      <w:r w:rsidRPr="00DB4920">
        <w:rPr>
          <w:rFonts w:ascii="Calibri" w:hAnsi="Calibri" w:cs="Arial"/>
          <w:sz w:val="22"/>
        </w:rPr>
        <w:t>edn</w:t>
      </w:r>
      <w:proofErr w:type="spellEnd"/>
      <w:r w:rsidRPr="00DB4920">
        <w:rPr>
          <w:rFonts w:ascii="Calibri" w:hAnsi="Calibri" w:cs="Arial"/>
          <w:sz w:val="22"/>
        </w:rPr>
        <w:t>.</w:t>
      </w:r>
      <w:r w:rsidRPr="00DB4920">
        <w:rPr>
          <w:rFonts w:ascii="Calibri" w:hAnsi="Calibri" w:cs="Arial"/>
          <w:i/>
          <w:sz w:val="22"/>
        </w:rPr>
        <w:t xml:space="preserve"> O</w:t>
      </w:r>
      <w:r w:rsidRPr="00DB4920">
        <w:rPr>
          <w:rFonts w:ascii="Calibri" w:hAnsi="Calibri" w:cs="Arial"/>
          <w:sz w:val="22"/>
        </w:rPr>
        <w:t>xford: Butterworth and Heinemann.</w:t>
      </w:r>
    </w:p>
    <w:p w:rsidR="00DB4920" w:rsidRPr="00DB4920" w:rsidRDefault="00DB4920" w:rsidP="00DB4920">
      <w:pPr>
        <w:rPr>
          <w:rFonts w:ascii="Calibri" w:hAnsi="Calibri" w:cs="Arial"/>
          <w:sz w:val="22"/>
        </w:rPr>
      </w:pPr>
      <w:proofErr w:type="spellStart"/>
      <w:r w:rsidRPr="00DB4920">
        <w:rPr>
          <w:rFonts w:ascii="Calibri" w:hAnsi="Calibri" w:cs="Arial"/>
          <w:sz w:val="22"/>
        </w:rPr>
        <w:t>Sharpley</w:t>
      </w:r>
      <w:proofErr w:type="spellEnd"/>
      <w:r w:rsidRPr="00DB4920">
        <w:rPr>
          <w:rFonts w:ascii="Calibri" w:hAnsi="Calibri" w:cs="Arial"/>
          <w:sz w:val="22"/>
        </w:rPr>
        <w:t xml:space="preserve">, R. (2008) </w:t>
      </w:r>
      <w:r w:rsidRPr="00DB4920">
        <w:rPr>
          <w:rFonts w:ascii="Calibri" w:hAnsi="Calibri" w:cs="Arial"/>
          <w:i/>
          <w:sz w:val="22"/>
        </w:rPr>
        <w:t>Tourism, tourists and society</w:t>
      </w:r>
      <w:r w:rsidRPr="00DB4920">
        <w:rPr>
          <w:rFonts w:ascii="Calibri" w:hAnsi="Calibri" w:cs="Arial"/>
          <w:sz w:val="22"/>
        </w:rPr>
        <w:t xml:space="preserve"> 4</w:t>
      </w:r>
      <w:r w:rsidRPr="00DB4920">
        <w:rPr>
          <w:rFonts w:ascii="Calibri" w:hAnsi="Calibri" w:cs="Arial"/>
          <w:sz w:val="22"/>
          <w:vertAlign w:val="superscript"/>
        </w:rPr>
        <w:t>th</w:t>
      </w:r>
      <w:r w:rsidRPr="00DB4920">
        <w:rPr>
          <w:rFonts w:ascii="Calibri" w:hAnsi="Calibri" w:cs="Arial"/>
          <w:sz w:val="22"/>
        </w:rPr>
        <w:t xml:space="preserve"> </w:t>
      </w:r>
      <w:proofErr w:type="spellStart"/>
      <w:proofErr w:type="gramStart"/>
      <w:r w:rsidRPr="00DB4920">
        <w:rPr>
          <w:rFonts w:ascii="Calibri" w:hAnsi="Calibri" w:cs="Arial"/>
          <w:sz w:val="22"/>
        </w:rPr>
        <w:t>ed</w:t>
      </w:r>
      <w:proofErr w:type="spellEnd"/>
      <w:proofErr w:type="gramEnd"/>
      <w:r w:rsidRPr="00DB4920">
        <w:rPr>
          <w:rFonts w:ascii="Calibri" w:hAnsi="Calibri" w:cs="Arial"/>
          <w:sz w:val="22"/>
        </w:rPr>
        <w:t>, Huntingdon: Elm Publications.</w:t>
      </w:r>
    </w:p>
    <w:p w:rsidR="00DB4920" w:rsidRPr="00DB4920" w:rsidRDefault="00DB4920" w:rsidP="00DB4920">
      <w:pPr>
        <w:rPr>
          <w:rFonts w:ascii="Calibri" w:hAnsi="Calibri" w:cs="Arial"/>
          <w:sz w:val="22"/>
        </w:rPr>
      </w:pPr>
      <w:r w:rsidRPr="00DB4920">
        <w:rPr>
          <w:rFonts w:ascii="Calibri" w:hAnsi="Calibri"/>
          <w:sz w:val="22"/>
        </w:rPr>
        <w:t xml:space="preserve">Weed, M. (2008) </w:t>
      </w:r>
      <w:r w:rsidRPr="00DB4920">
        <w:rPr>
          <w:rFonts w:ascii="Calibri" w:hAnsi="Calibri"/>
          <w:i/>
          <w:sz w:val="22"/>
        </w:rPr>
        <w:t>Olympic tourism</w:t>
      </w:r>
      <w:r w:rsidRPr="00DB4920">
        <w:rPr>
          <w:rFonts w:ascii="Calibri" w:hAnsi="Calibri"/>
          <w:sz w:val="22"/>
        </w:rPr>
        <w:t>, Oxford: Elsevier. </w:t>
      </w:r>
    </w:p>
    <w:p w:rsidR="00DB4920" w:rsidRPr="00DB4920" w:rsidRDefault="00DB4920" w:rsidP="00DB4920">
      <w:pPr>
        <w:rPr>
          <w:rFonts w:ascii="Calibri" w:hAnsi="Calibri" w:cs="Arial"/>
          <w:sz w:val="22"/>
        </w:rPr>
      </w:pPr>
    </w:p>
    <w:p w:rsidR="00DB4920" w:rsidRPr="00DB4920" w:rsidRDefault="00DB4920" w:rsidP="00DB4920">
      <w:pPr>
        <w:rPr>
          <w:rFonts w:ascii="Calibri" w:hAnsi="Calibri" w:cs="Arial"/>
          <w:sz w:val="22"/>
        </w:rPr>
      </w:pPr>
      <w:r w:rsidRPr="00DB4920">
        <w:rPr>
          <w:rFonts w:ascii="Calibri" w:hAnsi="Calibri" w:cs="Arial"/>
          <w:sz w:val="22"/>
        </w:rPr>
        <w:t xml:space="preserve">Journals </w:t>
      </w:r>
    </w:p>
    <w:p w:rsidR="00DB4920" w:rsidRPr="00DB4920" w:rsidRDefault="00DB4920" w:rsidP="00DB4920">
      <w:pPr>
        <w:tabs>
          <w:tab w:val="left" w:pos="1705"/>
          <w:tab w:val="left" w:pos="3410"/>
          <w:tab w:val="left" w:pos="5115"/>
          <w:tab w:val="left" w:pos="6820"/>
          <w:tab w:val="left" w:pos="8525"/>
        </w:tabs>
        <w:jc w:val="both"/>
        <w:rPr>
          <w:rFonts w:ascii="Calibri" w:hAnsi="Calibri" w:cs="Arial"/>
          <w:sz w:val="22"/>
        </w:rPr>
      </w:pPr>
      <w:r w:rsidRPr="00DB4920">
        <w:rPr>
          <w:rFonts w:ascii="Calibri" w:hAnsi="Calibri" w:cs="Arial"/>
          <w:sz w:val="22"/>
        </w:rPr>
        <w:t xml:space="preserve">Annals of Tourism Research </w:t>
      </w:r>
      <w:r w:rsidRPr="00DB4920">
        <w:rPr>
          <w:rFonts w:ascii="Calibri" w:hAnsi="Calibri" w:cs="Arial"/>
          <w:sz w:val="22"/>
        </w:rPr>
        <w:tab/>
      </w:r>
      <w:r w:rsidRPr="00DB4920">
        <w:rPr>
          <w:rFonts w:ascii="Calibri" w:hAnsi="Calibri" w:cs="Arial"/>
          <w:sz w:val="22"/>
        </w:rPr>
        <w:tab/>
        <w:t>Current Issues in Tourism</w:t>
      </w:r>
    </w:p>
    <w:p w:rsidR="00DB4920" w:rsidRPr="00DB4920" w:rsidRDefault="00DB4920" w:rsidP="00DB4920">
      <w:pPr>
        <w:tabs>
          <w:tab w:val="left" w:pos="1705"/>
          <w:tab w:val="left" w:pos="3410"/>
          <w:tab w:val="left" w:pos="5115"/>
          <w:tab w:val="left" w:pos="6820"/>
          <w:tab w:val="left" w:pos="8525"/>
        </w:tabs>
        <w:jc w:val="both"/>
        <w:rPr>
          <w:rFonts w:ascii="Calibri" w:hAnsi="Calibri" w:cs="Arial"/>
          <w:sz w:val="22"/>
        </w:rPr>
      </w:pPr>
      <w:r w:rsidRPr="00DB4920">
        <w:rPr>
          <w:rFonts w:ascii="Calibri" w:hAnsi="Calibri" w:cs="Arial"/>
          <w:sz w:val="22"/>
        </w:rPr>
        <w:t>International Journal of Heritage Studies</w:t>
      </w:r>
      <w:r w:rsidRPr="00DB4920">
        <w:rPr>
          <w:rFonts w:ascii="Calibri" w:hAnsi="Calibri" w:cs="Arial"/>
          <w:sz w:val="22"/>
        </w:rPr>
        <w:tab/>
        <w:t xml:space="preserve"> Journal of Sustainable Tourism</w:t>
      </w:r>
    </w:p>
    <w:p w:rsidR="00DB4920" w:rsidRPr="00DB4920" w:rsidRDefault="00DB4920" w:rsidP="00DB4920">
      <w:pPr>
        <w:rPr>
          <w:rFonts w:ascii="Calibri" w:hAnsi="Calibri" w:cs="Arial"/>
          <w:sz w:val="22"/>
        </w:rPr>
        <w:sectPr w:rsidR="00DB4920" w:rsidRPr="00DB4920" w:rsidSect="00DB4920">
          <w:type w:val="continuous"/>
          <w:pgSz w:w="11907" w:h="16840" w:code="9"/>
          <w:pgMar w:top="720" w:right="720" w:bottom="720" w:left="720" w:header="720" w:footer="720" w:gutter="0"/>
          <w:cols w:space="720"/>
          <w:docGrid w:linePitch="326"/>
        </w:sectPr>
      </w:pPr>
    </w:p>
    <w:p w:rsidR="00DB4920" w:rsidRPr="00DB4920" w:rsidRDefault="00DB4920" w:rsidP="00DB4920">
      <w:pPr>
        <w:pStyle w:val="Default"/>
        <w:rPr>
          <w:rFonts w:ascii="Calibri" w:hAnsi="Calibri"/>
          <w:b/>
          <w:sz w:val="22"/>
        </w:rPr>
      </w:pPr>
      <w:bookmarkStart w:id="157" w:name="AppendixA"/>
      <w:r w:rsidRPr="00DB4920">
        <w:rPr>
          <w:rFonts w:ascii="Calibri" w:hAnsi="Calibri"/>
          <w:b/>
          <w:sz w:val="22"/>
        </w:rPr>
        <w:lastRenderedPageBreak/>
        <w:t>Module Records Level 5</w:t>
      </w:r>
    </w:p>
    <w:p w:rsidR="00DB4920" w:rsidRPr="00DB4920" w:rsidRDefault="00DB4920" w:rsidP="00DB4920">
      <w:pPr>
        <w:pStyle w:val="Default"/>
        <w:rPr>
          <w:rFonts w:ascii="Calibri" w:hAnsi="Calibri"/>
          <w:sz w:val="22"/>
        </w:rPr>
      </w:pPr>
    </w:p>
    <w:p w:rsidR="00DB4920" w:rsidRPr="00DB4920" w:rsidRDefault="00DB4920" w:rsidP="00DB4920">
      <w:pPr>
        <w:pStyle w:val="Default"/>
        <w:rPr>
          <w:rFonts w:ascii="Calibri" w:hAnsi="Calibri"/>
          <w:sz w:val="22"/>
        </w:rPr>
      </w:pPr>
      <w:r w:rsidRPr="00DB4920">
        <w:rPr>
          <w:rFonts w:ascii="Calibri" w:hAnsi="Calibri"/>
          <w:sz w:val="22"/>
        </w:rPr>
        <w:tab/>
      </w:r>
    </w:p>
    <w:tbl>
      <w:tblPr>
        <w:tblpPr w:leftFromText="180" w:rightFromText="180" w:vertAnchor="text" w:horzAnchor="margin" w:tblpY="254"/>
        <w:tblW w:w="7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84"/>
        <w:gridCol w:w="1377"/>
        <w:gridCol w:w="1230"/>
      </w:tblGrid>
      <w:tr w:rsidR="00DB4920" w:rsidRPr="00DB4920" w:rsidTr="00DB4920">
        <w:tc>
          <w:tcPr>
            <w:tcW w:w="1724" w:type="dxa"/>
          </w:tcPr>
          <w:p w:rsidR="00DB4920" w:rsidRPr="00DB4920" w:rsidRDefault="00DB4920" w:rsidP="00DB4920">
            <w:pPr>
              <w:jc w:val="center"/>
              <w:rPr>
                <w:rFonts w:ascii="Calibri" w:hAnsi="Calibri"/>
                <w:b/>
                <w:sz w:val="18"/>
              </w:rPr>
            </w:pPr>
            <w:r w:rsidRPr="00DB4920">
              <w:rPr>
                <w:rFonts w:ascii="Calibri" w:hAnsi="Calibri"/>
                <w:b/>
                <w:sz w:val="18"/>
              </w:rPr>
              <w:t>Module Code</w:t>
            </w:r>
          </w:p>
        </w:tc>
        <w:tc>
          <w:tcPr>
            <w:tcW w:w="3584" w:type="dxa"/>
          </w:tcPr>
          <w:p w:rsidR="00DB4920" w:rsidRPr="00DB4920" w:rsidRDefault="00DB4920" w:rsidP="00DB4920">
            <w:pPr>
              <w:jc w:val="center"/>
              <w:rPr>
                <w:rFonts w:ascii="Calibri" w:hAnsi="Calibri"/>
                <w:b/>
                <w:sz w:val="18"/>
              </w:rPr>
            </w:pPr>
            <w:r w:rsidRPr="00DB4920">
              <w:rPr>
                <w:rFonts w:ascii="Calibri" w:hAnsi="Calibri"/>
                <w:b/>
                <w:sz w:val="18"/>
              </w:rPr>
              <w:t>Module Title</w:t>
            </w:r>
          </w:p>
        </w:tc>
        <w:tc>
          <w:tcPr>
            <w:tcW w:w="1377" w:type="dxa"/>
          </w:tcPr>
          <w:p w:rsidR="00DB4920" w:rsidRPr="00DB4920" w:rsidRDefault="00DB4920" w:rsidP="00DB4920">
            <w:pPr>
              <w:jc w:val="center"/>
              <w:rPr>
                <w:rFonts w:ascii="Calibri" w:hAnsi="Calibri"/>
                <w:b/>
                <w:sz w:val="18"/>
              </w:rPr>
            </w:pPr>
            <w:r w:rsidRPr="00DB4920">
              <w:rPr>
                <w:rFonts w:ascii="Calibri" w:hAnsi="Calibri"/>
                <w:b/>
                <w:sz w:val="18"/>
              </w:rPr>
              <w:t>No. of Credits</w:t>
            </w:r>
          </w:p>
        </w:tc>
        <w:tc>
          <w:tcPr>
            <w:tcW w:w="1230" w:type="dxa"/>
          </w:tcPr>
          <w:p w:rsidR="00DB4920" w:rsidRPr="00DB4920" w:rsidRDefault="00DB4920" w:rsidP="00DB4920">
            <w:pPr>
              <w:jc w:val="center"/>
              <w:rPr>
                <w:rFonts w:ascii="Calibri" w:hAnsi="Calibri"/>
                <w:b/>
                <w:sz w:val="18"/>
              </w:rPr>
            </w:pPr>
            <w:r w:rsidRPr="00DB4920">
              <w:rPr>
                <w:rFonts w:ascii="Calibri" w:hAnsi="Calibri"/>
                <w:b/>
                <w:sz w:val="18"/>
              </w:rPr>
              <w:t>Page No</w:t>
            </w:r>
          </w:p>
        </w:tc>
      </w:tr>
      <w:tr w:rsidR="00DB4920" w:rsidRPr="00DB4920" w:rsidTr="00DB4920">
        <w:tc>
          <w:tcPr>
            <w:tcW w:w="1724" w:type="dxa"/>
          </w:tcPr>
          <w:p w:rsidR="00DB4920" w:rsidRPr="00DB4920" w:rsidRDefault="00DB4920" w:rsidP="00DB4920">
            <w:pPr>
              <w:jc w:val="center"/>
              <w:rPr>
                <w:rFonts w:ascii="Calibri" w:hAnsi="Calibri"/>
                <w:sz w:val="22"/>
                <w:szCs w:val="24"/>
              </w:rPr>
            </w:pPr>
            <w:r w:rsidRPr="00DB4920">
              <w:rPr>
                <w:rFonts w:ascii="Calibri" w:hAnsi="Calibri" w:cs="Arial"/>
                <w:sz w:val="22"/>
              </w:rPr>
              <w:t>CORC2094</w:t>
            </w:r>
          </w:p>
        </w:tc>
        <w:tc>
          <w:tcPr>
            <w:tcW w:w="3584" w:type="dxa"/>
          </w:tcPr>
          <w:p w:rsidR="00DB4920" w:rsidRPr="00DB4920" w:rsidRDefault="00DB4920" w:rsidP="00DB4920">
            <w:pPr>
              <w:jc w:val="center"/>
              <w:rPr>
                <w:rFonts w:ascii="Calibri" w:hAnsi="Calibri"/>
                <w:sz w:val="22"/>
                <w:szCs w:val="24"/>
              </w:rPr>
            </w:pPr>
            <w:r w:rsidRPr="00DB4920">
              <w:rPr>
                <w:rFonts w:ascii="Calibri" w:hAnsi="Calibri"/>
                <w:sz w:val="22"/>
                <w:szCs w:val="24"/>
              </w:rPr>
              <w:t>Introduction to HRM and Employment Law</w:t>
            </w:r>
          </w:p>
        </w:tc>
        <w:tc>
          <w:tcPr>
            <w:tcW w:w="1377" w:type="dxa"/>
          </w:tcPr>
          <w:p w:rsidR="00DB4920" w:rsidRPr="00DB4920" w:rsidRDefault="00DB4920" w:rsidP="00DB4920">
            <w:pPr>
              <w:jc w:val="center"/>
              <w:rPr>
                <w:rFonts w:ascii="Calibri" w:hAnsi="Calibri"/>
                <w:sz w:val="22"/>
                <w:szCs w:val="24"/>
              </w:rPr>
            </w:pPr>
            <w:r w:rsidRPr="00DB4920">
              <w:rPr>
                <w:rFonts w:ascii="Calibri" w:hAnsi="Calibri"/>
                <w:sz w:val="22"/>
                <w:szCs w:val="24"/>
              </w:rPr>
              <w:t>20</w:t>
            </w:r>
          </w:p>
        </w:tc>
        <w:tc>
          <w:tcPr>
            <w:tcW w:w="1230" w:type="dxa"/>
          </w:tcPr>
          <w:p w:rsidR="00DB4920" w:rsidRPr="00DB4920" w:rsidRDefault="00DB4920" w:rsidP="00DB4920">
            <w:pPr>
              <w:jc w:val="center"/>
              <w:rPr>
                <w:rFonts w:ascii="Calibri" w:hAnsi="Calibri"/>
                <w:sz w:val="22"/>
                <w:szCs w:val="24"/>
              </w:rPr>
            </w:pPr>
            <w:r w:rsidRPr="00DB4920">
              <w:rPr>
                <w:rFonts w:ascii="Calibri" w:hAnsi="Calibri"/>
                <w:sz w:val="22"/>
                <w:szCs w:val="24"/>
              </w:rPr>
              <w:t>73</w:t>
            </w:r>
          </w:p>
        </w:tc>
      </w:tr>
      <w:tr w:rsidR="00DB4920" w:rsidRPr="00DB4920" w:rsidTr="00DB4920">
        <w:tc>
          <w:tcPr>
            <w:tcW w:w="1724" w:type="dxa"/>
          </w:tcPr>
          <w:p w:rsidR="00DB4920" w:rsidRPr="00DB4920" w:rsidRDefault="00DB4920" w:rsidP="00DB4920">
            <w:pPr>
              <w:jc w:val="center"/>
              <w:rPr>
                <w:rFonts w:ascii="Calibri" w:hAnsi="Calibri"/>
                <w:sz w:val="22"/>
                <w:szCs w:val="24"/>
              </w:rPr>
            </w:pPr>
            <w:r w:rsidRPr="00DB4920">
              <w:rPr>
                <w:rFonts w:ascii="Calibri" w:hAnsi="Calibri"/>
                <w:snapToGrid w:val="0"/>
                <w:color w:val="000000"/>
                <w:sz w:val="22"/>
              </w:rPr>
              <w:t>CORC2099</w:t>
            </w:r>
          </w:p>
        </w:tc>
        <w:tc>
          <w:tcPr>
            <w:tcW w:w="3584" w:type="dxa"/>
          </w:tcPr>
          <w:p w:rsidR="00DB4920" w:rsidRPr="00DB4920" w:rsidRDefault="00DB4920" w:rsidP="00DB4920">
            <w:pPr>
              <w:jc w:val="center"/>
              <w:rPr>
                <w:rFonts w:ascii="Calibri" w:hAnsi="Calibri"/>
                <w:snapToGrid w:val="0"/>
                <w:color w:val="000000"/>
                <w:sz w:val="22"/>
              </w:rPr>
            </w:pPr>
            <w:r w:rsidRPr="00DB4920">
              <w:rPr>
                <w:rFonts w:ascii="Calibri" w:hAnsi="Calibri"/>
                <w:snapToGrid w:val="0"/>
                <w:color w:val="000000"/>
                <w:sz w:val="22"/>
              </w:rPr>
              <w:t>Applied Research</w:t>
            </w:r>
          </w:p>
          <w:p w:rsidR="00DB4920" w:rsidRPr="00DB4920" w:rsidRDefault="00DB4920" w:rsidP="00DB4920">
            <w:pPr>
              <w:jc w:val="center"/>
              <w:rPr>
                <w:rFonts w:ascii="Calibri" w:hAnsi="Calibri"/>
                <w:sz w:val="22"/>
                <w:szCs w:val="24"/>
              </w:rPr>
            </w:pPr>
          </w:p>
        </w:tc>
        <w:tc>
          <w:tcPr>
            <w:tcW w:w="1377" w:type="dxa"/>
          </w:tcPr>
          <w:p w:rsidR="00DB4920" w:rsidRPr="00DB4920" w:rsidRDefault="00DB4920" w:rsidP="00DB4920">
            <w:pPr>
              <w:jc w:val="center"/>
              <w:rPr>
                <w:rFonts w:ascii="Calibri" w:hAnsi="Calibri"/>
                <w:sz w:val="22"/>
                <w:szCs w:val="24"/>
              </w:rPr>
            </w:pPr>
            <w:r w:rsidRPr="00DB4920">
              <w:rPr>
                <w:rFonts w:ascii="Calibri" w:hAnsi="Calibri"/>
                <w:sz w:val="22"/>
                <w:szCs w:val="24"/>
              </w:rPr>
              <w:t>20</w:t>
            </w:r>
          </w:p>
        </w:tc>
        <w:tc>
          <w:tcPr>
            <w:tcW w:w="1230" w:type="dxa"/>
          </w:tcPr>
          <w:p w:rsidR="00DB4920" w:rsidRPr="00DB4920" w:rsidRDefault="00DB4920" w:rsidP="00DB4920">
            <w:pPr>
              <w:jc w:val="center"/>
              <w:rPr>
                <w:rFonts w:ascii="Calibri" w:hAnsi="Calibri"/>
                <w:sz w:val="22"/>
                <w:szCs w:val="24"/>
              </w:rPr>
            </w:pPr>
            <w:r w:rsidRPr="00DB4920">
              <w:rPr>
                <w:rFonts w:ascii="Calibri" w:hAnsi="Calibri"/>
                <w:sz w:val="22"/>
                <w:szCs w:val="24"/>
              </w:rPr>
              <w:t>77</w:t>
            </w:r>
          </w:p>
        </w:tc>
      </w:tr>
      <w:tr w:rsidR="00DB4920" w:rsidRPr="00DB4920" w:rsidTr="00DB4920">
        <w:tc>
          <w:tcPr>
            <w:tcW w:w="1724" w:type="dxa"/>
            <w:tcBorders>
              <w:bottom w:val="single" w:sz="4" w:space="0" w:color="auto"/>
            </w:tcBorders>
          </w:tcPr>
          <w:p w:rsidR="00DB4920" w:rsidRPr="00DB4920" w:rsidRDefault="00DB4920" w:rsidP="00DB4920">
            <w:pPr>
              <w:jc w:val="center"/>
              <w:rPr>
                <w:rFonts w:ascii="Calibri" w:hAnsi="Calibri"/>
                <w:sz w:val="22"/>
                <w:szCs w:val="24"/>
              </w:rPr>
            </w:pPr>
            <w:r w:rsidRPr="00DB4920">
              <w:rPr>
                <w:rFonts w:ascii="Calibri" w:hAnsi="Calibri" w:cs="Arial"/>
                <w:sz w:val="22"/>
              </w:rPr>
              <w:t>HFD229</w:t>
            </w:r>
          </w:p>
        </w:tc>
        <w:tc>
          <w:tcPr>
            <w:tcW w:w="3584" w:type="dxa"/>
            <w:tcBorders>
              <w:bottom w:val="single" w:sz="4" w:space="0" w:color="auto"/>
            </w:tcBorders>
          </w:tcPr>
          <w:p w:rsidR="00DB4920" w:rsidRPr="00DB4920" w:rsidRDefault="00DB4920" w:rsidP="00DB4920">
            <w:pPr>
              <w:jc w:val="center"/>
              <w:rPr>
                <w:rFonts w:ascii="Calibri" w:hAnsi="Calibri" w:cs="Arial"/>
                <w:sz w:val="22"/>
              </w:rPr>
            </w:pPr>
            <w:r w:rsidRPr="00DB4920">
              <w:rPr>
                <w:rFonts w:ascii="Calibri" w:hAnsi="Calibri" w:cs="Arial"/>
                <w:sz w:val="22"/>
              </w:rPr>
              <w:t xml:space="preserve">The Modern Drinks Industry </w:t>
            </w:r>
          </w:p>
          <w:p w:rsidR="00DB4920" w:rsidRPr="00DB4920" w:rsidRDefault="00DB4920" w:rsidP="00DB4920">
            <w:pPr>
              <w:jc w:val="center"/>
              <w:rPr>
                <w:rFonts w:ascii="Calibri" w:hAnsi="Calibri"/>
                <w:sz w:val="22"/>
                <w:szCs w:val="24"/>
              </w:rPr>
            </w:pPr>
          </w:p>
        </w:tc>
        <w:tc>
          <w:tcPr>
            <w:tcW w:w="1377" w:type="dxa"/>
            <w:tcBorders>
              <w:bottom w:val="single" w:sz="4" w:space="0" w:color="auto"/>
            </w:tcBorders>
          </w:tcPr>
          <w:p w:rsidR="00DB4920" w:rsidRPr="00DB4920" w:rsidRDefault="00DB4920" w:rsidP="00DB4920">
            <w:pPr>
              <w:jc w:val="center"/>
              <w:rPr>
                <w:rFonts w:ascii="Calibri" w:hAnsi="Calibri"/>
                <w:sz w:val="22"/>
                <w:szCs w:val="24"/>
              </w:rPr>
            </w:pPr>
            <w:r w:rsidRPr="00DB4920">
              <w:rPr>
                <w:rFonts w:ascii="Calibri" w:hAnsi="Calibri"/>
                <w:sz w:val="22"/>
                <w:szCs w:val="24"/>
              </w:rPr>
              <w:t>20</w:t>
            </w:r>
          </w:p>
        </w:tc>
        <w:tc>
          <w:tcPr>
            <w:tcW w:w="1230" w:type="dxa"/>
            <w:tcBorders>
              <w:bottom w:val="single" w:sz="4" w:space="0" w:color="auto"/>
            </w:tcBorders>
          </w:tcPr>
          <w:p w:rsidR="00DB4920" w:rsidRPr="00DB4920" w:rsidRDefault="00DB4920" w:rsidP="00DB4920">
            <w:pPr>
              <w:jc w:val="center"/>
              <w:rPr>
                <w:rFonts w:ascii="Calibri" w:hAnsi="Calibri"/>
                <w:sz w:val="22"/>
                <w:szCs w:val="24"/>
              </w:rPr>
            </w:pPr>
            <w:r w:rsidRPr="00DB4920">
              <w:rPr>
                <w:rFonts w:ascii="Calibri" w:hAnsi="Calibri"/>
                <w:sz w:val="22"/>
                <w:szCs w:val="24"/>
              </w:rPr>
              <w:t>79</w:t>
            </w:r>
          </w:p>
        </w:tc>
      </w:tr>
      <w:tr w:rsidR="00DB4920" w:rsidRPr="00DB4920" w:rsidTr="00DB4920">
        <w:tc>
          <w:tcPr>
            <w:tcW w:w="1724" w:type="dxa"/>
            <w:tcBorders>
              <w:bottom w:val="single" w:sz="4" w:space="0" w:color="auto"/>
            </w:tcBorders>
            <w:shd w:val="clear" w:color="auto" w:fill="FFFFFF"/>
          </w:tcPr>
          <w:p w:rsidR="00DB4920" w:rsidRPr="00DB4920" w:rsidRDefault="00DB4920" w:rsidP="00DB4920">
            <w:pPr>
              <w:jc w:val="center"/>
              <w:rPr>
                <w:rFonts w:ascii="Calibri" w:hAnsi="Calibri"/>
                <w:sz w:val="22"/>
                <w:szCs w:val="24"/>
              </w:rPr>
            </w:pPr>
            <w:r w:rsidRPr="00DB4920">
              <w:rPr>
                <w:rFonts w:ascii="Calibri" w:hAnsi="Calibri"/>
                <w:sz w:val="22"/>
                <w:szCs w:val="24"/>
              </w:rPr>
              <w:t>CORC2091</w:t>
            </w:r>
          </w:p>
        </w:tc>
        <w:tc>
          <w:tcPr>
            <w:tcW w:w="3584" w:type="dxa"/>
            <w:tcBorders>
              <w:bottom w:val="single" w:sz="4" w:space="0" w:color="auto"/>
            </w:tcBorders>
            <w:shd w:val="clear" w:color="auto" w:fill="FFFFFF"/>
          </w:tcPr>
          <w:p w:rsidR="00DB4920" w:rsidRPr="00DB4920" w:rsidRDefault="00DB4920" w:rsidP="00DB4920">
            <w:pPr>
              <w:jc w:val="center"/>
              <w:rPr>
                <w:rFonts w:ascii="Calibri" w:hAnsi="Calibri" w:cs="Arial"/>
                <w:sz w:val="22"/>
              </w:rPr>
            </w:pPr>
            <w:r w:rsidRPr="00DB4920">
              <w:rPr>
                <w:rFonts w:ascii="Calibri" w:hAnsi="Calibri" w:cs="Arial"/>
                <w:sz w:val="22"/>
              </w:rPr>
              <w:t>Hospitality Systems Management</w:t>
            </w:r>
          </w:p>
          <w:p w:rsidR="00DB4920" w:rsidRPr="00DB4920" w:rsidRDefault="00DB4920" w:rsidP="00DB4920">
            <w:pPr>
              <w:jc w:val="center"/>
              <w:rPr>
                <w:rFonts w:ascii="Calibri" w:hAnsi="Calibri"/>
                <w:sz w:val="22"/>
                <w:szCs w:val="24"/>
              </w:rPr>
            </w:pPr>
          </w:p>
        </w:tc>
        <w:tc>
          <w:tcPr>
            <w:tcW w:w="1377" w:type="dxa"/>
            <w:tcBorders>
              <w:bottom w:val="single" w:sz="4" w:space="0" w:color="auto"/>
            </w:tcBorders>
            <w:shd w:val="clear" w:color="auto" w:fill="FFFFFF"/>
          </w:tcPr>
          <w:p w:rsidR="00DB4920" w:rsidRPr="00DB4920" w:rsidRDefault="00DB4920" w:rsidP="00DB4920">
            <w:pPr>
              <w:jc w:val="center"/>
              <w:rPr>
                <w:rFonts w:ascii="Calibri" w:hAnsi="Calibri"/>
                <w:sz w:val="22"/>
                <w:szCs w:val="24"/>
              </w:rPr>
            </w:pPr>
            <w:r w:rsidRPr="00DB4920">
              <w:rPr>
                <w:rFonts w:ascii="Calibri" w:hAnsi="Calibri"/>
                <w:sz w:val="22"/>
                <w:szCs w:val="24"/>
              </w:rPr>
              <w:t>20</w:t>
            </w:r>
          </w:p>
        </w:tc>
        <w:tc>
          <w:tcPr>
            <w:tcW w:w="1230" w:type="dxa"/>
            <w:tcBorders>
              <w:bottom w:val="single" w:sz="4" w:space="0" w:color="auto"/>
            </w:tcBorders>
            <w:shd w:val="clear" w:color="auto" w:fill="FFFFFF"/>
          </w:tcPr>
          <w:p w:rsidR="00DB4920" w:rsidRPr="00DB4920" w:rsidRDefault="00DB4920" w:rsidP="00DB4920">
            <w:pPr>
              <w:jc w:val="center"/>
              <w:rPr>
                <w:rFonts w:ascii="Calibri" w:hAnsi="Calibri"/>
                <w:sz w:val="22"/>
                <w:szCs w:val="24"/>
              </w:rPr>
            </w:pPr>
            <w:r w:rsidRPr="00DB4920">
              <w:rPr>
                <w:rFonts w:ascii="Calibri" w:hAnsi="Calibri"/>
                <w:sz w:val="22"/>
                <w:szCs w:val="24"/>
              </w:rPr>
              <w:t>82</w:t>
            </w:r>
          </w:p>
          <w:p w:rsidR="00DB4920" w:rsidRPr="00DB4920" w:rsidRDefault="00DB4920" w:rsidP="00DB4920">
            <w:pPr>
              <w:rPr>
                <w:rFonts w:ascii="Calibri" w:hAnsi="Calibri"/>
                <w:sz w:val="22"/>
                <w:szCs w:val="24"/>
              </w:rPr>
            </w:pPr>
          </w:p>
        </w:tc>
      </w:tr>
      <w:tr w:rsidR="00DB4920" w:rsidRPr="00DB4920" w:rsidTr="00DB4920">
        <w:tc>
          <w:tcPr>
            <w:tcW w:w="1724" w:type="dxa"/>
            <w:shd w:val="clear" w:color="auto" w:fill="FFFFFF"/>
          </w:tcPr>
          <w:p w:rsidR="00DB4920" w:rsidRPr="00DB4920" w:rsidRDefault="00DB4920" w:rsidP="00DB4920">
            <w:pPr>
              <w:jc w:val="center"/>
              <w:rPr>
                <w:rFonts w:ascii="Calibri" w:hAnsi="Calibri" w:cs="Arial"/>
                <w:sz w:val="22"/>
                <w:szCs w:val="24"/>
              </w:rPr>
            </w:pPr>
            <w:r w:rsidRPr="00DB4920">
              <w:rPr>
                <w:rFonts w:ascii="Calibri" w:hAnsi="Calibri" w:cs="Arial"/>
                <w:sz w:val="22"/>
                <w:szCs w:val="24"/>
              </w:rPr>
              <w:t>CORC2092</w:t>
            </w:r>
          </w:p>
        </w:tc>
        <w:tc>
          <w:tcPr>
            <w:tcW w:w="3584" w:type="dxa"/>
            <w:shd w:val="clear" w:color="auto" w:fill="FFFFFF"/>
          </w:tcPr>
          <w:p w:rsidR="00DB4920" w:rsidRPr="00DB4920" w:rsidRDefault="00DB4920" w:rsidP="00DB4920">
            <w:pPr>
              <w:jc w:val="center"/>
              <w:rPr>
                <w:rFonts w:ascii="Calibri" w:hAnsi="Calibri" w:cs="Arial"/>
                <w:sz w:val="22"/>
                <w:szCs w:val="24"/>
              </w:rPr>
            </w:pPr>
            <w:r w:rsidRPr="00DB4920">
              <w:rPr>
                <w:rFonts w:ascii="Calibri" w:hAnsi="Calibri" w:cs="Arial"/>
                <w:sz w:val="22"/>
                <w:szCs w:val="24"/>
              </w:rPr>
              <w:t>Conference and Events Management</w:t>
            </w:r>
          </w:p>
        </w:tc>
        <w:tc>
          <w:tcPr>
            <w:tcW w:w="1377" w:type="dxa"/>
            <w:shd w:val="clear" w:color="auto" w:fill="FFFFFF"/>
          </w:tcPr>
          <w:p w:rsidR="00DB4920" w:rsidRPr="00DB4920" w:rsidRDefault="00DB4920" w:rsidP="00DB4920">
            <w:pPr>
              <w:jc w:val="center"/>
              <w:rPr>
                <w:rFonts w:ascii="Calibri" w:hAnsi="Calibri"/>
                <w:sz w:val="22"/>
                <w:szCs w:val="24"/>
              </w:rPr>
            </w:pPr>
            <w:r w:rsidRPr="00DB4920">
              <w:rPr>
                <w:rFonts w:ascii="Calibri" w:hAnsi="Calibri"/>
                <w:sz w:val="22"/>
                <w:szCs w:val="24"/>
              </w:rPr>
              <w:t>20</w:t>
            </w:r>
          </w:p>
        </w:tc>
        <w:tc>
          <w:tcPr>
            <w:tcW w:w="1230" w:type="dxa"/>
            <w:shd w:val="clear" w:color="auto" w:fill="FFFFFF"/>
          </w:tcPr>
          <w:p w:rsidR="00DB4920" w:rsidRPr="00DB4920" w:rsidRDefault="00DB4920" w:rsidP="00DB4920">
            <w:pPr>
              <w:jc w:val="center"/>
              <w:rPr>
                <w:rFonts w:ascii="Calibri" w:hAnsi="Calibri"/>
                <w:sz w:val="22"/>
                <w:szCs w:val="24"/>
              </w:rPr>
            </w:pPr>
            <w:r w:rsidRPr="00DB4920">
              <w:rPr>
                <w:rFonts w:ascii="Calibri" w:hAnsi="Calibri"/>
                <w:sz w:val="22"/>
                <w:szCs w:val="24"/>
              </w:rPr>
              <w:t>86</w:t>
            </w:r>
          </w:p>
        </w:tc>
      </w:tr>
      <w:tr w:rsidR="00DB4920" w:rsidRPr="00DB4920" w:rsidTr="00DB4920">
        <w:tc>
          <w:tcPr>
            <w:tcW w:w="1724" w:type="dxa"/>
          </w:tcPr>
          <w:p w:rsidR="00DB4920" w:rsidRPr="00DB4920" w:rsidRDefault="00DB4920" w:rsidP="00DB4920">
            <w:pPr>
              <w:jc w:val="center"/>
              <w:rPr>
                <w:rFonts w:ascii="Calibri" w:hAnsi="Calibri" w:cs="Arial"/>
                <w:sz w:val="22"/>
                <w:szCs w:val="24"/>
              </w:rPr>
            </w:pPr>
            <w:r w:rsidRPr="00DB4920">
              <w:rPr>
                <w:rFonts w:ascii="Calibri" w:hAnsi="Calibri" w:cs="Arial"/>
                <w:sz w:val="22"/>
                <w:szCs w:val="24"/>
              </w:rPr>
              <w:t>CORC280</w:t>
            </w:r>
          </w:p>
        </w:tc>
        <w:tc>
          <w:tcPr>
            <w:tcW w:w="3584" w:type="dxa"/>
          </w:tcPr>
          <w:p w:rsidR="00DB4920" w:rsidRPr="00DB4920" w:rsidRDefault="00DB4920" w:rsidP="00DB4920">
            <w:pPr>
              <w:jc w:val="center"/>
              <w:rPr>
                <w:rFonts w:ascii="Calibri" w:hAnsi="Calibri" w:cs="Arial"/>
                <w:sz w:val="22"/>
                <w:szCs w:val="24"/>
              </w:rPr>
            </w:pPr>
            <w:r w:rsidRPr="00DB4920">
              <w:rPr>
                <w:rFonts w:ascii="Calibri" w:hAnsi="Calibri" w:cs="Arial"/>
                <w:sz w:val="22"/>
                <w:szCs w:val="24"/>
              </w:rPr>
              <w:t>Coastal Tourism</w:t>
            </w:r>
          </w:p>
        </w:tc>
        <w:tc>
          <w:tcPr>
            <w:tcW w:w="1377" w:type="dxa"/>
          </w:tcPr>
          <w:p w:rsidR="00DB4920" w:rsidRPr="00DB4920" w:rsidRDefault="00DB4920" w:rsidP="00DB4920">
            <w:pPr>
              <w:jc w:val="center"/>
              <w:rPr>
                <w:rFonts w:ascii="Calibri" w:hAnsi="Calibri"/>
                <w:sz w:val="22"/>
                <w:szCs w:val="24"/>
              </w:rPr>
            </w:pPr>
            <w:r w:rsidRPr="00DB4920">
              <w:rPr>
                <w:rFonts w:ascii="Calibri" w:hAnsi="Calibri"/>
                <w:sz w:val="22"/>
                <w:szCs w:val="24"/>
              </w:rPr>
              <w:t>20</w:t>
            </w:r>
          </w:p>
        </w:tc>
        <w:tc>
          <w:tcPr>
            <w:tcW w:w="1230" w:type="dxa"/>
          </w:tcPr>
          <w:p w:rsidR="00DB4920" w:rsidRPr="00DB4920" w:rsidRDefault="00DB4920" w:rsidP="00DB4920">
            <w:pPr>
              <w:jc w:val="center"/>
              <w:rPr>
                <w:rFonts w:ascii="Calibri" w:hAnsi="Calibri"/>
                <w:sz w:val="22"/>
                <w:szCs w:val="24"/>
              </w:rPr>
            </w:pPr>
            <w:r w:rsidRPr="00DB4920">
              <w:rPr>
                <w:rFonts w:ascii="Calibri" w:hAnsi="Calibri"/>
                <w:sz w:val="22"/>
                <w:szCs w:val="24"/>
              </w:rPr>
              <w:t>89</w:t>
            </w:r>
          </w:p>
        </w:tc>
      </w:tr>
      <w:tr w:rsidR="00DB4920" w:rsidRPr="00DB4920" w:rsidTr="00DB4920">
        <w:tc>
          <w:tcPr>
            <w:tcW w:w="1724" w:type="dxa"/>
          </w:tcPr>
          <w:p w:rsidR="00DB4920" w:rsidRPr="00DB4920" w:rsidRDefault="00DB4920" w:rsidP="00DB4920">
            <w:pPr>
              <w:jc w:val="center"/>
              <w:rPr>
                <w:rFonts w:ascii="Calibri" w:hAnsi="Calibri" w:cs="Arial"/>
                <w:sz w:val="22"/>
                <w:szCs w:val="24"/>
              </w:rPr>
            </w:pPr>
            <w:r w:rsidRPr="00DB4920">
              <w:rPr>
                <w:rFonts w:ascii="Calibri" w:hAnsi="Calibri" w:cs="Arial"/>
                <w:sz w:val="22"/>
                <w:szCs w:val="24"/>
              </w:rPr>
              <w:t>TSM262</w:t>
            </w:r>
          </w:p>
        </w:tc>
        <w:tc>
          <w:tcPr>
            <w:tcW w:w="3584" w:type="dxa"/>
          </w:tcPr>
          <w:p w:rsidR="00DB4920" w:rsidRPr="00DB4920" w:rsidRDefault="00DB4920" w:rsidP="00DB4920">
            <w:pPr>
              <w:jc w:val="center"/>
              <w:rPr>
                <w:rFonts w:ascii="Calibri" w:hAnsi="Calibri" w:cs="Arial"/>
                <w:sz w:val="22"/>
                <w:szCs w:val="24"/>
              </w:rPr>
            </w:pPr>
            <w:r w:rsidRPr="00DB4920">
              <w:rPr>
                <w:rFonts w:ascii="Calibri" w:hAnsi="Calibri" w:cs="Arial"/>
                <w:sz w:val="22"/>
                <w:szCs w:val="24"/>
              </w:rPr>
              <w:t xml:space="preserve">Festivals </w:t>
            </w:r>
          </w:p>
          <w:p w:rsidR="00DB4920" w:rsidRPr="00DB4920" w:rsidRDefault="00DB4920" w:rsidP="00DB4920">
            <w:pPr>
              <w:jc w:val="center"/>
              <w:rPr>
                <w:rFonts w:ascii="Calibri" w:hAnsi="Calibri" w:cs="Arial"/>
                <w:sz w:val="22"/>
                <w:szCs w:val="24"/>
              </w:rPr>
            </w:pPr>
            <w:r w:rsidRPr="00DB4920">
              <w:rPr>
                <w:rFonts w:ascii="Calibri" w:hAnsi="Calibri" w:cs="Arial"/>
                <w:sz w:val="22"/>
                <w:szCs w:val="24"/>
              </w:rPr>
              <w:t xml:space="preserve"> </w:t>
            </w:r>
          </w:p>
        </w:tc>
        <w:tc>
          <w:tcPr>
            <w:tcW w:w="1377" w:type="dxa"/>
          </w:tcPr>
          <w:p w:rsidR="00DB4920" w:rsidRPr="00DB4920" w:rsidRDefault="00DB4920" w:rsidP="00DB4920">
            <w:pPr>
              <w:jc w:val="center"/>
              <w:rPr>
                <w:rFonts w:ascii="Calibri" w:hAnsi="Calibri"/>
                <w:sz w:val="22"/>
                <w:szCs w:val="24"/>
              </w:rPr>
            </w:pPr>
            <w:r w:rsidRPr="00DB4920">
              <w:rPr>
                <w:rFonts w:ascii="Calibri" w:hAnsi="Calibri"/>
                <w:sz w:val="22"/>
                <w:szCs w:val="24"/>
              </w:rPr>
              <w:t>20</w:t>
            </w:r>
          </w:p>
          <w:p w:rsidR="00DB4920" w:rsidRPr="00DB4920" w:rsidRDefault="00DB4920" w:rsidP="00DB4920">
            <w:pPr>
              <w:rPr>
                <w:rFonts w:ascii="Calibri" w:hAnsi="Calibri"/>
                <w:sz w:val="22"/>
                <w:szCs w:val="24"/>
              </w:rPr>
            </w:pPr>
          </w:p>
        </w:tc>
        <w:tc>
          <w:tcPr>
            <w:tcW w:w="1230" w:type="dxa"/>
          </w:tcPr>
          <w:p w:rsidR="00DB4920" w:rsidRPr="00DB4920" w:rsidRDefault="00DB4920" w:rsidP="00DB4920">
            <w:pPr>
              <w:jc w:val="center"/>
              <w:rPr>
                <w:rFonts w:ascii="Calibri" w:hAnsi="Calibri"/>
                <w:sz w:val="22"/>
                <w:szCs w:val="24"/>
              </w:rPr>
            </w:pPr>
            <w:r w:rsidRPr="00DB4920">
              <w:rPr>
                <w:rFonts w:ascii="Calibri" w:hAnsi="Calibri"/>
                <w:sz w:val="22"/>
                <w:szCs w:val="24"/>
              </w:rPr>
              <w:t>93</w:t>
            </w:r>
          </w:p>
        </w:tc>
      </w:tr>
    </w:tbl>
    <w:p w:rsidR="00DB4920" w:rsidRPr="00DB4920" w:rsidRDefault="00DB4920" w:rsidP="00DB4920">
      <w:pPr>
        <w:rPr>
          <w:rFonts w:ascii="Calibri" w:hAnsi="Calibri"/>
          <w:sz w:val="22"/>
        </w:rPr>
      </w:pPr>
      <w:r w:rsidRPr="00DB4920">
        <w:rPr>
          <w:rFonts w:ascii="Calibri" w:hAnsi="Calibri"/>
          <w:sz w:val="22"/>
        </w:rPr>
        <w:br w:type="page"/>
      </w:r>
    </w:p>
    <w:bookmarkEnd w:id="157"/>
    <w:p w:rsidR="00DB4920" w:rsidRPr="00DB4920" w:rsidRDefault="00DB4920" w:rsidP="00DB4920">
      <w:pPr>
        <w:rPr>
          <w:rFonts w:ascii="Calibri" w:hAnsi="Calibri" w:cs="Arial"/>
          <w:b/>
          <w:i/>
          <w:sz w:val="22"/>
        </w:rPr>
      </w:pPr>
      <w:r w:rsidRPr="00DB4920">
        <w:rPr>
          <w:rFonts w:ascii="Calibri" w:hAnsi="Calibri" w:cs="Arial"/>
          <w:b/>
          <w:bCs/>
          <w:sz w:val="22"/>
          <w:u w:val="single"/>
        </w:rPr>
        <w:lastRenderedPageBreak/>
        <w:t>SECTION A:</w:t>
      </w:r>
      <w:r w:rsidRPr="00DB4920">
        <w:rPr>
          <w:rFonts w:ascii="Calibri" w:hAnsi="Calibri" w:cs="Arial"/>
          <w:b/>
          <w:bCs/>
          <w:i/>
          <w:sz w:val="22"/>
          <w:u w:val="single"/>
        </w:rPr>
        <w:t xml:space="preserve"> </w:t>
      </w:r>
      <w:r w:rsidRPr="00DB4920">
        <w:rPr>
          <w:rFonts w:ascii="Calibri" w:hAnsi="Calibri" w:cs="Arial"/>
          <w:b/>
          <w:sz w:val="22"/>
          <w:u w:val="single"/>
        </w:rPr>
        <w:t>DEFINITIVE MODULE RECORD</w:t>
      </w:r>
      <w:r w:rsidRPr="00DB4920">
        <w:rPr>
          <w:rFonts w:ascii="Calibri" w:hAnsi="Calibri" w:cs="Arial"/>
          <w:b/>
          <w:i/>
          <w:sz w:val="22"/>
        </w:rPr>
        <w:t xml:space="preserve">. </w:t>
      </w:r>
    </w:p>
    <w:p w:rsidR="00DB4920" w:rsidRPr="00DB4920" w:rsidRDefault="00DB4920" w:rsidP="00DB4920">
      <w:pPr>
        <w:tabs>
          <w:tab w:val="left" w:pos="1985"/>
          <w:tab w:val="left" w:pos="4253"/>
          <w:tab w:val="left" w:pos="7371"/>
          <w:tab w:val="left" w:pos="8364"/>
        </w:tabs>
        <w:rPr>
          <w:rFonts w:ascii="Calibri" w:hAnsi="Calibri" w:cs="Arial"/>
          <w:b/>
          <w:bCs/>
          <w:i/>
          <w:sz w:val="22"/>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7230"/>
      </w:tblGrid>
      <w:tr w:rsidR="00DB4920" w:rsidRPr="00DB4920" w:rsidTr="00F3793E">
        <w:tc>
          <w:tcPr>
            <w:tcW w:w="3510" w:type="dxa"/>
            <w:shd w:val="clear" w:color="auto" w:fill="auto"/>
          </w:tcPr>
          <w:p w:rsidR="00DB4920" w:rsidRPr="00DB4920" w:rsidRDefault="00DB4920" w:rsidP="00DB4920">
            <w:pPr>
              <w:tabs>
                <w:tab w:val="left" w:pos="1985"/>
                <w:tab w:val="left" w:pos="4253"/>
                <w:tab w:val="left" w:pos="7371"/>
                <w:tab w:val="left" w:pos="8364"/>
              </w:tabs>
              <w:rPr>
                <w:rFonts w:ascii="Calibri" w:hAnsi="Calibri" w:cs="Arial"/>
                <w:b/>
                <w:sz w:val="22"/>
              </w:rPr>
            </w:pPr>
            <w:r w:rsidRPr="00DB4920">
              <w:rPr>
                <w:rFonts w:ascii="Calibri" w:hAnsi="Calibri" w:cs="Arial"/>
                <w:b/>
                <w:sz w:val="22"/>
              </w:rPr>
              <w:t>MODULE CODE: CORC2094</w:t>
            </w:r>
          </w:p>
        </w:tc>
        <w:tc>
          <w:tcPr>
            <w:tcW w:w="7230" w:type="dxa"/>
            <w:shd w:val="clear" w:color="auto" w:fill="auto"/>
          </w:tcPr>
          <w:p w:rsidR="00DB4920" w:rsidRPr="00DB4920" w:rsidRDefault="00DB4920" w:rsidP="00DB4920">
            <w:pPr>
              <w:tabs>
                <w:tab w:val="left" w:pos="1985"/>
                <w:tab w:val="left" w:pos="4253"/>
                <w:tab w:val="left" w:pos="7371"/>
                <w:tab w:val="left" w:pos="8364"/>
              </w:tabs>
              <w:rPr>
                <w:rFonts w:ascii="Calibri" w:hAnsi="Calibri" w:cs="Arial"/>
                <w:b/>
                <w:sz w:val="22"/>
              </w:rPr>
            </w:pPr>
            <w:r w:rsidRPr="00DB4920">
              <w:rPr>
                <w:rFonts w:ascii="Calibri" w:hAnsi="Calibri" w:cs="Arial"/>
                <w:b/>
                <w:sz w:val="22"/>
              </w:rPr>
              <w:t>MODULE TITLE: Introduction to HRM and Employment Law</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3774"/>
        <w:gridCol w:w="4590"/>
      </w:tblGrid>
      <w:tr w:rsidR="00DB4920" w:rsidRPr="00DB4920" w:rsidTr="00F3793E">
        <w:tc>
          <w:tcPr>
            <w:tcW w:w="2376"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b/>
                <w:sz w:val="22"/>
              </w:rPr>
              <w:t>CREDITS:</w:t>
            </w:r>
            <w:r w:rsidRPr="00DB4920">
              <w:rPr>
                <w:rFonts w:ascii="Calibri" w:hAnsi="Calibri" w:cs="Arial"/>
                <w:sz w:val="22"/>
              </w:rPr>
              <w:t xml:space="preserve">  </w:t>
            </w:r>
            <w:r w:rsidRPr="00DB4920">
              <w:rPr>
                <w:rFonts w:ascii="Calibri" w:hAnsi="Calibri" w:cs="Arial"/>
                <w:b/>
                <w:sz w:val="22"/>
              </w:rPr>
              <w:t>20</w:t>
            </w:r>
          </w:p>
        </w:tc>
        <w:tc>
          <w:tcPr>
            <w:tcW w:w="3774"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b/>
                <w:sz w:val="22"/>
              </w:rPr>
              <w:t>FHEQ</w:t>
            </w:r>
            <w:r w:rsidRPr="00DB4920">
              <w:rPr>
                <w:rFonts w:ascii="Calibri" w:hAnsi="Calibri" w:cs="Arial"/>
                <w:sz w:val="22"/>
              </w:rPr>
              <w:t xml:space="preserve"> </w:t>
            </w:r>
            <w:r w:rsidRPr="00DB4920">
              <w:rPr>
                <w:rFonts w:ascii="Calibri" w:hAnsi="Calibri" w:cs="Arial"/>
                <w:b/>
                <w:sz w:val="22"/>
              </w:rPr>
              <w:t>LEVEL: 5</w:t>
            </w:r>
          </w:p>
        </w:tc>
        <w:tc>
          <w:tcPr>
            <w:tcW w:w="459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b/>
                <w:sz w:val="22"/>
              </w:rPr>
              <w:t>JACS CODE: N210</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0"/>
        <w:gridCol w:w="3739"/>
        <w:gridCol w:w="4111"/>
      </w:tblGrid>
      <w:tr w:rsidR="00DB4920" w:rsidRPr="00DB4920" w:rsidTr="00F3793E">
        <w:tc>
          <w:tcPr>
            <w:tcW w:w="289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b/>
                <w:sz w:val="22"/>
                <w:lang w:val="pt-BR"/>
              </w:rPr>
              <w:t>PRE-REQUISITES: N/A</w:t>
            </w:r>
          </w:p>
        </w:tc>
        <w:tc>
          <w:tcPr>
            <w:tcW w:w="3739"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rPr>
                <w:rFonts w:ascii="Calibri" w:hAnsi="Calibri" w:cs="Arial"/>
                <w:b/>
                <w:sz w:val="22"/>
              </w:rPr>
            </w:pPr>
            <w:r w:rsidRPr="00DB4920">
              <w:rPr>
                <w:rFonts w:ascii="Calibri" w:hAnsi="Calibri" w:cs="Arial"/>
                <w:b/>
                <w:sz w:val="22"/>
                <w:lang w:val="pt-BR"/>
              </w:rPr>
              <w:t>CO-REQUISITES:  N/A</w:t>
            </w:r>
          </w:p>
        </w:tc>
        <w:tc>
          <w:tcPr>
            <w:tcW w:w="4111"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rPr>
                <w:rFonts w:ascii="Calibri" w:hAnsi="Calibri" w:cs="Arial"/>
                <w:b/>
                <w:sz w:val="22"/>
              </w:rPr>
            </w:pPr>
            <w:r w:rsidRPr="00DB4920">
              <w:rPr>
                <w:rFonts w:ascii="Calibri" w:hAnsi="Calibri" w:cs="Arial"/>
                <w:b/>
                <w:sz w:val="22"/>
              </w:rPr>
              <w:t>COMPENSATABLE:  Y</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0"/>
      </w:tblGrid>
      <w:tr w:rsidR="00DB4920" w:rsidRPr="00DB4920" w:rsidTr="00F3793E">
        <w:tc>
          <w:tcPr>
            <w:tcW w:w="1074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bookmarkStart w:id="158" w:name="_Toc349807613"/>
            <w:r w:rsidRPr="00DB4920">
              <w:rPr>
                <w:rFonts w:ascii="Calibri" w:hAnsi="Calibri" w:cs="Arial"/>
                <w:b/>
                <w:sz w:val="22"/>
              </w:rPr>
              <w:t>SHORT MODULE DESCRIPTOR:</w:t>
            </w:r>
            <w:bookmarkEnd w:id="158"/>
            <w:r w:rsidRPr="00DB4920">
              <w:rPr>
                <w:rFonts w:ascii="Calibri" w:hAnsi="Calibri" w:cs="Arial"/>
                <w:b/>
                <w:sz w:val="22"/>
              </w:rPr>
              <w:t xml:space="preserve"> </w:t>
            </w:r>
            <w:bookmarkStart w:id="159" w:name="_Toc349807614"/>
            <w:r w:rsidRPr="00DB4920">
              <w:rPr>
                <w:rFonts w:ascii="Calibri" w:hAnsi="Calibri" w:cs="Arial"/>
                <w:sz w:val="22"/>
              </w:rPr>
              <w:t>This module provides an introduction to the Human Resource Management function in an organisation and gives a practical understanding of the nature of law in terms of implications for business and individual rights and duties and collective right and the relationship of this to employee relations.</w:t>
            </w:r>
            <w:bookmarkEnd w:id="159"/>
          </w:p>
        </w:tc>
      </w:tr>
    </w:tbl>
    <w:p w:rsidR="00DB4920" w:rsidRPr="00DB4920" w:rsidRDefault="00DB4920" w:rsidP="00E62F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DB4920" w:rsidRPr="00DB4920" w:rsidTr="00DB4920">
        <w:tc>
          <w:tcPr>
            <w:tcW w:w="10682" w:type="dxa"/>
            <w:gridSpan w:val="6"/>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160" w:name="_Toc349807615"/>
            <w:r w:rsidRPr="00DB4920">
              <w:rPr>
                <w:rFonts w:ascii="Calibri" w:hAnsi="Calibri" w:cs="Arial"/>
                <w:b/>
                <w:sz w:val="22"/>
              </w:rPr>
              <w:t xml:space="preserve">ELEMENTS OF ASSESSMENT </w:t>
            </w:r>
            <w:r w:rsidRPr="00DB4920">
              <w:rPr>
                <w:rFonts w:ascii="Calibri" w:hAnsi="Calibri" w:cs="Arial"/>
                <w:b/>
                <w:i/>
                <w:sz w:val="22"/>
              </w:rPr>
              <w:t>[Use HESA KIS definitions}</w:t>
            </w:r>
            <w:bookmarkEnd w:id="160"/>
          </w:p>
        </w:tc>
      </w:tr>
      <w:tr w:rsidR="00DB4920" w:rsidRPr="00DB4920" w:rsidTr="00DB4920">
        <w:trPr>
          <w:trHeight w:val="380"/>
        </w:trPr>
        <w:tc>
          <w:tcPr>
            <w:tcW w:w="4008" w:type="dxa"/>
            <w:gridSpan w:val="2"/>
            <w:shd w:val="clear" w:color="auto" w:fill="auto"/>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bookmarkStart w:id="161" w:name="_Toc349807616"/>
            <w:r w:rsidRPr="00DB4920">
              <w:rPr>
                <w:rFonts w:ascii="Calibri" w:hAnsi="Calibri" w:cs="Arial"/>
                <w:sz w:val="22"/>
              </w:rPr>
              <w:t>WRITTEN EXAMINATION</w:t>
            </w:r>
            <w:bookmarkEnd w:id="161"/>
          </w:p>
        </w:tc>
        <w:tc>
          <w:tcPr>
            <w:tcW w:w="3354" w:type="dxa"/>
            <w:gridSpan w:val="2"/>
            <w:shd w:val="clear" w:color="auto" w:fill="auto"/>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bookmarkStart w:id="162" w:name="_Toc349807617"/>
            <w:r w:rsidRPr="00DB4920">
              <w:rPr>
                <w:rFonts w:ascii="Calibri" w:hAnsi="Calibri" w:cs="Arial"/>
                <w:sz w:val="22"/>
              </w:rPr>
              <w:t>COURSEWORK</w:t>
            </w:r>
            <w:bookmarkEnd w:id="162"/>
          </w:p>
        </w:tc>
        <w:tc>
          <w:tcPr>
            <w:tcW w:w="3320" w:type="dxa"/>
            <w:gridSpan w:val="2"/>
            <w:shd w:val="clear" w:color="auto" w:fill="auto"/>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bookmarkStart w:id="163" w:name="_Toc349807618"/>
            <w:r w:rsidRPr="00DB4920">
              <w:rPr>
                <w:rFonts w:ascii="Calibri" w:hAnsi="Calibri" w:cs="Arial"/>
                <w:sz w:val="22"/>
              </w:rPr>
              <w:t>PRACTICE</w:t>
            </w:r>
            <w:bookmarkEnd w:id="163"/>
          </w:p>
        </w:tc>
      </w:tr>
      <w:tr w:rsidR="00DB4920" w:rsidRPr="00DB4920" w:rsidTr="00DB4920">
        <w:trPr>
          <w:trHeight w:val="414"/>
        </w:trPr>
        <w:tc>
          <w:tcPr>
            <w:tcW w:w="266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164" w:name="_Toc349807619"/>
            <w:r w:rsidRPr="00DB4920">
              <w:rPr>
                <w:rFonts w:ascii="Calibri" w:hAnsi="Calibri" w:cs="Arial"/>
                <w:b/>
                <w:bCs/>
                <w:sz w:val="22"/>
              </w:rPr>
              <w:t>E1</w:t>
            </w:r>
            <w:r w:rsidRPr="00DB4920">
              <w:rPr>
                <w:rFonts w:ascii="Calibri" w:hAnsi="Calibri" w:cs="Arial"/>
                <w:sz w:val="22"/>
              </w:rPr>
              <w:t xml:space="preserve"> (Formally scheduled)</w:t>
            </w:r>
            <w:bookmarkEnd w:id="164"/>
            <w:r w:rsidRPr="00DB4920">
              <w:rPr>
                <w:rFonts w:ascii="Calibri" w:hAnsi="Calibri" w:cs="Arial"/>
                <w:sz w:val="22"/>
              </w:rPr>
              <w:t xml:space="preserve"> </w:t>
            </w:r>
          </w:p>
        </w:tc>
        <w:tc>
          <w:tcPr>
            <w:tcW w:w="1348"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b/>
                <w:sz w:val="22"/>
              </w:rPr>
            </w:pPr>
          </w:p>
        </w:tc>
        <w:tc>
          <w:tcPr>
            <w:tcW w:w="2054"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sz w:val="22"/>
              </w:rPr>
            </w:pPr>
            <w:bookmarkStart w:id="165" w:name="_Toc349807620"/>
            <w:r w:rsidRPr="00DB4920">
              <w:rPr>
                <w:rFonts w:ascii="Calibri" w:hAnsi="Calibri" w:cs="Arial"/>
                <w:b/>
                <w:bCs/>
                <w:sz w:val="22"/>
              </w:rPr>
              <w:t>C1</w:t>
            </w:r>
            <w:bookmarkEnd w:id="165"/>
            <w:r w:rsidRPr="00DB4920">
              <w:rPr>
                <w:rFonts w:ascii="Calibri" w:hAnsi="Calibri" w:cs="Arial"/>
                <w:sz w:val="22"/>
              </w:rPr>
              <w:t xml:space="preserve">  </w:t>
            </w:r>
          </w:p>
        </w:tc>
        <w:tc>
          <w:tcPr>
            <w:tcW w:w="130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b/>
                <w:sz w:val="22"/>
              </w:rPr>
            </w:pPr>
            <w:bookmarkStart w:id="166" w:name="_Toc349807621"/>
            <w:r w:rsidRPr="00DB4920">
              <w:rPr>
                <w:rFonts w:ascii="Calibri" w:hAnsi="Calibri" w:cs="Arial"/>
                <w:sz w:val="22"/>
              </w:rPr>
              <w:t>100%</w:t>
            </w:r>
            <w:bookmarkEnd w:id="166"/>
          </w:p>
        </w:tc>
        <w:tc>
          <w:tcPr>
            <w:tcW w:w="1393"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bCs/>
                <w:sz w:val="22"/>
              </w:rPr>
            </w:pPr>
            <w:bookmarkStart w:id="167" w:name="_Toc349807622"/>
            <w:r w:rsidRPr="00DB4920">
              <w:rPr>
                <w:rFonts w:ascii="Calibri" w:hAnsi="Calibri" w:cs="Arial"/>
                <w:b/>
                <w:bCs/>
                <w:sz w:val="22"/>
              </w:rPr>
              <w:t>P1</w:t>
            </w:r>
            <w:bookmarkEnd w:id="167"/>
            <w:r w:rsidRPr="00DB4920">
              <w:rPr>
                <w:rFonts w:ascii="Calibri" w:hAnsi="Calibri" w:cs="Arial"/>
                <w:b/>
                <w:bCs/>
                <w:sz w:val="22"/>
              </w:rPr>
              <w:t xml:space="preserve">  </w:t>
            </w:r>
          </w:p>
        </w:tc>
        <w:tc>
          <w:tcPr>
            <w:tcW w:w="1927"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sz w:val="22"/>
              </w:rPr>
            </w:pPr>
          </w:p>
        </w:tc>
      </w:tr>
      <w:tr w:rsidR="00DB4920" w:rsidRPr="00DB4920" w:rsidTr="00DB4920">
        <w:trPr>
          <w:trHeight w:val="419"/>
        </w:trPr>
        <w:tc>
          <w:tcPr>
            <w:tcW w:w="266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168" w:name="_Toc349807623"/>
            <w:r w:rsidRPr="00DB4920">
              <w:rPr>
                <w:rFonts w:ascii="Calibri" w:hAnsi="Calibri" w:cs="Arial"/>
                <w:b/>
                <w:bCs/>
                <w:sz w:val="22"/>
              </w:rPr>
              <w:t xml:space="preserve">E2 </w:t>
            </w:r>
            <w:r w:rsidRPr="00DB4920">
              <w:rPr>
                <w:rFonts w:ascii="Calibri" w:hAnsi="Calibri" w:cs="Arial"/>
                <w:sz w:val="22"/>
              </w:rPr>
              <w:t>(OSCE)</w:t>
            </w:r>
            <w:bookmarkEnd w:id="168"/>
            <w:r w:rsidRPr="00DB4920">
              <w:rPr>
                <w:rFonts w:ascii="Calibri" w:hAnsi="Calibri" w:cs="Arial"/>
                <w:sz w:val="22"/>
              </w:rPr>
              <w:t xml:space="preserve"> </w:t>
            </w:r>
          </w:p>
        </w:tc>
        <w:tc>
          <w:tcPr>
            <w:tcW w:w="1348"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169" w:name="_Toc349807624"/>
            <w:r w:rsidRPr="00DB4920">
              <w:rPr>
                <w:rFonts w:ascii="Calibri" w:hAnsi="Calibri" w:cs="Arial"/>
                <w:b/>
                <w:bCs/>
                <w:sz w:val="22"/>
              </w:rPr>
              <w:t>C2</w:t>
            </w:r>
            <w:bookmarkEnd w:id="169"/>
            <w:r w:rsidRPr="00DB4920">
              <w:rPr>
                <w:rFonts w:ascii="Calibri" w:hAnsi="Calibri" w:cs="Arial"/>
                <w:b/>
                <w:bCs/>
                <w:sz w:val="22"/>
              </w:rPr>
              <w:t xml:space="preserve"> </w:t>
            </w:r>
          </w:p>
        </w:tc>
        <w:tc>
          <w:tcPr>
            <w:tcW w:w="130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170" w:name="_Toc349807626"/>
            <w:r w:rsidRPr="00DB4920">
              <w:rPr>
                <w:rFonts w:ascii="Calibri" w:hAnsi="Calibri" w:cs="Arial"/>
                <w:b/>
                <w:bCs/>
                <w:sz w:val="22"/>
              </w:rPr>
              <w:t>P3</w:t>
            </w:r>
            <w:bookmarkEnd w:id="170"/>
            <w:r w:rsidRPr="00DB4920">
              <w:rPr>
                <w:rFonts w:ascii="Calibri" w:hAnsi="Calibri" w:cs="Arial"/>
                <w:b/>
                <w:bCs/>
                <w:sz w:val="22"/>
              </w:rPr>
              <w:t xml:space="preserve"> </w:t>
            </w:r>
          </w:p>
        </w:tc>
        <w:tc>
          <w:tcPr>
            <w:tcW w:w="1927"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p>
        </w:tc>
      </w:tr>
      <w:tr w:rsidR="00DB4920" w:rsidRPr="00DB4920" w:rsidTr="00DB4920">
        <w:trPr>
          <w:trHeight w:val="419"/>
        </w:trPr>
        <w:tc>
          <w:tcPr>
            <w:tcW w:w="266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171" w:name="_Toc349807627"/>
            <w:r w:rsidRPr="00DB4920">
              <w:rPr>
                <w:rFonts w:ascii="Calibri" w:hAnsi="Calibri" w:cs="Arial"/>
                <w:b/>
                <w:bCs/>
                <w:sz w:val="22"/>
              </w:rPr>
              <w:t>T1</w:t>
            </w:r>
            <w:r w:rsidRPr="00DB4920">
              <w:rPr>
                <w:rFonts w:ascii="Calibri" w:hAnsi="Calibri" w:cs="Arial"/>
                <w:sz w:val="22"/>
              </w:rPr>
              <w:t xml:space="preserve"> (in-class test)</w:t>
            </w:r>
            <w:bookmarkEnd w:id="171"/>
          </w:p>
        </w:tc>
        <w:tc>
          <w:tcPr>
            <w:tcW w:w="1348"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bCs/>
                <w:sz w:val="22"/>
              </w:rPr>
            </w:pPr>
            <w:bookmarkStart w:id="172" w:name="_Toc349807628"/>
            <w:r w:rsidRPr="00DB4920">
              <w:rPr>
                <w:rFonts w:ascii="Calibri" w:hAnsi="Calibri" w:cs="Arial"/>
                <w:b/>
                <w:bCs/>
                <w:sz w:val="22"/>
              </w:rPr>
              <w:t>A1</w:t>
            </w:r>
            <w:bookmarkEnd w:id="172"/>
          </w:p>
        </w:tc>
        <w:tc>
          <w:tcPr>
            <w:tcW w:w="130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p>
        </w:tc>
      </w:tr>
    </w:tbl>
    <w:p w:rsidR="00DB4920" w:rsidRPr="00DB4920" w:rsidRDefault="00DB4920" w:rsidP="00E62F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173" w:name="_Toc349807629"/>
            <w:r w:rsidRPr="00DB4920">
              <w:rPr>
                <w:rFonts w:ascii="Calibri" w:hAnsi="Calibri" w:cs="Arial"/>
                <w:b/>
                <w:bCs/>
                <w:sz w:val="22"/>
              </w:rPr>
              <w:t>SUBJECT ASSESSMENT PANEL Group to which module should be linked</w:t>
            </w:r>
            <w:r w:rsidRPr="00DB4920">
              <w:rPr>
                <w:rFonts w:ascii="Calibri" w:hAnsi="Calibri" w:cs="Arial"/>
                <w:sz w:val="22"/>
              </w:rPr>
              <w:t>: Business</w:t>
            </w:r>
            <w:bookmarkEnd w:id="173"/>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174" w:name="_Toc349807630"/>
            <w:r w:rsidRPr="00DB4920">
              <w:rPr>
                <w:rFonts w:ascii="Calibri" w:hAnsi="Calibri" w:cs="Arial"/>
                <w:b/>
                <w:bCs/>
                <w:sz w:val="22"/>
              </w:rPr>
              <w:t>Professional body minimum pass mark requirement:</w:t>
            </w:r>
            <w:bookmarkEnd w:id="174"/>
            <w:r w:rsidRPr="00DB4920">
              <w:rPr>
                <w:rFonts w:ascii="Calibri" w:hAnsi="Calibri" w:cs="Arial"/>
                <w:b/>
                <w:bCs/>
                <w:sz w:val="22"/>
              </w:rPr>
              <w:t xml:space="preserve"> </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shd w:val="clear" w:color="auto" w:fill="auto"/>
          </w:tcPr>
          <w:p w:rsidR="00DB4920" w:rsidRPr="00DB4920" w:rsidRDefault="00DB4920" w:rsidP="00DB4920">
            <w:pPr>
              <w:rPr>
                <w:rFonts w:ascii="Calibri" w:hAnsi="Calibri" w:cs="Arial"/>
                <w:bCs/>
                <w:sz w:val="22"/>
              </w:rPr>
            </w:pPr>
            <w:r w:rsidRPr="00DB4920">
              <w:rPr>
                <w:rFonts w:ascii="Calibri" w:hAnsi="Calibri" w:cs="Arial"/>
                <w:b/>
                <w:sz w:val="22"/>
              </w:rPr>
              <w:t>MODULE AIMS:</w:t>
            </w:r>
            <w:r w:rsidRPr="00DB4920">
              <w:rPr>
                <w:rFonts w:ascii="Calibri" w:hAnsi="Calibri" w:cs="Arial"/>
                <w:sz w:val="20"/>
                <w:szCs w:val="22"/>
              </w:rPr>
              <w:t xml:space="preserve"> The aim of this module is to develop an understanding of the role and function of HRM in an organisation and the relevance of Employment law to all parties in the customer, firm and employment relationship.  </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Cs/>
                <w:sz w:val="22"/>
              </w:rPr>
            </w:pPr>
            <w:r w:rsidRPr="00DB4920">
              <w:rPr>
                <w:rFonts w:ascii="Calibri" w:hAnsi="Calibri" w:cs="Arial"/>
                <w:b/>
                <w:sz w:val="22"/>
              </w:rPr>
              <w:t xml:space="preserve">ASSESSED LEARNING OUTCOMES: </w:t>
            </w:r>
            <w:r w:rsidRPr="00DB4920">
              <w:rPr>
                <w:rFonts w:ascii="Calibri" w:hAnsi="Calibri" w:cs="Arial"/>
                <w:bCs/>
                <w:sz w:val="22"/>
              </w:rPr>
              <w:t>(additional guidance below)</w:t>
            </w:r>
          </w:p>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sz w:val="22"/>
              </w:rPr>
              <w:t>At the end of the module the learner will be expected to be able to:</w:t>
            </w:r>
            <w:r w:rsidRPr="00DB4920">
              <w:rPr>
                <w:rFonts w:ascii="Calibri" w:hAnsi="Calibri" w:cs="Arial"/>
                <w:b/>
                <w:sz w:val="22"/>
              </w:rPr>
              <w:t xml:space="preserve"> </w:t>
            </w:r>
          </w:p>
          <w:p w:rsidR="00DB4920" w:rsidRPr="00DB4920" w:rsidRDefault="00DB4920" w:rsidP="00DB4920">
            <w:pPr>
              <w:pStyle w:val="Default"/>
              <w:spacing w:after="34"/>
              <w:rPr>
                <w:rFonts w:ascii="Calibri" w:hAnsi="Calibri"/>
                <w:sz w:val="20"/>
                <w:szCs w:val="22"/>
              </w:rPr>
            </w:pPr>
            <w:r w:rsidRPr="00DB4920">
              <w:rPr>
                <w:rFonts w:ascii="Calibri" w:hAnsi="Calibri"/>
                <w:sz w:val="20"/>
                <w:szCs w:val="22"/>
              </w:rPr>
              <w:t>Reflect on the implications of employment legislation</w:t>
            </w:r>
          </w:p>
          <w:p w:rsidR="00DB4920" w:rsidRPr="00DB4920" w:rsidRDefault="00DB4920" w:rsidP="00E62FE9">
            <w:pPr>
              <w:pStyle w:val="Default"/>
              <w:numPr>
                <w:ilvl w:val="0"/>
                <w:numId w:val="60"/>
              </w:numPr>
              <w:spacing w:after="34"/>
              <w:rPr>
                <w:rFonts w:ascii="Calibri" w:eastAsia="Calibri" w:hAnsi="Calibri"/>
                <w:bCs/>
                <w:sz w:val="22"/>
              </w:rPr>
            </w:pPr>
            <w:r w:rsidRPr="00DB4920">
              <w:rPr>
                <w:rFonts w:ascii="Calibri" w:hAnsi="Calibri"/>
                <w:sz w:val="22"/>
              </w:rPr>
              <w:t>Demonstrate awareness of the role and functions of HR in an enterprise.</w:t>
            </w:r>
          </w:p>
          <w:p w:rsidR="00DB4920" w:rsidRPr="00DB4920" w:rsidRDefault="00DB4920" w:rsidP="00E62FE9">
            <w:pPr>
              <w:pStyle w:val="Default"/>
              <w:numPr>
                <w:ilvl w:val="0"/>
                <w:numId w:val="60"/>
              </w:numPr>
              <w:spacing w:after="34"/>
              <w:rPr>
                <w:rFonts w:ascii="Calibri" w:eastAsia="Calibri" w:hAnsi="Calibri"/>
                <w:bCs/>
                <w:sz w:val="22"/>
              </w:rPr>
            </w:pPr>
            <w:r w:rsidRPr="00DB4920">
              <w:rPr>
                <w:rFonts w:ascii="Calibri" w:hAnsi="Calibri"/>
                <w:sz w:val="22"/>
              </w:rPr>
              <w:t>Analyse the different methods of reward available to an organisation</w:t>
            </w:r>
          </w:p>
          <w:p w:rsidR="00DB4920" w:rsidRPr="00DB4920" w:rsidRDefault="00DB4920" w:rsidP="00E62FE9">
            <w:pPr>
              <w:pStyle w:val="Default"/>
              <w:numPr>
                <w:ilvl w:val="0"/>
                <w:numId w:val="60"/>
              </w:numPr>
              <w:spacing w:after="34"/>
              <w:rPr>
                <w:rFonts w:ascii="Calibri" w:eastAsia="Calibri" w:hAnsi="Calibri"/>
                <w:bCs/>
                <w:sz w:val="22"/>
              </w:rPr>
            </w:pPr>
            <w:r w:rsidRPr="00DB4920">
              <w:rPr>
                <w:rFonts w:ascii="Calibri" w:eastAsia="Calibri" w:hAnsi="Calibri"/>
                <w:bCs/>
                <w:sz w:val="22"/>
              </w:rPr>
              <w:t>Demonstrate knowledge of the core responsibilities of an enterprise with regard to employment law</w:t>
            </w:r>
          </w:p>
          <w:p w:rsidR="00DB4920" w:rsidRPr="00DB4920" w:rsidRDefault="00DB4920" w:rsidP="00E62FE9">
            <w:pPr>
              <w:pStyle w:val="Default"/>
              <w:numPr>
                <w:ilvl w:val="0"/>
                <w:numId w:val="60"/>
              </w:numPr>
              <w:spacing w:after="34"/>
              <w:rPr>
                <w:rFonts w:ascii="Calibri" w:eastAsia="Calibri" w:hAnsi="Calibri"/>
                <w:bCs/>
                <w:sz w:val="22"/>
              </w:rPr>
            </w:pPr>
            <w:r w:rsidRPr="00DB4920">
              <w:rPr>
                <w:rFonts w:ascii="Calibri" w:eastAsia="Calibri" w:hAnsi="Calibri"/>
                <w:bCs/>
                <w:sz w:val="22"/>
              </w:rPr>
              <w:t>Apply employment law to basic and commonly encountered issues of employment in the workplace with particular regard to discrimination, dismissal and the employment contract.</w:t>
            </w:r>
          </w:p>
          <w:p w:rsidR="00DB4920" w:rsidRPr="00DB4920" w:rsidRDefault="00DB4920" w:rsidP="00E62FE9">
            <w:pPr>
              <w:pStyle w:val="Default"/>
              <w:numPr>
                <w:ilvl w:val="0"/>
                <w:numId w:val="60"/>
              </w:numPr>
              <w:spacing w:after="34"/>
              <w:rPr>
                <w:rFonts w:ascii="Calibri" w:eastAsia="Calibri" w:hAnsi="Calibri"/>
                <w:bCs/>
                <w:sz w:val="22"/>
              </w:rPr>
            </w:pPr>
            <w:r w:rsidRPr="00DB4920">
              <w:rPr>
                <w:rFonts w:ascii="Calibri" w:eastAsia="Calibri" w:hAnsi="Calibri"/>
                <w:bCs/>
                <w:sz w:val="22"/>
              </w:rPr>
              <w:t>Recognise situations in which specialist advice and support is required and understand the possible sources of support.</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sz w:val="22"/>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8"/>
        <w:gridCol w:w="5812"/>
      </w:tblGrid>
      <w:tr w:rsidR="00DB4920" w:rsidRPr="00DB4920" w:rsidTr="00F3793E">
        <w:tc>
          <w:tcPr>
            <w:tcW w:w="4928"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175" w:name="_Toc349807631"/>
            <w:r w:rsidRPr="00DB4920">
              <w:rPr>
                <w:rFonts w:ascii="Calibri" w:hAnsi="Calibri" w:cs="Arial"/>
                <w:b/>
                <w:bCs/>
                <w:sz w:val="22"/>
              </w:rPr>
              <w:t>DATE OF APPROVAL</w:t>
            </w:r>
            <w:r w:rsidRPr="00DB4920">
              <w:rPr>
                <w:rFonts w:ascii="Calibri" w:hAnsi="Calibri" w:cs="Arial"/>
                <w:sz w:val="22"/>
              </w:rPr>
              <w:t>: March 2013</w:t>
            </w:r>
            <w:bookmarkEnd w:id="175"/>
            <w:r w:rsidRPr="00DB4920">
              <w:rPr>
                <w:rFonts w:ascii="Calibri" w:hAnsi="Calibri" w:cs="Arial"/>
                <w:sz w:val="22"/>
              </w:rPr>
              <w:t xml:space="preserve">       </w:t>
            </w:r>
          </w:p>
        </w:tc>
        <w:tc>
          <w:tcPr>
            <w:tcW w:w="5812"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176" w:name="_Toc349807632"/>
            <w:r w:rsidRPr="00DB4920">
              <w:rPr>
                <w:rFonts w:ascii="Calibri" w:hAnsi="Calibri" w:cs="Arial"/>
                <w:b/>
                <w:sz w:val="22"/>
              </w:rPr>
              <w:t xml:space="preserve">FACULTY/OFFICE: </w:t>
            </w:r>
            <w:r w:rsidRPr="00DB4920">
              <w:rPr>
                <w:rFonts w:ascii="Calibri" w:hAnsi="Calibri" w:cs="Arial"/>
                <w:sz w:val="22"/>
              </w:rPr>
              <w:t>Academic Partnerships</w:t>
            </w:r>
            <w:bookmarkEnd w:id="176"/>
          </w:p>
        </w:tc>
      </w:tr>
      <w:tr w:rsidR="00DB4920" w:rsidRPr="00DB4920" w:rsidTr="00F3793E">
        <w:tc>
          <w:tcPr>
            <w:tcW w:w="4928"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177" w:name="_Toc349807633"/>
            <w:r w:rsidRPr="00DB4920">
              <w:rPr>
                <w:rFonts w:ascii="Calibri" w:hAnsi="Calibri" w:cs="Arial"/>
                <w:b/>
                <w:bCs/>
                <w:sz w:val="22"/>
              </w:rPr>
              <w:t>DATE OF IMPLEMENTATION</w:t>
            </w:r>
            <w:r w:rsidRPr="00DB4920">
              <w:rPr>
                <w:rFonts w:ascii="Calibri" w:hAnsi="Calibri" w:cs="Arial"/>
                <w:sz w:val="22"/>
              </w:rPr>
              <w:t>: September 2013</w:t>
            </w:r>
            <w:bookmarkEnd w:id="177"/>
            <w:r w:rsidRPr="00DB4920">
              <w:rPr>
                <w:rFonts w:ascii="Calibri" w:hAnsi="Calibri" w:cs="Arial"/>
                <w:sz w:val="22"/>
              </w:rPr>
              <w:tab/>
            </w:r>
          </w:p>
        </w:tc>
        <w:tc>
          <w:tcPr>
            <w:tcW w:w="5812" w:type="dxa"/>
            <w:shd w:val="clear" w:color="auto" w:fill="auto"/>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r w:rsidRPr="00DB4920">
              <w:rPr>
                <w:rFonts w:ascii="Calibri" w:hAnsi="Calibri" w:cs="Arial"/>
                <w:b/>
                <w:sz w:val="22"/>
              </w:rPr>
              <w:t xml:space="preserve">SCHOOL/PARTNER: </w:t>
            </w:r>
            <w:r w:rsidRPr="00DB4920">
              <w:rPr>
                <w:rFonts w:ascii="Calibri" w:hAnsi="Calibri" w:cs="Arial"/>
                <w:sz w:val="22"/>
              </w:rPr>
              <w:t>Cornwall College</w:t>
            </w:r>
          </w:p>
        </w:tc>
      </w:tr>
      <w:tr w:rsidR="00DB4920" w:rsidRPr="00DB4920" w:rsidTr="00F3793E">
        <w:tc>
          <w:tcPr>
            <w:tcW w:w="4928"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178" w:name="_Toc349807634"/>
            <w:r w:rsidRPr="00DB4920">
              <w:rPr>
                <w:rFonts w:ascii="Calibri" w:hAnsi="Calibri" w:cs="Arial"/>
                <w:b/>
                <w:bCs/>
                <w:sz w:val="22"/>
              </w:rPr>
              <w:t>DATE(S) OF APPROVED CHANGE:</w:t>
            </w:r>
            <w:r w:rsidRPr="00DB4920">
              <w:rPr>
                <w:rFonts w:ascii="Calibri" w:hAnsi="Calibri" w:cs="Arial"/>
                <w:sz w:val="22"/>
              </w:rPr>
              <w:t xml:space="preserve">  </w:t>
            </w:r>
            <w:bookmarkEnd w:id="178"/>
          </w:p>
        </w:tc>
        <w:tc>
          <w:tcPr>
            <w:tcW w:w="5812" w:type="dxa"/>
            <w:shd w:val="clear" w:color="auto" w:fill="auto"/>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r w:rsidRPr="00DB4920">
              <w:rPr>
                <w:rFonts w:ascii="Calibri" w:hAnsi="Calibri" w:cs="Arial"/>
                <w:b/>
                <w:sz w:val="22"/>
              </w:rPr>
              <w:t>TERM:  AY</w:t>
            </w:r>
          </w:p>
        </w:tc>
      </w:tr>
    </w:tbl>
    <w:p w:rsidR="00DB4920" w:rsidRPr="00DB4920" w:rsidRDefault="00DB4920" w:rsidP="00DB4920">
      <w:pPr>
        <w:tabs>
          <w:tab w:val="left" w:pos="1985"/>
          <w:tab w:val="left" w:pos="2410"/>
          <w:tab w:val="left" w:pos="3686"/>
          <w:tab w:val="left" w:pos="4253"/>
          <w:tab w:val="left" w:pos="6096"/>
          <w:tab w:val="left" w:pos="7230"/>
          <w:tab w:val="left" w:pos="8364"/>
        </w:tabs>
        <w:rPr>
          <w:rFonts w:ascii="Calibri" w:hAnsi="Calibri" w:cs="Arial"/>
          <w:sz w:val="22"/>
        </w:rPr>
      </w:pPr>
    </w:p>
    <w:p w:rsidR="00F3793E" w:rsidRDefault="00F3793E" w:rsidP="00DB4920">
      <w:pPr>
        <w:spacing w:after="200" w:line="276" w:lineRule="auto"/>
        <w:rPr>
          <w:rFonts w:ascii="Calibri" w:hAnsi="Calibri"/>
          <w:b/>
          <w:sz w:val="22"/>
          <w:u w:val="single"/>
        </w:rPr>
      </w:pPr>
    </w:p>
    <w:p w:rsidR="00F3793E" w:rsidRDefault="00F3793E" w:rsidP="00DB4920">
      <w:pPr>
        <w:spacing w:after="200" w:line="276" w:lineRule="auto"/>
        <w:rPr>
          <w:rFonts w:ascii="Calibri" w:hAnsi="Calibri"/>
          <w:b/>
          <w:sz w:val="22"/>
          <w:u w:val="single"/>
        </w:rPr>
      </w:pPr>
    </w:p>
    <w:p w:rsidR="00F3793E" w:rsidRDefault="00F3793E" w:rsidP="00DB4920">
      <w:pPr>
        <w:spacing w:after="200" w:line="276" w:lineRule="auto"/>
        <w:rPr>
          <w:rFonts w:ascii="Calibri" w:hAnsi="Calibri"/>
          <w:b/>
          <w:sz w:val="22"/>
          <w:u w:val="single"/>
        </w:rPr>
      </w:pPr>
    </w:p>
    <w:p w:rsidR="00F3793E" w:rsidRDefault="00F3793E" w:rsidP="00DB4920">
      <w:pPr>
        <w:spacing w:after="200" w:line="276" w:lineRule="auto"/>
        <w:rPr>
          <w:rFonts w:ascii="Calibri" w:hAnsi="Calibri"/>
          <w:b/>
          <w:sz w:val="22"/>
          <w:u w:val="single"/>
        </w:rPr>
      </w:pPr>
    </w:p>
    <w:p w:rsidR="00F3793E" w:rsidRDefault="00F3793E" w:rsidP="00DB4920">
      <w:pPr>
        <w:spacing w:after="200" w:line="276" w:lineRule="auto"/>
        <w:rPr>
          <w:rFonts w:ascii="Calibri" w:hAnsi="Calibri"/>
          <w:b/>
          <w:sz w:val="22"/>
          <w:u w:val="single"/>
        </w:rPr>
      </w:pPr>
    </w:p>
    <w:p w:rsidR="00DB4920" w:rsidRPr="00DB4920" w:rsidRDefault="00DB4920" w:rsidP="00DB4920">
      <w:pPr>
        <w:spacing w:after="200" w:line="276" w:lineRule="auto"/>
        <w:rPr>
          <w:rFonts w:ascii="Calibri" w:hAnsi="Calibri"/>
          <w:b/>
          <w:sz w:val="22"/>
        </w:rPr>
      </w:pPr>
      <w:r w:rsidRPr="00DB4920">
        <w:rPr>
          <w:rFonts w:ascii="Calibri" w:hAnsi="Calibri"/>
          <w:b/>
          <w:sz w:val="22"/>
          <w:u w:val="single"/>
        </w:rPr>
        <w:lastRenderedPageBreak/>
        <w:t>SECTION B: DETAILS OF TEACHING, LEARNING AND ASSESSMENT</w:t>
      </w:r>
      <w:r w:rsidRPr="00DB4920">
        <w:rPr>
          <w:rFonts w:ascii="Calibri" w:hAnsi="Calibri"/>
          <w:b/>
          <w:sz w:val="22"/>
        </w:rPr>
        <w:t xml:space="preserve"> </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7230"/>
      </w:tblGrid>
      <w:tr w:rsidR="00DB4920" w:rsidRPr="00DB4920" w:rsidTr="00F3793E">
        <w:tc>
          <w:tcPr>
            <w:tcW w:w="3510" w:type="dxa"/>
            <w:shd w:val="clear" w:color="auto" w:fill="auto"/>
          </w:tcPr>
          <w:p w:rsidR="00DB4920" w:rsidRPr="00DB4920" w:rsidRDefault="00DB4920" w:rsidP="00DB4920">
            <w:pPr>
              <w:tabs>
                <w:tab w:val="left" w:pos="1985"/>
                <w:tab w:val="left" w:pos="4253"/>
                <w:tab w:val="left" w:pos="7371"/>
                <w:tab w:val="left" w:pos="8364"/>
              </w:tabs>
              <w:rPr>
                <w:rFonts w:ascii="Calibri" w:hAnsi="Calibri" w:cs="Arial"/>
                <w:b/>
                <w:sz w:val="22"/>
              </w:rPr>
            </w:pPr>
            <w:r w:rsidRPr="00DB4920">
              <w:rPr>
                <w:rFonts w:ascii="Calibri" w:hAnsi="Calibri" w:cs="Arial"/>
                <w:b/>
                <w:sz w:val="22"/>
              </w:rPr>
              <w:t>MODULE CODE: CORC2094</w:t>
            </w:r>
          </w:p>
        </w:tc>
        <w:tc>
          <w:tcPr>
            <w:tcW w:w="7230" w:type="dxa"/>
            <w:shd w:val="clear" w:color="auto" w:fill="auto"/>
          </w:tcPr>
          <w:p w:rsidR="00DB4920" w:rsidRPr="00DB4920" w:rsidRDefault="00DB4920" w:rsidP="00DB4920">
            <w:pPr>
              <w:tabs>
                <w:tab w:val="left" w:pos="1985"/>
                <w:tab w:val="left" w:pos="4253"/>
                <w:tab w:val="left" w:pos="7371"/>
                <w:tab w:val="left" w:pos="8364"/>
              </w:tabs>
              <w:rPr>
                <w:rFonts w:ascii="Calibri" w:hAnsi="Calibri" w:cs="Arial"/>
                <w:b/>
                <w:sz w:val="22"/>
              </w:rPr>
            </w:pPr>
            <w:r w:rsidRPr="00DB4920">
              <w:rPr>
                <w:rFonts w:ascii="Calibri" w:hAnsi="Calibri" w:cs="Arial"/>
                <w:b/>
                <w:sz w:val="22"/>
              </w:rPr>
              <w:t>MODULE TITLE: Introduction to HRM and Employment Law</w:t>
            </w:r>
          </w:p>
        </w:tc>
      </w:tr>
    </w:tbl>
    <w:p w:rsidR="00DB4920" w:rsidRPr="00DB4920" w:rsidRDefault="00DB4920" w:rsidP="00DB4920">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DB4920" w:rsidRPr="00DB4920" w:rsidTr="00DB4920">
        <w:tc>
          <w:tcPr>
            <w:tcW w:w="4786" w:type="dxa"/>
            <w:shd w:val="clear" w:color="auto" w:fill="auto"/>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ACADEMIC YEAR: 2014/2015</w:t>
            </w:r>
          </w:p>
        </w:tc>
        <w:tc>
          <w:tcPr>
            <w:tcW w:w="5896" w:type="dxa"/>
            <w:shd w:val="clear" w:color="auto" w:fill="auto"/>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NATIONAL COST CENTRE: N210</w:t>
            </w:r>
          </w:p>
        </w:tc>
      </w:tr>
    </w:tbl>
    <w:p w:rsidR="00DB4920" w:rsidRPr="00DB4920" w:rsidRDefault="00DB4920" w:rsidP="00DB4920">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DB4920" w:rsidRPr="00DB4920" w:rsidTr="00DB4920">
        <w:tc>
          <w:tcPr>
            <w:tcW w:w="4786" w:type="dxa"/>
            <w:shd w:val="clear" w:color="auto" w:fill="auto"/>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MODULE LEADER: David Ager</w:t>
            </w:r>
          </w:p>
        </w:tc>
        <w:tc>
          <w:tcPr>
            <w:tcW w:w="5896" w:type="dxa"/>
            <w:shd w:val="clear" w:color="auto" w:fill="auto"/>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 xml:space="preserve">OTHER MODULE STAFF: </w:t>
            </w:r>
            <w:hyperlink r:id="rId19" w:history="1"/>
            <w:r w:rsidRPr="00DB4920">
              <w:rPr>
                <w:rFonts w:ascii="Calibri" w:hAnsi="Calibri" w:cs="Arial"/>
                <w:b/>
                <w:sz w:val="22"/>
                <w:szCs w:val="24"/>
              </w:rPr>
              <w:t xml:space="preserve">  </w:t>
            </w:r>
          </w:p>
          <w:p w:rsidR="00DB4920" w:rsidRPr="00DB4920" w:rsidRDefault="00DB4920" w:rsidP="00DB4920">
            <w:pPr>
              <w:pStyle w:val="PlainText"/>
              <w:rPr>
                <w:rFonts w:ascii="Calibri" w:hAnsi="Calibri" w:cs="Arial"/>
                <w:b/>
                <w:sz w:val="22"/>
                <w:szCs w:val="24"/>
              </w:rPr>
            </w:pPr>
          </w:p>
        </w:tc>
      </w:tr>
    </w:tbl>
    <w:p w:rsidR="00DB4920" w:rsidRPr="00DB4920" w:rsidRDefault="00DB4920" w:rsidP="00DB4920">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rPr>
          <w:trHeight w:val="2928"/>
        </w:trPr>
        <w:tc>
          <w:tcPr>
            <w:tcW w:w="10682" w:type="dxa"/>
            <w:shd w:val="clear" w:color="auto" w:fill="auto"/>
          </w:tcPr>
          <w:p w:rsidR="00DB4920" w:rsidRPr="00DB4920" w:rsidRDefault="00DB4920" w:rsidP="00DB4920">
            <w:pPr>
              <w:pStyle w:val="Default"/>
              <w:rPr>
                <w:rFonts w:ascii="Calibri" w:eastAsia="Calibri" w:hAnsi="Calibri"/>
                <w:b/>
                <w:i/>
                <w:color w:val="auto"/>
                <w:sz w:val="22"/>
              </w:rPr>
            </w:pPr>
            <w:r w:rsidRPr="00DB4920">
              <w:rPr>
                <w:rFonts w:ascii="Calibri" w:eastAsia="Calibri" w:hAnsi="Calibri"/>
                <w:b/>
                <w:color w:val="auto"/>
                <w:sz w:val="22"/>
              </w:rPr>
              <w:t xml:space="preserve">Summary of Module Content </w:t>
            </w:r>
          </w:p>
          <w:p w:rsidR="00DB4920" w:rsidRPr="00DB4920" w:rsidRDefault="00DB4920" w:rsidP="00E62FE9">
            <w:pPr>
              <w:numPr>
                <w:ilvl w:val="0"/>
                <w:numId w:val="46"/>
              </w:numPr>
              <w:tabs>
                <w:tab w:val="clear" w:pos="720"/>
                <w:tab w:val="num" w:pos="426"/>
              </w:tabs>
              <w:ind w:left="426"/>
              <w:rPr>
                <w:rFonts w:ascii="Calibri" w:hAnsi="Calibri" w:cs="Arial"/>
                <w:sz w:val="22"/>
                <w:szCs w:val="22"/>
              </w:rPr>
            </w:pPr>
            <w:r w:rsidRPr="00DB4920">
              <w:rPr>
                <w:rFonts w:ascii="Calibri" w:eastAsia="Calibri" w:hAnsi="Calibri" w:cs="Arial"/>
                <w:sz w:val="20"/>
                <w:szCs w:val="22"/>
              </w:rPr>
              <w:t>Introduction to HRM</w:t>
            </w:r>
          </w:p>
          <w:p w:rsidR="00DB4920" w:rsidRPr="00DB4920" w:rsidRDefault="00DB4920" w:rsidP="00E62FE9">
            <w:pPr>
              <w:numPr>
                <w:ilvl w:val="0"/>
                <w:numId w:val="46"/>
              </w:numPr>
              <w:tabs>
                <w:tab w:val="clear" w:pos="720"/>
                <w:tab w:val="num" w:pos="426"/>
              </w:tabs>
              <w:ind w:left="426"/>
              <w:rPr>
                <w:rFonts w:ascii="Calibri" w:hAnsi="Calibri" w:cs="Arial"/>
                <w:sz w:val="22"/>
                <w:szCs w:val="22"/>
              </w:rPr>
            </w:pPr>
            <w:r w:rsidRPr="00DB4920">
              <w:rPr>
                <w:rFonts w:ascii="Calibri" w:eastAsia="Calibri" w:hAnsi="Calibri" w:cs="Arial"/>
                <w:sz w:val="20"/>
                <w:szCs w:val="22"/>
              </w:rPr>
              <w:t>Recruitment and selection</w:t>
            </w:r>
          </w:p>
          <w:p w:rsidR="00DB4920" w:rsidRPr="00DB4920" w:rsidRDefault="00DB4920" w:rsidP="00E62FE9">
            <w:pPr>
              <w:numPr>
                <w:ilvl w:val="0"/>
                <w:numId w:val="46"/>
              </w:numPr>
              <w:tabs>
                <w:tab w:val="clear" w:pos="720"/>
                <w:tab w:val="num" w:pos="426"/>
              </w:tabs>
              <w:ind w:left="426"/>
              <w:rPr>
                <w:rFonts w:ascii="Calibri" w:hAnsi="Calibri" w:cs="Arial"/>
                <w:sz w:val="22"/>
                <w:szCs w:val="22"/>
              </w:rPr>
            </w:pPr>
            <w:r w:rsidRPr="00DB4920">
              <w:rPr>
                <w:rFonts w:ascii="Calibri" w:eastAsia="Calibri" w:hAnsi="Calibri" w:cs="Arial"/>
                <w:sz w:val="20"/>
                <w:szCs w:val="22"/>
              </w:rPr>
              <w:t>Grievance and discipline</w:t>
            </w:r>
          </w:p>
          <w:p w:rsidR="00DB4920" w:rsidRPr="00DB4920" w:rsidRDefault="00DB4920" w:rsidP="00E62FE9">
            <w:pPr>
              <w:numPr>
                <w:ilvl w:val="0"/>
                <w:numId w:val="46"/>
              </w:numPr>
              <w:tabs>
                <w:tab w:val="clear" w:pos="720"/>
                <w:tab w:val="num" w:pos="426"/>
              </w:tabs>
              <w:ind w:left="426"/>
              <w:rPr>
                <w:rFonts w:ascii="Calibri" w:hAnsi="Calibri" w:cs="Arial"/>
                <w:sz w:val="22"/>
                <w:szCs w:val="22"/>
              </w:rPr>
            </w:pPr>
            <w:r w:rsidRPr="00DB4920">
              <w:rPr>
                <w:rFonts w:ascii="Calibri" w:eastAsia="Calibri" w:hAnsi="Calibri" w:cs="Arial"/>
                <w:sz w:val="20"/>
                <w:szCs w:val="22"/>
              </w:rPr>
              <w:t>Reward systems</w:t>
            </w:r>
          </w:p>
          <w:p w:rsidR="00DB4920" w:rsidRPr="00DB4920" w:rsidRDefault="00DB4920" w:rsidP="00E62FE9">
            <w:pPr>
              <w:numPr>
                <w:ilvl w:val="0"/>
                <w:numId w:val="46"/>
              </w:numPr>
              <w:tabs>
                <w:tab w:val="clear" w:pos="720"/>
                <w:tab w:val="num" w:pos="426"/>
              </w:tabs>
              <w:ind w:left="426"/>
              <w:rPr>
                <w:rFonts w:ascii="Calibri" w:hAnsi="Calibri" w:cs="Arial"/>
                <w:sz w:val="22"/>
                <w:szCs w:val="22"/>
              </w:rPr>
            </w:pPr>
            <w:r w:rsidRPr="00DB4920">
              <w:rPr>
                <w:rFonts w:ascii="Calibri" w:eastAsia="Calibri" w:hAnsi="Calibri" w:cs="Arial"/>
                <w:sz w:val="20"/>
                <w:szCs w:val="22"/>
              </w:rPr>
              <w:t>Staff development and appraisal</w:t>
            </w:r>
          </w:p>
          <w:p w:rsidR="00DB4920" w:rsidRPr="00DB4920" w:rsidRDefault="00DB4920" w:rsidP="00E62FE9">
            <w:pPr>
              <w:numPr>
                <w:ilvl w:val="0"/>
                <w:numId w:val="46"/>
              </w:numPr>
              <w:tabs>
                <w:tab w:val="clear" w:pos="720"/>
                <w:tab w:val="num" w:pos="426"/>
              </w:tabs>
              <w:ind w:left="426"/>
              <w:rPr>
                <w:rFonts w:ascii="Calibri" w:hAnsi="Calibri" w:cs="Arial"/>
                <w:sz w:val="22"/>
                <w:szCs w:val="22"/>
              </w:rPr>
            </w:pPr>
            <w:r w:rsidRPr="00DB4920">
              <w:rPr>
                <w:rFonts w:ascii="Calibri" w:hAnsi="Calibri" w:cs="Arial"/>
                <w:sz w:val="20"/>
                <w:szCs w:val="22"/>
              </w:rPr>
              <w:t>Contracts of employment and determination of employment status</w:t>
            </w:r>
          </w:p>
          <w:p w:rsidR="00DB4920" w:rsidRPr="00DB4920" w:rsidRDefault="00DB4920" w:rsidP="00E62FE9">
            <w:pPr>
              <w:numPr>
                <w:ilvl w:val="0"/>
                <w:numId w:val="46"/>
              </w:numPr>
              <w:tabs>
                <w:tab w:val="clear" w:pos="720"/>
                <w:tab w:val="num" w:pos="426"/>
              </w:tabs>
              <w:ind w:left="426"/>
              <w:rPr>
                <w:rFonts w:ascii="Calibri" w:hAnsi="Calibri" w:cs="Arial"/>
                <w:sz w:val="22"/>
                <w:szCs w:val="22"/>
              </w:rPr>
            </w:pPr>
            <w:r w:rsidRPr="00DB4920">
              <w:rPr>
                <w:rFonts w:ascii="Calibri" w:hAnsi="Calibri" w:cs="Arial"/>
                <w:sz w:val="20"/>
                <w:szCs w:val="22"/>
              </w:rPr>
              <w:t>Termination of contract</w:t>
            </w:r>
          </w:p>
          <w:p w:rsidR="00DB4920" w:rsidRPr="00DB4920" w:rsidRDefault="00DB4920" w:rsidP="00E62FE9">
            <w:pPr>
              <w:numPr>
                <w:ilvl w:val="0"/>
                <w:numId w:val="46"/>
              </w:numPr>
              <w:tabs>
                <w:tab w:val="clear" w:pos="720"/>
                <w:tab w:val="num" w:pos="426"/>
              </w:tabs>
              <w:ind w:left="426"/>
              <w:rPr>
                <w:rFonts w:ascii="Calibri" w:hAnsi="Calibri" w:cs="Arial"/>
                <w:sz w:val="22"/>
                <w:szCs w:val="22"/>
              </w:rPr>
            </w:pPr>
            <w:r w:rsidRPr="00DB4920">
              <w:rPr>
                <w:rFonts w:ascii="Calibri" w:hAnsi="Calibri" w:cs="Arial"/>
                <w:sz w:val="20"/>
                <w:szCs w:val="22"/>
              </w:rPr>
              <w:t>Discrimination and equality in the workplace, individual rights, maternity/paternity</w:t>
            </w:r>
          </w:p>
          <w:p w:rsidR="00DB4920" w:rsidRPr="00DB4920" w:rsidRDefault="00DB4920" w:rsidP="00E62FE9">
            <w:pPr>
              <w:numPr>
                <w:ilvl w:val="0"/>
                <w:numId w:val="46"/>
              </w:numPr>
              <w:tabs>
                <w:tab w:val="clear" w:pos="720"/>
                <w:tab w:val="num" w:pos="426"/>
              </w:tabs>
              <w:ind w:left="426"/>
              <w:rPr>
                <w:rFonts w:ascii="Calibri" w:eastAsia="Calibri" w:hAnsi="Calibri"/>
                <w:b/>
                <w:sz w:val="22"/>
              </w:rPr>
            </w:pPr>
            <w:r w:rsidRPr="00DB4920">
              <w:rPr>
                <w:rFonts w:ascii="Calibri" w:hAnsi="Calibri" w:cs="Arial"/>
                <w:sz w:val="20"/>
                <w:szCs w:val="22"/>
              </w:rPr>
              <w:t>Health &amp; Safety law</w:t>
            </w:r>
          </w:p>
        </w:tc>
      </w:tr>
    </w:tbl>
    <w:p w:rsidR="00DB4920" w:rsidRPr="00DB4920" w:rsidRDefault="00DB4920" w:rsidP="00DB4920">
      <w:pPr>
        <w:pStyle w:val="PlainText"/>
        <w:rPr>
          <w:rFonts w:ascii="Calibri" w:hAnsi="Calibri" w:cs="Arial"/>
          <w:b/>
          <w:color w:val="C0504D"/>
          <w:sz w:val="22"/>
          <w:szCs w:val="24"/>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1"/>
        <w:gridCol w:w="910"/>
        <w:gridCol w:w="6289"/>
      </w:tblGrid>
      <w:tr w:rsidR="00DB4920" w:rsidRPr="00DB4920" w:rsidTr="00F3793E">
        <w:tc>
          <w:tcPr>
            <w:tcW w:w="10740" w:type="dxa"/>
            <w:gridSpan w:val="3"/>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i/>
                <w:sz w:val="22"/>
              </w:rPr>
            </w:pPr>
            <w:r w:rsidRPr="00DB4920">
              <w:rPr>
                <w:rFonts w:ascii="Calibri" w:hAnsi="Calibri" w:cs="Arial"/>
                <w:b/>
                <w:sz w:val="22"/>
              </w:rPr>
              <w:t xml:space="preserve">SUMMARY OF TEACHING AND LEARNING </w:t>
            </w:r>
            <w:r w:rsidRPr="00DB4920">
              <w:rPr>
                <w:rFonts w:ascii="Calibri" w:hAnsi="Calibri" w:cs="Arial"/>
                <w:b/>
                <w:i/>
                <w:sz w:val="22"/>
              </w:rPr>
              <w:t>[Use HESA KIS definitions}</w:t>
            </w:r>
          </w:p>
        </w:tc>
      </w:tr>
      <w:tr w:rsidR="00DB4920" w:rsidRPr="00DB4920" w:rsidTr="00F3793E">
        <w:tc>
          <w:tcPr>
            <w:tcW w:w="3541"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bookmarkStart w:id="179" w:name="_Toc349807636"/>
            <w:r w:rsidRPr="00DB4920">
              <w:rPr>
                <w:rFonts w:ascii="Calibri" w:hAnsi="Calibri" w:cs="Arial"/>
                <w:b/>
                <w:sz w:val="22"/>
              </w:rPr>
              <w:t>Scheduled Activities</w:t>
            </w:r>
            <w:bookmarkEnd w:id="179"/>
            <w:r w:rsidRPr="00DB4920">
              <w:rPr>
                <w:rFonts w:ascii="Calibri" w:hAnsi="Calibri" w:cs="Arial"/>
                <w:b/>
                <w:sz w:val="22"/>
              </w:rPr>
              <w:t xml:space="preserve"> </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bookmarkStart w:id="180" w:name="_Toc349807637"/>
            <w:r w:rsidRPr="00DB4920">
              <w:rPr>
                <w:rFonts w:ascii="Calibri" w:hAnsi="Calibri" w:cs="Arial"/>
                <w:b/>
                <w:sz w:val="22"/>
              </w:rPr>
              <w:t>Hours</w:t>
            </w:r>
            <w:bookmarkEnd w:id="180"/>
          </w:p>
        </w:tc>
        <w:tc>
          <w:tcPr>
            <w:tcW w:w="6289"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bookmarkStart w:id="181" w:name="_Toc349807638"/>
            <w:r w:rsidRPr="00DB4920">
              <w:rPr>
                <w:rFonts w:ascii="Calibri" w:hAnsi="Calibri" w:cs="Arial"/>
                <w:b/>
                <w:sz w:val="22"/>
              </w:rPr>
              <w:t>Comments/Additional Information</w:t>
            </w:r>
            <w:bookmarkEnd w:id="181"/>
          </w:p>
        </w:tc>
      </w:tr>
      <w:tr w:rsidR="00DB4920" w:rsidRPr="00DB4920" w:rsidTr="00F3793E">
        <w:tc>
          <w:tcPr>
            <w:tcW w:w="3541"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182" w:name="_Toc349807639"/>
            <w:r w:rsidRPr="00DB4920">
              <w:rPr>
                <w:rFonts w:ascii="Calibri" w:hAnsi="Calibri" w:cs="Arial"/>
                <w:bCs/>
                <w:sz w:val="22"/>
              </w:rPr>
              <w:t>Lecture</w:t>
            </w:r>
            <w:bookmarkEnd w:id="182"/>
            <w:r w:rsidRPr="00DB4920">
              <w:rPr>
                <w:rFonts w:ascii="Calibri" w:hAnsi="Calibri" w:cs="Arial"/>
                <w:bCs/>
                <w:sz w:val="22"/>
              </w:rPr>
              <w:t xml:space="preserve"> </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183" w:name="_Toc349807640"/>
            <w:r w:rsidRPr="00DB4920">
              <w:rPr>
                <w:rFonts w:ascii="Calibri" w:hAnsi="Calibri" w:cs="Arial"/>
                <w:bCs/>
                <w:sz w:val="22"/>
              </w:rPr>
              <w:t>45</w:t>
            </w:r>
            <w:bookmarkEnd w:id="183"/>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c>
          <w:tcPr>
            <w:tcW w:w="6289"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r>
      <w:tr w:rsidR="00DB4920" w:rsidRPr="00DB4920" w:rsidTr="00F3793E">
        <w:tc>
          <w:tcPr>
            <w:tcW w:w="3541"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184" w:name="_Toc349807641"/>
            <w:r w:rsidRPr="00DB4920">
              <w:rPr>
                <w:rFonts w:ascii="Calibri" w:hAnsi="Calibri" w:cs="Arial"/>
                <w:bCs/>
                <w:sz w:val="22"/>
              </w:rPr>
              <w:t>Guided Independent study</w:t>
            </w:r>
            <w:bookmarkEnd w:id="184"/>
            <w:r w:rsidRPr="00DB4920">
              <w:rPr>
                <w:rFonts w:ascii="Calibri" w:hAnsi="Calibri" w:cs="Arial"/>
                <w:bCs/>
                <w:sz w:val="22"/>
              </w:rPr>
              <w:t xml:space="preserve"> </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185" w:name="_Toc349807642"/>
            <w:r w:rsidRPr="00DB4920">
              <w:rPr>
                <w:rFonts w:ascii="Calibri" w:hAnsi="Calibri" w:cs="Arial"/>
                <w:bCs/>
                <w:sz w:val="22"/>
              </w:rPr>
              <w:t>155</w:t>
            </w:r>
            <w:bookmarkEnd w:id="185"/>
          </w:p>
        </w:tc>
        <w:tc>
          <w:tcPr>
            <w:tcW w:w="6289"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r>
      <w:tr w:rsidR="00DB4920" w:rsidRPr="00DB4920" w:rsidTr="00F3793E">
        <w:tc>
          <w:tcPr>
            <w:tcW w:w="3541"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bookmarkStart w:id="186" w:name="_Toc349807643"/>
            <w:r w:rsidRPr="00DB4920">
              <w:rPr>
                <w:rFonts w:ascii="Calibri" w:hAnsi="Calibri" w:cs="Arial"/>
                <w:b/>
                <w:sz w:val="22"/>
              </w:rPr>
              <w:t>Total</w:t>
            </w:r>
            <w:bookmarkEnd w:id="186"/>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200</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p>
        </w:tc>
        <w:tc>
          <w:tcPr>
            <w:tcW w:w="6289"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187" w:name="_Toc349807644"/>
            <w:r w:rsidRPr="00DB4920">
              <w:rPr>
                <w:rFonts w:ascii="Calibri" w:hAnsi="Calibri" w:cs="Arial"/>
                <w:b/>
                <w:sz w:val="22"/>
              </w:rPr>
              <w:t xml:space="preserve">(NB: 1 credit = 10 hours of learning; 10 credits = 100 hours, </w:t>
            </w:r>
            <w:proofErr w:type="spellStart"/>
            <w:r w:rsidRPr="00DB4920">
              <w:rPr>
                <w:rFonts w:ascii="Calibri" w:hAnsi="Calibri" w:cs="Arial"/>
                <w:b/>
                <w:sz w:val="22"/>
              </w:rPr>
              <w:t>etc</w:t>
            </w:r>
            <w:proofErr w:type="spellEnd"/>
            <w:r w:rsidRPr="00DB4920">
              <w:rPr>
                <w:rFonts w:ascii="Calibri" w:hAnsi="Calibri" w:cs="Arial"/>
                <w:b/>
                <w:sz w:val="22"/>
              </w:rPr>
              <w:t>)</w:t>
            </w:r>
            <w:bookmarkEnd w:id="187"/>
          </w:p>
        </w:tc>
      </w:tr>
    </w:tbl>
    <w:p w:rsidR="00DB4920" w:rsidRPr="00DB4920" w:rsidRDefault="00DB4920" w:rsidP="00DB4920">
      <w:pPr>
        <w:pStyle w:val="PlainText"/>
        <w:rPr>
          <w:rFonts w:ascii="Calibri" w:hAnsi="Calibri" w:cs="Arial"/>
          <w:b/>
          <w:color w:val="C0504D"/>
          <w:sz w:val="22"/>
          <w:szCs w:val="24"/>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559"/>
        <w:gridCol w:w="1276"/>
        <w:gridCol w:w="5670"/>
      </w:tblGrid>
      <w:tr w:rsidR="00DB4920" w:rsidRPr="00DB4920" w:rsidTr="00F3793E">
        <w:trPr>
          <w:cantSplit/>
          <w:trHeight w:val="750"/>
        </w:trPr>
        <w:tc>
          <w:tcPr>
            <w:tcW w:w="1526" w:type="dxa"/>
            <w:shd w:val="clear" w:color="auto" w:fill="auto"/>
            <w:textDirection w:val="btLr"/>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88" w:name="_Toc342309006"/>
            <w:bookmarkStart w:id="189" w:name="_Toc349807645"/>
            <w:r w:rsidRPr="00DB4920">
              <w:rPr>
                <w:rFonts w:ascii="Calibri" w:hAnsi="Calibri" w:cs="Calibri"/>
                <w:b/>
                <w:i/>
                <w:iCs/>
                <w:sz w:val="20"/>
                <w:szCs w:val="22"/>
              </w:rPr>
              <w:t>Category</w:t>
            </w:r>
            <w:bookmarkEnd w:id="188"/>
            <w:bookmarkEnd w:id="189"/>
          </w:p>
        </w:tc>
        <w:tc>
          <w:tcPr>
            <w:tcW w:w="709" w:type="dxa"/>
            <w:textDirection w:val="btLr"/>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90" w:name="_Toc342309007"/>
            <w:bookmarkStart w:id="191" w:name="_Toc349807646"/>
            <w:r w:rsidRPr="00DB4920">
              <w:rPr>
                <w:rFonts w:ascii="Calibri" w:hAnsi="Calibri" w:cs="Calibri"/>
                <w:b/>
                <w:i/>
                <w:iCs/>
                <w:sz w:val="20"/>
                <w:szCs w:val="22"/>
              </w:rPr>
              <w:t>Element</w:t>
            </w:r>
            <w:bookmarkEnd w:id="190"/>
            <w:bookmarkEnd w:id="191"/>
          </w:p>
        </w:tc>
        <w:tc>
          <w:tcPr>
            <w:tcW w:w="1559" w:type="dxa"/>
            <w:shd w:val="clear" w:color="auto" w:fill="auto"/>
            <w:textDirection w:val="btLr"/>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92" w:name="_Toc342309008"/>
            <w:bookmarkStart w:id="193" w:name="_Toc349807647"/>
            <w:r w:rsidRPr="00DB4920">
              <w:rPr>
                <w:rFonts w:ascii="Calibri" w:hAnsi="Calibri" w:cs="Calibri"/>
                <w:b/>
                <w:i/>
                <w:iCs/>
                <w:sz w:val="20"/>
                <w:szCs w:val="22"/>
              </w:rPr>
              <w:t>Component Name</w:t>
            </w:r>
            <w:bookmarkEnd w:id="192"/>
            <w:bookmarkEnd w:id="193"/>
          </w:p>
        </w:tc>
        <w:tc>
          <w:tcPr>
            <w:tcW w:w="1276" w:type="dxa"/>
            <w:shd w:val="clear" w:color="auto" w:fill="auto"/>
            <w:textDirection w:val="btLr"/>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94" w:name="_Toc342309009"/>
            <w:bookmarkStart w:id="195" w:name="_Toc349807648"/>
            <w:r w:rsidRPr="00DB4920">
              <w:rPr>
                <w:rFonts w:ascii="Calibri" w:hAnsi="Calibri" w:cs="Calibri"/>
                <w:b/>
                <w:i/>
                <w:iCs/>
                <w:sz w:val="20"/>
                <w:szCs w:val="22"/>
              </w:rPr>
              <w:t>Component  weighting</w:t>
            </w:r>
            <w:bookmarkEnd w:id="194"/>
            <w:bookmarkEnd w:id="195"/>
          </w:p>
        </w:tc>
        <w:tc>
          <w:tcPr>
            <w:tcW w:w="5670" w:type="dxa"/>
            <w:shd w:val="clear" w:color="auto" w:fill="auto"/>
            <w:textDirection w:val="btLr"/>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196" w:name="_Toc342309010"/>
            <w:bookmarkStart w:id="197" w:name="_Toc349807649"/>
            <w:r w:rsidRPr="00DB4920">
              <w:rPr>
                <w:rFonts w:ascii="Calibri" w:hAnsi="Calibri" w:cs="Calibri"/>
                <w:b/>
                <w:i/>
                <w:iCs/>
                <w:sz w:val="20"/>
                <w:szCs w:val="22"/>
              </w:rPr>
              <w:t>Comments</w:t>
            </w:r>
            <w:r w:rsidRPr="00DB4920">
              <w:rPr>
                <w:rFonts w:ascii="Calibri" w:hAnsi="Calibri" w:cs="Calibri"/>
                <w:bCs/>
                <w:i/>
                <w:iCs/>
                <w:sz w:val="20"/>
                <w:szCs w:val="22"/>
              </w:rPr>
              <w:t xml:space="preserve"> Include links to learning objectives</w:t>
            </w:r>
            <w:bookmarkEnd w:id="196"/>
            <w:bookmarkEnd w:id="197"/>
          </w:p>
        </w:tc>
      </w:tr>
      <w:tr w:rsidR="00DB4920" w:rsidRPr="00DB4920" w:rsidTr="00F3793E">
        <w:tc>
          <w:tcPr>
            <w:tcW w:w="1526" w:type="dxa"/>
            <w:vMerge w:val="restart"/>
            <w:shd w:val="clear" w:color="auto" w:fill="auto"/>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198" w:name="_Toc342309011"/>
            <w:bookmarkStart w:id="199" w:name="_Toc349807650"/>
            <w:r w:rsidRPr="00DB4920">
              <w:rPr>
                <w:rFonts w:ascii="Calibri" w:hAnsi="Calibri" w:cs="Arial"/>
                <w:bCs/>
                <w:sz w:val="22"/>
              </w:rPr>
              <w:t>Written exam</w:t>
            </w:r>
            <w:bookmarkEnd w:id="198"/>
            <w:bookmarkEnd w:id="199"/>
          </w:p>
        </w:tc>
        <w:tc>
          <w:tcPr>
            <w:tcW w:w="709" w:type="dxa"/>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rPr>
            </w:pPr>
            <w:bookmarkStart w:id="200" w:name="_Toc342309012"/>
            <w:bookmarkStart w:id="201" w:name="_Toc349807651"/>
            <w:r w:rsidRPr="00DB4920">
              <w:rPr>
                <w:rFonts w:ascii="Calibri" w:hAnsi="Calibri" w:cs="Arial"/>
                <w:sz w:val="22"/>
              </w:rPr>
              <w:t>E_</w:t>
            </w:r>
            <w:bookmarkEnd w:id="200"/>
            <w:bookmarkEnd w:id="201"/>
          </w:p>
        </w:tc>
        <w:tc>
          <w:tcPr>
            <w:tcW w:w="1559"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rPr>
            </w:pPr>
          </w:p>
        </w:tc>
        <w:tc>
          <w:tcPr>
            <w:tcW w:w="1276"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ind w:left="720"/>
              <w:outlineLvl w:val="0"/>
              <w:rPr>
                <w:rFonts w:ascii="Calibri" w:hAnsi="Calibri" w:cs="Arial"/>
                <w:bCs/>
                <w:sz w:val="22"/>
              </w:rPr>
            </w:pPr>
          </w:p>
        </w:tc>
        <w:tc>
          <w:tcPr>
            <w:tcW w:w="567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r>
      <w:tr w:rsidR="00DB4920" w:rsidRPr="00DB4920" w:rsidTr="00F3793E">
        <w:tc>
          <w:tcPr>
            <w:tcW w:w="1526" w:type="dxa"/>
            <w:vMerge/>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c>
          <w:tcPr>
            <w:tcW w:w="709" w:type="dxa"/>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rPr>
            </w:pPr>
            <w:bookmarkStart w:id="202" w:name="_Toc342309016"/>
            <w:bookmarkStart w:id="203" w:name="_Toc349807652"/>
            <w:r w:rsidRPr="00DB4920">
              <w:rPr>
                <w:rFonts w:ascii="Calibri" w:hAnsi="Calibri" w:cs="Arial"/>
                <w:sz w:val="22"/>
              </w:rPr>
              <w:t>T_</w:t>
            </w:r>
            <w:bookmarkEnd w:id="202"/>
            <w:bookmarkEnd w:id="203"/>
          </w:p>
        </w:tc>
        <w:tc>
          <w:tcPr>
            <w:tcW w:w="1559"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rPr>
            </w:pPr>
          </w:p>
        </w:tc>
        <w:tc>
          <w:tcPr>
            <w:tcW w:w="1276"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iCs/>
                <w:sz w:val="22"/>
              </w:rPr>
            </w:pPr>
          </w:p>
        </w:tc>
        <w:tc>
          <w:tcPr>
            <w:tcW w:w="567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i/>
                <w:sz w:val="22"/>
              </w:rPr>
            </w:pPr>
          </w:p>
        </w:tc>
      </w:tr>
      <w:tr w:rsidR="00DB4920" w:rsidRPr="00DB4920" w:rsidTr="00F3793E">
        <w:tc>
          <w:tcPr>
            <w:tcW w:w="1526" w:type="dxa"/>
            <w:shd w:val="clear" w:color="auto" w:fill="auto"/>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204" w:name="_Toc342309020"/>
            <w:bookmarkStart w:id="205" w:name="_Toc349807653"/>
            <w:r w:rsidRPr="00DB4920">
              <w:rPr>
                <w:rFonts w:ascii="Calibri" w:hAnsi="Calibri" w:cs="Arial"/>
                <w:bCs/>
                <w:sz w:val="22"/>
              </w:rPr>
              <w:t>Coursework</w:t>
            </w:r>
            <w:bookmarkEnd w:id="204"/>
            <w:bookmarkEnd w:id="205"/>
          </w:p>
        </w:tc>
        <w:tc>
          <w:tcPr>
            <w:tcW w:w="709" w:type="dxa"/>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206" w:name="_Toc342309021"/>
            <w:bookmarkStart w:id="207" w:name="_Toc349807654"/>
            <w:r w:rsidRPr="00DB4920">
              <w:rPr>
                <w:rFonts w:ascii="Calibri" w:hAnsi="Calibri" w:cs="Arial"/>
                <w:bCs/>
                <w:sz w:val="22"/>
              </w:rPr>
              <w:t>C</w:t>
            </w:r>
            <w:bookmarkEnd w:id="206"/>
            <w:bookmarkEnd w:id="207"/>
            <w:r w:rsidRPr="00DB4920">
              <w:rPr>
                <w:rFonts w:ascii="Calibri" w:hAnsi="Calibri" w:cs="Arial"/>
                <w:bCs/>
                <w:sz w:val="22"/>
              </w:rPr>
              <w:t>1</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c>
          <w:tcPr>
            <w:tcW w:w="1559"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Case Study</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Case Study</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p>
        </w:tc>
        <w:tc>
          <w:tcPr>
            <w:tcW w:w="1276"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208" w:name="_Toc342309022"/>
            <w:bookmarkStart w:id="209" w:name="_Toc349807655"/>
            <w:r w:rsidRPr="00DB4920">
              <w:rPr>
                <w:rFonts w:ascii="Calibri" w:hAnsi="Calibri" w:cs="Arial"/>
                <w:bCs/>
                <w:sz w:val="22"/>
              </w:rPr>
              <w:t>50%</w:t>
            </w:r>
            <w:bookmarkEnd w:id="208"/>
            <w:bookmarkEnd w:id="209"/>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210" w:name="_Toc342309023"/>
            <w:bookmarkStart w:id="211" w:name="_Toc349807656"/>
            <w:r w:rsidRPr="00DB4920">
              <w:rPr>
                <w:rFonts w:ascii="Calibri" w:hAnsi="Calibri" w:cs="Arial"/>
                <w:bCs/>
                <w:sz w:val="22"/>
              </w:rPr>
              <w:t>50%</w:t>
            </w:r>
            <w:bookmarkEnd w:id="210"/>
            <w:bookmarkEnd w:id="211"/>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212" w:name="_Toc349807657"/>
            <w:r w:rsidRPr="00DB4920">
              <w:rPr>
                <w:rFonts w:ascii="Calibri" w:hAnsi="Calibri" w:cs="Arial"/>
                <w:bCs/>
                <w:sz w:val="22"/>
              </w:rPr>
              <w:t>100%</w:t>
            </w:r>
            <w:bookmarkEnd w:id="212"/>
          </w:p>
        </w:tc>
        <w:tc>
          <w:tcPr>
            <w:tcW w:w="567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213" w:name="_Toc342309025"/>
            <w:bookmarkStart w:id="214" w:name="_Toc349807658"/>
            <w:r w:rsidRPr="00DB4920">
              <w:rPr>
                <w:rFonts w:ascii="Calibri" w:hAnsi="Calibri" w:cs="Arial"/>
                <w:bCs/>
                <w:sz w:val="22"/>
              </w:rPr>
              <w:t>LO 1-5,</w:t>
            </w:r>
            <w:bookmarkEnd w:id="213"/>
            <w:bookmarkEnd w:id="214"/>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215" w:name="_Toc342309026"/>
            <w:bookmarkStart w:id="216" w:name="_Toc349807659"/>
            <w:r w:rsidRPr="00DB4920">
              <w:rPr>
                <w:rFonts w:ascii="Calibri" w:hAnsi="Calibri" w:cs="Arial"/>
                <w:bCs/>
                <w:sz w:val="22"/>
              </w:rPr>
              <w:t>LO 6-9</w:t>
            </w:r>
            <w:bookmarkEnd w:id="215"/>
            <w:bookmarkEnd w:id="216"/>
          </w:p>
        </w:tc>
      </w:tr>
      <w:tr w:rsidR="00DB4920" w:rsidRPr="00DB4920" w:rsidTr="00F3793E">
        <w:tc>
          <w:tcPr>
            <w:tcW w:w="1526" w:type="dxa"/>
            <w:shd w:val="clear" w:color="auto" w:fill="auto"/>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217" w:name="_Toc342309027"/>
            <w:bookmarkStart w:id="218" w:name="_Toc349807660"/>
            <w:r w:rsidRPr="00DB4920">
              <w:rPr>
                <w:rFonts w:ascii="Calibri" w:hAnsi="Calibri" w:cs="Arial"/>
                <w:bCs/>
                <w:sz w:val="22"/>
              </w:rPr>
              <w:t>Practice</w:t>
            </w:r>
            <w:bookmarkEnd w:id="217"/>
            <w:bookmarkEnd w:id="218"/>
          </w:p>
        </w:tc>
        <w:tc>
          <w:tcPr>
            <w:tcW w:w="709" w:type="dxa"/>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219" w:name="_Toc342309028"/>
            <w:bookmarkStart w:id="220" w:name="_Toc349807661"/>
            <w:r w:rsidRPr="00DB4920">
              <w:rPr>
                <w:rFonts w:ascii="Calibri" w:hAnsi="Calibri" w:cs="Arial"/>
                <w:bCs/>
                <w:sz w:val="22"/>
              </w:rPr>
              <w:t>P_</w:t>
            </w:r>
            <w:bookmarkEnd w:id="219"/>
            <w:bookmarkEnd w:id="220"/>
          </w:p>
        </w:tc>
        <w:tc>
          <w:tcPr>
            <w:tcW w:w="1559"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p>
        </w:tc>
        <w:tc>
          <w:tcPr>
            <w:tcW w:w="1276"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c>
          <w:tcPr>
            <w:tcW w:w="567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r>
    </w:tbl>
    <w:p w:rsidR="00DB4920" w:rsidRPr="00DB4920" w:rsidRDefault="00DB4920" w:rsidP="00DB4920">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DB4920" w:rsidRPr="00DB4920" w:rsidTr="00DB4920">
        <w:tc>
          <w:tcPr>
            <w:tcW w:w="5341" w:type="dxa"/>
            <w:shd w:val="clear" w:color="auto" w:fill="auto"/>
          </w:tcPr>
          <w:p w:rsidR="00DB4920" w:rsidRPr="00DB4920" w:rsidRDefault="00DB4920" w:rsidP="00DB4920">
            <w:pPr>
              <w:pStyle w:val="Default"/>
              <w:rPr>
                <w:rFonts w:ascii="Calibri" w:eastAsia="Calibri" w:hAnsi="Calibri"/>
                <w:sz w:val="22"/>
                <w:lang w:eastAsia="en-US"/>
              </w:rPr>
            </w:pPr>
            <w:r w:rsidRPr="00DB4920">
              <w:rPr>
                <w:rFonts w:ascii="Calibri" w:eastAsia="Calibri" w:hAnsi="Calibri"/>
                <w:b/>
                <w:bCs/>
                <w:sz w:val="22"/>
              </w:rPr>
              <w:t>Updated by</w:t>
            </w:r>
            <w:r w:rsidRPr="00DB4920">
              <w:rPr>
                <w:rFonts w:ascii="Calibri" w:eastAsia="Calibri" w:hAnsi="Calibri"/>
                <w:sz w:val="22"/>
              </w:rPr>
              <w:t>:                                              Date:  xx/xx/</w:t>
            </w:r>
            <w:proofErr w:type="spellStart"/>
            <w:r w:rsidRPr="00DB4920">
              <w:rPr>
                <w:rFonts w:ascii="Calibri" w:eastAsia="Calibri" w:hAnsi="Calibri"/>
                <w:sz w:val="22"/>
              </w:rPr>
              <w:t>xxxx</w:t>
            </w:r>
            <w:proofErr w:type="spellEnd"/>
          </w:p>
        </w:tc>
        <w:tc>
          <w:tcPr>
            <w:tcW w:w="5341" w:type="dxa"/>
            <w:shd w:val="clear" w:color="auto" w:fill="auto"/>
          </w:tcPr>
          <w:p w:rsidR="00DB4920" w:rsidRPr="00DB4920" w:rsidRDefault="00DB4920" w:rsidP="00DB4920">
            <w:pPr>
              <w:pStyle w:val="Default"/>
              <w:rPr>
                <w:rFonts w:ascii="Calibri" w:eastAsia="Calibri" w:hAnsi="Calibri"/>
                <w:sz w:val="22"/>
              </w:rPr>
            </w:pPr>
            <w:r w:rsidRPr="00DB4920">
              <w:rPr>
                <w:rFonts w:ascii="Calibri" w:eastAsia="Calibri" w:hAnsi="Calibri"/>
                <w:b/>
                <w:bCs/>
                <w:sz w:val="22"/>
              </w:rPr>
              <w:t>Approved by</w:t>
            </w:r>
            <w:r w:rsidRPr="00DB4920">
              <w:rPr>
                <w:rFonts w:ascii="Calibri" w:eastAsia="Calibri" w:hAnsi="Calibri"/>
                <w:sz w:val="22"/>
              </w:rPr>
              <w:t>:                                        Date: XX/XX/XXXX</w:t>
            </w:r>
          </w:p>
        </w:tc>
      </w:tr>
    </w:tbl>
    <w:p w:rsidR="00DB4920" w:rsidRPr="00DB4920" w:rsidRDefault="00DB4920" w:rsidP="00DB4920">
      <w:pPr>
        <w:pStyle w:val="Default"/>
        <w:rPr>
          <w:rFonts w:ascii="Calibri" w:hAnsi="Calibri"/>
          <w:b/>
          <w:sz w:val="22"/>
        </w:rPr>
      </w:pPr>
      <w:r w:rsidRPr="00DB4920">
        <w:rPr>
          <w:rFonts w:ascii="Calibri" w:hAnsi="Calibri"/>
          <w:b/>
          <w:sz w:val="22"/>
        </w:rPr>
        <w:br w:type="page"/>
      </w:r>
      <w:r w:rsidRPr="00DB4920">
        <w:rPr>
          <w:rFonts w:ascii="Calibri" w:hAnsi="Calibri"/>
          <w:b/>
          <w:sz w:val="22"/>
        </w:rPr>
        <w:lastRenderedPageBreak/>
        <w:t>Reading List</w:t>
      </w: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r w:rsidRPr="00DB4920">
        <w:rPr>
          <w:rFonts w:ascii="Calibri" w:hAnsi="Calibri" w:cs="Arial"/>
          <w:sz w:val="22"/>
        </w:rPr>
        <w:t xml:space="preserve">Armstrong M (2009) </w:t>
      </w:r>
      <w:proofErr w:type="gramStart"/>
      <w:r w:rsidRPr="00DB4920">
        <w:rPr>
          <w:rFonts w:ascii="Calibri" w:hAnsi="Calibri" w:cs="Arial"/>
          <w:sz w:val="22"/>
        </w:rPr>
        <w:t>A</w:t>
      </w:r>
      <w:proofErr w:type="gramEnd"/>
      <w:r w:rsidRPr="00DB4920">
        <w:rPr>
          <w:rFonts w:ascii="Calibri" w:hAnsi="Calibri" w:cs="Arial"/>
          <w:sz w:val="22"/>
        </w:rPr>
        <w:t xml:space="preserve"> handbook of human resource practice </w:t>
      </w:r>
      <w:proofErr w:type="spellStart"/>
      <w:r w:rsidRPr="00DB4920">
        <w:rPr>
          <w:rFonts w:ascii="Calibri" w:hAnsi="Calibri" w:cs="Arial"/>
          <w:sz w:val="22"/>
        </w:rPr>
        <w:t>Kogan</w:t>
      </w:r>
      <w:proofErr w:type="spellEnd"/>
      <w:r w:rsidRPr="00DB4920">
        <w:rPr>
          <w:rFonts w:ascii="Calibri" w:hAnsi="Calibri" w:cs="Arial"/>
          <w:sz w:val="22"/>
        </w:rPr>
        <w:t xml:space="preserve"> Page 658.3ARM</w:t>
      </w: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proofErr w:type="spellStart"/>
      <w:r w:rsidRPr="00DB4920">
        <w:rPr>
          <w:rFonts w:ascii="Calibri" w:hAnsi="Calibri" w:cs="Arial"/>
          <w:sz w:val="22"/>
        </w:rPr>
        <w:t>Beardwell</w:t>
      </w:r>
      <w:proofErr w:type="spellEnd"/>
      <w:r w:rsidRPr="00DB4920">
        <w:rPr>
          <w:rFonts w:ascii="Calibri" w:hAnsi="Calibri" w:cs="Arial"/>
          <w:sz w:val="22"/>
        </w:rPr>
        <w:t xml:space="preserve">, J. (2010) Human Resource Management: A Contemporary Approach. </w:t>
      </w:r>
      <w:proofErr w:type="gramStart"/>
      <w:r w:rsidRPr="00DB4920">
        <w:rPr>
          <w:rFonts w:ascii="Calibri" w:hAnsi="Calibri" w:cs="Arial"/>
          <w:sz w:val="22"/>
        </w:rPr>
        <w:t xml:space="preserve">6th </w:t>
      </w:r>
      <w:proofErr w:type="spellStart"/>
      <w:r w:rsidRPr="00DB4920">
        <w:rPr>
          <w:rFonts w:ascii="Calibri" w:hAnsi="Calibri" w:cs="Arial"/>
          <w:sz w:val="22"/>
        </w:rPr>
        <w:t>edn</w:t>
      </w:r>
      <w:proofErr w:type="spellEnd"/>
      <w:r w:rsidRPr="00DB4920">
        <w:rPr>
          <w:rFonts w:ascii="Calibri" w:hAnsi="Calibri" w:cs="Arial"/>
          <w:sz w:val="22"/>
        </w:rPr>
        <w:t>.</w:t>
      </w:r>
      <w:proofErr w:type="gramEnd"/>
      <w:r w:rsidRPr="00DB4920">
        <w:rPr>
          <w:rFonts w:ascii="Calibri" w:hAnsi="Calibri" w:cs="Arial"/>
          <w:sz w:val="22"/>
        </w:rPr>
        <w:t xml:space="preserve"> London: Pitman Publishing. 658.31BEA</w:t>
      </w: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proofErr w:type="gramStart"/>
      <w:r w:rsidRPr="00DB4920">
        <w:rPr>
          <w:rFonts w:ascii="Calibri" w:hAnsi="Calibri" w:cs="Arial"/>
          <w:sz w:val="22"/>
        </w:rPr>
        <w:t>more</w:t>
      </w:r>
      <w:proofErr w:type="gramEnd"/>
      <w:r w:rsidRPr="00DB4920">
        <w:rPr>
          <w:rFonts w:ascii="Calibri" w:hAnsi="Calibri" w:cs="Arial"/>
          <w:sz w:val="22"/>
        </w:rPr>
        <w:t xml:space="preserve"> of an academic text</w:t>
      </w: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r w:rsidRPr="00DB4920">
        <w:rPr>
          <w:rFonts w:ascii="Calibri" w:hAnsi="Calibri" w:cs="Arial"/>
          <w:sz w:val="22"/>
        </w:rPr>
        <w:t xml:space="preserve">Bratton, J. and Gold, J. (2003) Human resource management: theory and practice. </w:t>
      </w:r>
      <w:proofErr w:type="gramStart"/>
      <w:r w:rsidRPr="00DB4920">
        <w:rPr>
          <w:rFonts w:ascii="Calibri" w:hAnsi="Calibri" w:cs="Arial"/>
          <w:sz w:val="22"/>
        </w:rPr>
        <w:t xml:space="preserve">3rd </w:t>
      </w:r>
      <w:proofErr w:type="spellStart"/>
      <w:r w:rsidRPr="00DB4920">
        <w:rPr>
          <w:rFonts w:ascii="Calibri" w:hAnsi="Calibri" w:cs="Arial"/>
          <w:sz w:val="22"/>
        </w:rPr>
        <w:t>edn</w:t>
      </w:r>
      <w:proofErr w:type="spellEnd"/>
      <w:r w:rsidRPr="00DB4920">
        <w:rPr>
          <w:rFonts w:ascii="Calibri" w:hAnsi="Calibri" w:cs="Arial"/>
          <w:sz w:val="22"/>
        </w:rPr>
        <w:t>.</w:t>
      </w:r>
      <w:proofErr w:type="gramEnd"/>
      <w:r w:rsidRPr="00DB4920">
        <w:rPr>
          <w:rFonts w:ascii="Calibri" w:hAnsi="Calibri" w:cs="Arial"/>
          <w:sz w:val="22"/>
        </w:rPr>
        <w:t xml:space="preserve"> London: Macmillan Education. 658.3BRA</w:t>
      </w: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r w:rsidRPr="00DB4920">
        <w:rPr>
          <w:rFonts w:ascii="Calibri" w:hAnsi="Calibri" w:cs="Arial"/>
          <w:sz w:val="22"/>
        </w:rPr>
        <w:t>Currie D (2006) Introduction to Human Resource Management in Practice CIPD 658.3CUR</w:t>
      </w: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r w:rsidRPr="00DB4920">
        <w:rPr>
          <w:rFonts w:ascii="Calibri" w:hAnsi="Calibri" w:cs="Arial"/>
          <w:sz w:val="22"/>
        </w:rPr>
        <w:t>A good basic introduction</w:t>
      </w: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r w:rsidRPr="00DB4920">
        <w:rPr>
          <w:rFonts w:ascii="Calibri" w:hAnsi="Calibri" w:cs="Arial"/>
          <w:sz w:val="22"/>
        </w:rPr>
        <w:t xml:space="preserve">Farnham, D. (Author.) (2010) Human resource management in context: strategies, insights and solutions. </w:t>
      </w:r>
      <w:proofErr w:type="gramStart"/>
      <w:r w:rsidRPr="00DB4920">
        <w:rPr>
          <w:rFonts w:ascii="Calibri" w:hAnsi="Calibri" w:cs="Arial"/>
          <w:sz w:val="22"/>
        </w:rPr>
        <w:t xml:space="preserve">3rd </w:t>
      </w:r>
      <w:proofErr w:type="spellStart"/>
      <w:r w:rsidRPr="00DB4920">
        <w:rPr>
          <w:rFonts w:ascii="Calibri" w:hAnsi="Calibri" w:cs="Arial"/>
          <w:sz w:val="22"/>
        </w:rPr>
        <w:t>edn</w:t>
      </w:r>
      <w:proofErr w:type="spellEnd"/>
      <w:r w:rsidRPr="00DB4920">
        <w:rPr>
          <w:rFonts w:ascii="Calibri" w:hAnsi="Calibri" w:cs="Arial"/>
          <w:sz w:val="22"/>
        </w:rPr>
        <w:t>.</w:t>
      </w:r>
      <w:proofErr w:type="gramEnd"/>
      <w:r w:rsidRPr="00DB4920">
        <w:rPr>
          <w:rFonts w:ascii="Calibri" w:hAnsi="Calibri" w:cs="Arial"/>
          <w:sz w:val="22"/>
        </w:rPr>
        <w:t xml:space="preserve"> </w:t>
      </w:r>
      <w:proofErr w:type="gramStart"/>
      <w:r w:rsidRPr="00DB4920">
        <w:rPr>
          <w:rFonts w:ascii="Calibri" w:hAnsi="Calibri" w:cs="Arial"/>
          <w:sz w:val="22"/>
        </w:rPr>
        <w:t>CIPD.</w:t>
      </w:r>
      <w:proofErr w:type="gramEnd"/>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r w:rsidRPr="00DB4920">
        <w:rPr>
          <w:rFonts w:ascii="Calibri" w:hAnsi="Calibri" w:cs="Arial"/>
          <w:sz w:val="22"/>
        </w:rPr>
        <w:t xml:space="preserve">Farnham, D. (Author.) </w:t>
      </w:r>
      <w:proofErr w:type="gramStart"/>
      <w:r w:rsidRPr="00DB4920">
        <w:rPr>
          <w:rFonts w:ascii="Calibri" w:hAnsi="Calibri" w:cs="Arial"/>
          <w:sz w:val="22"/>
        </w:rPr>
        <w:t>(2000) Employee relations in context.</w:t>
      </w:r>
      <w:proofErr w:type="gramEnd"/>
      <w:r w:rsidRPr="00DB4920">
        <w:rPr>
          <w:rFonts w:ascii="Calibri" w:hAnsi="Calibri" w:cs="Arial"/>
          <w:sz w:val="22"/>
        </w:rPr>
        <w:t xml:space="preserve"> </w:t>
      </w:r>
      <w:proofErr w:type="gramStart"/>
      <w:r w:rsidRPr="00DB4920">
        <w:rPr>
          <w:rFonts w:ascii="Calibri" w:hAnsi="Calibri" w:cs="Arial"/>
          <w:sz w:val="22"/>
        </w:rPr>
        <w:t xml:space="preserve">2nd </w:t>
      </w:r>
      <w:proofErr w:type="spellStart"/>
      <w:r w:rsidRPr="00DB4920">
        <w:rPr>
          <w:rFonts w:ascii="Calibri" w:hAnsi="Calibri" w:cs="Arial"/>
          <w:sz w:val="22"/>
        </w:rPr>
        <w:t>edn</w:t>
      </w:r>
      <w:proofErr w:type="spellEnd"/>
      <w:r w:rsidRPr="00DB4920">
        <w:rPr>
          <w:rFonts w:ascii="Calibri" w:hAnsi="Calibri" w:cs="Arial"/>
          <w:sz w:val="22"/>
        </w:rPr>
        <w:t>.</w:t>
      </w:r>
      <w:proofErr w:type="gramEnd"/>
      <w:r w:rsidRPr="00DB4920">
        <w:rPr>
          <w:rFonts w:ascii="Calibri" w:hAnsi="Calibri" w:cs="Arial"/>
          <w:sz w:val="22"/>
        </w:rPr>
        <w:t xml:space="preserve"> London: Chartered Institute of Personnel and Development. 658.315FAR</w:t>
      </w: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proofErr w:type="spellStart"/>
      <w:proofErr w:type="gramStart"/>
      <w:r w:rsidRPr="00DB4920">
        <w:rPr>
          <w:rFonts w:ascii="Calibri" w:hAnsi="Calibri" w:cs="Arial"/>
          <w:sz w:val="22"/>
        </w:rPr>
        <w:t>Gennard</w:t>
      </w:r>
      <w:proofErr w:type="spellEnd"/>
      <w:r w:rsidRPr="00DB4920">
        <w:rPr>
          <w:rFonts w:ascii="Calibri" w:hAnsi="Calibri" w:cs="Arial"/>
          <w:sz w:val="22"/>
        </w:rPr>
        <w:t>, J. (Author.) and Judge, G. (Author.)</w:t>
      </w:r>
      <w:proofErr w:type="gramEnd"/>
      <w:r w:rsidRPr="00DB4920">
        <w:rPr>
          <w:rFonts w:ascii="Calibri" w:hAnsi="Calibri" w:cs="Arial"/>
          <w:sz w:val="22"/>
        </w:rPr>
        <w:t xml:space="preserve"> </w:t>
      </w:r>
      <w:proofErr w:type="gramStart"/>
      <w:r w:rsidRPr="00DB4920">
        <w:rPr>
          <w:rFonts w:ascii="Calibri" w:hAnsi="Calibri" w:cs="Arial"/>
          <w:sz w:val="22"/>
        </w:rPr>
        <w:t>(2005) Employee relations.</w:t>
      </w:r>
      <w:proofErr w:type="gramEnd"/>
      <w:r w:rsidRPr="00DB4920">
        <w:rPr>
          <w:rFonts w:ascii="Calibri" w:hAnsi="Calibri" w:cs="Arial"/>
          <w:sz w:val="22"/>
        </w:rPr>
        <w:t xml:space="preserve"> </w:t>
      </w:r>
      <w:proofErr w:type="gramStart"/>
      <w:r w:rsidRPr="00DB4920">
        <w:rPr>
          <w:rFonts w:ascii="Calibri" w:hAnsi="Calibri" w:cs="Arial"/>
          <w:sz w:val="22"/>
        </w:rPr>
        <w:t xml:space="preserve">4th </w:t>
      </w:r>
      <w:proofErr w:type="spellStart"/>
      <w:r w:rsidRPr="00DB4920">
        <w:rPr>
          <w:rFonts w:ascii="Calibri" w:hAnsi="Calibri" w:cs="Arial"/>
          <w:sz w:val="22"/>
        </w:rPr>
        <w:t>edn</w:t>
      </w:r>
      <w:proofErr w:type="spellEnd"/>
      <w:r w:rsidRPr="00DB4920">
        <w:rPr>
          <w:rFonts w:ascii="Calibri" w:hAnsi="Calibri" w:cs="Arial"/>
          <w:sz w:val="22"/>
        </w:rPr>
        <w:t>.</w:t>
      </w:r>
      <w:proofErr w:type="gramEnd"/>
      <w:r w:rsidRPr="00DB4920">
        <w:rPr>
          <w:rFonts w:ascii="Calibri" w:hAnsi="Calibri" w:cs="Arial"/>
          <w:sz w:val="22"/>
        </w:rPr>
        <w:t xml:space="preserve"> London: Chartered Institute of Personnel and Development. 658.3GEN</w:t>
      </w: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proofErr w:type="spellStart"/>
      <w:proofErr w:type="gramStart"/>
      <w:r w:rsidRPr="00DB4920">
        <w:rPr>
          <w:rFonts w:ascii="Calibri" w:hAnsi="Calibri" w:cs="Arial"/>
          <w:sz w:val="22"/>
        </w:rPr>
        <w:t>Hollinshead</w:t>
      </w:r>
      <w:proofErr w:type="spellEnd"/>
      <w:r w:rsidRPr="00DB4920">
        <w:rPr>
          <w:rFonts w:ascii="Calibri" w:hAnsi="Calibri" w:cs="Arial"/>
          <w:sz w:val="22"/>
        </w:rPr>
        <w:t>, G. (Editor.) and Nicholls, P. (Editor.)</w:t>
      </w:r>
      <w:proofErr w:type="gramEnd"/>
      <w:r w:rsidRPr="00DB4920">
        <w:rPr>
          <w:rFonts w:ascii="Calibri" w:hAnsi="Calibri" w:cs="Arial"/>
          <w:sz w:val="22"/>
        </w:rPr>
        <w:t xml:space="preserve"> </w:t>
      </w:r>
      <w:proofErr w:type="gramStart"/>
      <w:r w:rsidRPr="00DB4920">
        <w:rPr>
          <w:rFonts w:ascii="Calibri" w:hAnsi="Calibri" w:cs="Arial"/>
          <w:sz w:val="22"/>
        </w:rPr>
        <w:t>(2002) Employee relations.</w:t>
      </w:r>
      <w:proofErr w:type="gramEnd"/>
      <w:r w:rsidRPr="00DB4920">
        <w:rPr>
          <w:rFonts w:ascii="Calibri" w:hAnsi="Calibri" w:cs="Arial"/>
          <w:sz w:val="22"/>
        </w:rPr>
        <w:t xml:space="preserve"> </w:t>
      </w:r>
      <w:proofErr w:type="gramStart"/>
      <w:r w:rsidRPr="00DB4920">
        <w:rPr>
          <w:rFonts w:ascii="Calibri" w:hAnsi="Calibri" w:cs="Arial"/>
          <w:sz w:val="22"/>
        </w:rPr>
        <w:t xml:space="preserve">2nd </w:t>
      </w:r>
      <w:proofErr w:type="spellStart"/>
      <w:r w:rsidRPr="00DB4920">
        <w:rPr>
          <w:rFonts w:ascii="Calibri" w:hAnsi="Calibri" w:cs="Arial"/>
          <w:sz w:val="22"/>
        </w:rPr>
        <w:t>edn</w:t>
      </w:r>
      <w:proofErr w:type="spellEnd"/>
      <w:r w:rsidRPr="00DB4920">
        <w:rPr>
          <w:rFonts w:ascii="Calibri" w:hAnsi="Calibri" w:cs="Arial"/>
          <w:sz w:val="22"/>
        </w:rPr>
        <w:t>.</w:t>
      </w:r>
      <w:proofErr w:type="gramEnd"/>
      <w:r w:rsidRPr="00DB4920">
        <w:rPr>
          <w:rFonts w:ascii="Calibri" w:hAnsi="Calibri" w:cs="Arial"/>
          <w:sz w:val="22"/>
        </w:rPr>
        <w:t xml:space="preserve"> London: Pitman Publishing 658.315HOL</w:t>
      </w: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r w:rsidRPr="00DB4920">
        <w:rPr>
          <w:rFonts w:ascii="Calibri" w:hAnsi="Calibri" w:cs="Arial"/>
          <w:sz w:val="22"/>
        </w:rPr>
        <w:t>Kelly, D, Holmes &amp; Hayward R. (2005) Business Law. 5th edition</w:t>
      </w: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proofErr w:type="gramStart"/>
      <w:r w:rsidRPr="00DB4920">
        <w:rPr>
          <w:rFonts w:ascii="Calibri" w:hAnsi="Calibri" w:cs="Arial"/>
          <w:sz w:val="22"/>
        </w:rPr>
        <w:t xml:space="preserve">Kew, J. (Author.) and </w:t>
      </w:r>
      <w:proofErr w:type="spellStart"/>
      <w:r w:rsidRPr="00DB4920">
        <w:rPr>
          <w:rFonts w:ascii="Calibri" w:hAnsi="Calibri" w:cs="Arial"/>
          <w:sz w:val="22"/>
        </w:rPr>
        <w:t>Stredwick</w:t>
      </w:r>
      <w:proofErr w:type="spellEnd"/>
      <w:r w:rsidRPr="00DB4920">
        <w:rPr>
          <w:rFonts w:ascii="Calibri" w:hAnsi="Calibri" w:cs="Arial"/>
          <w:sz w:val="22"/>
        </w:rPr>
        <w:t>, J. (Author.)</w:t>
      </w:r>
      <w:proofErr w:type="gramEnd"/>
      <w:r w:rsidRPr="00DB4920">
        <w:rPr>
          <w:rFonts w:ascii="Calibri" w:hAnsi="Calibri" w:cs="Arial"/>
          <w:sz w:val="22"/>
        </w:rPr>
        <w:t xml:space="preserve"> </w:t>
      </w:r>
      <w:proofErr w:type="gramStart"/>
      <w:r w:rsidRPr="00DB4920">
        <w:rPr>
          <w:rFonts w:ascii="Calibri" w:hAnsi="Calibri" w:cs="Arial"/>
          <w:sz w:val="22"/>
        </w:rPr>
        <w:t>(2010) Human resource management in a business context.</w:t>
      </w:r>
      <w:proofErr w:type="gramEnd"/>
      <w:r w:rsidRPr="00DB4920">
        <w:rPr>
          <w:rFonts w:ascii="Calibri" w:hAnsi="Calibri" w:cs="Arial"/>
          <w:sz w:val="22"/>
        </w:rPr>
        <w:t xml:space="preserve"> </w:t>
      </w:r>
      <w:proofErr w:type="gramStart"/>
      <w:r w:rsidRPr="00DB4920">
        <w:rPr>
          <w:rFonts w:ascii="Calibri" w:hAnsi="Calibri" w:cs="Arial"/>
          <w:sz w:val="22"/>
        </w:rPr>
        <w:t xml:space="preserve">3rd </w:t>
      </w:r>
      <w:proofErr w:type="spellStart"/>
      <w:r w:rsidRPr="00DB4920">
        <w:rPr>
          <w:rFonts w:ascii="Calibri" w:hAnsi="Calibri" w:cs="Arial"/>
          <w:sz w:val="22"/>
        </w:rPr>
        <w:t>edn</w:t>
      </w:r>
      <w:proofErr w:type="spellEnd"/>
      <w:r w:rsidRPr="00DB4920">
        <w:rPr>
          <w:rFonts w:ascii="Calibri" w:hAnsi="Calibri" w:cs="Arial"/>
          <w:sz w:val="22"/>
        </w:rPr>
        <w:t>.</w:t>
      </w:r>
      <w:proofErr w:type="gramEnd"/>
      <w:r w:rsidRPr="00DB4920">
        <w:rPr>
          <w:rFonts w:ascii="Calibri" w:hAnsi="Calibri" w:cs="Arial"/>
          <w:sz w:val="22"/>
        </w:rPr>
        <w:t xml:space="preserve"> </w:t>
      </w:r>
      <w:proofErr w:type="gramStart"/>
      <w:r w:rsidRPr="00DB4920">
        <w:rPr>
          <w:rFonts w:ascii="Calibri" w:hAnsi="Calibri" w:cs="Arial"/>
          <w:sz w:val="22"/>
        </w:rPr>
        <w:t>Chartered Institute of Personnel and Development.</w:t>
      </w:r>
      <w:proofErr w:type="gramEnd"/>
      <w:r w:rsidRPr="00DB4920">
        <w:rPr>
          <w:rFonts w:ascii="Calibri" w:hAnsi="Calibri" w:cs="Arial"/>
          <w:sz w:val="22"/>
        </w:rPr>
        <w:t xml:space="preserve"> 658.3KEW</w:t>
      </w: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proofErr w:type="spellStart"/>
      <w:proofErr w:type="gramStart"/>
      <w:r w:rsidRPr="00DB4920">
        <w:rPr>
          <w:rFonts w:ascii="Calibri" w:hAnsi="Calibri" w:cs="Arial"/>
          <w:sz w:val="22"/>
        </w:rPr>
        <w:t>Leat</w:t>
      </w:r>
      <w:proofErr w:type="spellEnd"/>
      <w:r w:rsidRPr="00DB4920">
        <w:rPr>
          <w:rFonts w:ascii="Calibri" w:hAnsi="Calibri" w:cs="Arial"/>
          <w:sz w:val="22"/>
        </w:rPr>
        <w:t>, M. (Author.)</w:t>
      </w:r>
      <w:proofErr w:type="gramEnd"/>
      <w:r w:rsidRPr="00DB4920">
        <w:rPr>
          <w:rFonts w:ascii="Calibri" w:hAnsi="Calibri" w:cs="Arial"/>
          <w:sz w:val="22"/>
        </w:rPr>
        <w:t xml:space="preserve"> (2006) Exploring employee relation: an international approach. </w:t>
      </w:r>
      <w:proofErr w:type="gramStart"/>
      <w:r w:rsidRPr="00DB4920">
        <w:rPr>
          <w:rFonts w:ascii="Calibri" w:hAnsi="Calibri" w:cs="Arial"/>
          <w:sz w:val="22"/>
        </w:rPr>
        <w:t xml:space="preserve">2Rev </w:t>
      </w:r>
      <w:proofErr w:type="spellStart"/>
      <w:r w:rsidRPr="00DB4920">
        <w:rPr>
          <w:rFonts w:ascii="Calibri" w:hAnsi="Calibri" w:cs="Arial"/>
          <w:sz w:val="22"/>
        </w:rPr>
        <w:t>edn</w:t>
      </w:r>
      <w:proofErr w:type="spellEnd"/>
      <w:r w:rsidRPr="00DB4920">
        <w:rPr>
          <w:rFonts w:ascii="Calibri" w:hAnsi="Calibri" w:cs="Arial"/>
          <w:sz w:val="22"/>
        </w:rPr>
        <w:t>.</w:t>
      </w:r>
      <w:proofErr w:type="gramEnd"/>
      <w:r w:rsidRPr="00DB4920">
        <w:rPr>
          <w:rFonts w:ascii="Calibri" w:hAnsi="Calibri" w:cs="Arial"/>
          <w:sz w:val="22"/>
        </w:rPr>
        <w:t xml:space="preserve"> Oxford: Butterworth-Heinemann Ltd. 658.315LEA</w:t>
      </w: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r w:rsidRPr="00DB4920">
        <w:rPr>
          <w:rFonts w:ascii="Calibri" w:hAnsi="Calibri" w:cs="Arial"/>
          <w:sz w:val="22"/>
        </w:rPr>
        <w:t xml:space="preserve">Lewis &amp; </w:t>
      </w:r>
      <w:proofErr w:type="spellStart"/>
      <w:r w:rsidRPr="00DB4920">
        <w:rPr>
          <w:rFonts w:ascii="Calibri" w:hAnsi="Calibri" w:cs="Arial"/>
          <w:sz w:val="22"/>
        </w:rPr>
        <w:t>Sargeant</w:t>
      </w:r>
      <w:proofErr w:type="spellEnd"/>
      <w:r w:rsidRPr="00DB4920">
        <w:rPr>
          <w:rFonts w:ascii="Calibri" w:hAnsi="Calibri" w:cs="Arial"/>
          <w:sz w:val="22"/>
        </w:rPr>
        <w:t xml:space="preserve"> (2009) Essentials of Employment Law 10th edition, CIPD</w:t>
      </w: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proofErr w:type="spellStart"/>
      <w:proofErr w:type="gramStart"/>
      <w:r w:rsidRPr="00DB4920">
        <w:rPr>
          <w:rFonts w:ascii="Calibri" w:hAnsi="Calibri" w:cs="Arial"/>
          <w:sz w:val="22"/>
        </w:rPr>
        <w:t>Marchington</w:t>
      </w:r>
      <w:proofErr w:type="spellEnd"/>
      <w:r w:rsidRPr="00DB4920">
        <w:rPr>
          <w:rFonts w:ascii="Calibri" w:hAnsi="Calibri" w:cs="Arial"/>
          <w:sz w:val="22"/>
        </w:rPr>
        <w:t>, M. (Author.)</w:t>
      </w:r>
      <w:proofErr w:type="gramEnd"/>
      <w:r w:rsidRPr="00DB4920">
        <w:rPr>
          <w:rFonts w:ascii="Calibri" w:hAnsi="Calibri" w:cs="Arial"/>
          <w:sz w:val="22"/>
        </w:rPr>
        <w:t xml:space="preserve"> </w:t>
      </w:r>
      <w:proofErr w:type="gramStart"/>
      <w:r w:rsidRPr="00DB4920">
        <w:rPr>
          <w:rFonts w:ascii="Calibri" w:hAnsi="Calibri" w:cs="Arial"/>
          <w:sz w:val="22"/>
        </w:rPr>
        <w:t>(2008) Human resource management at work.</w:t>
      </w:r>
      <w:proofErr w:type="gramEnd"/>
      <w:r w:rsidRPr="00DB4920">
        <w:rPr>
          <w:rFonts w:ascii="Calibri" w:hAnsi="Calibri" w:cs="Arial"/>
          <w:sz w:val="22"/>
        </w:rPr>
        <w:t xml:space="preserve"> </w:t>
      </w:r>
      <w:proofErr w:type="gramStart"/>
      <w:r w:rsidRPr="00DB4920">
        <w:rPr>
          <w:rFonts w:ascii="Calibri" w:hAnsi="Calibri" w:cs="Arial"/>
          <w:sz w:val="22"/>
        </w:rPr>
        <w:t xml:space="preserve">4th </w:t>
      </w:r>
      <w:proofErr w:type="spellStart"/>
      <w:r w:rsidRPr="00DB4920">
        <w:rPr>
          <w:rFonts w:ascii="Calibri" w:hAnsi="Calibri" w:cs="Arial"/>
          <w:sz w:val="22"/>
        </w:rPr>
        <w:t>edn</w:t>
      </w:r>
      <w:proofErr w:type="spellEnd"/>
      <w:r w:rsidRPr="00DB4920">
        <w:rPr>
          <w:rFonts w:ascii="Calibri" w:hAnsi="Calibri" w:cs="Arial"/>
          <w:sz w:val="22"/>
        </w:rPr>
        <w:t>.</w:t>
      </w:r>
      <w:proofErr w:type="gramEnd"/>
      <w:r w:rsidRPr="00DB4920">
        <w:rPr>
          <w:rFonts w:ascii="Calibri" w:hAnsi="Calibri" w:cs="Arial"/>
          <w:sz w:val="22"/>
        </w:rPr>
        <w:t xml:space="preserve"> </w:t>
      </w:r>
      <w:proofErr w:type="gramStart"/>
      <w:r w:rsidRPr="00DB4920">
        <w:rPr>
          <w:rFonts w:ascii="Calibri" w:hAnsi="Calibri" w:cs="Arial"/>
          <w:sz w:val="22"/>
        </w:rPr>
        <w:t>Chartered Institute of Personnel and Development.</w:t>
      </w:r>
      <w:proofErr w:type="gramEnd"/>
      <w:r w:rsidRPr="00DB4920">
        <w:rPr>
          <w:rFonts w:ascii="Calibri" w:hAnsi="Calibri" w:cs="Arial"/>
          <w:sz w:val="22"/>
        </w:rPr>
        <w:t xml:space="preserve"> 658.3MAR</w:t>
      </w: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r w:rsidRPr="00DB4920">
        <w:rPr>
          <w:rFonts w:ascii="Calibri" w:hAnsi="Calibri" w:cs="Arial"/>
          <w:sz w:val="22"/>
        </w:rPr>
        <w:t>Muller-</w:t>
      </w:r>
      <w:proofErr w:type="spellStart"/>
      <w:r w:rsidRPr="00DB4920">
        <w:rPr>
          <w:rFonts w:ascii="Calibri" w:hAnsi="Calibri" w:cs="Arial"/>
          <w:sz w:val="22"/>
        </w:rPr>
        <w:t>Camen</w:t>
      </w:r>
      <w:proofErr w:type="spellEnd"/>
      <w:r w:rsidRPr="00DB4920">
        <w:rPr>
          <w:rFonts w:ascii="Calibri" w:hAnsi="Calibri" w:cs="Arial"/>
          <w:sz w:val="22"/>
        </w:rPr>
        <w:t xml:space="preserve">, M. (Editor.), </w:t>
      </w:r>
      <w:proofErr w:type="spellStart"/>
      <w:r w:rsidRPr="00DB4920">
        <w:rPr>
          <w:rFonts w:ascii="Calibri" w:hAnsi="Calibri" w:cs="Arial"/>
          <w:sz w:val="22"/>
        </w:rPr>
        <w:t>Croucher</w:t>
      </w:r>
      <w:proofErr w:type="spellEnd"/>
      <w:r w:rsidRPr="00DB4920">
        <w:rPr>
          <w:rFonts w:ascii="Calibri" w:hAnsi="Calibri" w:cs="Arial"/>
          <w:sz w:val="22"/>
        </w:rPr>
        <w:t xml:space="preserve">, R. (Editor.) and Leigh, S. (Editor.) (2008) Human resource management: a case study approach. </w:t>
      </w:r>
      <w:proofErr w:type="gramStart"/>
      <w:r w:rsidRPr="00DB4920">
        <w:rPr>
          <w:rFonts w:ascii="Calibri" w:hAnsi="Calibri" w:cs="Arial"/>
          <w:sz w:val="22"/>
        </w:rPr>
        <w:t>Chartered Institute of Personnel and Development.</w:t>
      </w:r>
      <w:proofErr w:type="gramEnd"/>
      <w:r w:rsidRPr="00DB4920">
        <w:rPr>
          <w:rFonts w:ascii="Calibri" w:hAnsi="Calibri" w:cs="Arial"/>
          <w:sz w:val="22"/>
        </w:rPr>
        <w:t xml:space="preserve"> 658.3MUL</w:t>
      </w: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proofErr w:type="spellStart"/>
      <w:r w:rsidRPr="00DB4920">
        <w:rPr>
          <w:rFonts w:ascii="Calibri" w:hAnsi="Calibri" w:cs="Arial"/>
          <w:sz w:val="22"/>
        </w:rPr>
        <w:t>Pilbeam</w:t>
      </w:r>
      <w:proofErr w:type="spellEnd"/>
      <w:r w:rsidRPr="00DB4920">
        <w:rPr>
          <w:rFonts w:ascii="Calibri" w:hAnsi="Calibri" w:cs="Arial"/>
          <w:sz w:val="22"/>
        </w:rPr>
        <w:t xml:space="preserve">, S. (Author.) and </w:t>
      </w:r>
      <w:proofErr w:type="spellStart"/>
      <w:r w:rsidRPr="00DB4920">
        <w:rPr>
          <w:rFonts w:ascii="Calibri" w:hAnsi="Calibri" w:cs="Arial"/>
          <w:sz w:val="22"/>
        </w:rPr>
        <w:t>Corbridge</w:t>
      </w:r>
      <w:proofErr w:type="spellEnd"/>
      <w:r w:rsidRPr="00DB4920">
        <w:rPr>
          <w:rFonts w:ascii="Calibri" w:hAnsi="Calibri" w:cs="Arial"/>
          <w:sz w:val="22"/>
        </w:rPr>
        <w:t xml:space="preserve">, M. (Author.) (2010) People resourcing and talent planning: HRM in practice [eBook]. </w:t>
      </w:r>
      <w:proofErr w:type="gramStart"/>
      <w:r w:rsidRPr="00DB4920">
        <w:rPr>
          <w:rFonts w:ascii="Calibri" w:hAnsi="Calibri" w:cs="Arial"/>
          <w:sz w:val="22"/>
        </w:rPr>
        <w:t xml:space="preserve">4th </w:t>
      </w:r>
      <w:proofErr w:type="spellStart"/>
      <w:r w:rsidRPr="00DB4920">
        <w:rPr>
          <w:rFonts w:ascii="Calibri" w:hAnsi="Calibri" w:cs="Arial"/>
          <w:sz w:val="22"/>
        </w:rPr>
        <w:t>edn</w:t>
      </w:r>
      <w:proofErr w:type="spellEnd"/>
      <w:r w:rsidRPr="00DB4920">
        <w:rPr>
          <w:rFonts w:ascii="Calibri" w:hAnsi="Calibri" w:cs="Arial"/>
          <w:sz w:val="22"/>
        </w:rPr>
        <w:t>.</w:t>
      </w:r>
      <w:proofErr w:type="gramEnd"/>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r w:rsidRPr="00DB4920">
        <w:rPr>
          <w:rFonts w:ascii="Calibri" w:hAnsi="Calibri" w:cs="Arial"/>
          <w:sz w:val="22"/>
        </w:rPr>
        <w:t>This is also available as an electronic text for you to download or read on line at https://www.dawsonera.com/guard/protected/dawson.jsp?name=https://idp.cornwall.ac.uk/shibboleth-idp&amp;dest=http://www.dawsonera.com/depp/reader/protected/external/AbstractView/S9781405899833</w:t>
      </w: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proofErr w:type="gramStart"/>
      <w:r w:rsidRPr="00DB4920">
        <w:rPr>
          <w:rFonts w:ascii="Calibri" w:hAnsi="Calibri" w:cs="Arial"/>
          <w:sz w:val="22"/>
        </w:rPr>
        <w:t>Redman, T. (Editor.) and Wilkinson, A. (Editor.)</w:t>
      </w:r>
      <w:proofErr w:type="gramEnd"/>
      <w:r w:rsidRPr="00DB4920">
        <w:rPr>
          <w:rFonts w:ascii="Calibri" w:hAnsi="Calibri" w:cs="Arial"/>
          <w:sz w:val="22"/>
        </w:rPr>
        <w:t xml:space="preserve"> (2001) Contemporary human resource management: text and cases. Harlow: Financial Times Prentice Hall. 658.3 RED</w:t>
      </w: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r w:rsidRPr="00DB4920">
        <w:rPr>
          <w:rFonts w:ascii="Calibri" w:hAnsi="Calibri" w:cs="Arial"/>
          <w:sz w:val="22"/>
        </w:rPr>
        <w:t xml:space="preserve">Selwyn N M (2010) Law of Employment, 16th Ed., LexisNexis  </w:t>
      </w: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proofErr w:type="gramStart"/>
      <w:r w:rsidRPr="00DB4920">
        <w:rPr>
          <w:rFonts w:ascii="Calibri" w:hAnsi="Calibri" w:cs="Arial"/>
          <w:sz w:val="22"/>
        </w:rPr>
        <w:t>Torrington, D. et al. (2011) Human resource management.</w:t>
      </w:r>
      <w:proofErr w:type="gramEnd"/>
      <w:r w:rsidRPr="00DB4920">
        <w:rPr>
          <w:rFonts w:ascii="Calibri" w:hAnsi="Calibri" w:cs="Arial"/>
          <w:sz w:val="22"/>
        </w:rPr>
        <w:t xml:space="preserve"> </w:t>
      </w:r>
      <w:proofErr w:type="gramStart"/>
      <w:r w:rsidRPr="00DB4920">
        <w:rPr>
          <w:rFonts w:ascii="Calibri" w:hAnsi="Calibri" w:cs="Arial"/>
          <w:sz w:val="22"/>
        </w:rPr>
        <w:t xml:space="preserve">8th </w:t>
      </w:r>
      <w:proofErr w:type="spellStart"/>
      <w:r w:rsidRPr="00DB4920">
        <w:rPr>
          <w:rFonts w:ascii="Calibri" w:hAnsi="Calibri" w:cs="Arial"/>
          <w:sz w:val="22"/>
        </w:rPr>
        <w:t>edn</w:t>
      </w:r>
      <w:proofErr w:type="spellEnd"/>
      <w:r w:rsidRPr="00DB4920">
        <w:rPr>
          <w:rFonts w:ascii="Calibri" w:hAnsi="Calibri" w:cs="Arial"/>
          <w:sz w:val="22"/>
        </w:rPr>
        <w:t>.</w:t>
      </w:r>
      <w:proofErr w:type="gramEnd"/>
      <w:r w:rsidRPr="00DB4920">
        <w:rPr>
          <w:rFonts w:ascii="Calibri" w:hAnsi="Calibri" w:cs="Arial"/>
          <w:sz w:val="22"/>
        </w:rPr>
        <w:t xml:space="preserve"> Harlow: Financial Times/Prentice Hall. 658.3TOR</w:t>
      </w: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r w:rsidRPr="00DB4920">
        <w:rPr>
          <w:rFonts w:ascii="Calibri" w:hAnsi="Calibri" w:cs="Arial"/>
          <w:sz w:val="22"/>
        </w:rPr>
        <w:t>Internet Sites</w:t>
      </w: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r w:rsidRPr="00DB4920">
        <w:rPr>
          <w:rFonts w:ascii="Calibri" w:hAnsi="Calibri" w:cs="Arial"/>
          <w:sz w:val="22"/>
        </w:rPr>
        <w:t xml:space="preserve">Daniel Barnett bulletins@emplawservices.co.uk </w:t>
      </w: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r w:rsidRPr="00DB4920">
        <w:rPr>
          <w:rFonts w:ascii="Calibri" w:hAnsi="Calibri" w:cs="Arial"/>
          <w:sz w:val="22"/>
        </w:rPr>
        <w:t xml:space="preserve">Employment Law Weekly News bulletins@emplawservices.co.uk </w:t>
      </w: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r w:rsidRPr="00DB4920">
        <w:rPr>
          <w:rFonts w:ascii="Calibri" w:hAnsi="Calibri" w:cs="Arial"/>
          <w:sz w:val="22"/>
        </w:rPr>
        <w:t xml:space="preserve">CIPD http://www.cipd.co.uk/             </w:t>
      </w: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r w:rsidRPr="00DB4920">
        <w:rPr>
          <w:rFonts w:ascii="Calibri" w:hAnsi="Calibri" w:cs="Arial"/>
          <w:sz w:val="22"/>
        </w:rPr>
        <w:t>ACAS http://www.acas.org.uk/</w:t>
      </w:r>
    </w:p>
    <w:p w:rsidR="00DB4920" w:rsidRPr="00DB4920" w:rsidRDefault="00DB4920" w:rsidP="00DB4920">
      <w:pPr>
        <w:rPr>
          <w:rFonts w:ascii="Calibri" w:hAnsi="Calibri"/>
          <w:sz w:val="22"/>
        </w:rPr>
      </w:pPr>
      <w:r w:rsidRPr="00DB4920">
        <w:rPr>
          <w:rFonts w:ascii="Calibri" w:hAnsi="Calibri" w:cs="Arial"/>
          <w:sz w:val="22"/>
        </w:rPr>
        <w:t>CMI http://www.managers.org.uk/</w:t>
      </w:r>
      <w:r w:rsidRPr="00DB4920">
        <w:rPr>
          <w:rFonts w:ascii="Calibri" w:hAnsi="Calibri"/>
          <w:sz w:val="22"/>
        </w:rPr>
        <w:br w:type="page"/>
      </w:r>
    </w:p>
    <w:p w:rsidR="00DB4920" w:rsidRPr="00DB4920" w:rsidRDefault="00DB4920" w:rsidP="00DB4920">
      <w:pPr>
        <w:tabs>
          <w:tab w:val="left" w:pos="1985"/>
          <w:tab w:val="left" w:pos="4253"/>
          <w:tab w:val="left" w:pos="7371"/>
          <w:tab w:val="left" w:pos="8364"/>
        </w:tabs>
        <w:rPr>
          <w:rFonts w:ascii="Calibri" w:hAnsi="Calibri" w:cs="Arial"/>
          <w:b/>
          <w:i/>
          <w:sz w:val="22"/>
        </w:rPr>
      </w:pPr>
      <w:r w:rsidRPr="00DB4920">
        <w:rPr>
          <w:rFonts w:ascii="Calibri" w:hAnsi="Calibri" w:cs="Arial"/>
          <w:b/>
          <w:bCs/>
          <w:sz w:val="22"/>
          <w:u w:val="single"/>
        </w:rPr>
        <w:lastRenderedPageBreak/>
        <w:t>SECTION A:</w:t>
      </w:r>
      <w:r w:rsidRPr="00DB4920">
        <w:rPr>
          <w:rFonts w:ascii="Calibri" w:hAnsi="Calibri" w:cs="Arial"/>
          <w:b/>
          <w:bCs/>
          <w:i/>
          <w:sz w:val="22"/>
          <w:u w:val="single"/>
        </w:rPr>
        <w:t xml:space="preserve"> </w:t>
      </w:r>
      <w:r w:rsidRPr="00DB4920">
        <w:rPr>
          <w:rFonts w:ascii="Calibri" w:hAnsi="Calibri" w:cs="Arial"/>
          <w:b/>
          <w:sz w:val="22"/>
          <w:u w:val="single"/>
        </w:rPr>
        <w:t>DEFINITIVE MODULE RECORD</w:t>
      </w:r>
      <w:r w:rsidRPr="00DB4920">
        <w:rPr>
          <w:rFonts w:ascii="Calibri" w:hAnsi="Calibri" w:cs="Arial"/>
          <w:b/>
          <w:i/>
          <w:sz w:val="22"/>
        </w:rPr>
        <w:t xml:space="preserve">. </w:t>
      </w:r>
    </w:p>
    <w:p w:rsidR="00DB4920" w:rsidRPr="00DB4920" w:rsidRDefault="00DB4920" w:rsidP="00DB4920">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DB4920" w:rsidRPr="00DB4920" w:rsidTr="00DB4920">
        <w:tc>
          <w:tcPr>
            <w:tcW w:w="5341" w:type="dxa"/>
            <w:shd w:val="clear" w:color="auto" w:fill="auto"/>
          </w:tcPr>
          <w:p w:rsidR="00DB4920" w:rsidRPr="00DB4920" w:rsidRDefault="00DB4920" w:rsidP="00DB4920">
            <w:pPr>
              <w:tabs>
                <w:tab w:val="left" w:pos="1985"/>
                <w:tab w:val="left" w:pos="4253"/>
                <w:tab w:val="left" w:pos="7371"/>
                <w:tab w:val="left" w:pos="8364"/>
              </w:tabs>
              <w:rPr>
                <w:rFonts w:ascii="Calibri" w:hAnsi="Calibri" w:cs="Arial"/>
                <w:b/>
                <w:sz w:val="22"/>
              </w:rPr>
            </w:pPr>
            <w:r w:rsidRPr="00DB4920">
              <w:rPr>
                <w:rFonts w:ascii="Calibri" w:hAnsi="Calibri" w:cs="Arial"/>
                <w:b/>
                <w:sz w:val="22"/>
              </w:rPr>
              <w:t>MODULE CODE: CORC2099</w:t>
            </w:r>
            <w:r w:rsidRPr="00DB4920">
              <w:rPr>
                <w:rFonts w:ascii="Calibri" w:hAnsi="Calibri" w:cs="Arial"/>
                <w:sz w:val="22"/>
              </w:rPr>
              <w:tab/>
            </w:r>
          </w:p>
        </w:tc>
        <w:tc>
          <w:tcPr>
            <w:tcW w:w="5341" w:type="dxa"/>
            <w:shd w:val="clear" w:color="auto" w:fill="auto"/>
          </w:tcPr>
          <w:p w:rsidR="00DB4920" w:rsidRPr="00DB4920" w:rsidRDefault="00DB4920" w:rsidP="00DB4920">
            <w:pPr>
              <w:tabs>
                <w:tab w:val="left" w:pos="1985"/>
                <w:tab w:val="left" w:pos="4253"/>
                <w:tab w:val="left" w:pos="7371"/>
                <w:tab w:val="left" w:pos="8364"/>
              </w:tabs>
              <w:rPr>
                <w:rFonts w:ascii="Calibri" w:hAnsi="Calibri" w:cs="Arial"/>
                <w:b/>
                <w:sz w:val="22"/>
              </w:rPr>
            </w:pPr>
            <w:r w:rsidRPr="00DB4920">
              <w:rPr>
                <w:rFonts w:ascii="Calibri" w:hAnsi="Calibri" w:cs="Arial"/>
                <w:b/>
                <w:sz w:val="22"/>
              </w:rPr>
              <w:t xml:space="preserve">MODULE TITLE: </w:t>
            </w:r>
            <w:r w:rsidRPr="00DB4920">
              <w:rPr>
                <w:rFonts w:ascii="Calibri" w:hAnsi="Calibri" w:cs="Arial"/>
                <w:b/>
                <w:sz w:val="22"/>
                <w:szCs w:val="24"/>
              </w:rPr>
              <w:t>Applied Research</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DB4920" w:rsidRPr="00DB4920" w:rsidTr="00DB4920">
        <w:tc>
          <w:tcPr>
            <w:tcW w:w="351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b/>
                <w:sz w:val="22"/>
              </w:rPr>
              <w:t>CREDITS:</w:t>
            </w:r>
            <w:r w:rsidRPr="00DB4920">
              <w:rPr>
                <w:rFonts w:ascii="Calibri" w:hAnsi="Calibri" w:cs="Arial"/>
                <w:sz w:val="22"/>
              </w:rPr>
              <w:t xml:space="preserve">  20</w:t>
            </w:r>
          </w:p>
        </w:tc>
        <w:tc>
          <w:tcPr>
            <w:tcW w:w="3119"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b/>
                <w:sz w:val="22"/>
              </w:rPr>
              <w:t>FHEQ</w:t>
            </w:r>
            <w:r w:rsidRPr="00DB4920">
              <w:rPr>
                <w:rFonts w:ascii="Calibri" w:hAnsi="Calibri" w:cs="Arial"/>
                <w:sz w:val="22"/>
              </w:rPr>
              <w:t xml:space="preserve"> </w:t>
            </w:r>
            <w:r w:rsidRPr="00DB4920">
              <w:rPr>
                <w:rFonts w:ascii="Calibri" w:hAnsi="Calibri" w:cs="Arial"/>
                <w:b/>
                <w:sz w:val="22"/>
              </w:rPr>
              <w:t>LEVEL: 5</w:t>
            </w:r>
          </w:p>
        </w:tc>
        <w:tc>
          <w:tcPr>
            <w:tcW w:w="4053"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b/>
                <w:sz w:val="22"/>
              </w:rPr>
              <w:t>JACS CODE: N100</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0"/>
        <w:gridCol w:w="3597"/>
        <w:gridCol w:w="4253"/>
      </w:tblGrid>
      <w:tr w:rsidR="00DB4920" w:rsidRPr="00DB4920" w:rsidTr="00F3793E">
        <w:tc>
          <w:tcPr>
            <w:tcW w:w="289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b/>
                <w:sz w:val="22"/>
                <w:lang w:val="pt-BR"/>
              </w:rPr>
              <w:t>PRE-REQUISITES: N/A</w:t>
            </w:r>
          </w:p>
        </w:tc>
        <w:tc>
          <w:tcPr>
            <w:tcW w:w="3597"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rPr>
                <w:rFonts w:ascii="Calibri" w:hAnsi="Calibri" w:cs="Arial"/>
                <w:b/>
                <w:sz w:val="22"/>
              </w:rPr>
            </w:pPr>
            <w:r w:rsidRPr="00DB4920">
              <w:rPr>
                <w:rFonts w:ascii="Calibri" w:hAnsi="Calibri" w:cs="Arial"/>
                <w:b/>
                <w:sz w:val="22"/>
                <w:lang w:val="pt-BR"/>
              </w:rPr>
              <w:t>CO-REQUISITES: N/A</w:t>
            </w:r>
          </w:p>
        </w:tc>
        <w:tc>
          <w:tcPr>
            <w:tcW w:w="4253"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rPr>
                <w:rFonts w:ascii="Calibri" w:hAnsi="Calibri" w:cs="Arial"/>
                <w:b/>
                <w:sz w:val="22"/>
              </w:rPr>
            </w:pPr>
            <w:r w:rsidRPr="00DB4920">
              <w:rPr>
                <w:rFonts w:ascii="Calibri" w:hAnsi="Calibri" w:cs="Arial"/>
                <w:b/>
                <w:sz w:val="22"/>
              </w:rPr>
              <w:t>COMPENSATABLE:  Y</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bookmarkStart w:id="221" w:name="_Toc349807776"/>
            <w:r w:rsidRPr="00DB4920">
              <w:rPr>
                <w:rFonts w:ascii="Calibri" w:hAnsi="Calibri" w:cs="Arial"/>
                <w:b/>
                <w:sz w:val="22"/>
              </w:rPr>
              <w:t xml:space="preserve">SHORT MODULE DESCRIPTOR: </w:t>
            </w:r>
            <w:r w:rsidRPr="00DB4920">
              <w:rPr>
                <w:rFonts w:ascii="Calibri" w:hAnsi="Calibri" w:cs="Arial"/>
                <w:sz w:val="22"/>
                <w:szCs w:val="24"/>
              </w:rPr>
              <w:t>This module will review alternative modes of enquiry that might be encountered in academic and business environments</w:t>
            </w:r>
            <w:bookmarkEnd w:id="221"/>
          </w:p>
        </w:tc>
      </w:tr>
    </w:tbl>
    <w:p w:rsidR="00DB4920" w:rsidRPr="00DB4920" w:rsidRDefault="00DB4920" w:rsidP="00E62FE9">
      <w:bookmarkStart w:id="222" w:name="_Toc349807777"/>
      <w:r w:rsidRPr="00DB4920">
        <w:t>.</w:t>
      </w:r>
      <w:bookmarkEnd w:id="2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DB4920" w:rsidRPr="00DB4920" w:rsidTr="00DB4920">
        <w:tc>
          <w:tcPr>
            <w:tcW w:w="10682" w:type="dxa"/>
            <w:gridSpan w:val="6"/>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223" w:name="_Toc349807778"/>
            <w:r w:rsidRPr="00DB4920">
              <w:rPr>
                <w:rFonts w:ascii="Calibri" w:hAnsi="Calibri" w:cs="Arial"/>
                <w:b/>
                <w:sz w:val="22"/>
              </w:rPr>
              <w:t xml:space="preserve">ELEMENTS OF ASSESSMENT </w:t>
            </w:r>
            <w:r w:rsidRPr="00DB4920">
              <w:rPr>
                <w:rFonts w:ascii="Calibri" w:hAnsi="Calibri" w:cs="Arial"/>
                <w:b/>
                <w:i/>
                <w:sz w:val="22"/>
              </w:rPr>
              <w:t>[Use HESA KIS definitions}</w:t>
            </w:r>
            <w:bookmarkEnd w:id="223"/>
          </w:p>
        </w:tc>
      </w:tr>
      <w:tr w:rsidR="00DB4920" w:rsidRPr="00DB4920" w:rsidTr="00DB4920">
        <w:trPr>
          <w:trHeight w:val="380"/>
        </w:trPr>
        <w:tc>
          <w:tcPr>
            <w:tcW w:w="4008" w:type="dxa"/>
            <w:gridSpan w:val="2"/>
            <w:shd w:val="clear" w:color="auto" w:fill="auto"/>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bookmarkStart w:id="224" w:name="_Toc349807779"/>
            <w:r w:rsidRPr="00DB4920">
              <w:rPr>
                <w:rFonts w:ascii="Calibri" w:hAnsi="Calibri" w:cs="Arial"/>
                <w:sz w:val="22"/>
              </w:rPr>
              <w:t>WRITTEN EXAMINATION</w:t>
            </w:r>
            <w:bookmarkEnd w:id="224"/>
          </w:p>
        </w:tc>
        <w:tc>
          <w:tcPr>
            <w:tcW w:w="3354" w:type="dxa"/>
            <w:gridSpan w:val="2"/>
            <w:shd w:val="clear" w:color="auto" w:fill="auto"/>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bookmarkStart w:id="225" w:name="_Toc349807780"/>
            <w:r w:rsidRPr="00DB4920">
              <w:rPr>
                <w:rFonts w:ascii="Calibri" w:hAnsi="Calibri" w:cs="Arial"/>
                <w:sz w:val="22"/>
              </w:rPr>
              <w:t>COURSEWORK</w:t>
            </w:r>
            <w:bookmarkEnd w:id="225"/>
          </w:p>
        </w:tc>
        <w:tc>
          <w:tcPr>
            <w:tcW w:w="3320" w:type="dxa"/>
            <w:gridSpan w:val="2"/>
            <w:shd w:val="clear" w:color="auto" w:fill="auto"/>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bookmarkStart w:id="226" w:name="_Toc349807781"/>
            <w:r w:rsidRPr="00DB4920">
              <w:rPr>
                <w:rFonts w:ascii="Calibri" w:hAnsi="Calibri" w:cs="Arial"/>
                <w:sz w:val="22"/>
              </w:rPr>
              <w:t>PRACTICE</w:t>
            </w:r>
            <w:bookmarkEnd w:id="226"/>
          </w:p>
        </w:tc>
      </w:tr>
      <w:tr w:rsidR="00DB4920" w:rsidRPr="00DB4920" w:rsidTr="00DB4920">
        <w:trPr>
          <w:trHeight w:val="414"/>
        </w:trPr>
        <w:tc>
          <w:tcPr>
            <w:tcW w:w="266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227" w:name="_Toc349807782"/>
            <w:r w:rsidRPr="00DB4920">
              <w:rPr>
                <w:rFonts w:ascii="Calibri" w:hAnsi="Calibri" w:cs="Arial"/>
                <w:b/>
                <w:bCs/>
                <w:sz w:val="22"/>
              </w:rPr>
              <w:t>E1</w:t>
            </w:r>
            <w:r w:rsidRPr="00DB4920">
              <w:rPr>
                <w:rFonts w:ascii="Calibri" w:hAnsi="Calibri" w:cs="Arial"/>
                <w:sz w:val="22"/>
              </w:rPr>
              <w:t xml:space="preserve"> (Formally scheduled)</w:t>
            </w:r>
            <w:bookmarkEnd w:id="227"/>
            <w:r w:rsidRPr="00DB4920">
              <w:rPr>
                <w:rFonts w:ascii="Calibri" w:hAnsi="Calibri" w:cs="Arial"/>
                <w:sz w:val="22"/>
              </w:rPr>
              <w:t xml:space="preserve"> </w:t>
            </w:r>
          </w:p>
        </w:tc>
        <w:tc>
          <w:tcPr>
            <w:tcW w:w="1348"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b/>
                <w:sz w:val="22"/>
              </w:rPr>
            </w:pPr>
          </w:p>
        </w:tc>
        <w:tc>
          <w:tcPr>
            <w:tcW w:w="2054"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sz w:val="22"/>
              </w:rPr>
            </w:pPr>
            <w:bookmarkStart w:id="228" w:name="_Toc349807783"/>
            <w:r w:rsidRPr="00DB4920">
              <w:rPr>
                <w:rFonts w:ascii="Calibri" w:hAnsi="Calibri" w:cs="Arial"/>
                <w:b/>
                <w:bCs/>
                <w:sz w:val="22"/>
              </w:rPr>
              <w:t>C1</w:t>
            </w:r>
            <w:bookmarkEnd w:id="228"/>
            <w:r w:rsidRPr="00DB4920">
              <w:rPr>
                <w:rFonts w:ascii="Calibri" w:hAnsi="Calibri" w:cs="Arial"/>
                <w:sz w:val="22"/>
              </w:rPr>
              <w:t xml:space="preserve">  </w:t>
            </w:r>
          </w:p>
        </w:tc>
        <w:tc>
          <w:tcPr>
            <w:tcW w:w="130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b/>
                <w:sz w:val="22"/>
              </w:rPr>
            </w:pPr>
            <w:bookmarkStart w:id="229" w:name="_Toc349807784"/>
            <w:r w:rsidRPr="00DB4920">
              <w:rPr>
                <w:rFonts w:ascii="Calibri" w:hAnsi="Calibri" w:cs="Arial"/>
                <w:sz w:val="22"/>
              </w:rPr>
              <w:t>90%</w:t>
            </w:r>
            <w:bookmarkEnd w:id="229"/>
          </w:p>
        </w:tc>
        <w:tc>
          <w:tcPr>
            <w:tcW w:w="1393"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bCs/>
                <w:sz w:val="22"/>
              </w:rPr>
            </w:pPr>
            <w:bookmarkStart w:id="230" w:name="_Toc349807785"/>
            <w:r w:rsidRPr="00DB4920">
              <w:rPr>
                <w:rFonts w:ascii="Calibri" w:hAnsi="Calibri" w:cs="Arial"/>
                <w:b/>
                <w:bCs/>
                <w:sz w:val="22"/>
              </w:rPr>
              <w:t>P1</w:t>
            </w:r>
            <w:bookmarkEnd w:id="230"/>
            <w:r w:rsidRPr="00DB4920">
              <w:rPr>
                <w:rFonts w:ascii="Calibri" w:hAnsi="Calibri" w:cs="Arial"/>
                <w:b/>
                <w:bCs/>
                <w:sz w:val="22"/>
              </w:rPr>
              <w:t xml:space="preserve">  </w:t>
            </w:r>
          </w:p>
        </w:tc>
        <w:tc>
          <w:tcPr>
            <w:tcW w:w="1927"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sz w:val="22"/>
              </w:rPr>
            </w:pPr>
          </w:p>
        </w:tc>
      </w:tr>
      <w:tr w:rsidR="00DB4920" w:rsidRPr="00DB4920" w:rsidTr="00DB4920">
        <w:trPr>
          <w:trHeight w:val="419"/>
        </w:trPr>
        <w:tc>
          <w:tcPr>
            <w:tcW w:w="266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231" w:name="_Toc349807786"/>
            <w:r w:rsidRPr="00DB4920">
              <w:rPr>
                <w:rFonts w:ascii="Calibri" w:hAnsi="Calibri" w:cs="Arial"/>
                <w:b/>
                <w:bCs/>
                <w:sz w:val="22"/>
              </w:rPr>
              <w:t xml:space="preserve">E2 </w:t>
            </w:r>
            <w:r w:rsidRPr="00DB4920">
              <w:rPr>
                <w:rFonts w:ascii="Calibri" w:hAnsi="Calibri" w:cs="Arial"/>
                <w:sz w:val="22"/>
              </w:rPr>
              <w:t>(OSCE)</w:t>
            </w:r>
            <w:bookmarkEnd w:id="231"/>
            <w:r w:rsidRPr="00DB4920">
              <w:rPr>
                <w:rFonts w:ascii="Calibri" w:hAnsi="Calibri" w:cs="Arial"/>
                <w:sz w:val="22"/>
              </w:rPr>
              <w:t xml:space="preserve"> </w:t>
            </w:r>
          </w:p>
        </w:tc>
        <w:tc>
          <w:tcPr>
            <w:tcW w:w="1348"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232" w:name="_Toc349807787"/>
            <w:r w:rsidRPr="00DB4920">
              <w:rPr>
                <w:rFonts w:ascii="Calibri" w:hAnsi="Calibri" w:cs="Arial"/>
                <w:b/>
                <w:bCs/>
                <w:sz w:val="22"/>
              </w:rPr>
              <w:t>C2</w:t>
            </w:r>
            <w:bookmarkEnd w:id="232"/>
            <w:r w:rsidRPr="00DB4920">
              <w:rPr>
                <w:rFonts w:ascii="Calibri" w:hAnsi="Calibri" w:cs="Arial"/>
                <w:b/>
                <w:bCs/>
                <w:sz w:val="22"/>
              </w:rPr>
              <w:t xml:space="preserve"> </w:t>
            </w:r>
          </w:p>
        </w:tc>
        <w:tc>
          <w:tcPr>
            <w:tcW w:w="130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233" w:name="_Toc349807788"/>
            <w:r w:rsidRPr="00DB4920">
              <w:rPr>
                <w:rFonts w:ascii="Calibri" w:hAnsi="Calibri" w:cs="Arial"/>
                <w:b/>
                <w:bCs/>
                <w:sz w:val="22"/>
              </w:rPr>
              <w:t>P3</w:t>
            </w:r>
            <w:bookmarkEnd w:id="233"/>
            <w:r w:rsidRPr="00DB4920">
              <w:rPr>
                <w:rFonts w:ascii="Calibri" w:hAnsi="Calibri" w:cs="Arial"/>
                <w:b/>
                <w:bCs/>
                <w:sz w:val="22"/>
              </w:rPr>
              <w:t xml:space="preserve"> </w:t>
            </w:r>
          </w:p>
        </w:tc>
        <w:tc>
          <w:tcPr>
            <w:tcW w:w="1927"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p>
        </w:tc>
      </w:tr>
      <w:tr w:rsidR="00DB4920" w:rsidRPr="00DB4920" w:rsidTr="00DB4920">
        <w:trPr>
          <w:trHeight w:val="419"/>
        </w:trPr>
        <w:tc>
          <w:tcPr>
            <w:tcW w:w="266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234" w:name="_Toc349807789"/>
            <w:r w:rsidRPr="00DB4920">
              <w:rPr>
                <w:rFonts w:ascii="Calibri" w:hAnsi="Calibri" w:cs="Arial"/>
                <w:b/>
                <w:bCs/>
                <w:sz w:val="22"/>
              </w:rPr>
              <w:t>T1</w:t>
            </w:r>
            <w:r w:rsidRPr="00DB4920">
              <w:rPr>
                <w:rFonts w:ascii="Calibri" w:hAnsi="Calibri" w:cs="Arial"/>
                <w:sz w:val="22"/>
              </w:rPr>
              <w:t xml:space="preserve"> (in-class test)</w:t>
            </w:r>
            <w:bookmarkEnd w:id="234"/>
          </w:p>
        </w:tc>
        <w:tc>
          <w:tcPr>
            <w:tcW w:w="1348"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bookmarkStart w:id="235" w:name="_Toc349807790"/>
            <w:r w:rsidRPr="00DB4920">
              <w:rPr>
                <w:rFonts w:ascii="Calibri" w:hAnsi="Calibri" w:cs="Arial"/>
                <w:sz w:val="22"/>
              </w:rPr>
              <w:t>10%</w:t>
            </w:r>
            <w:bookmarkEnd w:id="235"/>
          </w:p>
        </w:tc>
        <w:tc>
          <w:tcPr>
            <w:tcW w:w="2054"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bCs/>
                <w:sz w:val="22"/>
              </w:rPr>
            </w:pPr>
            <w:bookmarkStart w:id="236" w:name="_Toc349807791"/>
            <w:r w:rsidRPr="00DB4920">
              <w:rPr>
                <w:rFonts w:ascii="Calibri" w:hAnsi="Calibri" w:cs="Arial"/>
                <w:b/>
                <w:bCs/>
                <w:sz w:val="22"/>
              </w:rPr>
              <w:t>A1</w:t>
            </w:r>
            <w:bookmarkEnd w:id="236"/>
          </w:p>
        </w:tc>
        <w:tc>
          <w:tcPr>
            <w:tcW w:w="130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p>
        </w:tc>
      </w:tr>
    </w:tbl>
    <w:p w:rsidR="00DB4920" w:rsidRPr="00DB4920" w:rsidRDefault="00DB4920" w:rsidP="00E62F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237" w:name="_Toc349807792"/>
            <w:r w:rsidRPr="00DB4920">
              <w:rPr>
                <w:rFonts w:ascii="Calibri" w:hAnsi="Calibri" w:cs="Arial"/>
                <w:b/>
                <w:bCs/>
                <w:sz w:val="22"/>
              </w:rPr>
              <w:t>SUBJECT ASSESSMENT PANEL Group to which module should be linked</w:t>
            </w:r>
            <w:r w:rsidRPr="00DB4920">
              <w:rPr>
                <w:rFonts w:ascii="Calibri" w:hAnsi="Calibri" w:cs="Arial"/>
                <w:sz w:val="22"/>
              </w:rPr>
              <w:t>: Business</w:t>
            </w:r>
            <w:bookmarkEnd w:id="237"/>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238" w:name="_Toc349807793"/>
            <w:r w:rsidRPr="00DB4920">
              <w:rPr>
                <w:rFonts w:ascii="Calibri" w:hAnsi="Calibri" w:cs="Arial"/>
                <w:b/>
                <w:bCs/>
                <w:sz w:val="22"/>
              </w:rPr>
              <w:t>Professional body minimum pass mark requirement: n/a</w:t>
            </w:r>
            <w:bookmarkEnd w:id="238"/>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shd w:val="clear" w:color="auto" w:fill="auto"/>
          </w:tcPr>
          <w:p w:rsidR="00DB4920" w:rsidRPr="00DB4920" w:rsidRDefault="00DB4920" w:rsidP="00DB4920">
            <w:pPr>
              <w:rPr>
                <w:rFonts w:ascii="Calibri" w:hAnsi="Calibri" w:cs="Arial"/>
                <w:i/>
                <w:sz w:val="22"/>
              </w:rPr>
            </w:pPr>
            <w:r w:rsidRPr="00DB4920">
              <w:rPr>
                <w:rFonts w:ascii="Calibri" w:hAnsi="Calibri" w:cs="Arial"/>
                <w:b/>
                <w:sz w:val="22"/>
              </w:rPr>
              <w:t>MODULE AIMS:</w:t>
            </w:r>
            <w:r w:rsidRPr="00DB4920">
              <w:rPr>
                <w:rFonts w:ascii="Calibri" w:hAnsi="Calibri" w:cs="Arial"/>
                <w:i/>
                <w:sz w:val="22"/>
              </w:rPr>
              <w:t xml:space="preserve"> </w:t>
            </w:r>
            <w:r w:rsidRPr="00DB4920">
              <w:rPr>
                <w:rFonts w:ascii="Calibri" w:hAnsi="Calibri" w:cs="Arial"/>
                <w:bCs/>
                <w:sz w:val="22"/>
                <w:szCs w:val="24"/>
              </w:rPr>
              <w:t>The aim of this module is to introduce students to research methods techniques and the notion of best practice development within organisations.</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Cs/>
                <w:sz w:val="22"/>
              </w:rPr>
            </w:pPr>
            <w:r w:rsidRPr="00DB4920">
              <w:rPr>
                <w:rFonts w:ascii="Calibri" w:hAnsi="Calibri" w:cs="Arial"/>
                <w:b/>
                <w:sz w:val="22"/>
              </w:rPr>
              <w:t xml:space="preserve">ASSESSED LEARNING OUTCOMES: </w:t>
            </w:r>
          </w:p>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sz w:val="22"/>
              </w:rPr>
              <w:t>At the end of the module the learner will be expected to be able to:</w:t>
            </w:r>
            <w:r w:rsidRPr="00DB4920">
              <w:rPr>
                <w:rFonts w:ascii="Calibri" w:hAnsi="Calibri" w:cs="Arial"/>
                <w:b/>
                <w:sz w:val="22"/>
              </w:rPr>
              <w:t xml:space="preserve"> </w:t>
            </w:r>
          </w:p>
          <w:p w:rsidR="00DB4920" w:rsidRPr="00DB4920" w:rsidRDefault="00DB4920" w:rsidP="00E62FE9">
            <w:pPr>
              <w:numPr>
                <w:ilvl w:val="0"/>
                <w:numId w:val="47"/>
              </w:numPr>
              <w:tabs>
                <w:tab w:val="left" w:pos="0"/>
                <w:tab w:val="left" w:pos="786"/>
                <w:tab w:val="left" w:pos="1296"/>
                <w:tab w:val="left" w:pos="2016"/>
                <w:tab w:val="left" w:pos="2736"/>
                <w:tab w:val="left" w:pos="3456"/>
                <w:tab w:val="left" w:pos="4176"/>
                <w:tab w:val="left" w:pos="4896"/>
                <w:tab w:val="left" w:pos="5616"/>
                <w:tab w:val="left" w:pos="6336"/>
                <w:tab w:val="left" w:pos="7056"/>
                <w:tab w:val="left" w:pos="7776"/>
                <w:tab w:val="left" w:pos="8496"/>
                <w:tab w:val="left" w:pos="9216"/>
                <w:tab w:val="left" w:pos="9936"/>
              </w:tabs>
              <w:ind w:right="1008"/>
              <w:rPr>
                <w:rFonts w:ascii="Calibri" w:hAnsi="Calibri" w:cs="Arial"/>
                <w:sz w:val="22"/>
                <w:szCs w:val="24"/>
              </w:rPr>
            </w:pPr>
            <w:r w:rsidRPr="00DB4920">
              <w:rPr>
                <w:rFonts w:ascii="Calibri" w:hAnsi="Calibri" w:cs="Arial"/>
                <w:sz w:val="22"/>
                <w:szCs w:val="24"/>
              </w:rPr>
              <w:t>Understand the principles and practice of designing investigations and enquiries;</w:t>
            </w:r>
          </w:p>
          <w:p w:rsidR="00DB4920" w:rsidRPr="00DB4920" w:rsidRDefault="00DB4920" w:rsidP="00E62FE9">
            <w:pPr>
              <w:numPr>
                <w:ilvl w:val="0"/>
                <w:numId w:val="47"/>
              </w:numPr>
              <w:tabs>
                <w:tab w:val="left" w:pos="0"/>
                <w:tab w:val="left" w:pos="786"/>
                <w:tab w:val="left" w:pos="1296"/>
                <w:tab w:val="left" w:pos="2016"/>
                <w:tab w:val="left" w:pos="2736"/>
                <w:tab w:val="left" w:pos="3456"/>
                <w:tab w:val="left" w:pos="4176"/>
                <w:tab w:val="left" w:pos="4896"/>
                <w:tab w:val="left" w:pos="5616"/>
                <w:tab w:val="left" w:pos="6336"/>
                <w:tab w:val="left" w:pos="7056"/>
                <w:tab w:val="left" w:pos="7776"/>
                <w:tab w:val="left" w:pos="8496"/>
                <w:tab w:val="left" w:pos="9216"/>
                <w:tab w:val="left" w:pos="9936"/>
              </w:tabs>
              <w:ind w:right="1008"/>
              <w:rPr>
                <w:rFonts w:ascii="Calibri" w:hAnsi="Calibri" w:cs="Arial"/>
                <w:sz w:val="20"/>
                <w:szCs w:val="24"/>
              </w:rPr>
            </w:pPr>
            <w:r w:rsidRPr="00DB4920">
              <w:rPr>
                <w:rFonts w:ascii="Calibri" w:hAnsi="Calibri" w:cs="Arial"/>
                <w:sz w:val="22"/>
                <w:szCs w:val="24"/>
              </w:rPr>
              <w:t>Analyse information including appropriate statistical methods and observation as research methods;</w:t>
            </w:r>
          </w:p>
          <w:p w:rsidR="00DB4920" w:rsidRPr="00DB4920" w:rsidRDefault="00DB4920" w:rsidP="00E62FE9">
            <w:pPr>
              <w:numPr>
                <w:ilvl w:val="0"/>
                <w:numId w:val="47"/>
              </w:numPr>
              <w:rPr>
                <w:rFonts w:ascii="Calibri" w:hAnsi="Calibri" w:cs="Arial"/>
                <w:sz w:val="22"/>
                <w:szCs w:val="24"/>
              </w:rPr>
            </w:pPr>
            <w:r w:rsidRPr="00DB4920">
              <w:rPr>
                <w:rFonts w:ascii="Calibri" w:hAnsi="Calibri" w:cs="Arial"/>
                <w:sz w:val="22"/>
                <w:szCs w:val="24"/>
              </w:rPr>
              <w:t>Use primary and secondary data as a source of management information.</w:t>
            </w:r>
          </w:p>
          <w:p w:rsidR="00DB4920" w:rsidRPr="00DB4920" w:rsidRDefault="00DB4920" w:rsidP="00E62FE9">
            <w:pPr>
              <w:numPr>
                <w:ilvl w:val="0"/>
                <w:numId w:val="47"/>
              </w:numPr>
              <w:rPr>
                <w:rFonts w:ascii="Calibri" w:hAnsi="Calibri" w:cs="Arial"/>
                <w:sz w:val="22"/>
                <w:szCs w:val="24"/>
              </w:rPr>
            </w:pPr>
            <w:r w:rsidRPr="00DB4920">
              <w:rPr>
                <w:rFonts w:ascii="Calibri" w:hAnsi="Calibri" w:cs="Arial"/>
                <w:sz w:val="22"/>
                <w:szCs w:val="24"/>
              </w:rPr>
              <w:t>Explore notions of best practice in a business setting</w:t>
            </w:r>
          </w:p>
          <w:p w:rsidR="00DB4920" w:rsidRPr="00DB4920" w:rsidRDefault="00DB4920" w:rsidP="00E62FE9">
            <w:pPr>
              <w:numPr>
                <w:ilvl w:val="0"/>
                <w:numId w:val="47"/>
              </w:numPr>
              <w:rPr>
                <w:rFonts w:ascii="Calibri" w:hAnsi="Calibri"/>
                <w:sz w:val="22"/>
              </w:rPr>
            </w:pPr>
            <w:r w:rsidRPr="00DB4920">
              <w:rPr>
                <w:rFonts w:ascii="Calibri" w:hAnsi="Calibri" w:cs="Arial"/>
                <w:sz w:val="22"/>
              </w:rPr>
              <w:t>Relate issues to their own work related experience</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2"/>
        <w:gridCol w:w="4650"/>
      </w:tblGrid>
      <w:tr w:rsidR="00DB4920" w:rsidRPr="00DB4920" w:rsidTr="00DB4920">
        <w:tc>
          <w:tcPr>
            <w:tcW w:w="6032"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239" w:name="_Toc349807794"/>
            <w:r w:rsidRPr="00DB4920">
              <w:rPr>
                <w:rFonts w:ascii="Calibri" w:hAnsi="Calibri" w:cs="Arial"/>
                <w:b/>
                <w:bCs/>
                <w:sz w:val="22"/>
              </w:rPr>
              <w:t>DATE OF APPROVAL</w:t>
            </w:r>
            <w:r w:rsidRPr="00DB4920">
              <w:rPr>
                <w:rFonts w:ascii="Calibri" w:hAnsi="Calibri" w:cs="Arial"/>
                <w:sz w:val="22"/>
              </w:rPr>
              <w:t xml:space="preserve">: </w:t>
            </w:r>
            <w:bookmarkEnd w:id="239"/>
            <w:r w:rsidRPr="00DB4920">
              <w:rPr>
                <w:rFonts w:ascii="Calibri" w:hAnsi="Calibri" w:cs="Arial"/>
                <w:sz w:val="22"/>
              </w:rPr>
              <w:t xml:space="preserve">April 2013       </w:t>
            </w:r>
          </w:p>
        </w:tc>
        <w:tc>
          <w:tcPr>
            <w:tcW w:w="4650"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240" w:name="_Toc349807795"/>
            <w:r w:rsidRPr="00DB4920">
              <w:rPr>
                <w:rFonts w:ascii="Calibri" w:hAnsi="Calibri" w:cs="Arial"/>
                <w:b/>
                <w:sz w:val="22"/>
              </w:rPr>
              <w:t xml:space="preserve">FACULTY/OFFICE: </w:t>
            </w:r>
            <w:r w:rsidRPr="00DB4920">
              <w:rPr>
                <w:rFonts w:ascii="Calibri" w:hAnsi="Calibri" w:cs="Arial"/>
                <w:sz w:val="22"/>
              </w:rPr>
              <w:t>Academic Partnership</w:t>
            </w:r>
            <w:bookmarkEnd w:id="240"/>
          </w:p>
        </w:tc>
      </w:tr>
      <w:tr w:rsidR="00DB4920" w:rsidRPr="00DB4920" w:rsidTr="00DB4920">
        <w:tc>
          <w:tcPr>
            <w:tcW w:w="6032"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241" w:name="_Toc349807796"/>
            <w:r w:rsidRPr="00DB4920">
              <w:rPr>
                <w:rFonts w:ascii="Calibri" w:hAnsi="Calibri" w:cs="Arial"/>
                <w:b/>
                <w:bCs/>
                <w:sz w:val="22"/>
              </w:rPr>
              <w:t>DATE OF IMPLEMENTATION</w:t>
            </w:r>
            <w:r w:rsidRPr="00DB4920">
              <w:rPr>
                <w:rFonts w:ascii="Calibri" w:hAnsi="Calibri" w:cs="Arial"/>
                <w:sz w:val="22"/>
              </w:rPr>
              <w:t xml:space="preserve">: </w:t>
            </w:r>
            <w:bookmarkEnd w:id="241"/>
            <w:r w:rsidRPr="00DB4920">
              <w:rPr>
                <w:rFonts w:ascii="Calibri" w:hAnsi="Calibri" w:cs="Arial"/>
                <w:sz w:val="22"/>
              </w:rPr>
              <w:t>September 2013</w:t>
            </w:r>
            <w:r w:rsidRPr="00DB4920">
              <w:rPr>
                <w:rFonts w:ascii="Calibri" w:hAnsi="Calibri" w:cs="Arial"/>
                <w:sz w:val="22"/>
              </w:rPr>
              <w:tab/>
            </w:r>
          </w:p>
        </w:tc>
        <w:tc>
          <w:tcPr>
            <w:tcW w:w="4650" w:type="dxa"/>
            <w:shd w:val="clear" w:color="auto" w:fill="auto"/>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r w:rsidRPr="00DB4920">
              <w:rPr>
                <w:rFonts w:ascii="Calibri" w:hAnsi="Calibri" w:cs="Arial"/>
                <w:b/>
                <w:sz w:val="22"/>
              </w:rPr>
              <w:t xml:space="preserve">SCHOOL/PARTNER: </w:t>
            </w:r>
            <w:r w:rsidRPr="00DB4920">
              <w:rPr>
                <w:rFonts w:ascii="Calibri" w:hAnsi="Calibri" w:cs="Arial"/>
                <w:sz w:val="22"/>
              </w:rPr>
              <w:t>Cornwall College</w:t>
            </w:r>
          </w:p>
        </w:tc>
      </w:tr>
      <w:tr w:rsidR="00DB4920" w:rsidRPr="00DB4920" w:rsidTr="00DB4920">
        <w:tc>
          <w:tcPr>
            <w:tcW w:w="6032" w:type="dxa"/>
            <w:shd w:val="clear" w:color="auto" w:fill="auto"/>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rPr>
            </w:pPr>
            <w:bookmarkStart w:id="242" w:name="_Toc349807797"/>
            <w:r w:rsidRPr="00DB4920">
              <w:rPr>
                <w:rFonts w:ascii="Calibri" w:hAnsi="Calibri" w:cs="Arial"/>
                <w:b/>
                <w:bCs/>
                <w:sz w:val="22"/>
              </w:rPr>
              <w:t>DATE(S) OF APPROVED CHANGE:</w:t>
            </w:r>
            <w:r w:rsidRPr="00DB4920">
              <w:rPr>
                <w:rFonts w:ascii="Calibri" w:hAnsi="Calibri" w:cs="Arial"/>
                <w:sz w:val="22"/>
              </w:rPr>
              <w:t xml:space="preserve">  XX/XX/XXXX</w:t>
            </w:r>
            <w:bookmarkEnd w:id="242"/>
          </w:p>
        </w:tc>
        <w:tc>
          <w:tcPr>
            <w:tcW w:w="4650" w:type="dxa"/>
            <w:shd w:val="clear" w:color="auto" w:fill="auto"/>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r w:rsidRPr="00DB4920">
              <w:rPr>
                <w:rFonts w:ascii="Calibri" w:hAnsi="Calibri" w:cs="Arial"/>
                <w:b/>
                <w:sz w:val="22"/>
              </w:rPr>
              <w:t>TERM:  AY</w:t>
            </w:r>
          </w:p>
        </w:tc>
      </w:tr>
    </w:tbl>
    <w:p w:rsidR="00DB4920" w:rsidRPr="00DB4920" w:rsidRDefault="00DB4920" w:rsidP="00DB4920">
      <w:pPr>
        <w:tabs>
          <w:tab w:val="left" w:pos="1985"/>
          <w:tab w:val="left" w:pos="2410"/>
          <w:tab w:val="left" w:pos="3686"/>
          <w:tab w:val="left" w:pos="4253"/>
          <w:tab w:val="left" w:pos="6096"/>
          <w:tab w:val="left" w:pos="7230"/>
          <w:tab w:val="left" w:pos="8364"/>
        </w:tabs>
        <w:rPr>
          <w:rFonts w:ascii="Calibri" w:hAnsi="Calibri" w:cs="Arial"/>
          <w:sz w:val="22"/>
        </w:rPr>
      </w:pPr>
    </w:p>
    <w:p w:rsidR="00DB4920" w:rsidRPr="00DB4920" w:rsidRDefault="00DB4920" w:rsidP="00DB4920">
      <w:pPr>
        <w:spacing w:after="200" w:line="276" w:lineRule="auto"/>
        <w:rPr>
          <w:rFonts w:ascii="Calibri" w:hAnsi="Calibri" w:cs="Arial"/>
          <w:sz w:val="22"/>
        </w:rPr>
      </w:pPr>
      <w:r w:rsidRPr="00DB4920">
        <w:rPr>
          <w:rFonts w:ascii="Calibri" w:hAnsi="Calibri" w:cs="Arial"/>
          <w:sz w:val="22"/>
        </w:rPr>
        <w:br w:type="page"/>
      </w:r>
    </w:p>
    <w:p w:rsidR="00DB4920" w:rsidRPr="00DB4920" w:rsidRDefault="00DB4920" w:rsidP="00DB4920">
      <w:pPr>
        <w:tabs>
          <w:tab w:val="left" w:pos="1985"/>
          <w:tab w:val="left" w:pos="2410"/>
          <w:tab w:val="left" w:pos="3686"/>
          <w:tab w:val="left" w:pos="4253"/>
          <w:tab w:val="left" w:pos="6096"/>
          <w:tab w:val="left" w:pos="7230"/>
          <w:tab w:val="left" w:pos="8364"/>
        </w:tabs>
        <w:rPr>
          <w:rFonts w:ascii="Calibri" w:hAnsi="Calibri" w:cs="Arial"/>
          <w:sz w:val="22"/>
        </w:rPr>
      </w:pPr>
    </w:p>
    <w:p w:rsidR="00DB4920" w:rsidRPr="00DB4920" w:rsidRDefault="00DB4920" w:rsidP="00DB4920">
      <w:pPr>
        <w:pStyle w:val="Default"/>
        <w:spacing w:after="34"/>
        <w:rPr>
          <w:rFonts w:ascii="Calibri" w:hAnsi="Calibri"/>
          <w:b/>
          <w:color w:val="auto"/>
          <w:sz w:val="22"/>
        </w:rPr>
      </w:pPr>
      <w:r w:rsidRPr="00DB4920">
        <w:rPr>
          <w:rFonts w:ascii="Calibri" w:hAnsi="Calibri"/>
          <w:b/>
          <w:color w:val="auto"/>
          <w:sz w:val="22"/>
          <w:u w:val="single"/>
        </w:rPr>
        <w:t>SECTION B: DETAILS OF TEACHING, LEARNING AND ASSESSMENT</w:t>
      </w:r>
      <w:r w:rsidRPr="00DB4920">
        <w:rPr>
          <w:rFonts w:ascii="Calibri" w:hAnsi="Calibri"/>
          <w:b/>
          <w:color w:val="auto"/>
          <w:sz w:val="22"/>
        </w:rPr>
        <w:t xml:space="preserve"> </w:t>
      </w:r>
    </w:p>
    <w:p w:rsidR="00DB4920" w:rsidRPr="00DB4920" w:rsidRDefault="00DB4920" w:rsidP="00DB4920">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DB4920" w:rsidRPr="00DB4920" w:rsidTr="00DB4920">
        <w:tc>
          <w:tcPr>
            <w:tcW w:w="5341" w:type="dxa"/>
            <w:shd w:val="clear" w:color="auto" w:fill="auto"/>
          </w:tcPr>
          <w:p w:rsidR="00DB4920" w:rsidRPr="00DB4920" w:rsidRDefault="00DB4920" w:rsidP="00DB4920">
            <w:pPr>
              <w:tabs>
                <w:tab w:val="left" w:pos="1985"/>
                <w:tab w:val="left" w:pos="4253"/>
                <w:tab w:val="left" w:pos="7371"/>
                <w:tab w:val="left" w:pos="8364"/>
              </w:tabs>
              <w:rPr>
                <w:rFonts w:ascii="Calibri" w:hAnsi="Calibri" w:cs="Arial"/>
                <w:b/>
                <w:sz w:val="22"/>
              </w:rPr>
            </w:pPr>
            <w:r w:rsidRPr="00DB4920">
              <w:rPr>
                <w:rFonts w:ascii="Calibri" w:hAnsi="Calibri" w:cs="Arial"/>
                <w:b/>
                <w:sz w:val="22"/>
              </w:rPr>
              <w:t>MODULE CODE: CORC2099</w:t>
            </w:r>
          </w:p>
        </w:tc>
        <w:tc>
          <w:tcPr>
            <w:tcW w:w="5341" w:type="dxa"/>
            <w:shd w:val="clear" w:color="auto" w:fill="auto"/>
          </w:tcPr>
          <w:p w:rsidR="00DB4920" w:rsidRPr="00DB4920" w:rsidRDefault="00DB4920" w:rsidP="00DB4920">
            <w:pPr>
              <w:tabs>
                <w:tab w:val="left" w:pos="1985"/>
                <w:tab w:val="left" w:pos="4253"/>
                <w:tab w:val="left" w:pos="7371"/>
                <w:tab w:val="left" w:pos="8364"/>
              </w:tabs>
              <w:rPr>
                <w:rFonts w:ascii="Calibri" w:hAnsi="Calibri" w:cs="Arial"/>
                <w:b/>
                <w:sz w:val="22"/>
              </w:rPr>
            </w:pPr>
            <w:r w:rsidRPr="00DB4920">
              <w:rPr>
                <w:rFonts w:ascii="Calibri" w:hAnsi="Calibri" w:cs="Arial"/>
                <w:b/>
                <w:sz w:val="22"/>
              </w:rPr>
              <w:t xml:space="preserve">MODULE TITLE: </w:t>
            </w:r>
            <w:r w:rsidRPr="00DB4920">
              <w:rPr>
                <w:rFonts w:ascii="Calibri" w:hAnsi="Calibri" w:cs="Arial"/>
                <w:b/>
                <w:sz w:val="22"/>
                <w:szCs w:val="24"/>
              </w:rPr>
              <w:t>Applied Research</w:t>
            </w:r>
          </w:p>
        </w:tc>
      </w:tr>
    </w:tbl>
    <w:p w:rsidR="00DB4920" w:rsidRPr="00DB4920" w:rsidRDefault="00DB4920" w:rsidP="00DB4920">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DB4920" w:rsidRPr="00DB4920" w:rsidTr="00DB4920">
        <w:tc>
          <w:tcPr>
            <w:tcW w:w="4786" w:type="dxa"/>
            <w:shd w:val="clear" w:color="auto" w:fill="auto"/>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ACADEMIC YEAR: 2014-2015</w:t>
            </w:r>
          </w:p>
        </w:tc>
        <w:tc>
          <w:tcPr>
            <w:tcW w:w="5896" w:type="dxa"/>
            <w:shd w:val="clear" w:color="auto" w:fill="auto"/>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NATIONAL COST CENTRE:27</w:t>
            </w:r>
          </w:p>
        </w:tc>
      </w:tr>
    </w:tbl>
    <w:p w:rsidR="00DB4920" w:rsidRPr="00DB4920" w:rsidRDefault="00DB4920" w:rsidP="00DB4920">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DB4920" w:rsidRPr="00DB4920" w:rsidTr="00DB4920">
        <w:tc>
          <w:tcPr>
            <w:tcW w:w="4786" w:type="dxa"/>
            <w:shd w:val="clear" w:color="auto" w:fill="auto"/>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MODULE LEADER: Dr Bryan Mills</w:t>
            </w:r>
          </w:p>
        </w:tc>
        <w:tc>
          <w:tcPr>
            <w:tcW w:w="5896" w:type="dxa"/>
            <w:shd w:val="clear" w:color="auto" w:fill="auto"/>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 xml:space="preserve">OTHER MODULE STAFF: </w:t>
            </w:r>
            <w:hyperlink r:id="rId20" w:history="1"/>
            <w:r w:rsidRPr="00DB4920">
              <w:rPr>
                <w:rFonts w:ascii="Calibri" w:hAnsi="Calibri" w:cs="Arial"/>
                <w:b/>
                <w:sz w:val="22"/>
                <w:szCs w:val="24"/>
              </w:rPr>
              <w:t xml:space="preserve">  </w:t>
            </w:r>
          </w:p>
        </w:tc>
      </w:tr>
    </w:tbl>
    <w:p w:rsidR="00DB4920" w:rsidRPr="00DB4920" w:rsidRDefault="00DB4920" w:rsidP="00DB4920">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shd w:val="clear" w:color="auto" w:fill="auto"/>
          </w:tcPr>
          <w:p w:rsidR="00DB4920" w:rsidRPr="00DB4920" w:rsidRDefault="00DB4920" w:rsidP="00DB4920">
            <w:pPr>
              <w:pStyle w:val="Default"/>
              <w:rPr>
                <w:rFonts w:ascii="Calibri" w:eastAsia="Calibri" w:hAnsi="Calibri"/>
                <w:b/>
                <w:i/>
                <w:color w:val="auto"/>
                <w:sz w:val="22"/>
              </w:rPr>
            </w:pPr>
            <w:r w:rsidRPr="00DB4920">
              <w:rPr>
                <w:rFonts w:ascii="Calibri" w:eastAsia="Calibri" w:hAnsi="Calibri"/>
                <w:b/>
                <w:color w:val="auto"/>
                <w:sz w:val="22"/>
              </w:rPr>
              <w:t xml:space="preserve">Summary of Module Content </w:t>
            </w:r>
          </w:p>
          <w:p w:rsidR="00DB4920" w:rsidRPr="00DB4920" w:rsidRDefault="00DB4920" w:rsidP="00E62FE9">
            <w:pPr>
              <w:numPr>
                <w:ilvl w:val="0"/>
                <w:numId w:val="49"/>
              </w:numPr>
              <w:rPr>
                <w:rFonts w:ascii="Calibri" w:hAnsi="Calibri" w:cs="Arial"/>
                <w:sz w:val="22"/>
                <w:szCs w:val="24"/>
              </w:rPr>
            </w:pPr>
            <w:r w:rsidRPr="00DB4920">
              <w:rPr>
                <w:rFonts w:ascii="Calibri" w:hAnsi="Calibri" w:cs="Arial"/>
                <w:sz w:val="22"/>
                <w:szCs w:val="24"/>
              </w:rPr>
              <w:t>Data collection&amp; basic statistical methods</w:t>
            </w:r>
          </w:p>
          <w:p w:rsidR="00DB4920" w:rsidRPr="00DB4920" w:rsidRDefault="00DB4920" w:rsidP="00E62FE9">
            <w:pPr>
              <w:numPr>
                <w:ilvl w:val="0"/>
                <w:numId w:val="48"/>
              </w:numPr>
              <w:rPr>
                <w:rFonts w:ascii="Calibri" w:hAnsi="Calibri" w:cs="Arial"/>
                <w:sz w:val="20"/>
                <w:szCs w:val="24"/>
              </w:rPr>
            </w:pPr>
            <w:r w:rsidRPr="00DB4920">
              <w:rPr>
                <w:rFonts w:ascii="Calibri" w:hAnsi="Calibri" w:cs="Arial"/>
                <w:sz w:val="22"/>
                <w:szCs w:val="24"/>
              </w:rPr>
              <w:t>The concepts of: types of information; measures of location and dispersion, reliability, validity, precision and accuracy of the methods of inquiry</w:t>
            </w:r>
          </w:p>
          <w:p w:rsidR="00DB4920" w:rsidRPr="00DB4920" w:rsidRDefault="00DB4920" w:rsidP="00E62FE9">
            <w:pPr>
              <w:numPr>
                <w:ilvl w:val="0"/>
                <w:numId w:val="48"/>
              </w:numPr>
              <w:rPr>
                <w:rFonts w:ascii="Calibri" w:hAnsi="Calibri" w:cs="Arial"/>
                <w:sz w:val="20"/>
                <w:szCs w:val="24"/>
              </w:rPr>
            </w:pPr>
            <w:r w:rsidRPr="00DB4920">
              <w:rPr>
                <w:rFonts w:ascii="Calibri" w:hAnsi="Calibri" w:cs="Arial"/>
                <w:sz w:val="22"/>
                <w:szCs w:val="24"/>
              </w:rPr>
              <w:t>The resource implications of conducting an inquiry; manpower planning; finance; time; and data storage and analysis requirements</w:t>
            </w:r>
          </w:p>
          <w:p w:rsidR="00DB4920" w:rsidRPr="00DB4920" w:rsidRDefault="00DB4920" w:rsidP="00E62FE9">
            <w:pPr>
              <w:numPr>
                <w:ilvl w:val="0"/>
                <w:numId w:val="48"/>
              </w:numPr>
              <w:rPr>
                <w:rFonts w:ascii="Calibri" w:hAnsi="Calibri" w:cs="Arial"/>
                <w:sz w:val="20"/>
                <w:szCs w:val="24"/>
              </w:rPr>
            </w:pPr>
            <w:r w:rsidRPr="00DB4920">
              <w:rPr>
                <w:rFonts w:ascii="Calibri" w:hAnsi="Calibri" w:cs="Arial"/>
                <w:sz w:val="22"/>
                <w:szCs w:val="24"/>
              </w:rPr>
              <w:t>The concepts of population and sample</w:t>
            </w:r>
          </w:p>
          <w:p w:rsidR="00DB4920" w:rsidRPr="00DB4920" w:rsidRDefault="00DB4920" w:rsidP="00E62FE9">
            <w:pPr>
              <w:numPr>
                <w:ilvl w:val="0"/>
                <w:numId w:val="48"/>
              </w:numPr>
              <w:rPr>
                <w:rFonts w:ascii="Calibri" w:hAnsi="Calibri" w:cs="Arial"/>
                <w:sz w:val="20"/>
                <w:szCs w:val="24"/>
              </w:rPr>
            </w:pPr>
            <w:r w:rsidRPr="00DB4920">
              <w:rPr>
                <w:rFonts w:ascii="Calibri" w:hAnsi="Calibri" w:cs="Arial"/>
                <w:sz w:val="22"/>
                <w:szCs w:val="24"/>
              </w:rPr>
              <w:t>The choice of data acquisition – method in relation to type and aims of investigation and resource material, including observation techniques</w:t>
            </w:r>
          </w:p>
          <w:p w:rsidR="00DB4920" w:rsidRPr="00DB4920" w:rsidRDefault="00DB4920" w:rsidP="00E62FE9">
            <w:pPr>
              <w:pStyle w:val="Default"/>
              <w:numPr>
                <w:ilvl w:val="0"/>
                <w:numId w:val="48"/>
              </w:numPr>
              <w:rPr>
                <w:rFonts w:ascii="Calibri" w:eastAsia="Calibri" w:hAnsi="Calibri"/>
                <w:b/>
                <w:color w:val="auto"/>
                <w:sz w:val="22"/>
              </w:rPr>
            </w:pPr>
            <w:r w:rsidRPr="00DB4920">
              <w:rPr>
                <w:rFonts w:ascii="Calibri" w:hAnsi="Calibri"/>
                <w:sz w:val="22"/>
              </w:rPr>
              <w:t>Best practice and continuous improvement</w:t>
            </w:r>
          </w:p>
        </w:tc>
      </w:tr>
    </w:tbl>
    <w:p w:rsidR="00DB4920" w:rsidRPr="00DB4920" w:rsidRDefault="00DB4920" w:rsidP="00DB4920">
      <w:pPr>
        <w:pStyle w:val="PlainText"/>
        <w:rPr>
          <w:rFonts w:ascii="Calibri" w:hAnsi="Calibri" w:cs="Arial"/>
          <w:b/>
          <w:color w:val="C0504D"/>
          <w:sz w:val="22"/>
          <w:szCs w:val="24"/>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4"/>
        <w:gridCol w:w="910"/>
        <w:gridCol w:w="6326"/>
      </w:tblGrid>
      <w:tr w:rsidR="00DB4920" w:rsidRPr="00DB4920" w:rsidTr="00F3793E">
        <w:tc>
          <w:tcPr>
            <w:tcW w:w="10740" w:type="dxa"/>
            <w:gridSpan w:val="3"/>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i/>
                <w:sz w:val="22"/>
              </w:rPr>
            </w:pPr>
            <w:bookmarkStart w:id="243" w:name="_Toc342309135"/>
            <w:r w:rsidRPr="00DB4920">
              <w:rPr>
                <w:rFonts w:ascii="Calibri" w:hAnsi="Calibri" w:cs="Arial"/>
                <w:b/>
                <w:sz w:val="22"/>
              </w:rPr>
              <w:t xml:space="preserve">SUMMARY OF TEACHING AND LEARNING </w:t>
            </w:r>
            <w:r w:rsidRPr="00DB4920">
              <w:rPr>
                <w:rFonts w:ascii="Calibri" w:hAnsi="Calibri" w:cs="Arial"/>
                <w:b/>
                <w:i/>
                <w:sz w:val="22"/>
              </w:rPr>
              <w:t>[Use HESA KIS definitions}</w:t>
            </w:r>
          </w:p>
        </w:tc>
      </w:tr>
      <w:tr w:rsidR="00DB4920" w:rsidRPr="00DB4920" w:rsidTr="00F3793E">
        <w:tc>
          <w:tcPr>
            <w:tcW w:w="3504"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 xml:space="preserve">Scheduled Activities </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Hours</w:t>
            </w:r>
          </w:p>
        </w:tc>
        <w:tc>
          <w:tcPr>
            <w:tcW w:w="6326"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Comments/Additional Information</w:t>
            </w:r>
          </w:p>
        </w:tc>
      </w:tr>
      <w:tr w:rsidR="00DB4920" w:rsidRPr="00DB4920" w:rsidTr="00F3793E">
        <w:tc>
          <w:tcPr>
            <w:tcW w:w="3504"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 xml:space="preserve">Lecture </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45</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c>
          <w:tcPr>
            <w:tcW w:w="6326"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r>
      <w:tr w:rsidR="00DB4920" w:rsidRPr="00DB4920" w:rsidTr="00F3793E">
        <w:tc>
          <w:tcPr>
            <w:tcW w:w="3504"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 xml:space="preserve">Guided Independent study </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155</w:t>
            </w:r>
          </w:p>
        </w:tc>
        <w:tc>
          <w:tcPr>
            <w:tcW w:w="6326"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r>
      <w:tr w:rsidR="00DB4920" w:rsidRPr="00DB4920" w:rsidTr="00F3793E">
        <w:tc>
          <w:tcPr>
            <w:tcW w:w="3504"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Total</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200</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p>
        </w:tc>
        <w:tc>
          <w:tcPr>
            <w:tcW w:w="6326"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
                <w:sz w:val="22"/>
              </w:rPr>
              <w:t xml:space="preserve">(NB: 1 credit = 10 hours of learning; 10 credits = 100 hours, </w:t>
            </w:r>
            <w:proofErr w:type="spellStart"/>
            <w:r w:rsidRPr="00DB4920">
              <w:rPr>
                <w:rFonts w:ascii="Calibri" w:hAnsi="Calibri" w:cs="Arial"/>
                <w:b/>
                <w:sz w:val="22"/>
              </w:rPr>
              <w:t>etc</w:t>
            </w:r>
            <w:proofErr w:type="spellEnd"/>
            <w:r w:rsidRPr="00DB4920">
              <w:rPr>
                <w:rFonts w:ascii="Calibri" w:hAnsi="Calibri" w:cs="Arial"/>
                <w:b/>
                <w:sz w:val="22"/>
              </w:rPr>
              <w:t>)</w:t>
            </w:r>
          </w:p>
        </w:tc>
      </w:tr>
      <w:bookmarkEnd w:id="243"/>
    </w:tbl>
    <w:p w:rsidR="00DB4920" w:rsidRPr="00DB4920" w:rsidRDefault="00DB4920" w:rsidP="00DB4920">
      <w:pPr>
        <w:pStyle w:val="Default"/>
        <w:rPr>
          <w:rFonts w:ascii="Calibri" w:hAnsi="Calibri"/>
          <w:sz w:val="22"/>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09"/>
        <w:gridCol w:w="1559"/>
        <w:gridCol w:w="1276"/>
        <w:gridCol w:w="5670"/>
      </w:tblGrid>
      <w:tr w:rsidR="00DB4920" w:rsidRPr="00DB4920" w:rsidTr="00F3793E">
        <w:trPr>
          <w:cantSplit/>
          <w:trHeight w:val="724"/>
        </w:trPr>
        <w:tc>
          <w:tcPr>
            <w:tcW w:w="1526" w:type="dxa"/>
            <w:shd w:val="clear" w:color="auto" w:fill="auto"/>
            <w:textDirection w:val="btLr"/>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244" w:name="_Toc342309149"/>
            <w:r w:rsidRPr="00DB4920">
              <w:rPr>
                <w:rFonts w:ascii="Calibri" w:hAnsi="Calibri" w:cs="Calibri"/>
                <w:b/>
                <w:i/>
                <w:iCs/>
                <w:sz w:val="20"/>
                <w:szCs w:val="22"/>
              </w:rPr>
              <w:t>Category</w:t>
            </w:r>
            <w:bookmarkEnd w:id="244"/>
          </w:p>
        </w:tc>
        <w:tc>
          <w:tcPr>
            <w:tcW w:w="709" w:type="dxa"/>
            <w:textDirection w:val="btLr"/>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245" w:name="_Toc342309150"/>
            <w:r w:rsidRPr="00DB4920">
              <w:rPr>
                <w:rFonts w:ascii="Calibri" w:hAnsi="Calibri" w:cs="Calibri"/>
                <w:b/>
                <w:i/>
                <w:iCs/>
                <w:sz w:val="20"/>
                <w:szCs w:val="22"/>
              </w:rPr>
              <w:t>Element</w:t>
            </w:r>
            <w:bookmarkEnd w:id="245"/>
          </w:p>
        </w:tc>
        <w:tc>
          <w:tcPr>
            <w:tcW w:w="1559" w:type="dxa"/>
            <w:shd w:val="clear" w:color="auto" w:fill="auto"/>
            <w:textDirection w:val="btLr"/>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246" w:name="_Toc342309151"/>
            <w:r w:rsidRPr="00DB4920">
              <w:rPr>
                <w:rFonts w:ascii="Calibri" w:hAnsi="Calibri" w:cs="Calibri"/>
                <w:b/>
                <w:i/>
                <w:iCs/>
                <w:sz w:val="20"/>
                <w:szCs w:val="22"/>
              </w:rPr>
              <w:t>Component Name</w:t>
            </w:r>
            <w:bookmarkEnd w:id="246"/>
          </w:p>
        </w:tc>
        <w:tc>
          <w:tcPr>
            <w:tcW w:w="1276" w:type="dxa"/>
            <w:shd w:val="clear" w:color="auto" w:fill="auto"/>
            <w:textDirection w:val="btLr"/>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247" w:name="_Toc342309152"/>
            <w:r w:rsidRPr="00DB4920">
              <w:rPr>
                <w:rFonts w:ascii="Calibri" w:hAnsi="Calibri" w:cs="Calibri"/>
                <w:b/>
                <w:i/>
                <w:iCs/>
                <w:sz w:val="20"/>
                <w:szCs w:val="22"/>
              </w:rPr>
              <w:t>Component  weighting</w:t>
            </w:r>
            <w:bookmarkEnd w:id="247"/>
          </w:p>
        </w:tc>
        <w:tc>
          <w:tcPr>
            <w:tcW w:w="5670" w:type="dxa"/>
            <w:shd w:val="clear" w:color="auto" w:fill="auto"/>
            <w:textDirection w:val="btLr"/>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248" w:name="_Toc342309153"/>
            <w:r w:rsidRPr="00DB4920">
              <w:rPr>
                <w:rFonts w:ascii="Calibri" w:hAnsi="Calibri" w:cs="Calibri"/>
                <w:b/>
                <w:i/>
                <w:iCs/>
                <w:sz w:val="20"/>
                <w:szCs w:val="22"/>
              </w:rPr>
              <w:t>Comments</w:t>
            </w:r>
            <w:r w:rsidRPr="00DB4920">
              <w:rPr>
                <w:rFonts w:ascii="Calibri" w:hAnsi="Calibri" w:cs="Calibri"/>
                <w:bCs/>
                <w:i/>
                <w:iCs/>
                <w:sz w:val="20"/>
                <w:szCs w:val="22"/>
              </w:rPr>
              <w:t xml:space="preserve"> Include links to learning objectives</w:t>
            </w:r>
            <w:bookmarkEnd w:id="248"/>
          </w:p>
        </w:tc>
      </w:tr>
      <w:tr w:rsidR="00DB4920" w:rsidRPr="00DB4920" w:rsidTr="00F3793E">
        <w:tc>
          <w:tcPr>
            <w:tcW w:w="1526" w:type="dxa"/>
            <w:vMerge w:val="restart"/>
            <w:shd w:val="clear" w:color="auto" w:fill="auto"/>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249" w:name="_Toc342309154"/>
            <w:r w:rsidRPr="00DB4920">
              <w:rPr>
                <w:rFonts w:ascii="Calibri" w:hAnsi="Calibri" w:cs="Arial"/>
                <w:bCs/>
                <w:sz w:val="22"/>
              </w:rPr>
              <w:t>Written exam</w:t>
            </w:r>
            <w:bookmarkEnd w:id="249"/>
          </w:p>
        </w:tc>
        <w:tc>
          <w:tcPr>
            <w:tcW w:w="709" w:type="dxa"/>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rPr>
            </w:pPr>
            <w:bookmarkStart w:id="250" w:name="_Toc342309155"/>
            <w:r w:rsidRPr="00DB4920">
              <w:rPr>
                <w:rFonts w:ascii="Calibri" w:hAnsi="Calibri" w:cs="Arial"/>
                <w:sz w:val="22"/>
              </w:rPr>
              <w:t>E_</w:t>
            </w:r>
            <w:bookmarkEnd w:id="250"/>
          </w:p>
        </w:tc>
        <w:tc>
          <w:tcPr>
            <w:tcW w:w="1559"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rPr>
            </w:pPr>
          </w:p>
        </w:tc>
        <w:tc>
          <w:tcPr>
            <w:tcW w:w="1276"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ind w:left="720"/>
              <w:outlineLvl w:val="0"/>
              <w:rPr>
                <w:rFonts w:ascii="Calibri" w:hAnsi="Calibri" w:cs="Arial"/>
                <w:bCs/>
                <w:sz w:val="22"/>
              </w:rPr>
            </w:pPr>
          </w:p>
        </w:tc>
        <w:tc>
          <w:tcPr>
            <w:tcW w:w="567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r>
      <w:tr w:rsidR="00DB4920" w:rsidRPr="00DB4920" w:rsidTr="00F3793E">
        <w:tc>
          <w:tcPr>
            <w:tcW w:w="1526" w:type="dxa"/>
            <w:vMerge/>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c>
          <w:tcPr>
            <w:tcW w:w="709" w:type="dxa"/>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rPr>
            </w:pPr>
            <w:bookmarkStart w:id="251" w:name="_Toc342309160"/>
            <w:r w:rsidRPr="00DB4920">
              <w:rPr>
                <w:rFonts w:ascii="Calibri" w:hAnsi="Calibri" w:cs="Arial"/>
                <w:sz w:val="22"/>
              </w:rPr>
              <w:t>T</w:t>
            </w:r>
            <w:bookmarkEnd w:id="251"/>
            <w:r w:rsidRPr="00DB4920">
              <w:rPr>
                <w:rFonts w:ascii="Calibri" w:hAnsi="Calibri" w:cs="Arial"/>
                <w:sz w:val="22"/>
              </w:rPr>
              <w:t>1</w:t>
            </w:r>
          </w:p>
        </w:tc>
        <w:tc>
          <w:tcPr>
            <w:tcW w:w="1559"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rPr>
            </w:pPr>
            <w:r w:rsidRPr="00DB4920">
              <w:rPr>
                <w:rFonts w:ascii="Calibri" w:hAnsi="Calibri" w:cs="Arial"/>
                <w:b/>
                <w:bCs/>
                <w:sz w:val="22"/>
              </w:rPr>
              <w:t>Statistics test</w:t>
            </w:r>
          </w:p>
        </w:tc>
        <w:tc>
          <w:tcPr>
            <w:tcW w:w="1276"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iCs/>
                <w:sz w:val="22"/>
              </w:rPr>
            </w:pPr>
            <w:bookmarkStart w:id="252" w:name="_Toc342309161"/>
            <w:r w:rsidRPr="00DB4920">
              <w:rPr>
                <w:rFonts w:ascii="Calibri" w:hAnsi="Calibri" w:cs="Arial"/>
                <w:bCs/>
                <w:iCs/>
                <w:sz w:val="22"/>
              </w:rPr>
              <w:t xml:space="preserve"> </w:t>
            </w:r>
            <w:bookmarkEnd w:id="252"/>
            <w:r w:rsidRPr="00DB4920">
              <w:rPr>
                <w:rFonts w:ascii="Calibri" w:hAnsi="Calibri" w:cs="Arial"/>
                <w:bCs/>
                <w:iCs/>
                <w:sz w:val="22"/>
              </w:rPr>
              <w:t>100%</w:t>
            </w:r>
          </w:p>
        </w:tc>
        <w:tc>
          <w:tcPr>
            <w:tcW w:w="567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i/>
                <w:sz w:val="22"/>
              </w:rPr>
            </w:pPr>
            <w:bookmarkStart w:id="253" w:name="_Toc342309164"/>
            <w:r w:rsidRPr="00DB4920">
              <w:rPr>
                <w:rFonts w:ascii="Calibri" w:hAnsi="Calibri" w:cs="Arial"/>
                <w:bCs/>
                <w:i/>
                <w:sz w:val="22"/>
              </w:rPr>
              <w:t>LO 2</w:t>
            </w:r>
            <w:bookmarkEnd w:id="253"/>
          </w:p>
        </w:tc>
      </w:tr>
      <w:tr w:rsidR="00DB4920" w:rsidRPr="00DB4920" w:rsidTr="00F3793E">
        <w:tc>
          <w:tcPr>
            <w:tcW w:w="1526" w:type="dxa"/>
            <w:shd w:val="clear" w:color="auto" w:fill="auto"/>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254" w:name="_Toc342309165"/>
            <w:r w:rsidRPr="00DB4920">
              <w:rPr>
                <w:rFonts w:ascii="Calibri" w:hAnsi="Calibri" w:cs="Arial"/>
                <w:bCs/>
                <w:sz w:val="22"/>
              </w:rPr>
              <w:t>Coursework</w:t>
            </w:r>
            <w:bookmarkEnd w:id="254"/>
          </w:p>
        </w:tc>
        <w:tc>
          <w:tcPr>
            <w:tcW w:w="709" w:type="dxa"/>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255" w:name="_Toc342309166"/>
            <w:r w:rsidRPr="00DB4920">
              <w:rPr>
                <w:rFonts w:ascii="Calibri" w:hAnsi="Calibri" w:cs="Arial"/>
                <w:bCs/>
                <w:sz w:val="22"/>
              </w:rPr>
              <w:t>C</w:t>
            </w:r>
            <w:bookmarkEnd w:id="255"/>
            <w:r w:rsidRPr="00DB4920">
              <w:rPr>
                <w:rFonts w:ascii="Calibri" w:hAnsi="Calibri" w:cs="Arial"/>
                <w:bCs/>
                <w:sz w:val="22"/>
              </w:rPr>
              <w:t>1</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c>
          <w:tcPr>
            <w:tcW w:w="1559"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Research Proposal</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 xml:space="preserve">Critical Analysis </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p>
        </w:tc>
        <w:tc>
          <w:tcPr>
            <w:tcW w:w="1276"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256" w:name="_Toc342309167"/>
            <w:r w:rsidRPr="00DB4920">
              <w:rPr>
                <w:rFonts w:ascii="Calibri" w:hAnsi="Calibri" w:cs="Arial"/>
                <w:bCs/>
                <w:sz w:val="22"/>
              </w:rPr>
              <w:t>45%</w:t>
            </w:r>
            <w:bookmarkEnd w:id="256"/>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257" w:name="_Toc342309168"/>
            <w:r w:rsidRPr="00DB4920">
              <w:rPr>
                <w:rFonts w:ascii="Calibri" w:hAnsi="Calibri" w:cs="Arial"/>
                <w:bCs/>
                <w:sz w:val="22"/>
              </w:rPr>
              <w:t>55</w:t>
            </w:r>
            <w:bookmarkEnd w:id="257"/>
            <w:r w:rsidRPr="00DB4920">
              <w:rPr>
                <w:rFonts w:ascii="Calibri" w:hAnsi="Calibri" w:cs="Arial"/>
                <w:bCs/>
                <w:sz w:val="22"/>
              </w:rPr>
              <w:t>%</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100%</w:t>
            </w:r>
          </w:p>
        </w:tc>
        <w:tc>
          <w:tcPr>
            <w:tcW w:w="567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258" w:name="_Toc342309170"/>
            <w:r w:rsidRPr="00DB4920">
              <w:rPr>
                <w:rFonts w:ascii="Calibri" w:hAnsi="Calibri" w:cs="Arial"/>
                <w:bCs/>
                <w:sz w:val="22"/>
              </w:rPr>
              <w:t>All</w:t>
            </w:r>
            <w:bookmarkEnd w:id="258"/>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259" w:name="_Toc342309171"/>
            <w:r w:rsidRPr="00DB4920">
              <w:rPr>
                <w:rFonts w:ascii="Calibri" w:hAnsi="Calibri" w:cs="Arial"/>
                <w:bCs/>
                <w:sz w:val="22"/>
              </w:rPr>
              <w:t>All</w:t>
            </w:r>
            <w:bookmarkEnd w:id="259"/>
          </w:p>
        </w:tc>
      </w:tr>
      <w:tr w:rsidR="00DB4920" w:rsidRPr="00DB4920" w:rsidTr="00F3793E">
        <w:tc>
          <w:tcPr>
            <w:tcW w:w="1526" w:type="dxa"/>
            <w:shd w:val="clear" w:color="auto" w:fill="auto"/>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rPr>
            </w:pPr>
            <w:bookmarkStart w:id="260" w:name="_Toc342309172"/>
            <w:r w:rsidRPr="00DB4920">
              <w:rPr>
                <w:rFonts w:ascii="Calibri" w:hAnsi="Calibri" w:cs="Arial"/>
                <w:bCs/>
                <w:sz w:val="22"/>
              </w:rPr>
              <w:t>Practice</w:t>
            </w:r>
            <w:bookmarkEnd w:id="260"/>
          </w:p>
        </w:tc>
        <w:tc>
          <w:tcPr>
            <w:tcW w:w="709" w:type="dxa"/>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bookmarkStart w:id="261" w:name="_Toc342309173"/>
            <w:r w:rsidRPr="00DB4920">
              <w:rPr>
                <w:rFonts w:ascii="Calibri" w:hAnsi="Calibri" w:cs="Arial"/>
                <w:bCs/>
                <w:sz w:val="22"/>
              </w:rPr>
              <w:t>P_</w:t>
            </w:r>
            <w:bookmarkEnd w:id="261"/>
          </w:p>
        </w:tc>
        <w:tc>
          <w:tcPr>
            <w:tcW w:w="1559"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p>
        </w:tc>
        <w:tc>
          <w:tcPr>
            <w:tcW w:w="1276"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c>
          <w:tcPr>
            <w:tcW w:w="567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r>
    </w:tbl>
    <w:p w:rsidR="00DB4920" w:rsidRPr="00DB4920" w:rsidRDefault="00DB4920" w:rsidP="00DB4920">
      <w:pPr>
        <w:pStyle w:val="Default"/>
        <w:rPr>
          <w:rFonts w:ascii="Calibri" w:hAnsi="Calibri"/>
          <w:sz w:val="22"/>
        </w:rPr>
      </w:pPr>
    </w:p>
    <w:p w:rsidR="00DB4920" w:rsidRPr="00DB4920" w:rsidRDefault="00DB4920" w:rsidP="00DB4920">
      <w:pPr>
        <w:tabs>
          <w:tab w:val="left" w:pos="1423"/>
        </w:tabs>
        <w:rPr>
          <w:rFonts w:ascii="Calibri" w:hAnsi="Calibri"/>
          <w:b/>
          <w:sz w:val="22"/>
        </w:rPr>
      </w:pPr>
      <w:r w:rsidRPr="00DB4920">
        <w:rPr>
          <w:rFonts w:ascii="Calibri" w:hAnsi="Calibri"/>
          <w:b/>
          <w:sz w:val="22"/>
        </w:rPr>
        <w:tab/>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0"/>
        <w:gridCol w:w="5830"/>
      </w:tblGrid>
      <w:tr w:rsidR="00DB4920" w:rsidRPr="00DB4920" w:rsidTr="00F3793E">
        <w:tc>
          <w:tcPr>
            <w:tcW w:w="4910" w:type="dxa"/>
            <w:shd w:val="clear" w:color="auto" w:fill="auto"/>
          </w:tcPr>
          <w:p w:rsidR="00DB4920" w:rsidRPr="00DB4920" w:rsidRDefault="00DB4920" w:rsidP="00DB4920">
            <w:pPr>
              <w:pStyle w:val="Default"/>
              <w:rPr>
                <w:rFonts w:ascii="Calibri" w:eastAsia="Calibri" w:hAnsi="Calibri"/>
                <w:sz w:val="22"/>
              </w:rPr>
            </w:pPr>
            <w:r w:rsidRPr="00DB4920">
              <w:rPr>
                <w:rFonts w:ascii="Calibri" w:eastAsia="Calibri" w:hAnsi="Calibri"/>
                <w:b/>
                <w:bCs/>
                <w:sz w:val="22"/>
              </w:rPr>
              <w:t>Updated by</w:t>
            </w:r>
            <w:r w:rsidRPr="00DB4920">
              <w:rPr>
                <w:rFonts w:ascii="Calibri" w:eastAsia="Calibri" w:hAnsi="Calibri"/>
                <w:sz w:val="22"/>
              </w:rPr>
              <w:t>:                                              Date:  xx/xx/</w:t>
            </w:r>
            <w:proofErr w:type="spellStart"/>
            <w:r w:rsidRPr="00DB4920">
              <w:rPr>
                <w:rFonts w:ascii="Calibri" w:eastAsia="Calibri" w:hAnsi="Calibri"/>
                <w:sz w:val="22"/>
              </w:rPr>
              <w:t>xxxx</w:t>
            </w:r>
            <w:proofErr w:type="spellEnd"/>
          </w:p>
        </w:tc>
        <w:tc>
          <w:tcPr>
            <w:tcW w:w="5830" w:type="dxa"/>
            <w:shd w:val="clear" w:color="auto" w:fill="auto"/>
          </w:tcPr>
          <w:p w:rsidR="00DB4920" w:rsidRPr="00DB4920" w:rsidRDefault="00DB4920" w:rsidP="00DB4920">
            <w:pPr>
              <w:pStyle w:val="Default"/>
              <w:rPr>
                <w:rFonts w:ascii="Calibri" w:eastAsia="Calibri" w:hAnsi="Calibri"/>
                <w:sz w:val="22"/>
              </w:rPr>
            </w:pPr>
            <w:r w:rsidRPr="00DB4920">
              <w:rPr>
                <w:rFonts w:ascii="Calibri" w:eastAsia="Calibri" w:hAnsi="Calibri"/>
                <w:b/>
                <w:bCs/>
                <w:sz w:val="22"/>
              </w:rPr>
              <w:t>Approved by</w:t>
            </w:r>
            <w:r w:rsidRPr="00DB4920">
              <w:rPr>
                <w:rFonts w:ascii="Calibri" w:eastAsia="Calibri" w:hAnsi="Calibri"/>
                <w:sz w:val="22"/>
              </w:rPr>
              <w:t>:                                        Date: XX/XX/XXXX</w:t>
            </w:r>
          </w:p>
        </w:tc>
      </w:tr>
    </w:tbl>
    <w:p w:rsidR="00DB4920" w:rsidRPr="00DB4920" w:rsidRDefault="00DB4920" w:rsidP="00DB4920">
      <w:pPr>
        <w:tabs>
          <w:tab w:val="left" w:pos="1423"/>
        </w:tabs>
        <w:rPr>
          <w:rFonts w:ascii="Calibri" w:hAnsi="Calibri"/>
          <w:b/>
          <w:sz w:val="22"/>
        </w:rPr>
      </w:pPr>
    </w:p>
    <w:p w:rsidR="00DB4920" w:rsidRPr="00DB4920" w:rsidRDefault="00DB4920" w:rsidP="00DB4920">
      <w:pPr>
        <w:rPr>
          <w:rFonts w:ascii="Calibri" w:hAnsi="Calibri"/>
          <w:b/>
          <w:sz w:val="22"/>
        </w:rPr>
      </w:pPr>
    </w:p>
    <w:p w:rsidR="00DB4920" w:rsidRPr="00DB4920" w:rsidRDefault="00DB4920" w:rsidP="00DB4920">
      <w:pPr>
        <w:rPr>
          <w:rFonts w:ascii="Calibri" w:hAnsi="Calibri"/>
          <w:b/>
          <w:sz w:val="22"/>
        </w:rPr>
      </w:pPr>
      <w:r w:rsidRPr="00DB4920">
        <w:rPr>
          <w:rFonts w:ascii="Calibri" w:hAnsi="Calibri"/>
          <w:b/>
          <w:sz w:val="22"/>
        </w:rPr>
        <w:br w:type="page"/>
      </w:r>
      <w:r w:rsidRPr="00DB4920">
        <w:rPr>
          <w:rFonts w:ascii="Calibri" w:hAnsi="Calibri"/>
          <w:b/>
          <w:sz w:val="22"/>
        </w:rPr>
        <w:lastRenderedPageBreak/>
        <w:t>Reading List</w:t>
      </w:r>
    </w:p>
    <w:p w:rsidR="00DB4920" w:rsidRPr="00DB4920" w:rsidRDefault="00DB4920" w:rsidP="00DB4920">
      <w:pPr>
        <w:tabs>
          <w:tab w:val="left" w:pos="567"/>
          <w:tab w:val="left" w:pos="3686"/>
          <w:tab w:val="left" w:pos="5245"/>
          <w:tab w:val="left" w:pos="6096"/>
          <w:tab w:val="left" w:pos="7230"/>
          <w:tab w:val="left" w:pos="8364"/>
        </w:tabs>
        <w:ind w:left="709" w:hanging="709"/>
        <w:rPr>
          <w:rFonts w:ascii="Calibri" w:hAnsi="Calibri" w:cs="Arial"/>
          <w:sz w:val="22"/>
        </w:rPr>
      </w:pPr>
      <w:proofErr w:type="spellStart"/>
      <w:proofErr w:type="gramStart"/>
      <w:r w:rsidRPr="00DB4920">
        <w:rPr>
          <w:rFonts w:ascii="Calibri" w:hAnsi="Calibri" w:cs="Arial"/>
          <w:sz w:val="22"/>
        </w:rPr>
        <w:t>Bryman</w:t>
      </w:r>
      <w:proofErr w:type="spellEnd"/>
      <w:r w:rsidRPr="00DB4920">
        <w:rPr>
          <w:rFonts w:ascii="Calibri" w:hAnsi="Calibri" w:cs="Arial"/>
          <w:sz w:val="22"/>
        </w:rPr>
        <w:t>, A. (2012) Social Research Methods.</w:t>
      </w:r>
      <w:proofErr w:type="gramEnd"/>
      <w:r w:rsidRPr="00DB4920">
        <w:rPr>
          <w:rFonts w:ascii="Calibri" w:hAnsi="Calibri" w:cs="Arial"/>
          <w:sz w:val="22"/>
        </w:rPr>
        <w:t xml:space="preserve"> 4th ed. Oxford: Oxford University Press. </w:t>
      </w:r>
    </w:p>
    <w:p w:rsidR="00DB4920" w:rsidRPr="00DB4920" w:rsidRDefault="00DB4920" w:rsidP="00DB4920">
      <w:pPr>
        <w:tabs>
          <w:tab w:val="left" w:pos="0"/>
          <w:tab w:val="left" w:pos="3686"/>
          <w:tab w:val="left" w:pos="5245"/>
          <w:tab w:val="left" w:pos="6096"/>
          <w:tab w:val="left" w:pos="7230"/>
          <w:tab w:val="left" w:pos="8364"/>
        </w:tabs>
        <w:rPr>
          <w:rFonts w:ascii="Calibri" w:hAnsi="Calibri" w:cs="Arial"/>
          <w:sz w:val="22"/>
        </w:rPr>
      </w:pPr>
      <w:proofErr w:type="spellStart"/>
      <w:proofErr w:type="gramStart"/>
      <w:r w:rsidRPr="00DB4920">
        <w:rPr>
          <w:rFonts w:ascii="Calibri" w:hAnsi="Calibri" w:cs="Arial"/>
          <w:sz w:val="22"/>
        </w:rPr>
        <w:t>Bryman</w:t>
      </w:r>
      <w:proofErr w:type="spellEnd"/>
      <w:r w:rsidRPr="00DB4920">
        <w:rPr>
          <w:rFonts w:ascii="Calibri" w:hAnsi="Calibri" w:cs="Arial"/>
          <w:sz w:val="22"/>
        </w:rPr>
        <w:t>, A. and Bell, E. (2007), Business Research Method.</w:t>
      </w:r>
      <w:proofErr w:type="gramEnd"/>
      <w:r w:rsidRPr="00DB4920">
        <w:rPr>
          <w:rFonts w:ascii="Calibri" w:hAnsi="Calibri" w:cs="Arial"/>
          <w:sz w:val="22"/>
        </w:rPr>
        <w:t xml:space="preserve"> 2nded. Oxford: Oxford University Press. </w:t>
      </w:r>
    </w:p>
    <w:p w:rsidR="00DB4920" w:rsidRPr="00DB4920" w:rsidRDefault="00DB4920" w:rsidP="00DB4920">
      <w:pPr>
        <w:tabs>
          <w:tab w:val="left" w:pos="567"/>
          <w:tab w:val="left" w:pos="3686"/>
          <w:tab w:val="left" w:pos="5245"/>
          <w:tab w:val="left" w:pos="6096"/>
          <w:tab w:val="left" w:pos="7230"/>
          <w:tab w:val="left" w:pos="8364"/>
        </w:tabs>
        <w:rPr>
          <w:rFonts w:ascii="Calibri" w:hAnsi="Calibri" w:cs="Arial"/>
          <w:sz w:val="22"/>
        </w:rPr>
      </w:pPr>
      <w:proofErr w:type="spellStart"/>
      <w:r w:rsidRPr="00DB4920">
        <w:rPr>
          <w:rFonts w:ascii="Calibri" w:hAnsi="Calibri" w:cs="Arial"/>
          <w:sz w:val="22"/>
        </w:rPr>
        <w:t>Cassell</w:t>
      </w:r>
      <w:proofErr w:type="spellEnd"/>
      <w:r w:rsidRPr="00DB4920">
        <w:rPr>
          <w:rFonts w:ascii="Calibri" w:hAnsi="Calibri" w:cs="Arial"/>
          <w:sz w:val="22"/>
        </w:rPr>
        <w:t xml:space="preserve">, C. and </w:t>
      </w:r>
      <w:proofErr w:type="spellStart"/>
      <w:r w:rsidRPr="00DB4920">
        <w:rPr>
          <w:rFonts w:ascii="Calibri" w:hAnsi="Calibri" w:cs="Arial"/>
          <w:sz w:val="22"/>
        </w:rPr>
        <w:t>Symon</w:t>
      </w:r>
      <w:proofErr w:type="spellEnd"/>
      <w:r w:rsidRPr="00DB4920">
        <w:rPr>
          <w:rFonts w:ascii="Calibri" w:hAnsi="Calibri" w:cs="Arial"/>
          <w:sz w:val="22"/>
        </w:rPr>
        <w:t xml:space="preserve">, G. (2004) Essential Guide to Qualitative Methods in Organisational Research. Thousand Oaks, C.A: Sage Publications Ltd. </w:t>
      </w:r>
    </w:p>
    <w:p w:rsidR="00DB4920" w:rsidRPr="00DB4920" w:rsidRDefault="00DB4920" w:rsidP="00DB4920">
      <w:pPr>
        <w:tabs>
          <w:tab w:val="left" w:pos="567"/>
          <w:tab w:val="left" w:pos="3686"/>
          <w:tab w:val="left" w:pos="5245"/>
          <w:tab w:val="left" w:pos="6096"/>
          <w:tab w:val="left" w:pos="7230"/>
          <w:tab w:val="left" w:pos="8364"/>
        </w:tabs>
        <w:rPr>
          <w:rFonts w:ascii="Calibri" w:hAnsi="Calibri" w:cs="Arial"/>
          <w:sz w:val="22"/>
        </w:rPr>
      </w:pPr>
      <w:proofErr w:type="gramStart"/>
      <w:r w:rsidRPr="00DB4920">
        <w:rPr>
          <w:rFonts w:ascii="Calibri" w:hAnsi="Calibri" w:cs="Arial"/>
          <w:sz w:val="22"/>
        </w:rPr>
        <w:t>Collis, J. and Hussey, R. (2009) Business Research: A Practical Guide for Undergraduate and Postgraduate Students.</w:t>
      </w:r>
      <w:proofErr w:type="gramEnd"/>
      <w:r w:rsidRPr="00DB4920">
        <w:rPr>
          <w:rFonts w:ascii="Calibri" w:hAnsi="Calibri" w:cs="Arial"/>
          <w:sz w:val="22"/>
        </w:rPr>
        <w:t xml:space="preserve"> 3rd ed. Basingstoke, UK: Macmillan Publishers Limited. </w:t>
      </w:r>
    </w:p>
    <w:p w:rsidR="00DB4920" w:rsidRPr="00DB4920" w:rsidRDefault="00DB4920" w:rsidP="00DB4920">
      <w:pPr>
        <w:tabs>
          <w:tab w:val="left" w:pos="567"/>
          <w:tab w:val="left" w:pos="3686"/>
          <w:tab w:val="left" w:pos="5245"/>
          <w:tab w:val="left" w:pos="6096"/>
          <w:tab w:val="left" w:pos="7230"/>
          <w:tab w:val="left" w:pos="8364"/>
        </w:tabs>
        <w:rPr>
          <w:rFonts w:ascii="Calibri" w:hAnsi="Calibri" w:cs="Arial"/>
          <w:sz w:val="22"/>
        </w:rPr>
      </w:pPr>
      <w:proofErr w:type="spellStart"/>
      <w:proofErr w:type="gramStart"/>
      <w:r w:rsidRPr="00DB4920">
        <w:rPr>
          <w:rFonts w:ascii="Calibri" w:hAnsi="Calibri" w:cs="Arial"/>
          <w:sz w:val="22"/>
        </w:rPr>
        <w:t>deVaus</w:t>
      </w:r>
      <w:proofErr w:type="spellEnd"/>
      <w:proofErr w:type="gramEnd"/>
      <w:r w:rsidRPr="00DB4920">
        <w:rPr>
          <w:rFonts w:ascii="Calibri" w:hAnsi="Calibri" w:cs="Arial"/>
          <w:sz w:val="22"/>
        </w:rPr>
        <w:t xml:space="preserve">, D. (2002) </w:t>
      </w:r>
      <w:proofErr w:type="spellStart"/>
      <w:r w:rsidRPr="00DB4920">
        <w:rPr>
          <w:rFonts w:ascii="Calibri" w:hAnsi="Calibri" w:cs="Arial"/>
          <w:sz w:val="22"/>
        </w:rPr>
        <w:t>Analyzing</w:t>
      </w:r>
      <w:proofErr w:type="spellEnd"/>
      <w:r w:rsidRPr="00DB4920">
        <w:rPr>
          <w:rFonts w:ascii="Calibri" w:hAnsi="Calibri" w:cs="Arial"/>
          <w:sz w:val="22"/>
        </w:rPr>
        <w:t xml:space="preserve"> Social Science Data: 50 Key Problems in Data Analysis, London: Sage Publications. </w:t>
      </w:r>
    </w:p>
    <w:p w:rsidR="00DB4920" w:rsidRPr="00DB4920" w:rsidRDefault="00DB4920" w:rsidP="00DB4920">
      <w:pPr>
        <w:tabs>
          <w:tab w:val="left" w:pos="567"/>
          <w:tab w:val="left" w:pos="3686"/>
          <w:tab w:val="left" w:pos="5245"/>
          <w:tab w:val="left" w:pos="6096"/>
          <w:tab w:val="left" w:pos="7230"/>
          <w:tab w:val="left" w:pos="8364"/>
        </w:tabs>
        <w:rPr>
          <w:rFonts w:ascii="Calibri" w:hAnsi="Calibri" w:cs="Arial"/>
          <w:sz w:val="22"/>
        </w:rPr>
      </w:pPr>
      <w:proofErr w:type="spellStart"/>
      <w:r w:rsidRPr="00DB4920">
        <w:rPr>
          <w:rFonts w:ascii="Calibri" w:hAnsi="Calibri" w:cs="Arial"/>
          <w:sz w:val="22"/>
        </w:rPr>
        <w:t>Easterby</w:t>
      </w:r>
      <w:proofErr w:type="spellEnd"/>
      <w:r w:rsidRPr="00DB4920">
        <w:rPr>
          <w:rFonts w:ascii="Calibri" w:hAnsi="Calibri" w:cs="Arial"/>
          <w:sz w:val="22"/>
        </w:rPr>
        <w:t xml:space="preserve">-Smith, M., Thorpe, R. and Jackson, P. (2012) Management Research (4th </w:t>
      </w:r>
      <w:proofErr w:type="spellStart"/>
      <w:proofErr w:type="gramStart"/>
      <w:r w:rsidRPr="00DB4920">
        <w:rPr>
          <w:rFonts w:ascii="Calibri" w:hAnsi="Calibri" w:cs="Arial"/>
          <w:sz w:val="22"/>
        </w:rPr>
        <w:t>ed</w:t>
      </w:r>
      <w:proofErr w:type="spellEnd"/>
      <w:proofErr w:type="gramEnd"/>
      <w:r w:rsidRPr="00DB4920">
        <w:rPr>
          <w:rFonts w:ascii="Calibri" w:hAnsi="Calibri" w:cs="Arial"/>
          <w:sz w:val="22"/>
        </w:rPr>
        <w:t xml:space="preserve">). Thousand Oaks, C.A: Sage Publications Ltd. </w:t>
      </w:r>
    </w:p>
    <w:p w:rsidR="00DB4920" w:rsidRPr="00DB4920" w:rsidRDefault="00DB4920" w:rsidP="00DB4920">
      <w:pPr>
        <w:tabs>
          <w:tab w:val="left" w:pos="567"/>
          <w:tab w:val="left" w:pos="3686"/>
          <w:tab w:val="left" w:pos="5245"/>
          <w:tab w:val="left" w:pos="6096"/>
          <w:tab w:val="left" w:pos="7230"/>
          <w:tab w:val="left" w:pos="8364"/>
        </w:tabs>
        <w:rPr>
          <w:rFonts w:ascii="Calibri" w:hAnsi="Calibri" w:cs="Arial"/>
          <w:sz w:val="22"/>
        </w:rPr>
      </w:pPr>
      <w:proofErr w:type="spellStart"/>
      <w:proofErr w:type="gramStart"/>
      <w:r w:rsidRPr="00DB4920">
        <w:rPr>
          <w:rFonts w:ascii="Calibri" w:hAnsi="Calibri" w:cs="Arial"/>
          <w:sz w:val="22"/>
        </w:rPr>
        <w:t>Easterby</w:t>
      </w:r>
      <w:proofErr w:type="spellEnd"/>
      <w:r w:rsidRPr="00DB4920">
        <w:rPr>
          <w:rFonts w:ascii="Calibri" w:hAnsi="Calibri" w:cs="Arial"/>
          <w:sz w:val="22"/>
        </w:rPr>
        <w:t>-Smith, M., Thorpe, R., Jackson, P. and Lowe, A. (2008) Management Research: An Introduction.</w:t>
      </w:r>
      <w:proofErr w:type="gramEnd"/>
      <w:r w:rsidRPr="00DB4920">
        <w:rPr>
          <w:rFonts w:ascii="Calibri" w:hAnsi="Calibri" w:cs="Arial"/>
          <w:sz w:val="22"/>
        </w:rPr>
        <w:t xml:space="preserve"> 3rd ed. Thousand Oaks, C.A: Sage Publications Ltd. </w:t>
      </w:r>
    </w:p>
    <w:p w:rsidR="00DB4920" w:rsidRPr="00DB4920" w:rsidRDefault="00DB4920" w:rsidP="00DB4920">
      <w:pPr>
        <w:tabs>
          <w:tab w:val="left" w:pos="567"/>
          <w:tab w:val="left" w:pos="3686"/>
          <w:tab w:val="left" w:pos="5245"/>
          <w:tab w:val="left" w:pos="6096"/>
          <w:tab w:val="left" w:pos="7230"/>
          <w:tab w:val="left" w:pos="8364"/>
        </w:tabs>
        <w:rPr>
          <w:rFonts w:ascii="Calibri" w:hAnsi="Calibri"/>
          <w:sz w:val="22"/>
          <w:szCs w:val="23"/>
        </w:rPr>
      </w:pPr>
      <w:proofErr w:type="gramStart"/>
      <w:r w:rsidRPr="00DB4920">
        <w:rPr>
          <w:rFonts w:ascii="Calibri" w:hAnsi="Calibri"/>
          <w:sz w:val="22"/>
          <w:szCs w:val="23"/>
        </w:rPr>
        <w:t xml:space="preserve">Fisher, C. (2004) </w:t>
      </w:r>
      <w:r w:rsidRPr="00DB4920">
        <w:rPr>
          <w:rFonts w:ascii="Calibri" w:hAnsi="Calibri"/>
          <w:i/>
          <w:iCs/>
          <w:sz w:val="22"/>
          <w:szCs w:val="23"/>
        </w:rPr>
        <w:t>Researching and Writing a Dissertation for Business Students</w:t>
      </w:r>
      <w:r w:rsidRPr="00DB4920">
        <w:rPr>
          <w:rFonts w:ascii="Calibri" w:hAnsi="Calibri"/>
          <w:sz w:val="22"/>
          <w:szCs w:val="23"/>
        </w:rPr>
        <w:t>.</w:t>
      </w:r>
      <w:proofErr w:type="gramEnd"/>
      <w:r w:rsidRPr="00DB4920">
        <w:rPr>
          <w:rFonts w:ascii="Calibri" w:hAnsi="Calibri"/>
          <w:sz w:val="22"/>
          <w:szCs w:val="23"/>
        </w:rPr>
        <w:t xml:space="preserve"> Upper Saddle River, NJ: FT Prentice Hall </w:t>
      </w:r>
    </w:p>
    <w:p w:rsidR="00DB4920" w:rsidRPr="00DB4920" w:rsidRDefault="00DB4920" w:rsidP="00DB4920">
      <w:pPr>
        <w:tabs>
          <w:tab w:val="left" w:pos="567"/>
          <w:tab w:val="left" w:pos="3686"/>
          <w:tab w:val="left" w:pos="5245"/>
          <w:tab w:val="left" w:pos="6096"/>
          <w:tab w:val="left" w:pos="7230"/>
          <w:tab w:val="left" w:pos="8364"/>
        </w:tabs>
        <w:rPr>
          <w:rFonts w:ascii="Calibri" w:hAnsi="Calibri"/>
          <w:sz w:val="22"/>
          <w:szCs w:val="23"/>
        </w:rPr>
      </w:pPr>
      <w:proofErr w:type="gramStart"/>
      <w:r w:rsidRPr="00DB4920">
        <w:rPr>
          <w:rFonts w:ascii="Calibri" w:hAnsi="Calibri"/>
          <w:sz w:val="22"/>
          <w:szCs w:val="23"/>
        </w:rPr>
        <w:t xml:space="preserve">Gill, J. and Johnson, P. (2002), </w:t>
      </w:r>
      <w:r w:rsidRPr="00DB4920">
        <w:rPr>
          <w:rFonts w:ascii="Calibri" w:hAnsi="Calibri"/>
          <w:i/>
          <w:iCs/>
          <w:sz w:val="22"/>
          <w:szCs w:val="23"/>
        </w:rPr>
        <w:t>Research Methods for Managers.</w:t>
      </w:r>
      <w:proofErr w:type="gramEnd"/>
      <w:r w:rsidRPr="00DB4920">
        <w:rPr>
          <w:rFonts w:ascii="Calibri" w:hAnsi="Calibri"/>
          <w:i/>
          <w:iCs/>
          <w:sz w:val="22"/>
          <w:szCs w:val="23"/>
        </w:rPr>
        <w:t xml:space="preserve"> </w:t>
      </w:r>
      <w:r w:rsidRPr="00DB4920">
        <w:rPr>
          <w:rFonts w:ascii="Calibri" w:hAnsi="Calibri"/>
          <w:sz w:val="22"/>
          <w:szCs w:val="23"/>
        </w:rPr>
        <w:t>3</w:t>
      </w:r>
      <w:r w:rsidRPr="00DB4920">
        <w:rPr>
          <w:rFonts w:ascii="Calibri" w:hAnsi="Calibri"/>
          <w:sz w:val="14"/>
          <w:szCs w:val="16"/>
        </w:rPr>
        <w:t xml:space="preserve">rd </w:t>
      </w:r>
      <w:r w:rsidRPr="00DB4920">
        <w:rPr>
          <w:rFonts w:ascii="Calibri" w:hAnsi="Calibri"/>
          <w:sz w:val="22"/>
          <w:szCs w:val="23"/>
        </w:rPr>
        <w:t xml:space="preserve">ed. Thousand Oaks, C.A: Sage Publications. </w:t>
      </w:r>
    </w:p>
    <w:p w:rsidR="00DB4920" w:rsidRPr="00DB4920" w:rsidRDefault="00DB4920" w:rsidP="00DB4920">
      <w:pPr>
        <w:tabs>
          <w:tab w:val="left" w:pos="567"/>
          <w:tab w:val="left" w:pos="3686"/>
          <w:tab w:val="left" w:pos="5245"/>
          <w:tab w:val="left" w:pos="6096"/>
          <w:tab w:val="left" w:pos="7230"/>
          <w:tab w:val="left" w:pos="8364"/>
        </w:tabs>
        <w:rPr>
          <w:rFonts w:ascii="Calibri" w:hAnsi="Calibri"/>
          <w:sz w:val="22"/>
          <w:szCs w:val="23"/>
        </w:rPr>
      </w:pPr>
      <w:proofErr w:type="gramStart"/>
      <w:r w:rsidRPr="00DB4920">
        <w:rPr>
          <w:rFonts w:ascii="Calibri" w:hAnsi="Calibri"/>
          <w:sz w:val="22"/>
          <w:szCs w:val="23"/>
        </w:rPr>
        <w:t xml:space="preserve">Hair Jnr., J.F., Money, A. H., Samuel, P. and Page, M. (2007) </w:t>
      </w:r>
      <w:r w:rsidRPr="00DB4920">
        <w:rPr>
          <w:rFonts w:ascii="Calibri" w:hAnsi="Calibri"/>
          <w:i/>
          <w:iCs/>
          <w:sz w:val="22"/>
          <w:szCs w:val="23"/>
        </w:rPr>
        <w:t>Research Methods for Business</w:t>
      </w:r>
      <w:r w:rsidRPr="00DB4920">
        <w:rPr>
          <w:rFonts w:ascii="Calibri" w:hAnsi="Calibri"/>
          <w:sz w:val="22"/>
          <w:szCs w:val="23"/>
        </w:rPr>
        <w:t>.</w:t>
      </w:r>
      <w:proofErr w:type="gramEnd"/>
      <w:r w:rsidRPr="00DB4920">
        <w:rPr>
          <w:rFonts w:ascii="Calibri" w:hAnsi="Calibri"/>
          <w:sz w:val="22"/>
          <w:szCs w:val="23"/>
        </w:rPr>
        <w:t xml:space="preserve"> Chichester, England: John Wiley and Sons Ltd. </w:t>
      </w:r>
    </w:p>
    <w:p w:rsidR="00DB4920" w:rsidRPr="00DB4920" w:rsidRDefault="00DB4920" w:rsidP="00DB4920">
      <w:pPr>
        <w:tabs>
          <w:tab w:val="left" w:pos="567"/>
          <w:tab w:val="left" w:pos="3686"/>
          <w:tab w:val="left" w:pos="5245"/>
          <w:tab w:val="left" w:pos="6096"/>
          <w:tab w:val="left" w:pos="7230"/>
          <w:tab w:val="left" w:pos="8364"/>
        </w:tabs>
        <w:rPr>
          <w:rFonts w:ascii="Calibri" w:hAnsi="Calibri"/>
          <w:sz w:val="22"/>
          <w:szCs w:val="23"/>
        </w:rPr>
      </w:pPr>
      <w:r w:rsidRPr="00DB4920">
        <w:rPr>
          <w:rFonts w:ascii="Calibri" w:hAnsi="Calibri"/>
          <w:sz w:val="22"/>
          <w:szCs w:val="23"/>
        </w:rPr>
        <w:t xml:space="preserve">Matthews, B. and Ross, L. (2010) </w:t>
      </w:r>
      <w:r w:rsidRPr="00DB4920">
        <w:rPr>
          <w:rFonts w:ascii="Calibri" w:hAnsi="Calibri"/>
          <w:i/>
          <w:iCs/>
          <w:sz w:val="22"/>
          <w:szCs w:val="23"/>
        </w:rPr>
        <w:t>Research Methods: A Practical Guide for the Social Sciences</w:t>
      </w:r>
      <w:r w:rsidRPr="00DB4920">
        <w:rPr>
          <w:rFonts w:ascii="Calibri" w:hAnsi="Calibri"/>
          <w:sz w:val="22"/>
          <w:szCs w:val="23"/>
        </w:rPr>
        <w:t xml:space="preserve">. Harlow, England: Pearson Education Limited. </w:t>
      </w:r>
    </w:p>
    <w:p w:rsidR="00DB4920" w:rsidRPr="00DB4920" w:rsidRDefault="00DB4920" w:rsidP="00DB4920">
      <w:pPr>
        <w:tabs>
          <w:tab w:val="left" w:pos="567"/>
          <w:tab w:val="left" w:pos="3686"/>
          <w:tab w:val="left" w:pos="5245"/>
          <w:tab w:val="left" w:pos="6096"/>
          <w:tab w:val="left" w:pos="7230"/>
          <w:tab w:val="left" w:pos="8364"/>
        </w:tabs>
        <w:rPr>
          <w:rFonts w:ascii="Calibri" w:hAnsi="Calibri"/>
          <w:sz w:val="22"/>
          <w:szCs w:val="23"/>
        </w:rPr>
      </w:pPr>
      <w:proofErr w:type="spellStart"/>
      <w:r w:rsidRPr="00DB4920">
        <w:rPr>
          <w:rFonts w:ascii="Calibri" w:hAnsi="Calibri"/>
          <w:sz w:val="22"/>
          <w:szCs w:val="23"/>
        </w:rPr>
        <w:t>Pallant</w:t>
      </w:r>
      <w:proofErr w:type="spellEnd"/>
      <w:r w:rsidRPr="00DB4920">
        <w:rPr>
          <w:rFonts w:ascii="Calibri" w:hAnsi="Calibri"/>
          <w:sz w:val="22"/>
          <w:szCs w:val="23"/>
        </w:rPr>
        <w:t xml:space="preserve">, J. (2010) </w:t>
      </w:r>
      <w:r w:rsidRPr="00DB4920">
        <w:rPr>
          <w:rFonts w:ascii="Calibri" w:hAnsi="Calibri"/>
          <w:i/>
          <w:iCs/>
          <w:sz w:val="22"/>
          <w:szCs w:val="23"/>
        </w:rPr>
        <w:t xml:space="preserve">SPSS Survival Manual: A step by step guide to data analysis using SPSS. </w:t>
      </w:r>
      <w:r w:rsidRPr="00DB4920">
        <w:rPr>
          <w:rFonts w:ascii="Calibri" w:hAnsi="Calibri"/>
          <w:sz w:val="22"/>
          <w:szCs w:val="23"/>
        </w:rPr>
        <w:t>4</w:t>
      </w:r>
      <w:r w:rsidRPr="00DB4920">
        <w:rPr>
          <w:rFonts w:ascii="Calibri" w:hAnsi="Calibri"/>
          <w:sz w:val="14"/>
          <w:szCs w:val="16"/>
        </w:rPr>
        <w:t xml:space="preserve">th </w:t>
      </w:r>
      <w:r w:rsidRPr="00DB4920">
        <w:rPr>
          <w:rFonts w:ascii="Calibri" w:hAnsi="Calibri"/>
          <w:sz w:val="22"/>
          <w:szCs w:val="23"/>
        </w:rPr>
        <w:t>ed</w:t>
      </w:r>
      <w:r w:rsidRPr="00DB4920">
        <w:rPr>
          <w:rFonts w:ascii="Calibri" w:hAnsi="Calibri"/>
          <w:i/>
          <w:iCs/>
          <w:sz w:val="22"/>
          <w:szCs w:val="23"/>
        </w:rPr>
        <w:t xml:space="preserve">. </w:t>
      </w:r>
      <w:r w:rsidRPr="00DB4920">
        <w:rPr>
          <w:rFonts w:ascii="Calibri" w:hAnsi="Calibri"/>
          <w:sz w:val="22"/>
          <w:szCs w:val="23"/>
        </w:rPr>
        <w:t xml:space="preserve">Open University Press </w:t>
      </w:r>
    </w:p>
    <w:p w:rsidR="00DB4920" w:rsidRPr="00DB4920" w:rsidRDefault="00DB4920" w:rsidP="00DB4920">
      <w:pPr>
        <w:tabs>
          <w:tab w:val="left" w:pos="567"/>
          <w:tab w:val="left" w:pos="3686"/>
          <w:tab w:val="left" w:pos="5245"/>
          <w:tab w:val="left" w:pos="6096"/>
          <w:tab w:val="left" w:pos="7230"/>
          <w:tab w:val="left" w:pos="8364"/>
        </w:tabs>
        <w:rPr>
          <w:rFonts w:ascii="Calibri" w:hAnsi="Calibri" w:cs="Arial"/>
          <w:sz w:val="22"/>
        </w:rPr>
      </w:pPr>
      <w:proofErr w:type="gramStart"/>
      <w:r w:rsidRPr="00DB4920">
        <w:rPr>
          <w:rFonts w:ascii="Calibri" w:hAnsi="Calibri"/>
          <w:sz w:val="22"/>
          <w:szCs w:val="23"/>
        </w:rPr>
        <w:t xml:space="preserve">Saunders, M., Lewis, P. and </w:t>
      </w:r>
      <w:proofErr w:type="spellStart"/>
      <w:r w:rsidRPr="00DB4920">
        <w:rPr>
          <w:rFonts w:ascii="Calibri" w:hAnsi="Calibri"/>
          <w:sz w:val="22"/>
          <w:szCs w:val="23"/>
        </w:rPr>
        <w:t>Thornhill</w:t>
      </w:r>
      <w:proofErr w:type="spellEnd"/>
      <w:r w:rsidRPr="00DB4920">
        <w:rPr>
          <w:rFonts w:ascii="Calibri" w:hAnsi="Calibri"/>
          <w:sz w:val="22"/>
          <w:szCs w:val="23"/>
        </w:rPr>
        <w:t xml:space="preserve">, A. (2012) </w:t>
      </w:r>
      <w:r w:rsidRPr="00DB4920">
        <w:rPr>
          <w:rFonts w:ascii="Calibri" w:hAnsi="Calibri"/>
          <w:i/>
          <w:iCs/>
          <w:sz w:val="22"/>
          <w:szCs w:val="23"/>
        </w:rPr>
        <w:t>Research Methods for Business Students.</w:t>
      </w:r>
      <w:proofErr w:type="gramEnd"/>
      <w:r w:rsidRPr="00DB4920">
        <w:rPr>
          <w:rFonts w:ascii="Calibri" w:hAnsi="Calibri"/>
          <w:i/>
          <w:iCs/>
          <w:sz w:val="22"/>
          <w:szCs w:val="23"/>
        </w:rPr>
        <w:t xml:space="preserve"> </w:t>
      </w:r>
      <w:proofErr w:type="gramStart"/>
      <w:r w:rsidRPr="00DB4920">
        <w:rPr>
          <w:rFonts w:ascii="Calibri" w:hAnsi="Calibri"/>
          <w:sz w:val="22"/>
          <w:szCs w:val="23"/>
        </w:rPr>
        <w:t>6</w:t>
      </w:r>
      <w:r w:rsidRPr="00DB4920">
        <w:rPr>
          <w:rFonts w:ascii="Calibri" w:hAnsi="Calibri"/>
          <w:sz w:val="14"/>
          <w:szCs w:val="16"/>
        </w:rPr>
        <w:t xml:space="preserve">th </w:t>
      </w:r>
      <w:r w:rsidRPr="00DB4920">
        <w:rPr>
          <w:rFonts w:ascii="Calibri" w:hAnsi="Calibri"/>
          <w:sz w:val="22"/>
          <w:szCs w:val="23"/>
        </w:rPr>
        <w:t>ed. England, Pearson.</w:t>
      </w:r>
      <w:proofErr w:type="gramEnd"/>
    </w:p>
    <w:p w:rsidR="00DB4920" w:rsidRPr="00DB4920" w:rsidRDefault="00DB4920" w:rsidP="00DB4920">
      <w:pPr>
        <w:rPr>
          <w:rFonts w:ascii="Calibri" w:hAnsi="Calibri"/>
          <w:b/>
          <w:sz w:val="22"/>
        </w:rPr>
      </w:pPr>
    </w:p>
    <w:p w:rsidR="00DB4920" w:rsidRPr="00DB4920" w:rsidRDefault="00DB4920" w:rsidP="00DB4920">
      <w:pPr>
        <w:rPr>
          <w:rFonts w:ascii="Calibri" w:hAnsi="Calibri"/>
          <w:b/>
          <w:sz w:val="22"/>
        </w:rPr>
      </w:pPr>
      <w:r w:rsidRPr="00DB4920">
        <w:rPr>
          <w:rFonts w:ascii="Calibri" w:hAnsi="Calibri"/>
          <w:b/>
          <w:sz w:val="22"/>
        </w:rPr>
        <w:br w:type="page"/>
      </w:r>
    </w:p>
    <w:p w:rsidR="00DB4920" w:rsidRPr="00E62FE9" w:rsidRDefault="00DB4920" w:rsidP="00E62FE9">
      <w:pPr>
        <w:pStyle w:val="Default"/>
        <w:spacing w:after="34"/>
        <w:rPr>
          <w:rFonts w:ascii="Calibri" w:hAnsi="Calibri"/>
          <w:b/>
          <w:color w:val="auto"/>
          <w:sz w:val="22"/>
          <w:u w:val="single"/>
        </w:rPr>
      </w:pPr>
      <w:r w:rsidRPr="00E62FE9">
        <w:rPr>
          <w:rFonts w:ascii="Calibri" w:hAnsi="Calibri"/>
          <w:b/>
          <w:color w:val="auto"/>
          <w:sz w:val="22"/>
          <w:u w:val="single"/>
        </w:rPr>
        <w:lastRenderedPageBreak/>
        <w:t xml:space="preserve">SECTION A: DEFINITIVE MODULE RECORD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5812"/>
      </w:tblGrid>
      <w:tr w:rsidR="00DB4920" w:rsidRPr="00DB4920" w:rsidTr="00DB4920">
        <w:tc>
          <w:tcPr>
            <w:tcW w:w="407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4253"/>
                <w:tab w:val="left" w:pos="7371"/>
                <w:tab w:val="left" w:pos="8364"/>
              </w:tabs>
              <w:rPr>
                <w:rFonts w:ascii="Calibri" w:hAnsi="Calibri" w:cs="Arial"/>
                <w:b/>
                <w:sz w:val="22"/>
                <w:szCs w:val="24"/>
              </w:rPr>
            </w:pPr>
            <w:r w:rsidRPr="00DB4920">
              <w:rPr>
                <w:rFonts w:ascii="Calibri" w:hAnsi="Calibri" w:cs="Arial"/>
                <w:b/>
                <w:sz w:val="22"/>
              </w:rPr>
              <w:t xml:space="preserve">MODULE CODE: </w:t>
            </w:r>
            <w:r w:rsidRPr="00DB4920">
              <w:rPr>
                <w:rFonts w:ascii="Calibri" w:hAnsi="Calibri"/>
                <w:sz w:val="22"/>
                <w:szCs w:val="24"/>
              </w:rPr>
              <w:t>HFD229</w:t>
            </w:r>
          </w:p>
        </w:tc>
        <w:tc>
          <w:tcPr>
            <w:tcW w:w="581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4253"/>
                <w:tab w:val="left" w:pos="7371"/>
                <w:tab w:val="left" w:pos="8364"/>
              </w:tabs>
              <w:rPr>
                <w:rFonts w:ascii="Calibri" w:hAnsi="Calibri" w:cs="Arial"/>
                <w:b/>
                <w:sz w:val="22"/>
                <w:szCs w:val="24"/>
              </w:rPr>
            </w:pPr>
            <w:r w:rsidRPr="00DB4920">
              <w:rPr>
                <w:rFonts w:ascii="Calibri" w:hAnsi="Calibri" w:cs="Arial"/>
                <w:b/>
                <w:sz w:val="22"/>
              </w:rPr>
              <w:t xml:space="preserve">MODULE TITLE: </w:t>
            </w:r>
            <w:r w:rsidRPr="00DB4920">
              <w:rPr>
                <w:rFonts w:ascii="Calibri" w:hAnsi="Calibri"/>
                <w:sz w:val="22"/>
                <w:szCs w:val="24"/>
              </w:rPr>
              <w:t>The Modern  Drinks Industry</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DB4920" w:rsidRPr="00DB4920" w:rsidTr="00DB4920">
        <w:tc>
          <w:tcPr>
            <w:tcW w:w="351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rPr>
              <w:t>CREDITS:</w:t>
            </w:r>
            <w:r w:rsidRPr="00DB4920">
              <w:rPr>
                <w:rFonts w:ascii="Calibri" w:hAnsi="Calibri" w:cs="Arial"/>
                <w:sz w:val="22"/>
              </w:rPr>
              <w:t xml:space="preserve">  20</w:t>
            </w:r>
          </w:p>
        </w:tc>
        <w:tc>
          <w:tcPr>
            <w:tcW w:w="311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rPr>
              <w:t>FHEQ</w:t>
            </w:r>
            <w:r w:rsidRPr="00DB4920">
              <w:rPr>
                <w:rFonts w:ascii="Calibri" w:hAnsi="Calibri" w:cs="Arial"/>
                <w:sz w:val="22"/>
              </w:rPr>
              <w:t xml:space="preserve"> </w:t>
            </w:r>
            <w:r w:rsidRPr="00DB4920">
              <w:rPr>
                <w:rFonts w:ascii="Calibri" w:hAnsi="Calibri" w:cs="Arial"/>
                <w:b/>
                <w:sz w:val="22"/>
              </w:rPr>
              <w:t>LEVEL: 5</w:t>
            </w:r>
          </w:p>
        </w:tc>
        <w:tc>
          <w:tcPr>
            <w:tcW w:w="405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rPr>
              <w:t>JACS CODE: N861</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DB4920" w:rsidRPr="00DB4920" w:rsidTr="00DB4920">
        <w:tc>
          <w:tcPr>
            <w:tcW w:w="313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lang w:val="pt-BR"/>
              </w:rPr>
              <w:t xml:space="preserve">PRE-REQUISITES: </w:t>
            </w:r>
          </w:p>
        </w:tc>
        <w:tc>
          <w:tcPr>
            <w:tcW w:w="251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rPr>
                <w:rFonts w:ascii="Calibri" w:hAnsi="Calibri" w:cs="Arial"/>
                <w:b/>
                <w:sz w:val="22"/>
                <w:szCs w:val="24"/>
              </w:rPr>
            </w:pPr>
            <w:r w:rsidRPr="00DB4920">
              <w:rPr>
                <w:rFonts w:ascii="Calibri" w:hAnsi="Calibri" w:cs="Arial"/>
                <w:b/>
                <w:sz w:val="22"/>
                <w:lang w:val="pt-BR"/>
              </w:rPr>
              <w:t xml:space="preserve">CO-REQUISITES:  </w:t>
            </w:r>
          </w:p>
        </w:tc>
        <w:tc>
          <w:tcPr>
            <w:tcW w:w="503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rPr>
                <w:rFonts w:ascii="Calibri" w:hAnsi="Calibri" w:cs="Arial"/>
                <w:b/>
                <w:sz w:val="22"/>
                <w:szCs w:val="24"/>
              </w:rPr>
            </w:pPr>
            <w:r w:rsidRPr="00DB4920">
              <w:rPr>
                <w:rFonts w:ascii="Calibri" w:hAnsi="Calibri" w:cs="Arial"/>
                <w:b/>
                <w:sz w:val="22"/>
              </w:rPr>
              <w:t>COMPENSATABLE:  Y</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r w:rsidRPr="00DB4920">
              <w:rPr>
                <w:rFonts w:ascii="Calibri" w:hAnsi="Calibri" w:cs="Arial"/>
                <w:b/>
                <w:sz w:val="22"/>
              </w:rPr>
              <w:t xml:space="preserve">SHORT MODULE DESCRIPTOR: </w:t>
            </w:r>
            <w:r w:rsidRPr="00DB4920">
              <w:rPr>
                <w:rFonts w:ascii="Calibri" w:hAnsi="Calibri"/>
                <w:sz w:val="22"/>
                <w:szCs w:val="24"/>
              </w:rPr>
              <w:t>An opportunity for a detailed examination of alcoholic and non-alcoholic beverages and their manufacture, buying and selling and relating this to the specialist on-licensed sector.</w:t>
            </w:r>
          </w:p>
        </w:tc>
      </w:tr>
    </w:tbl>
    <w:p w:rsidR="00DB4920" w:rsidRPr="00DB4920" w:rsidRDefault="00DB4920" w:rsidP="00E62FE9">
      <w:r w:rsidRPr="00DB4920">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DB4920" w:rsidRPr="00DB4920" w:rsidTr="00DB4920">
        <w:tc>
          <w:tcPr>
            <w:tcW w:w="10682" w:type="dxa"/>
            <w:gridSpan w:val="6"/>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sz w:val="22"/>
              </w:rPr>
              <w:t xml:space="preserve">ELEMENTS OF ASSESSMENT </w:t>
            </w:r>
            <w:r w:rsidRPr="00DB4920">
              <w:rPr>
                <w:rFonts w:ascii="Calibri" w:hAnsi="Calibri" w:cs="Arial"/>
                <w:b/>
                <w:i/>
                <w:sz w:val="22"/>
              </w:rPr>
              <w:t>[Use HESA KIS definitions}</w:t>
            </w:r>
          </w:p>
        </w:tc>
      </w:tr>
      <w:tr w:rsidR="00DB4920" w:rsidRPr="00DB4920" w:rsidTr="00DB4920">
        <w:trPr>
          <w:trHeight w:val="380"/>
        </w:trPr>
        <w:tc>
          <w:tcPr>
            <w:tcW w:w="4008" w:type="dxa"/>
            <w:gridSpan w:val="2"/>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r w:rsidRPr="00DB4920">
              <w:rPr>
                <w:rFonts w:ascii="Calibri" w:hAnsi="Calibri" w:cs="Arial"/>
                <w:sz w:val="22"/>
              </w:rPr>
              <w:t>WRITTEN EXAMINATION</w:t>
            </w:r>
          </w:p>
        </w:tc>
        <w:tc>
          <w:tcPr>
            <w:tcW w:w="3354" w:type="dxa"/>
            <w:gridSpan w:val="2"/>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r w:rsidRPr="00DB4920">
              <w:rPr>
                <w:rFonts w:ascii="Calibri" w:hAnsi="Calibri" w:cs="Arial"/>
                <w:sz w:val="22"/>
              </w:rPr>
              <w:t>COURSEWORK</w:t>
            </w:r>
          </w:p>
        </w:tc>
        <w:tc>
          <w:tcPr>
            <w:tcW w:w="3320" w:type="dxa"/>
            <w:gridSpan w:val="2"/>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r w:rsidRPr="00DB4920">
              <w:rPr>
                <w:rFonts w:ascii="Calibri" w:hAnsi="Calibri" w:cs="Arial"/>
                <w:sz w:val="22"/>
              </w:rPr>
              <w:t>PRACTICE</w:t>
            </w:r>
          </w:p>
        </w:tc>
      </w:tr>
      <w:tr w:rsidR="00DB4920" w:rsidRPr="00DB4920" w:rsidTr="00DB4920">
        <w:trPr>
          <w:trHeight w:val="414"/>
        </w:trPr>
        <w:tc>
          <w:tcPr>
            <w:tcW w:w="266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E1</w:t>
            </w:r>
            <w:r w:rsidRPr="00DB4920">
              <w:rPr>
                <w:rFonts w:ascii="Calibri" w:hAnsi="Calibri" w:cs="Arial"/>
                <w:sz w:val="22"/>
              </w:rPr>
              <w:t xml:space="preserve"> (Formally scheduled) </w:t>
            </w:r>
          </w:p>
        </w:tc>
        <w:tc>
          <w:tcPr>
            <w:tcW w:w="134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sz w:val="22"/>
                <w:szCs w:val="24"/>
              </w:rPr>
            </w:pPr>
          </w:p>
        </w:tc>
        <w:tc>
          <w:tcPr>
            <w:tcW w:w="205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sz w:val="22"/>
                <w:szCs w:val="24"/>
              </w:rPr>
            </w:pPr>
            <w:r w:rsidRPr="00DB4920">
              <w:rPr>
                <w:rFonts w:ascii="Calibri" w:hAnsi="Calibri" w:cs="Arial"/>
                <w:b/>
                <w:bCs/>
                <w:sz w:val="22"/>
              </w:rPr>
              <w:t>C1</w:t>
            </w:r>
            <w:r w:rsidRPr="00DB4920">
              <w:rPr>
                <w:rFonts w:ascii="Calibri" w:hAnsi="Calibri" w:cs="Arial"/>
                <w:sz w:val="22"/>
              </w:rPr>
              <w:t xml:space="preserve">  </w:t>
            </w:r>
          </w:p>
        </w:tc>
        <w:tc>
          <w:tcPr>
            <w:tcW w:w="130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b/>
                <w:sz w:val="22"/>
                <w:szCs w:val="24"/>
              </w:rPr>
            </w:pPr>
            <w:r w:rsidRPr="00DB4920">
              <w:rPr>
                <w:rFonts w:ascii="Calibri" w:hAnsi="Calibri" w:cs="Arial"/>
                <w:sz w:val="22"/>
              </w:rPr>
              <w:t>100%</w:t>
            </w:r>
          </w:p>
        </w:tc>
        <w:tc>
          <w:tcPr>
            <w:tcW w:w="139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bCs/>
                <w:sz w:val="22"/>
                <w:szCs w:val="24"/>
              </w:rPr>
            </w:pPr>
            <w:r w:rsidRPr="00DB4920">
              <w:rPr>
                <w:rFonts w:ascii="Calibri" w:hAnsi="Calibri" w:cs="Arial"/>
                <w:b/>
                <w:bCs/>
                <w:sz w:val="22"/>
              </w:rPr>
              <w:t xml:space="preserve">P1  </w:t>
            </w:r>
          </w:p>
        </w:tc>
        <w:tc>
          <w:tcPr>
            <w:tcW w:w="192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sz w:val="22"/>
                <w:szCs w:val="24"/>
              </w:rPr>
            </w:pPr>
          </w:p>
        </w:tc>
      </w:tr>
      <w:tr w:rsidR="00DB4920" w:rsidRPr="00DB4920" w:rsidTr="00DB4920">
        <w:trPr>
          <w:trHeight w:val="419"/>
        </w:trPr>
        <w:tc>
          <w:tcPr>
            <w:tcW w:w="266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 xml:space="preserve">E2 </w:t>
            </w:r>
            <w:r w:rsidRPr="00DB4920">
              <w:rPr>
                <w:rFonts w:ascii="Calibri" w:hAnsi="Calibri" w:cs="Arial"/>
                <w:sz w:val="22"/>
              </w:rPr>
              <w:t xml:space="preserve">(OSCE) </w:t>
            </w:r>
          </w:p>
        </w:tc>
        <w:tc>
          <w:tcPr>
            <w:tcW w:w="134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c>
          <w:tcPr>
            <w:tcW w:w="205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 xml:space="preserve">C2 </w:t>
            </w:r>
          </w:p>
        </w:tc>
        <w:tc>
          <w:tcPr>
            <w:tcW w:w="130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p>
        </w:tc>
        <w:tc>
          <w:tcPr>
            <w:tcW w:w="139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 xml:space="preserve">P3 </w:t>
            </w:r>
          </w:p>
        </w:tc>
        <w:tc>
          <w:tcPr>
            <w:tcW w:w="192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r>
      <w:tr w:rsidR="00DB4920" w:rsidRPr="00DB4920" w:rsidTr="00DB4920">
        <w:trPr>
          <w:trHeight w:val="419"/>
        </w:trPr>
        <w:tc>
          <w:tcPr>
            <w:tcW w:w="266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T1</w:t>
            </w:r>
            <w:r w:rsidRPr="00DB4920">
              <w:rPr>
                <w:rFonts w:ascii="Calibri" w:hAnsi="Calibri" w:cs="Arial"/>
                <w:sz w:val="22"/>
              </w:rPr>
              <w:t xml:space="preserve"> (in-class test)</w:t>
            </w:r>
          </w:p>
        </w:tc>
        <w:tc>
          <w:tcPr>
            <w:tcW w:w="134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p>
        </w:tc>
        <w:tc>
          <w:tcPr>
            <w:tcW w:w="205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bCs/>
                <w:sz w:val="22"/>
                <w:szCs w:val="24"/>
              </w:rPr>
            </w:pPr>
            <w:r w:rsidRPr="00DB4920">
              <w:rPr>
                <w:rFonts w:ascii="Calibri" w:hAnsi="Calibri" w:cs="Arial"/>
                <w:b/>
                <w:bCs/>
                <w:sz w:val="22"/>
              </w:rPr>
              <w:t>A1</w:t>
            </w:r>
          </w:p>
        </w:tc>
        <w:tc>
          <w:tcPr>
            <w:tcW w:w="130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p>
        </w:tc>
        <w:tc>
          <w:tcPr>
            <w:tcW w:w="139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c>
          <w:tcPr>
            <w:tcW w:w="192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r>
    </w:tbl>
    <w:p w:rsidR="00DB4920" w:rsidRPr="00DB4920" w:rsidRDefault="00DB4920" w:rsidP="00E62FE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SUBJECT ASSESSMENT PANEL Group to which module should be linked</w:t>
            </w:r>
            <w:r w:rsidRPr="00DB4920">
              <w:rPr>
                <w:rFonts w:ascii="Calibri" w:hAnsi="Calibri" w:cs="Arial"/>
                <w:sz w:val="22"/>
              </w:rPr>
              <w:t>: Hospitality</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Professional body minimum pass mark requirement:</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rPr>
          <w:trHeight w:val="1255"/>
        </w:trPr>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rPr>
                <w:rFonts w:ascii="Calibri" w:hAnsi="Calibri" w:cs="Arial"/>
                <w:i/>
                <w:sz w:val="22"/>
                <w:szCs w:val="24"/>
              </w:rPr>
            </w:pPr>
            <w:r w:rsidRPr="00DB4920">
              <w:rPr>
                <w:rFonts w:ascii="Calibri" w:hAnsi="Calibri" w:cs="Arial"/>
                <w:b/>
                <w:sz w:val="22"/>
              </w:rPr>
              <w:t>MODULE AIMS:</w:t>
            </w:r>
            <w:r w:rsidRPr="00DB4920">
              <w:rPr>
                <w:rFonts w:ascii="Calibri" w:hAnsi="Calibri"/>
                <w:sz w:val="18"/>
              </w:rPr>
              <w:t xml:space="preserve"> </w:t>
            </w:r>
            <w:r w:rsidRPr="00DB4920">
              <w:rPr>
                <w:rFonts w:ascii="Calibri" w:hAnsi="Calibri"/>
                <w:sz w:val="22"/>
                <w:szCs w:val="24"/>
              </w:rPr>
              <w:t>This module aims to provide detailed knowledge of the drinks industry from production through to the point of service.  It is anticipated that a short work placement will take place on licensed premises. A practical module that will enhance the Food and Beverage</w:t>
            </w:r>
            <w:r w:rsidRPr="00DB4920">
              <w:rPr>
                <w:rFonts w:ascii="Calibri" w:hAnsi="Calibri"/>
                <w:vanish/>
                <w:sz w:val="22"/>
                <w:szCs w:val="24"/>
              </w:rPr>
              <w:t xml:space="preserve"> and Beverage Management</w:t>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vanish/>
                <w:sz w:val="22"/>
                <w:szCs w:val="24"/>
              </w:rPr>
              <w:pgNum/>
            </w:r>
            <w:r w:rsidRPr="00DB4920">
              <w:rPr>
                <w:rFonts w:ascii="Calibri" w:hAnsi="Calibri"/>
                <w:sz w:val="22"/>
                <w:szCs w:val="24"/>
              </w:rPr>
              <w:t xml:space="preserve"> module.</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Cs/>
                <w:sz w:val="22"/>
                <w:szCs w:val="24"/>
              </w:rPr>
            </w:pPr>
            <w:r w:rsidRPr="00DB4920">
              <w:rPr>
                <w:rFonts w:ascii="Calibri" w:hAnsi="Calibri" w:cs="Arial"/>
                <w:b/>
                <w:sz w:val="22"/>
              </w:rPr>
              <w:t xml:space="preserve">ASSESSED LEARNING OUTCOMES: </w:t>
            </w:r>
            <w:r w:rsidRPr="00DB4920">
              <w:rPr>
                <w:rFonts w:ascii="Calibri" w:hAnsi="Calibri" w:cs="Arial"/>
                <w:bCs/>
                <w:sz w:val="22"/>
              </w:rPr>
              <w:t>(additional guidance below)</w:t>
            </w:r>
          </w:p>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sz w:val="22"/>
              </w:rPr>
              <w:t>At the end of the module the learner will be expected to be able to:</w:t>
            </w:r>
            <w:r w:rsidRPr="00DB4920">
              <w:rPr>
                <w:rFonts w:ascii="Calibri" w:hAnsi="Calibri" w:cs="Arial"/>
                <w:b/>
                <w:sz w:val="22"/>
              </w:rPr>
              <w:t xml:space="preserve"> </w:t>
            </w:r>
          </w:p>
          <w:p w:rsidR="00DB4920" w:rsidRPr="00DB4920" w:rsidRDefault="00DB4920" w:rsidP="00E62FE9">
            <w:pPr>
              <w:pStyle w:val="BodyText3"/>
              <w:numPr>
                <w:ilvl w:val="0"/>
                <w:numId w:val="54"/>
              </w:numPr>
              <w:rPr>
                <w:rFonts w:ascii="Calibri" w:hAnsi="Calibri" w:cs="Arial"/>
                <w:b/>
                <w:sz w:val="22"/>
                <w:szCs w:val="24"/>
              </w:rPr>
            </w:pPr>
            <w:r w:rsidRPr="00DB4920">
              <w:rPr>
                <w:rFonts w:ascii="Calibri" w:hAnsi="Calibri" w:cs="Arial"/>
                <w:sz w:val="22"/>
                <w:szCs w:val="24"/>
              </w:rPr>
              <w:t>Demonstrate an understanding of the manufacture of light and sparkling wine, spirits, liqueurs, fortified wines and beers.</w:t>
            </w:r>
          </w:p>
          <w:p w:rsidR="00DB4920" w:rsidRPr="00DB4920" w:rsidRDefault="00DB4920" w:rsidP="00E62FE9">
            <w:pPr>
              <w:pStyle w:val="BodyText3"/>
              <w:numPr>
                <w:ilvl w:val="0"/>
                <w:numId w:val="54"/>
              </w:numPr>
              <w:rPr>
                <w:rFonts w:ascii="Calibri" w:hAnsi="Calibri" w:cs="Arial"/>
                <w:b/>
                <w:sz w:val="22"/>
                <w:szCs w:val="24"/>
              </w:rPr>
            </w:pPr>
            <w:r w:rsidRPr="00DB4920">
              <w:rPr>
                <w:rFonts w:ascii="Calibri" w:hAnsi="Calibri" w:cs="Arial"/>
                <w:sz w:val="22"/>
                <w:szCs w:val="24"/>
              </w:rPr>
              <w:t>To apply the skills required to buy alcoholic and non-alcoholic beverages to include selection by tasting/nosing techniques.</w:t>
            </w:r>
          </w:p>
          <w:p w:rsidR="00DB4920" w:rsidRPr="00DB4920" w:rsidRDefault="00DB4920" w:rsidP="00E62FE9">
            <w:pPr>
              <w:pStyle w:val="BodyText3"/>
              <w:numPr>
                <w:ilvl w:val="0"/>
                <w:numId w:val="54"/>
              </w:numPr>
              <w:rPr>
                <w:rFonts w:ascii="Calibri" w:hAnsi="Calibri" w:cs="Arial"/>
                <w:b/>
                <w:sz w:val="22"/>
                <w:szCs w:val="24"/>
              </w:rPr>
            </w:pPr>
            <w:r w:rsidRPr="00DB4920">
              <w:rPr>
                <w:rFonts w:ascii="Calibri" w:hAnsi="Calibri" w:cs="Arial"/>
                <w:sz w:val="22"/>
                <w:szCs w:val="24"/>
              </w:rPr>
              <w:t>To analyse the current trends in the drinks industry together with labelling and packaging legislation.</w:t>
            </w:r>
          </w:p>
          <w:p w:rsidR="00DB4920" w:rsidRPr="00DB4920" w:rsidRDefault="00DB4920" w:rsidP="00E62FE9">
            <w:pPr>
              <w:pStyle w:val="Default"/>
              <w:numPr>
                <w:ilvl w:val="0"/>
                <w:numId w:val="54"/>
              </w:numPr>
              <w:spacing w:after="34"/>
              <w:rPr>
                <w:rFonts w:ascii="Calibri" w:eastAsia="Calibri" w:hAnsi="Calibri"/>
                <w:bCs/>
                <w:sz w:val="22"/>
              </w:rPr>
            </w:pPr>
            <w:r w:rsidRPr="00DB4920">
              <w:rPr>
                <w:rFonts w:ascii="Calibri" w:hAnsi="Calibri"/>
                <w:sz w:val="22"/>
              </w:rPr>
              <w:t>To create drinks packages with due regard to food, client acceptability, budget restrictions and type of establishment</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2"/>
        <w:gridCol w:w="4650"/>
      </w:tblGrid>
      <w:tr w:rsidR="00DB4920" w:rsidRPr="00DB4920" w:rsidTr="00DB4920">
        <w:tc>
          <w:tcPr>
            <w:tcW w:w="603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DATE OF APPROVAL</w:t>
            </w:r>
            <w:r w:rsidRPr="00DB4920">
              <w:rPr>
                <w:rFonts w:ascii="Calibri" w:hAnsi="Calibri" w:cs="Arial"/>
                <w:sz w:val="22"/>
              </w:rPr>
              <w:t xml:space="preserve">: July 2003       </w:t>
            </w:r>
          </w:p>
        </w:tc>
        <w:tc>
          <w:tcPr>
            <w:tcW w:w="465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sz w:val="22"/>
              </w:rPr>
              <w:t>FACULTY/OFFICE: Academic Partnerships</w:t>
            </w:r>
          </w:p>
        </w:tc>
      </w:tr>
      <w:tr w:rsidR="00DB4920" w:rsidRPr="00DB4920" w:rsidTr="00DB4920">
        <w:tc>
          <w:tcPr>
            <w:tcW w:w="603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DATE OF IMPLEMENTATION</w:t>
            </w:r>
            <w:r w:rsidRPr="00DB4920">
              <w:rPr>
                <w:rFonts w:ascii="Calibri" w:hAnsi="Calibri" w:cs="Arial"/>
                <w:sz w:val="22"/>
              </w:rPr>
              <w:t>: Sept 2003</w:t>
            </w:r>
            <w:r w:rsidRPr="00DB4920">
              <w:rPr>
                <w:rFonts w:ascii="Calibri" w:hAnsi="Calibri" w:cs="Arial"/>
                <w:sz w:val="22"/>
              </w:rPr>
              <w:tab/>
            </w:r>
          </w:p>
        </w:tc>
        <w:tc>
          <w:tcPr>
            <w:tcW w:w="465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szCs w:val="24"/>
              </w:rPr>
            </w:pPr>
            <w:r w:rsidRPr="00DB4920">
              <w:rPr>
                <w:rFonts w:ascii="Calibri" w:hAnsi="Calibri" w:cs="Arial"/>
                <w:b/>
                <w:sz w:val="22"/>
              </w:rPr>
              <w:t>SCHOOL/PARTNER: Cornwall College</w:t>
            </w:r>
          </w:p>
        </w:tc>
      </w:tr>
      <w:tr w:rsidR="00DB4920" w:rsidRPr="00DB4920" w:rsidTr="00DB4920">
        <w:tc>
          <w:tcPr>
            <w:tcW w:w="603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DATE(S) OF APPROVED CHANGE:</w:t>
            </w:r>
            <w:r w:rsidRPr="00DB4920">
              <w:rPr>
                <w:rFonts w:ascii="Calibri" w:hAnsi="Calibri" w:cs="Arial"/>
                <w:sz w:val="22"/>
              </w:rPr>
              <w:t xml:space="preserve">  XX/XX/XXXX</w:t>
            </w:r>
          </w:p>
        </w:tc>
        <w:tc>
          <w:tcPr>
            <w:tcW w:w="465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b/>
                <w:sz w:val="22"/>
                <w:szCs w:val="24"/>
              </w:rPr>
            </w:pPr>
            <w:r w:rsidRPr="00DB4920">
              <w:rPr>
                <w:rFonts w:ascii="Calibri" w:hAnsi="Calibri" w:cs="Arial"/>
                <w:b/>
                <w:sz w:val="22"/>
                <w:szCs w:val="24"/>
              </w:rPr>
              <w:t>Term: AY</w:t>
            </w:r>
          </w:p>
        </w:tc>
      </w:tr>
    </w:tbl>
    <w:p w:rsidR="00DB4920" w:rsidRPr="00DB4920" w:rsidRDefault="00DB4920" w:rsidP="00DB4920">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szCs w:val="24"/>
              </w:rPr>
            </w:pPr>
            <w:r w:rsidRPr="00DB4920">
              <w:rPr>
                <w:rFonts w:ascii="Calibri" w:hAnsi="Calibri" w:cs="Arial"/>
                <w:sz w:val="22"/>
              </w:rPr>
              <w:t>Additional notes (for office use only):</w:t>
            </w: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szCs w:val="24"/>
              </w:rPr>
            </w:pPr>
          </w:p>
        </w:tc>
      </w:tr>
    </w:tbl>
    <w:p w:rsidR="00DB4920" w:rsidRDefault="00DB4920" w:rsidP="00DB4920">
      <w:pPr>
        <w:pStyle w:val="PlainText"/>
        <w:rPr>
          <w:rFonts w:ascii="Calibri" w:hAnsi="Calibri" w:cs="Arial"/>
          <w:b/>
          <w:sz w:val="22"/>
          <w:szCs w:val="24"/>
        </w:rPr>
      </w:pPr>
    </w:p>
    <w:p w:rsidR="00F3793E" w:rsidRDefault="00F3793E" w:rsidP="00DB4920">
      <w:pPr>
        <w:pStyle w:val="PlainText"/>
        <w:rPr>
          <w:rFonts w:ascii="Calibri" w:hAnsi="Calibri" w:cs="Arial"/>
          <w:b/>
          <w:sz w:val="22"/>
          <w:szCs w:val="24"/>
        </w:rPr>
      </w:pPr>
    </w:p>
    <w:p w:rsidR="00F3793E" w:rsidRDefault="00F3793E" w:rsidP="00DB4920">
      <w:pPr>
        <w:pStyle w:val="PlainText"/>
        <w:rPr>
          <w:rFonts w:ascii="Calibri" w:hAnsi="Calibri" w:cs="Arial"/>
          <w:b/>
          <w:sz w:val="22"/>
          <w:szCs w:val="24"/>
        </w:rPr>
      </w:pPr>
    </w:p>
    <w:p w:rsidR="00F3793E" w:rsidRDefault="00F3793E" w:rsidP="00DB4920">
      <w:pPr>
        <w:pStyle w:val="PlainText"/>
        <w:rPr>
          <w:rFonts w:ascii="Calibri" w:hAnsi="Calibri" w:cs="Arial"/>
          <w:b/>
          <w:sz w:val="22"/>
          <w:szCs w:val="24"/>
        </w:rPr>
      </w:pPr>
    </w:p>
    <w:p w:rsidR="00F3793E" w:rsidRDefault="00F3793E" w:rsidP="00DB4920">
      <w:pPr>
        <w:pStyle w:val="PlainText"/>
        <w:rPr>
          <w:rFonts w:ascii="Calibri" w:hAnsi="Calibri" w:cs="Arial"/>
          <w:b/>
          <w:sz w:val="22"/>
          <w:szCs w:val="24"/>
        </w:rPr>
      </w:pPr>
    </w:p>
    <w:p w:rsidR="00F3793E" w:rsidRPr="00DB4920" w:rsidRDefault="00F3793E" w:rsidP="00F3793E">
      <w:pPr>
        <w:pStyle w:val="Default"/>
        <w:spacing w:after="34"/>
        <w:rPr>
          <w:rFonts w:ascii="Calibri" w:hAnsi="Calibri"/>
          <w:b/>
          <w:color w:val="auto"/>
          <w:sz w:val="22"/>
        </w:rPr>
      </w:pPr>
      <w:r w:rsidRPr="00DB4920">
        <w:rPr>
          <w:rFonts w:ascii="Calibri" w:hAnsi="Calibri"/>
          <w:b/>
          <w:color w:val="auto"/>
          <w:sz w:val="22"/>
          <w:u w:val="single"/>
        </w:rPr>
        <w:lastRenderedPageBreak/>
        <w:t>SECTION B: DETAILS OF TEACHING, LEARNING AND ASSESSMENT</w:t>
      </w:r>
      <w:r w:rsidRPr="00DB4920">
        <w:rPr>
          <w:rFonts w:ascii="Calibri" w:hAnsi="Calibri"/>
          <w:b/>
          <w:color w:val="auto"/>
          <w:sz w:val="22"/>
        </w:rPr>
        <w:t xml:space="preserve"> </w:t>
      </w:r>
    </w:p>
    <w:p w:rsidR="00F3793E" w:rsidRPr="00DB4920" w:rsidRDefault="00F3793E" w:rsidP="00DB4920">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DB4920" w:rsidRPr="00DB4920" w:rsidTr="00DB4920">
        <w:tc>
          <w:tcPr>
            <w:tcW w:w="4786" w:type="dxa"/>
            <w:tcBorders>
              <w:top w:val="single" w:sz="4" w:space="0" w:color="auto"/>
              <w:left w:val="single" w:sz="4" w:space="0" w:color="auto"/>
              <w:bottom w:val="single" w:sz="4" w:space="0" w:color="auto"/>
              <w:right w:val="single" w:sz="4" w:space="0" w:color="auto"/>
            </w:tcBorders>
          </w:tcPr>
          <w:p w:rsidR="00DB4920" w:rsidRPr="00DB4920" w:rsidRDefault="00F3793E" w:rsidP="00DB4920">
            <w:pPr>
              <w:pStyle w:val="PlainText"/>
              <w:rPr>
                <w:rFonts w:ascii="Calibri" w:hAnsi="Calibri" w:cs="Arial"/>
                <w:b/>
                <w:sz w:val="22"/>
                <w:szCs w:val="24"/>
              </w:rPr>
            </w:pPr>
            <w:r>
              <w:rPr>
                <w:rFonts w:ascii="Calibri" w:hAnsi="Calibri" w:cs="Arial"/>
                <w:b/>
                <w:sz w:val="22"/>
                <w:szCs w:val="24"/>
              </w:rPr>
              <w:t>ACADEMIC YEAR: 2014-15</w:t>
            </w:r>
          </w:p>
        </w:tc>
        <w:tc>
          <w:tcPr>
            <w:tcW w:w="589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NATIONAL COST CENTRE:26</w:t>
            </w:r>
          </w:p>
        </w:tc>
      </w:tr>
    </w:tbl>
    <w:p w:rsidR="00DB4920" w:rsidRPr="00DB4920" w:rsidRDefault="00DB4920" w:rsidP="00DB4920">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DB4920" w:rsidRPr="00DB4920" w:rsidTr="00DB4920">
        <w:tc>
          <w:tcPr>
            <w:tcW w:w="478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MODULE LEADER: Stuart Mathieson</w:t>
            </w:r>
          </w:p>
        </w:tc>
        <w:tc>
          <w:tcPr>
            <w:tcW w:w="589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 xml:space="preserve">OTHER MODULE STAFF:   </w:t>
            </w:r>
          </w:p>
          <w:p w:rsidR="00DB4920" w:rsidRPr="00DB4920" w:rsidRDefault="00DB4920" w:rsidP="00DB4920">
            <w:pPr>
              <w:pStyle w:val="PlainText"/>
              <w:rPr>
                <w:rFonts w:ascii="Calibri" w:hAnsi="Calibri" w:cs="Arial"/>
                <w:b/>
                <w:sz w:val="22"/>
                <w:szCs w:val="24"/>
              </w:rPr>
            </w:pPr>
          </w:p>
        </w:tc>
      </w:tr>
    </w:tbl>
    <w:p w:rsidR="00DB4920" w:rsidRPr="00DB4920" w:rsidRDefault="00DB4920" w:rsidP="00DB4920">
      <w:pPr>
        <w:pStyle w:val="Default"/>
        <w:rPr>
          <w:rFonts w:ascii="Calibri" w:eastAsia="SimSun"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Default"/>
              <w:rPr>
                <w:rFonts w:ascii="Calibri" w:eastAsia="Calibri" w:hAnsi="Calibri"/>
                <w:b/>
                <w:i/>
                <w:color w:val="auto"/>
                <w:sz w:val="22"/>
              </w:rPr>
            </w:pPr>
            <w:r w:rsidRPr="00DB4920">
              <w:rPr>
                <w:rFonts w:ascii="Calibri" w:eastAsia="Calibri" w:hAnsi="Calibri"/>
                <w:b/>
                <w:color w:val="auto"/>
                <w:sz w:val="22"/>
              </w:rPr>
              <w:t xml:space="preserve">Summary of Module Content </w:t>
            </w:r>
          </w:p>
          <w:p w:rsidR="00DB4920" w:rsidRPr="00DB4920" w:rsidRDefault="00DB4920" w:rsidP="00DB4920">
            <w:pPr>
              <w:pStyle w:val="BodyText3"/>
              <w:rPr>
                <w:rFonts w:ascii="Calibri" w:hAnsi="Calibri" w:cs="Arial"/>
                <w:sz w:val="22"/>
                <w:szCs w:val="24"/>
              </w:rPr>
            </w:pPr>
            <w:r w:rsidRPr="00DB4920">
              <w:rPr>
                <w:rFonts w:ascii="Calibri" w:hAnsi="Calibri" w:cs="Arial"/>
                <w:sz w:val="22"/>
                <w:szCs w:val="24"/>
              </w:rPr>
              <w:t>Viticulture, viniculture, ageing, tasting techniques and selection of wine</w:t>
            </w:r>
          </w:p>
          <w:p w:rsidR="00DB4920" w:rsidRPr="00DB4920" w:rsidRDefault="00DB4920" w:rsidP="00DB4920">
            <w:pPr>
              <w:pStyle w:val="BodyText3"/>
              <w:rPr>
                <w:rFonts w:ascii="Calibri" w:hAnsi="Calibri" w:cs="Arial"/>
                <w:sz w:val="22"/>
                <w:szCs w:val="24"/>
              </w:rPr>
            </w:pPr>
            <w:r w:rsidRPr="00DB4920">
              <w:rPr>
                <w:rFonts w:ascii="Calibri" w:hAnsi="Calibri" w:cs="Arial"/>
                <w:sz w:val="22"/>
                <w:szCs w:val="24"/>
              </w:rPr>
              <w:t>Production of spirits, liqueurs, fortified wines and beers, through to point of sale</w:t>
            </w:r>
          </w:p>
          <w:p w:rsidR="00DB4920" w:rsidRPr="00DB4920" w:rsidRDefault="00DB4920" w:rsidP="00DB4920">
            <w:pPr>
              <w:pStyle w:val="BodyText3"/>
              <w:rPr>
                <w:rFonts w:ascii="Calibri" w:hAnsi="Calibri" w:cs="Arial"/>
                <w:sz w:val="22"/>
                <w:szCs w:val="24"/>
              </w:rPr>
            </w:pPr>
            <w:r w:rsidRPr="00DB4920">
              <w:rPr>
                <w:rFonts w:ascii="Calibri" w:hAnsi="Calibri" w:cs="Arial"/>
                <w:sz w:val="22"/>
                <w:szCs w:val="24"/>
              </w:rPr>
              <w:t>Selection and marketing</w:t>
            </w:r>
          </w:p>
          <w:p w:rsidR="00DB4920" w:rsidRPr="00DB4920" w:rsidRDefault="00DB4920" w:rsidP="00DB4920">
            <w:pPr>
              <w:pStyle w:val="BodyText3"/>
              <w:rPr>
                <w:rFonts w:ascii="Calibri" w:hAnsi="Calibri" w:cs="Arial"/>
                <w:sz w:val="22"/>
                <w:szCs w:val="24"/>
              </w:rPr>
            </w:pPr>
            <w:r w:rsidRPr="00DB4920">
              <w:rPr>
                <w:rFonts w:ascii="Calibri" w:hAnsi="Calibri" w:cs="Arial"/>
                <w:sz w:val="22"/>
                <w:szCs w:val="24"/>
              </w:rPr>
              <w:t>Relevant legislation. – labelling and packaging legislation</w:t>
            </w:r>
          </w:p>
          <w:p w:rsidR="00DB4920" w:rsidRPr="00DB4920" w:rsidRDefault="00DB4920" w:rsidP="00DB4920">
            <w:pPr>
              <w:pStyle w:val="BodyText3"/>
              <w:rPr>
                <w:rFonts w:ascii="Calibri" w:hAnsi="Calibri" w:cs="Arial"/>
                <w:sz w:val="22"/>
                <w:szCs w:val="24"/>
              </w:rPr>
            </w:pPr>
            <w:r w:rsidRPr="00DB4920">
              <w:rPr>
                <w:rFonts w:ascii="Calibri" w:hAnsi="Calibri" w:cs="Arial"/>
                <w:sz w:val="22"/>
                <w:szCs w:val="24"/>
              </w:rPr>
              <w:t>Wine and drinks list compilation</w:t>
            </w:r>
          </w:p>
          <w:p w:rsidR="00DB4920" w:rsidRPr="00DB4920" w:rsidRDefault="00DB4920" w:rsidP="00DB4920">
            <w:pPr>
              <w:pStyle w:val="BodyText3"/>
              <w:rPr>
                <w:rFonts w:ascii="Calibri" w:hAnsi="Calibri" w:cs="Arial"/>
                <w:sz w:val="22"/>
                <w:szCs w:val="24"/>
              </w:rPr>
            </w:pPr>
            <w:r w:rsidRPr="00DB4920">
              <w:rPr>
                <w:rFonts w:ascii="Calibri" w:hAnsi="Calibri" w:cs="Arial"/>
                <w:sz w:val="22"/>
                <w:szCs w:val="24"/>
              </w:rPr>
              <w:t>Stock control techniques.</w:t>
            </w:r>
          </w:p>
          <w:p w:rsidR="00DB4920" w:rsidRPr="00DB4920" w:rsidRDefault="00DB4920" w:rsidP="00DB4920">
            <w:pPr>
              <w:pStyle w:val="Default"/>
              <w:rPr>
                <w:rFonts w:ascii="Calibri" w:eastAsia="Calibri" w:hAnsi="Calibri"/>
                <w:b/>
                <w:color w:val="auto"/>
                <w:sz w:val="22"/>
              </w:rPr>
            </w:pPr>
            <w:r w:rsidRPr="00DB4920">
              <w:rPr>
                <w:rFonts w:ascii="Calibri" w:hAnsi="Calibri"/>
                <w:sz w:val="22"/>
              </w:rPr>
              <w:t>Structure of the on-licensed sector; economics; social and legislative history; freehold and tenancy</w:t>
            </w:r>
          </w:p>
          <w:p w:rsidR="00DB4920" w:rsidRPr="00DB4920" w:rsidRDefault="00DB4920" w:rsidP="00DB4920">
            <w:pPr>
              <w:pStyle w:val="Default"/>
              <w:rPr>
                <w:rFonts w:ascii="Calibri" w:eastAsia="Calibri" w:hAnsi="Calibri"/>
                <w:b/>
                <w:color w:val="auto"/>
                <w:sz w:val="22"/>
              </w:rPr>
            </w:pPr>
          </w:p>
        </w:tc>
      </w:tr>
    </w:tbl>
    <w:p w:rsidR="00DB4920" w:rsidRPr="00DB4920" w:rsidRDefault="00DB4920" w:rsidP="00DB4920">
      <w:pPr>
        <w:pStyle w:val="PlainText"/>
        <w:rPr>
          <w:rFonts w:ascii="Calibri" w:hAnsi="Calibri" w:cs="Arial"/>
          <w:b/>
          <w:color w:val="C0504D"/>
          <w:sz w:val="22"/>
          <w:szCs w:val="24"/>
        </w:rPr>
      </w:pPr>
    </w:p>
    <w:tbl>
      <w:tblPr>
        <w:tblW w:w="10828" w:type="dxa"/>
        <w:jc w:val="center"/>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7"/>
        <w:gridCol w:w="910"/>
        <w:gridCol w:w="6511"/>
      </w:tblGrid>
      <w:tr w:rsidR="00DB4920" w:rsidRPr="00DB4920" w:rsidTr="00F3793E">
        <w:trPr>
          <w:jc w:val="center"/>
        </w:trPr>
        <w:tc>
          <w:tcPr>
            <w:tcW w:w="10828" w:type="dxa"/>
            <w:gridSpan w:val="3"/>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i/>
                <w:sz w:val="22"/>
              </w:rPr>
            </w:pPr>
            <w:r w:rsidRPr="00DB4920">
              <w:rPr>
                <w:rFonts w:ascii="Calibri" w:hAnsi="Calibri" w:cs="Arial"/>
                <w:b/>
                <w:sz w:val="22"/>
              </w:rPr>
              <w:t xml:space="preserve">SUMMARY OF TEACHING AND LEARNING </w:t>
            </w:r>
            <w:r w:rsidRPr="00DB4920">
              <w:rPr>
                <w:rFonts w:ascii="Calibri" w:hAnsi="Calibri" w:cs="Arial"/>
                <w:b/>
                <w:i/>
                <w:sz w:val="22"/>
              </w:rPr>
              <w:t>[Use HESA KIS definitions}</w:t>
            </w:r>
          </w:p>
        </w:tc>
      </w:tr>
      <w:tr w:rsidR="00DB4920" w:rsidRPr="00DB4920" w:rsidTr="00F3793E">
        <w:trPr>
          <w:jc w:val="center"/>
        </w:trPr>
        <w:tc>
          <w:tcPr>
            <w:tcW w:w="3407"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Scheduled Activities</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Hours</w:t>
            </w:r>
          </w:p>
        </w:tc>
        <w:tc>
          <w:tcPr>
            <w:tcW w:w="6511"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Comments/Additional Information</w:t>
            </w:r>
          </w:p>
        </w:tc>
      </w:tr>
      <w:tr w:rsidR="00DB4920" w:rsidRPr="00DB4920" w:rsidTr="00F3793E">
        <w:trPr>
          <w:jc w:val="center"/>
        </w:trPr>
        <w:tc>
          <w:tcPr>
            <w:tcW w:w="3407"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Lecture</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20</w:t>
            </w:r>
          </w:p>
        </w:tc>
        <w:tc>
          <w:tcPr>
            <w:tcW w:w="6511"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r w:rsidRPr="00DB4920">
              <w:rPr>
                <w:rFonts w:ascii="Calibri" w:hAnsi="Calibri" w:cs="Arial"/>
                <w:bCs/>
                <w:sz w:val="20"/>
              </w:rPr>
              <w:t>Core material</w:t>
            </w:r>
          </w:p>
        </w:tc>
      </w:tr>
      <w:tr w:rsidR="00DB4920" w:rsidRPr="00DB4920" w:rsidTr="00F3793E">
        <w:trPr>
          <w:jc w:val="center"/>
        </w:trPr>
        <w:tc>
          <w:tcPr>
            <w:tcW w:w="3407"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Seminar</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12</w:t>
            </w:r>
          </w:p>
        </w:tc>
        <w:tc>
          <w:tcPr>
            <w:tcW w:w="6511"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r w:rsidRPr="00DB4920">
              <w:rPr>
                <w:rFonts w:ascii="Calibri" w:hAnsi="Calibri" w:cs="Arial"/>
                <w:bCs/>
                <w:sz w:val="20"/>
              </w:rPr>
              <w:t>Smaller workshop sessions where students are supported to apply learning to themselves and their specific industry</w:t>
            </w:r>
          </w:p>
        </w:tc>
      </w:tr>
      <w:tr w:rsidR="00DB4920" w:rsidRPr="00DB4920" w:rsidTr="00F3793E">
        <w:trPr>
          <w:trHeight w:val="314"/>
          <w:jc w:val="center"/>
        </w:trPr>
        <w:tc>
          <w:tcPr>
            <w:tcW w:w="3407"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Project supervision</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8</w:t>
            </w:r>
          </w:p>
        </w:tc>
        <w:tc>
          <w:tcPr>
            <w:tcW w:w="6511"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r w:rsidRPr="00DB4920">
              <w:rPr>
                <w:rFonts w:ascii="Calibri" w:hAnsi="Calibri" w:cs="Arial"/>
                <w:bCs/>
                <w:sz w:val="20"/>
              </w:rPr>
              <w:t>As part of assignment 1 students have to take part in a group project, which seminar tutors set and supervise</w:t>
            </w:r>
          </w:p>
        </w:tc>
      </w:tr>
      <w:tr w:rsidR="00DB4920" w:rsidRPr="00DB4920" w:rsidTr="00F3793E">
        <w:trPr>
          <w:jc w:val="center"/>
        </w:trPr>
        <w:tc>
          <w:tcPr>
            <w:tcW w:w="3407"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Guided independent study</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160</w:t>
            </w:r>
          </w:p>
        </w:tc>
        <w:tc>
          <w:tcPr>
            <w:tcW w:w="6511"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r w:rsidRPr="00DB4920">
              <w:rPr>
                <w:rFonts w:ascii="Calibri" w:hAnsi="Calibri" w:cs="Arial"/>
                <w:bCs/>
                <w:sz w:val="20"/>
              </w:rPr>
              <w:t>Students are expected to put in time outside of taught sessions on the group project and their own personal development and career planning</w:t>
            </w:r>
          </w:p>
        </w:tc>
      </w:tr>
      <w:tr w:rsidR="00DB4920" w:rsidRPr="00DB4920" w:rsidTr="00F3793E">
        <w:trPr>
          <w:jc w:val="center"/>
        </w:trPr>
        <w:tc>
          <w:tcPr>
            <w:tcW w:w="3407"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Total</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0"/>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0"/>
              </w:rPr>
            </w:pPr>
            <w:r w:rsidRPr="00DB4920">
              <w:rPr>
                <w:rFonts w:ascii="Calibri" w:hAnsi="Calibri" w:cs="Arial"/>
                <w:b/>
                <w:sz w:val="20"/>
              </w:rPr>
              <w:t>200</w:t>
            </w:r>
          </w:p>
        </w:tc>
        <w:tc>
          <w:tcPr>
            <w:tcW w:w="6511"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r>
    </w:tbl>
    <w:p w:rsidR="00DB4920" w:rsidRPr="00DB4920" w:rsidRDefault="00DB4920" w:rsidP="00DB4920">
      <w:pPr>
        <w:pStyle w:val="Default"/>
        <w:rPr>
          <w:rFonts w:ascii="Calibri" w:eastAsia="SimSun" w:hAnsi="Calibri"/>
          <w:sz w:val="22"/>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4"/>
        <w:gridCol w:w="895"/>
        <w:gridCol w:w="1549"/>
        <w:gridCol w:w="1271"/>
        <w:gridCol w:w="5511"/>
      </w:tblGrid>
      <w:tr w:rsidR="00DB4920" w:rsidRPr="00DB4920" w:rsidTr="00F3793E">
        <w:trPr>
          <w:cantSplit/>
          <w:trHeight w:val="699"/>
        </w:trPr>
        <w:tc>
          <w:tcPr>
            <w:tcW w:w="151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Category</w:t>
            </w:r>
          </w:p>
        </w:tc>
        <w:tc>
          <w:tcPr>
            <w:tcW w:w="89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Element</w:t>
            </w:r>
          </w:p>
        </w:tc>
        <w:tc>
          <w:tcPr>
            <w:tcW w:w="154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Component Name</w:t>
            </w:r>
          </w:p>
        </w:tc>
        <w:tc>
          <w:tcPr>
            <w:tcW w:w="127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Component  weighting</w:t>
            </w:r>
          </w:p>
        </w:tc>
        <w:tc>
          <w:tcPr>
            <w:tcW w:w="551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Comments</w:t>
            </w:r>
            <w:r w:rsidRPr="00DB4920">
              <w:rPr>
                <w:rFonts w:ascii="Calibri" w:hAnsi="Calibri" w:cs="Calibri"/>
                <w:bCs/>
                <w:i/>
                <w:iCs/>
                <w:sz w:val="20"/>
                <w:szCs w:val="22"/>
              </w:rPr>
              <w:t xml:space="preserve"> Include links to learning objectives</w:t>
            </w:r>
          </w:p>
        </w:tc>
      </w:tr>
      <w:tr w:rsidR="00DB4920" w:rsidRPr="00DB4920" w:rsidTr="00F3793E">
        <w:tc>
          <w:tcPr>
            <w:tcW w:w="1514" w:type="dxa"/>
            <w:vMerge w:val="restart"/>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DB4920">
              <w:rPr>
                <w:rFonts w:ascii="Calibri" w:hAnsi="Calibri" w:cs="Arial"/>
                <w:bCs/>
                <w:sz w:val="22"/>
              </w:rPr>
              <w:t>Written exam</w:t>
            </w:r>
          </w:p>
        </w:tc>
        <w:tc>
          <w:tcPr>
            <w:tcW w:w="89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szCs w:val="24"/>
              </w:rPr>
            </w:pPr>
            <w:r w:rsidRPr="00DB4920">
              <w:rPr>
                <w:rFonts w:ascii="Calibri" w:hAnsi="Calibri" w:cs="Arial"/>
                <w:sz w:val="22"/>
              </w:rPr>
              <w:t>E_</w:t>
            </w:r>
          </w:p>
        </w:tc>
        <w:tc>
          <w:tcPr>
            <w:tcW w:w="154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szCs w:val="24"/>
              </w:rPr>
            </w:pPr>
          </w:p>
        </w:tc>
        <w:tc>
          <w:tcPr>
            <w:tcW w:w="127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ind w:left="720"/>
              <w:outlineLvl w:val="0"/>
              <w:rPr>
                <w:rFonts w:ascii="Calibri" w:hAnsi="Calibri" w:cs="Arial"/>
                <w:bCs/>
                <w:sz w:val="22"/>
                <w:szCs w:val="24"/>
              </w:rPr>
            </w:pPr>
          </w:p>
        </w:tc>
        <w:tc>
          <w:tcPr>
            <w:tcW w:w="551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r>
      <w:tr w:rsidR="00DB4920" w:rsidRPr="00DB4920" w:rsidTr="00F3793E">
        <w:tc>
          <w:tcPr>
            <w:tcW w:w="1514" w:type="dxa"/>
            <w:vMerge/>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rPr>
                <w:rFonts w:ascii="Calibri" w:hAnsi="Calibri" w:cs="Arial"/>
                <w:bCs/>
                <w:sz w:val="22"/>
                <w:szCs w:val="24"/>
              </w:rPr>
            </w:pPr>
          </w:p>
        </w:tc>
        <w:tc>
          <w:tcPr>
            <w:tcW w:w="89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szCs w:val="24"/>
              </w:rPr>
            </w:pPr>
            <w:r w:rsidRPr="00DB4920">
              <w:rPr>
                <w:rFonts w:ascii="Calibri" w:hAnsi="Calibri" w:cs="Arial"/>
                <w:sz w:val="22"/>
              </w:rPr>
              <w:t>T_</w:t>
            </w:r>
          </w:p>
        </w:tc>
        <w:tc>
          <w:tcPr>
            <w:tcW w:w="154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szCs w:val="24"/>
              </w:rPr>
            </w:pPr>
          </w:p>
        </w:tc>
        <w:tc>
          <w:tcPr>
            <w:tcW w:w="127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iCs/>
                <w:sz w:val="22"/>
                <w:szCs w:val="24"/>
              </w:rPr>
            </w:pPr>
          </w:p>
        </w:tc>
        <w:tc>
          <w:tcPr>
            <w:tcW w:w="551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i/>
                <w:sz w:val="22"/>
                <w:szCs w:val="24"/>
              </w:rPr>
            </w:pPr>
          </w:p>
        </w:tc>
      </w:tr>
      <w:tr w:rsidR="00DB4920" w:rsidRPr="00DB4920" w:rsidTr="00F3793E">
        <w:tc>
          <w:tcPr>
            <w:tcW w:w="1514" w:type="dxa"/>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DB4920">
              <w:rPr>
                <w:rFonts w:ascii="Calibri" w:hAnsi="Calibri" w:cs="Arial"/>
                <w:bCs/>
                <w:sz w:val="22"/>
              </w:rPr>
              <w:t>Coursework</w:t>
            </w:r>
          </w:p>
        </w:tc>
        <w:tc>
          <w:tcPr>
            <w:tcW w:w="89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rPr>
              <w:t>C1</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154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Research</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Wine List</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Presentation</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127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50%</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30 %</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20%</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rPr>
              <w:t xml:space="preserve">          100%</w:t>
            </w:r>
          </w:p>
        </w:tc>
        <w:tc>
          <w:tcPr>
            <w:tcW w:w="551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Research into a New World wine producing region (3)</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Construction of a wine list for a specific establishment (2, 4)</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Presentation for wine service staff about a specific wine producing region (1)</w:t>
            </w:r>
          </w:p>
        </w:tc>
      </w:tr>
      <w:tr w:rsidR="00DB4920" w:rsidRPr="00DB4920" w:rsidTr="00F3793E">
        <w:tc>
          <w:tcPr>
            <w:tcW w:w="1514" w:type="dxa"/>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DB4920">
              <w:rPr>
                <w:rFonts w:ascii="Calibri" w:hAnsi="Calibri" w:cs="Arial"/>
                <w:bCs/>
                <w:sz w:val="22"/>
              </w:rPr>
              <w:t>Practice</w:t>
            </w:r>
          </w:p>
        </w:tc>
        <w:tc>
          <w:tcPr>
            <w:tcW w:w="89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rPr>
              <w:t>P_</w:t>
            </w:r>
          </w:p>
        </w:tc>
        <w:tc>
          <w:tcPr>
            <w:tcW w:w="154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127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551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r>
    </w:tbl>
    <w:p w:rsidR="00DB4920" w:rsidRPr="00DB4920" w:rsidRDefault="00DB4920" w:rsidP="00DB4920">
      <w:pPr>
        <w:pStyle w:val="Default"/>
        <w:rPr>
          <w:rFonts w:ascii="Calibri" w:eastAsia="SimSun"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DB4920" w:rsidRPr="00DB4920" w:rsidTr="00DB4920">
        <w:tc>
          <w:tcPr>
            <w:tcW w:w="534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Default"/>
              <w:rPr>
                <w:rFonts w:ascii="Calibri" w:eastAsia="Calibri" w:hAnsi="Calibri"/>
                <w:sz w:val="22"/>
              </w:rPr>
            </w:pPr>
            <w:r w:rsidRPr="00DB4920">
              <w:rPr>
                <w:rFonts w:ascii="Calibri" w:eastAsia="Calibri" w:hAnsi="Calibri"/>
                <w:b/>
                <w:bCs/>
                <w:sz w:val="22"/>
              </w:rPr>
              <w:t>Updated by</w:t>
            </w:r>
            <w:r w:rsidRPr="00DB4920">
              <w:rPr>
                <w:rFonts w:ascii="Calibri" w:eastAsia="Calibri" w:hAnsi="Calibri"/>
                <w:sz w:val="22"/>
              </w:rPr>
              <w:t>:                                              Date:  xx/xx/</w:t>
            </w:r>
            <w:proofErr w:type="spellStart"/>
            <w:r w:rsidRPr="00DB4920">
              <w:rPr>
                <w:rFonts w:ascii="Calibri" w:eastAsia="Calibri" w:hAnsi="Calibri"/>
                <w:sz w:val="22"/>
              </w:rPr>
              <w:t>xxxx</w:t>
            </w:r>
            <w:proofErr w:type="spellEnd"/>
          </w:p>
        </w:tc>
        <w:tc>
          <w:tcPr>
            <w:tcW w:w="534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Default"/>
              <w:rPr>
                <w:rFonts w:ascii="Calibri" w:eastAsia="Calibri" w:hAnsi="Calibri"/>
                <w:sz w:val="22"/>
              </w:rPr>
            </w:pPr>
            <w:r w:rsidRPr="00DB4920">
              <w:rPr>
                <w:rFonts w:ascii="Calibri" w:eastAsia="Calibri" w:hAnsi="Calibri"/>
                <w:b/>
                <w:bCs/>
                <w:sz w:val="22"/>
              </w:rPr>
              <w:t>Approved by</w:t>
            </w:r>
            <w:r w:rsidRPr="00DB4920">
              <w:rPr>
                <w:rFonts w:ascii="Calibri" w:eastAsia="Calibri" w:hAnsi="Calibri"/>
                <w:sz w:val="22"/>
              </w:rPr>
              <w:t>:                                        Date: XX/XX/XXXX</w:t>
            </w:r>
          </w:p>
        </w:tc>
      </w:tr>
    </w:tbl>
    <w:p w:rsidR="00DB4920" w:rsidRPr="00DB4920" w:rsidRDefault="00DB4920" w:rsidP="00DB4920">
      <w:pPr>
        <w:rPr>
          <w:rFonts w:ascii="Calibri" w:hAnsi="Calibri"/>
          <w:sz w:val="22"/>
        </w:rPr>
      </w:pPr>
    </w:p>
    <w:p w:rsidR="00F3793E" w:rsidRDefault="00F3793E" w:rsidP="00DB4920">
      <w:pPr>
        <w:rPr>
          <w:rFonts w:ascii="Calibri" w:hAnsi="Calibri"/>
          <w:b/>
          <w:sz w:val="22"/>
        </w:rPr>
      </w:pPr>
    </w:p>
    <w:p w:rsidR="00F3793E" w:rsidRDefault="00F3793E" w:rsidP="00DB4920">
      <w:pPr>
        <w:rPr>
          <w:rFonts w:ascii="Calibri" w:hAnsi="Calibri"/>
          <w:b/>
          <w:sz w:val="22"/>
        </w:rPr>
      </w:pPr>
    </w:p>
    <w:p w:rsidR="00F3793E" w:rsidRDefault="00F3793E" w:rsidP="00DB4920">
      <w:pPr>
        <w:rPr>
          <w:rFonts w:ascii="Calibri" w:hAnsi="Calibri"/>
          <w:b/>
          <w:sz w:val="22"/>
        </w:rPr>
      </w:pPr>
    </w:p>
    <w:p w:rsidR="00F3793E" w:rsidRDefault="00F3793E" w:rsidP="00DB4920">
      <w:pPr>
        <w:rPr>
          <w:rFonts w:ascii="Calibri" w:hAnsi="Calibri"/>
          <w:b/>
          <w:sz w:val="22"/>
        </w:rPr>
      </w:pPr>
    </w:p>
    <w:p w:rsidR="00F3793E" w:rsidRDefault="00F3793E" w:rsidP="00DB4920">
      <w:pPr>
        <w:rPr>
          <w:rFonts w:ascii="Calibri" w:hAnsi="Calibri"/>
          <w:b/>
          <w:sz w:val="22"/>
        </w:rPr>
      </w:pPr>
    </w:p>
    <w:p w:rsidR="00DB4920" w:rsidRPr="00DB4920" w:rsidRDefault="00DB4920" w:rsidP="00DB4920">
      <w:pPr>
        <w:rPr>
          <w:rFonts w:ascii="Calibri" w:hAnsi="Calibri"/>
          <w:b/>
          <w:sz w:val="22"/>
        </w:rPr>
      </w:pPr>
      <w:r w:rsidRPr="00DB4920">
        <w:rPr>
          <w:rFonts w:ascii="Calibri" w:hAnsi="Calibri"/>
          <w:b/>
          <w:sz w:val="22"/>
        </w:rPr>
        <w:lastRenderedPageBreak/>
        <w:t>Reading List</w:t>
      </w:r>
    </w:p>
    <w:p w:rsidR="00DB4920" w:rsidRPr="00DB4920" w:rsidRDefault="00DB4920" w:rsidP="00DB4920">
      <w:pPr>
        <w:rPr>
          <w:rFonts w:ascii="Calibri" w:hAnsi="Calibri"/>
          <w:b/>
          <w:sz w:val="22"/>
        </w:rPr>
      </w:pPr>
    </w:p>
    <w:p w:rsidR="00DB4920" w:rsidRPr="00DB4920" w:rsidRDefault="00DB4920" w:rsidP="00DB4920">
      <w:pPr>
        <w:pStyle w:val="BodyText2"/>
        <w:rPr>
          <w:rFonts w:ascii="Calibri" w:hAnsi="Calibri"/>
          <w:i w:val="0"/>
          <w:sz w:val="22"/>
        </w:rPr>
      </w:pPr>
      <w:proofErr w:type="gramStart"/>
      <w:r w:rsidRPr="00DB4920">
        <w:rPr>
          <w:rFonts w:ascii="Calibri" w:hAnsi="Calibri"/>
          <w:sz w:val="22"/>
        </w:rPr>
        <w:t xml:space="preserve">Atkins, S. (2004) </w:t>
      </w:r>
      <w:r w:rsidRPr="00DB4920">
        <w:rPr>
          <w:rStyle w:val="highlight"/>
          <w:rFonts w:ascii="Calibri" w:hAnsi="Calibri"/>
          <w:iCs/>
          <w:sz w:val="22"/>
        </w:rPr>
        <w:t>Wine</w:t>
      </w:r>
      <w:r w:rsidRPr="00DB4920">
        <w:rPr>
          <w:rFonts w:ascii="Calibri" w:hAnsi="Calibri"/>
          <w:iCs/>
          <w:sz w:val="22"/>
        </w:rPr>
        <w:t xml:space="preserve"> wisdom</w:t>
      </w:r>
      <w:r w:rsidRPr="00DB4920">
        <w:rPr>
          <w:rFonts w:ascii="Calibri" w:hAnsi="Calibri"/>
          <w:sz w:val="22"/>
        </w:rPr>
        <w:t>.</w:t>
      </w:r>
      <w:proofErr w:type="gramEnd"/>
      <w:r w:rsidRPr="00DB4920">
        <w:rPr>
          <w:rFonts w:ascii="Calibri" w:hAnsi="Calibri"/>
          <w:sz w:val="22"/>
        </w:rPr>
        <w:t xml:space="preserve"> London: Quadrille.</w:t>
      </w:r>
    </w:p>
    <w:p w:rsidR="00DB4920" w:rsidRPr="00DB4920" w:rsidRDefault="00DB4920" w:rsidP="00DB4920">
      <w:pPr>
        <w:pStyle w:val="BodyText2"/>
        <w:rPr>
          <w:rFonts w:ascii="Calibri" w:hAnsi="Calibri"/>
          <w:i w:val="0"/>
          <w:sz w:val="22"/>
        </w:rPr>
      </w:pPr>
      <w:proofErr w:type="gramStart"/>
      <w:r w:rsidRPr="00DB4920">
        <w:rPr>
          <w:rFonts w:ascii="Calibri" w:hAnsi="Calibri"/>
          <w:sz w:val="22"/>
        </w:rPr>
        <w:t>Bird, D.</w:t>
      </w:r>
      <w:proofErr w:type="gramEnd"/>
      <w:r w:rsidRPr="00DB4920">
        <w:rPr>
          <w:rFonts w:ascii="Calibri" w:hAnsi="Calibri"/>
          <w:sz w:val="22"/>
        </w:rPr>
        <w:t xml:space="preserve">  (2010) </w:t>
      </w:r>
      <w:r w:rsidRPr="00DB4920">
        <w:rPr>
          <w:rFonts w:ascii="Calibri" w:hAnsi="Calibri"/>
          <w:iCs/>
          <w:sz w:val="22"/>
        </w:rPr>
        <w:t xml:space="preserve">Understanding </w:t>
      </w:r>
      <w:r w:rsidRPr="00DB4920">
        <w:rPr>
          <w:rStyle w:val="highlight"/>
          <w:rFonts w:ascii="Calibri" w:hAnsi="Calibri"/>
          <w:iCs/>
          <w:sz w:val="22"/>
        </w:rPr>
        <w:t>wine</w:t>
      </w:r>
      <w:r w:rsidRPr="00DB4920">
        <w:rPr>
          <w:rFonts w:ascii="Calibri" w:hAnsi="Calibri"/>
          <w:iCs/>
          <w:sz w:val="22"/>
        </w:rPr>
        <w:t xml:space="preserve"> technology: a book for the non-scientist that explains the science of winemaking</w:t>
      </w:r>
      <w:r w:rsidRPr="00DB4920">
        <w:rPr>
          <w:rFonts w:ascii="Calibri" w:hAnsi="Calibri"/>
          <w:sz w:val="22"/>
        </w:rPr>
        <w:t xml:space="preserve">, 3rd </w:t>
      </w:r>
      <w:proofErr w:type="spellStart"/>
      <w:r w:rsidRPr="00DB4920">
        <w:rPr>
          <w:rFonts w:ascii="Calibri" w:hAnsi="Calibri"/>
          <w:sz w:val="22"/>
        </w:rPr>
        <w:t>edn</w:t>
      </w:r>
      <w:proofErr w:type="spellEnd"/>
      <w:r w:rsidRPr="00DB4920">
        <w:rPr>
          <w:rFonts w:ascii="Calibri" w:hAnsi="Calibri"/>
          <w:sz w:val="22"/>
        </w:rPr>
        <w:t>. Newark: DBQA.</w:t>
      </w:r>
    </w:p>
    <w:p w:rsidR="00DB4920" w:rsidRPr="00DB4920" w:rsidRDefault="00DB4920" w:rsidP="00DB4920">
      <w:pPr>
        <w:pStyle w:val="BodyText2"/>
        <w:rPr>
          <w:rFonts w:ascii="Calibri" w:hAnsi="Calibri"/>
          <w:i w:val="0"/>
          <w:sz w:val="22"/>
        </w:rPr>
      </w:pPr>
      <w:r w:rsidRPr="00DB4920">
        <w:rPr>
          <w:rFonts w:ascii="Calibri" w:hAnsi="Calibri"/>
          <w:sz w:val="22"/>
        </w:rPr>
        <w:t xml:space="preserve">Brook, S. (2009) </w:t>
      </w:r>
      <w:r w:rsidRPr="00DB4920">
        <w:rPr>
          <w:rFonts w:ascii="Calibri" w:hAnsi="Calibri"/>
          <w:iCs/>
          <w:sz w:val="22"/>
        </w:rPr>
        <w:t xml:space="preserve">Hugh Johnson's </w:t>
      </w:r>
      <w:r w:rsidRPr="00DB4920">
        <w:rPr>
          <w:rStyle w:val="highlight"/>
          <w:rFonts w:ascii="Calibri" w:hAnsi="Calibri"/>
          <w:iCs/>
          <w:sz w:val="22"/>
        </w:rPr>
        <w:t>wine</w:t>
      </w:r>
      <w:r w:rsidRPr="00DB4920">
        <w:rPr>
          <w:rFonts w:ascii="Calibri" w:hAnsi="Calibri"/>
          <w:iCs/>
          <w:sz w:val="22"/>
        </w:rPr>
        <w:t xml:space="preserve"> companion</w:t>
      </w:r>
      <w:r w:rsidRPr="00DB4920">
        <w:rPr>
          <w:rFonts w:ascii="Calibri" w:hAnsi="Calibri"/>
          <w:sz w:val="22"/>
        </w:rPr>
        <w:t>. London: Mitchell Beazley.</w:t>
      </w:r>
    </w:p>
    <w:p w:rsidR="00DB4920" w:rsidRPr="00DB4920" w:rsidRDefault="00DB4920" w:rsidP="00DB4920">
      <w:pPr>
        <w:pStyle w:val="BodyText2"/>
        <w:rPr>
          <w:rFonts w:ascii="Calibri" w:hAnsi="Calibri"/>
          <w:i w:val="0"/>
          <w:sz w:val="22"/>
        </w:rPr>
      </w:pPr>
      <w:proofErr w:type="gramStart"/>
      <w:r w:rsidRPr="00DB4920">
        <w:rPr>
          <w:rFonts w:ascii="Calibri" w:hAnsi="Calibri"/>
          <w:sz w:val="22"/>
        </w:rPr>
        <w:t>Brook, S.</w:t>
      </w:r>
      <w:proofErr w:type="gramEnd"/>
      <w:r w:rsidRPr="00DB4920">
        <w:rPr>
          <w:rFonts w:ascii="Calibri" w:hAnsi="Calibri"/>
          <w:sz w:val="22"/>
        </w:rPr>
        <w:t xml:space="preserve">  (2011) </w:t>
      </w:r>
      <w:proofErr w:type="gramStart"/>
      <w:r w:rsidRPr="00DB4920">
        <w:rPr>
          <w:rFonts w:ascii="Calibri" w:hAnsi="Calibri"/>
          <w:iCs/>
          <w:sz w:val="22"/>
        </w:rPr>
        <w:t>The</w:t>
      </w:r>
      <w:proofErr w:type="gramEnd"/>
      <w:r w:rsidRPr="00DB4920">
        <w:rPr>
          <w:rFonts w:ascii="Calibri" w:hAnsi="Calibri"/>
          <w:iCs/>
          <w:sz w:val="22"/>
        </w:rPr>
        <w:t xml:space="preserve"> finest wines of California: a regional guide to the best producers and their wines</w:t>
      </w:r>
      <w:r w:rsidRPr="00DB4920">
        <w:rPr>
          <w:rFonts w:ascii="Calibri" w:hAnsi="Calibri"/>
          <w:sz w:val="22"/>
        </w:rPr>
        <w:t>. California: University of California Press.</w:t>
      </w:r>
    </w:p>
    <w:p w:rsidR="00DB4920" w:rsidRPr="00DB4920" w:rsidRDefault="00DB4920" w:rsidP="00DB4920">
      <w:pPr>
        <w:pStyle w:val="BodyText2"/>
        <w:rPr>
          <w:rFonts w:ascii="Calibri" w:hAnsi="Calibri" w:cs="Arial"/>
          <w:i w:val="0"/>
          <w:sz w:val="22"/>
        </w:rPr>
      </w:pPr>
      <w:proofErr w:type="gramStart"/>
      <w:r w:rsidRPr="00DB4920">
        <w:rPr>
          <w:rFonts w:ascii="Calibri" w:hAnsi="Calibri"/>
          <w:sz w:val="22"/>
        </w:rPr>
        <w:t xml:space="preserve">Cooper, M. &amp; </w:t>
      </w:r>
      <w:proofErr w:type="spellStart"/>
      <w:r w:rsidRPr="00DB4920">
        <w:rPr>
          <w:rFonts w:ascii="Calibri" w:hAnsi="Calibri"/>
          <w:sz w:val="22"/>
        </w:rPr>
        <w:t>Mcdermott</w:t>
      </w:r>
      <w:proofErr w:type="spellEnd"/>
      <w:r w:rsidRPr="00DB4920">
        <w:rPr>
          <w:rFonts w:ascii="Calibri" w:hAnsi="Calibri"/>
          <w:sz w:val="22"/>
        </w:rPr>
        <w:t>, J.B.</w:t>
      </w:r>
      <w:proofErr w:type="gramEnd"/>
      <w:r w:rsidRPr="00DB4920">
        <w:rPr>
          <w:rFonts w:ascii="Calibri" w:hAnsi="Calibri"/>
          <w:sz w:val="22"/>
        </w:rPr>
        <w:t xml:space="preserve">  (2008) </w:t>
      </w:r>
      <w:r w:rsidRPr="00DB4920">
        <w:rPr>
          <w:rStyle w:val="highlight"/>
          <w:rFonts w:ascii="Calibri" w:hAnsi="Calibri"/>
          <w:iCs/>
          <w:sz w:val="22"/>
        </w:rPr>
        <w:t>Wine</w:t>
      </w:r>
      <w:r w:rsidRPr="00DB4920">
        <w:rPr>
          <w:rFonts w:ascii="Calibri" w:hAnsi="Calibri"/>
          <w:iCs/>
          <w:sz w:val="22"/>
        </w:rPr>
        <w:t xml:space="preserve"> atlas of </w:t>
      </w:r>
      <w:proofErr w:type="gramStart"/>
      <w:r w:rsidRPr="00DB4920">
        <w:rPr>
          <w:rFonts w:ascii="Calibri" w:hAnsi="Calibri"/>
          <w:iCs/>
          <w:sz w:val="22"/>
        </w:rPr>
        <w:t>New</w:t>
      </w:r>
      <w:proofErr w:type="gramEnd"/>
      <w:r w:rsidRPr="00DB4920">
        <w:rPr>
          <w:rFonts w:ascii="Calibri" w:hAnsi="Calibri"/>
          <w:iCs/>
          <w:sz w:val="22"/>
        </w:rPr>
        <w:t xml:space="preserve"> Zealand</w:t>
      </w:r>
      <w:r w:rsidRPr="00DB4920">
        <w:rPr>
          <w:rFonts w:ascii="Calibri" w:hAnsi="Calibri"/>
          <w:sz w:val="22"/>
        </w:rPr>
        <w:t xml:space="preserve">. </w:t>
      </w:r>
      <w:proofErr w:type="gramStart"/>
      <w:r w:rsidRPr="00DB4920">
        <w:rPr>
          <w:rFonts w:ascii="Calibri" w:hAnsi="Calibri"/>
          <w:sz w:val="22"/>
        </w:rPr>
        <w:t xml:space="preserve">2nd </w:t>
      </w:r>
      <w:proofErr w:type="spellStart"/>
      <w:r w:rsidRPr="00DB4920">
        <w:rPr>
          <w:rFonts w:ascii="Calibri" w:hAnsi="Calibri"/>
          <w:sz w:val="22"/>
        </w:rPr>
        <w:t>edn</w:t>
      </w:r>
      <w:proofErr w:type="spellEnd"/>
      <w:r w:rsidRPr="00DB4920">
        <w:rPr>
          <w:rFonts w:ascii="Calibri" w:hAnsi="Calibri"/>
          <w:sz w:val="22"/>
        </w:rPr>
        <w:t>.</w:t>
      </w:r>
      <w:proofErr w:type="gramEnd"/>
      <w:r w:rsidRPr="00DB4920">
        <w:rPr>
          <w:rFonts w:ascii="Calibri" w:hAnsi="Calibri"/>
          <w:sz w:val="22"/>
        </w:rPr>
        <w:t xml:space="preserve"> Auckland: Hodder Moa.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76"/>
        <w:gridCol w:w="81"/>
      </w:tblGrid>
      <w:tr w:rsidR="00DB4920" w:rsidRPr="00DB4920" w:rsidTr="00DB4920">
        <w:trPr>
          <w:tblCellSpacing w:w="15" w:type="dxa"/>
        </w:trPr>
        <w:tc>
          <w:tcPr>
            <w:tcW w:w="0" w:type="auto"/>
            <w:vAlign w:val="center"/>
            <w:hideMark/>
          </w:tcPr>
          <w:p w:rsidR="00DB4920" w:rsidRPr="00DB4920" w:rsidRDefault="00DB4920" w:rsidP="00DB4920">
            <w:pPr>
              <w:rPr>
                <w:rFonts w:ascii="Calibri" w:hAnsi="Calibri" w:cs="Arial"/>
                <w:sz w:val="22"/>
              </w:rPr>
            </w:pPr>
            <w:proofErr w:type="spellStart"/>
            <w:r w:rsidRPr="00DB4920">
              <w:rPr>
                <w:rFonts w:ascii="Calibri" w:hAnsi="Calibri" w:cs="Arial"/>
                <w:sz w:val="22"/>
              </w:rPr>
              <w:t>Dornenburg</w:t>
            </w:r>
            <w:proofErr w:type="spellEnd"/>
            <w:r w:rsidRPr="00DB4920">
              <w:rPr>
                <w:rFonts w:ascii="Calibri" w:hAnsi="Calibri" w:cs="Arial"/>
                <w:sz w:val="22"/>
              </w:rPr>
              <w:t xml:space="preserve">, A. &amp; Page, K. (2008) </w:t>
            </w:r>
            <w:r w:rsidRPr="00DB4920">
              <w:rPr>
                <w:rFonts w:ascii="Calibri" w:hAnsi="Calibri" w:cs="Arial"/>
                <w:i/>
                <w:sz w:val="22"/>
              </w:rPr>
              <w:t>What to drink with what you eat: the definitive guide to pairing food with wine, beer, spirits, coffee, tea – even water – based on expert advice from America’s best sommeliers</w:t>
            </w:r>
            <w:r w:rsidRPr="00DB4920">
              <w:rPr>
                <w:rFonts w:ascii="Calibri" w:hAnsi="Calibri" w:cs="Arial"/>
                <w:sz w:val="22"/>
              </w:rPr>
              <w:t>. New York: Bullfinch Press.</w:t>
            </w:r>
          </w:p>
          <w:p w:rsidR="00DB4920" w:rsidRPr="00DB4920" w:rsidRDefault="00DB4920" w:rsidP="00DB4920">
            <w:pPr>
              <w:rPr>
                <w:rFonts w:ascii="Calibri" w:hAnsi="Calibri"/>
                <w:sz w:val="22"/>
                <w:lang w:eastAsia="en-GB"/>
              </w:rPr>
            </w:pPr>
            <w:r w:rsidRPr="00DB4920">
              <w:rPr>
                <w:rStyle w:val="highlight"/>
                <w:rFonts w:ascii="Calibri" w:hAnsi="Calibri"/>
                <w:sz w:val="22"/>
              </w:rPr>
              <w:t>Elliott</w:t>
            </w:r>
            <w:r w:rsidRPr="00DB4920">
              <w:rPr>
                <w:rFonts w:ascii="Calibri" w:hAnsi="Calibri"/>
                <w:sz w:val="22"/>
              </w:rPr>
              <w:t xml:space="preserve">, M.S. (2006) </w:t>
            </w:r>
            <w:r w:rsidRPr="00DB4920">
              <w:rPr>
                <w:rFonts w:ascii="Calibri" w:hAnsi="Calibri"/>
                <w:i/>
                <w:iCs/>
                <w:sz w:val="22"/>
              </w:rPr>
              <w:t xml:space="preserve">How to run a successful </w:t>
            </w:r>
            <w:r w:rsidRPr="00DB4920">
              <w:rPr>
                <w:rStyle w:val="highlight"/>
                <w:rFonts w:ascii="Calibri" w:hAnsi="Calibri"/>
                <w:i/>
                <w:iCs/>
                <w:sz w:val="22"/>
              </w:rPr>
              <w:t>pub</w:t>
            </w:r>
            <w:r w:rsidRPr="00DB4920">
              <w:rPr>
                <w:rFonts w:ascii="Calibri" w:hAnsi="Calibri"/>
                <w:i/>
                <w:iCs/>
                <w:sz w:val="22"/>
              </w:rPr>
              <w:t>: a comprehensive guide to acquiring and running your own licensed premises</w:t>
            </w:r>
            <w:r w:rsidRPr="00DB4920">
              <w:rPr>
                <w:rFonts w:ascii="Calibri" w:hAnsi="Calibri"/>
                <w:sz w:val="22"/>
              </w:rPr>
              <w:t>. Oxford: How To Books.</w:t>
            </w:r>
          </w:p>
        </w:tc>
        <w:tc>
          <w:tcPr>
            <w:tcW w:w="0" w:type="auto"/>
            <w:vAlign w:val="center"/>
          </w:tcPr>
          <w:p w:rsidR="00DB4920" w:rsidRPr="00DB4920" w:rsidRDefault="00DB4920" w:rsidP="00DB4920">
            <w:pPr>
              <w:rPr>
                <w:rFonts w:ascii="Calibri" w:hAnsi="Calibri"/>
                <w:sz w:val="22"/>
                <w:lang w:eastAsia="en-GB"/>
              </w:rPr>
            </w:pPr>
          </w:p>
        </w:tc>
      </w:tr>
    </w:tbl>
    <w:p w:rsidR="00DB4920" w:rsidRPr="00DB4920" w:rsidRDefault="00DB4920" w:rsidP="00DB4920">
      <w:pPr>
        <w:pStyle w:val="BodyText2"/>
        <w:rPr>
          <w:rFonts w:ascii="Calibri" w:hAnsi="Calibri" w:cs="Arial"/>
          <w:i w:val="0"/>
          <w:sz w:val="22"/>
        </w:rPr>
      </w:pPr>
      <w:proofErr w:type="spellStart"/>
      <w:r w:rsidRPr="00DB4920">
        <w:rPr>
          <w:rFonts w:ascii="Calibri" w:hAnsi="Calibri"/>
          <w:sz w:val="22"/>
        </w:rPr>
        <w:t>Fielden</w:t>
      </w:r>
      <w:proofErr w:type="spellEnd"/>
      <w:r w:rsidRPr="00DB4920">
        <w:rPr>
          <w:rFonts w:ascii="Calibri" w:hAnsi="Calibri"/>
          <w:sz w:val="22"/>
        </w:rPr>
        <w:t xml:space="preserve">, C. (2003) </w:t>
      </w:r>
      <w:proofErr w:type="gramStart"/>
      <w:r w:rsidRPr="00DB4920">
        <w:rPr>
          <w:rFonts w:ascii="Calibri" w:hAnsi="Calibri"/>
          <w:iCs/>
          <w:sz w:val="22"/>
        </w:rPr>
        <w:t>The</w:t>
      </w:r>
      <w:proofErr w:type="gramEnd"/>
      <w:r w:rsidRPr="00DB4920">
        <w:rPr>
          <w:rFonts w:ascii="Calibri" w:hAnsi="Calibri"/>
          <w:iCs/>
          <w:sz w:val="22"/>
        </w:rPr>
        <w:t xml:space="preserve"> wines of Argentina, Chile and Latin America</w:t>
      </w:r>
      <w:r w:rsidRPr="00DB4920">
        <w:rPr>
          <w:rFonts w:ascii="Calibri" w:hAnsi="Calibri"/>
          <w:sz w:val="22"/>
        </w:rPr>
        <w:t>. London: Mitchell Beazley.</w:t>
      </w:r>
    </w:p>
    <w:p w:rsidR="00DB4920" w:rsidRPr="00DB4920" w:rsidRDefault="00DB4920" w:rsidP="00DB4920">
      <w:pPr>
        <w:pStyle w:val="BodyText2"/>
        <w:rPr>
          <w:rFonts w:ascii="Calibri" w:hAnsi="Calibri" w:cs="Arial"/>
          <w:i w:val="0"/>
          <w:sz w:val="22"/>
        </w:rPr>
      </w:pPr>
      <w:proofErr w:type="gramStart"/>
      <w:r w:rsidRPr="00DB4920">
        <w:rPr>
          <w:rFonts w:ascii="Calibri" w:hAnsi="Calibri"/>
          <w:bCs/>
          <w:sz w:val="22"/>
        </w:rPr>
        <w:t xml:space="preserve">Garvey, M., </w:t>
      </w:r>
      <w:proofErr w:type="spellStart"/>
      <w:r w:rsidRPr="00DB4920">
        <w:rPr>
          <w:rFonts w:ascii="Calibri" w:hAnsi="Calibri"/>
          <w:bCs/>
          <w:sz w:val="22"/>
        </w:rPr>
        <w:t>Dismore</w:t>
      </w:r>
      <w:proofErr w:type="spellEnd"/>
      <w:r w:rsidRPr="00DB4920">
        <w:rPr>
          <w:rFonts w:ascii="Calibri" w:hAnsi="Calibri"/>
          <w:bCs/>
          <w:sz w:val="22"/>
        </w:rPr>
        <w:t xml:space="preserve">, H., </w:t>
      </w:r>
      <w:proofErr w:type="spellStart"/>
      <w:r w:rsidRPr="00DB4920">
        <w:rPr>
          <w:rFonts w:ascii="Calibri" w:hAnsi="Calibri"/>
          <w:bCs/>
          <w:sz w:val="22"/>
        </w:rPr>
        <w:t>Dismore</w:t>
      </w:r>
      <w:proofErr w:type="spellEnd"/>
      <w:r w:rsidRPr="00DB4920">
        <w:rPr>
          <w:rFonts w:ascii="Calibri" w:hAnsi="Calibri"/>
          <w:bCs/>
          <w:sz w:val="22"/>
        </w:rPr>
        <w:t xml:space="preserve">, A.G. &amp; </w:t>
      </w:r>
      <w:proofErr w:type="spellStart"/>
      <w:r w:rsidRPr="00DB4920">
        <w:rPr>
          <w:rFonts w:ascii="Calibri" w:hAnsi="Calibri"/>
          <w:bCs/>
          <w:sz w:val="22"/>
        </w:rPr>
        <w:t>Godsmark</w:t>
      </w:r>
      <w:proofErr w:type="spellEnd"/>
      <w:r w:rsidRPr="00DB4920">
        <w:rPr>
          <w:rFonts w:ascii="Calibri" w:hAnsi="Calibri"/>
          <w:bCs/>
          <w:sz w:val="22"/>
        </w:rPr>
        <w:t>, C. (2007) Starting and running a restaurant for dummies.</w:t>
      </w:r>
      <w:proofErr w:type="gramEnd"/>
      <w:r w:rsidRPr="00DB4920">
        <w:rPr>
          <w:rFonts w:ascii="Calibri" w:hAnsi="Calibri"/>
          <w:bCs/>
          <w:sz w:val="22"/>
        </w:rPr>
        <w:t xml:space="preserve"> Chichester: John Wiley and Sons.</w:t>
      </w:r>
    </w:p>
    <w:p w:rsidR="00DB4920" w:rsidRPr="00DB4920" w:rsidRDefault="00DB4920" w:rsidP="00DB4920">
      <w:pPr>
        <w:pStyle w:val="BodyText2"/>
        <w:rPr>
          <w:rFonts w:ascii="Calibri" w:hAnsi="Calibri" w:cs="Arial"/>
          <w:i w:val="0"/>
          <w:sz w:val="22"/>
        </w:rPr>
      </w:pPr>
      <w:r w:rsidRPr="00DB4920">
        <w:rPr>
          <w:rFonts w:ascii="Calibri" w:hAnsi="Calibri" w:cs="Arial"/>
          <w:sz w:val="22"/>
        </w:rPr>
        <w:t>Harrington, R. J. (2007</w:t>
      </w:r>
      <w:r w:rsidRPr="00DB4920">
        <w:rPr>
          <w:rFonts w:ascii="Calibri" w:hAnsi="Calibri" w:cs="Arial"/>
          <w:b/>
          <w:sz w:val="22"/>
        </w:rPr>
        <w:t xml:space="preserve">) </w:t>
      </w:r>
      <w:r w:rsidRPr="00DB4920">
        <w:rPr>
          <w:rFonts w:ascii="Calibri" w:hAnsi="Calibri" w:cs="Arial"/>
          <w:sz w:val="22"/>
        </w:rPr>
        <w:t>Food and wine pairing: a sensory experience. Chichester: John Wiley &amp; Sons Ltd.</w:t>
      </w:r>
    </w:p>
    <w:p w:rsidR="00DB4920" w:rsidRPr="00DB4920" w:rsidRDefault="00DB4920" w:rsidP="00DB4920">
      <w:pPr>
        <w:pStyle w:val="BodyText2"/>
        <w:rPr>
          <w:rFonts w:ascii="Calibri" w:hAnsi="Calibri" w:cs="Arial"/>
          <w:i w:val="0"/>
          <w:sz w:val="22"/>
        </w:rPr>
      </w:pPr>
      <w:r w:rsidRPr="00DB4920">
        <w:rPr>
          <w:rFonts w:ascii="Calibri" w:hAnsi="Calibri"/>
          <w:sz w:val="22"/>
        </w:rPr>
        <w:t xml:space="preserve">Henderson, J.P. &amp; Rex, D. (2011) </w:t>
      </w:r>
      <w:proofErr w:type="gramStart"/>
      <w:r w:rsidRPr="00DB4920">
        <w:rPr>
          <w:rFonts w:ascii="Calibri" w:hAnsi="Calibri"/>
          <w:iCs/>
          <w:sz w:val="22"/>
        </w:rPr>
        <w:t>About</w:t>
      </w:r>
      <w:proofErr w:type="gramEnd"/>
      <w:r w:rsidRPr="00DB4920">
        <w:rPr>
          <w:rFonts w:ascii="Calibri" w:hAnsi="Calibri"/>
          <w:iCs/>
          <w:sz w:val="22"/>
        </w:rPr>
        <w:t xml:space="preserve"> </w:t>
      </w:r>
      <w:r w:rsidRPr="00DB4920">
        <w:rPr>
          <w:rStyle w:val="highlight"/>
          <w:rFonts w:ascii="Calibri" w:hAnsi="Calibri"/>
          <w:iCs/>
          <w:sz w:val="22"/>
        </w:rPr>
        <w:t>wine</w:t>
      </w:r>
      <w:r w:rsidRPr="00DB4920">
        <w:rPr>
          <w:rFonts w:ascii="Calibri" w:hAnsi="Calibri"/>
          <w:sz w:val="22"/>
        </w:rPr>
        <w:t xml:space="preserve">, 2nd </w:t>
      </w:r>
      <w:proofErr w:type="spellStart"/>
      <w:r w:rsidRPr="00DB4920">
        <w:rPr>
          <w:rFonts w:ascii="Calibri" w:hAnsi="Calibri"/>
          <w:sz w:val="22"/>
        </w:rPr>
        <w:t>edn</w:t>
      </w:r>
      <w:proofErr w:type="spellEnd"/>
      <w:r w:rsidRPr="00DB4920">
        <w:rPr>
          <w:rFonts w:ascii="Calibri" w:hAnsi="Calibri"/>
          <w:sz w:val="22"/>
        </w:rPr>
        <w:t>. New York: Delmar.</w:t>
      </w:r>
    </w:p>
    <w:p w:rsidR="00DB4920" w:rsidRPr="00DB4920" w:rsidRDefault="00DB4920" w:rsidP="00DB4920">
      <w:pPr>
        <w:pStyle w:val="BodyText2"/>
        <w:rPr>
          <w:rFonts w:ascii="Calibri" w:hAnsi="Calibri" w:cs="Arial"/>
          <w:i w:val="0"/>
          <w:sz w:val="22"/>
        </w:rPr>
      </w:pPr>
      <w:r w:rsidRPr="00DB4920">
        <w:rPr>
          <w:rFonts w:ascii="Calibri" w:hAnsi="Calibri" w:cs="Arial"/>
          <w:sz w:val="22"/>
        </w:rPr>
        <w:t xml:space="preserve">Johnson, H. (2007) </w:t>
      </w:r>
      <w:proofErr w:type="gramStart"/>
      <w:r w:rsidRPr="00DB4920">
        <w:rPr>
          <w:rFonts w:ascii="Calibri" w:hAnsi="Calibri" w:cs="Arial"/>
          <w:sz w:val="22"/>
        </w:rPr>
        <w:t>The</w:t>
      </w:r>
      <w:proofErr w:type="gramEnd"/>
      <w:r w:rsidRPr="00DB4920">
        <w:rPr>
          <w:rFonts w:ascii="Calibri" w:hAnsi="Calibri" w:cs="Arial"/>
          <w:sz w:val="22"/>
        </w:rPr>
        <w:t xml:space="preserve"> world atlas of wine, 6</w:t>
      </w:r>
      <w:r w:rsidRPr="00DB4920">
        <w:rPr>
          <w:rFonts w:ascii="Calibri" w:hAnsi="Calibri" w:cs="Arial"/>
          <w:sz w:val="22"/>
          <w:vertAlign w:val="superscript"/>
        </w:rPr>
        <w:t>th</w:t>
      </w:r>
      <w:r w:rsidRPr="00DB4920">
        <w:rPr>
          <w:rFonts w:ascii="Calibri" w:hAnsi="Calibri" w:cs="Arial"/>
          <w:sz w:val="22"/>
        </w:rPr>
        <w:t xml:space="preserve"> </w:t>
      </w:r>
      <w:proofErr w:type="spellStart"/>
      <w:r w:rsidRPr="00DB4920">
        <w:rPr>
          <w:rFonts w:ascii="Calibri" w:hAnsi="Calibri" w:cs="Arial"/>
          <w:sz w:val="22"/>
        </w:rPr>
        <w:t>edn</w:t>
      </w:r>
      <w:proofErr w:type="spellEnd"/>
      <w:r w:rsidRPr="00DB4920">
        <w:rPr>
          <w:rFonts w:ascii="Calibri" w:hAnsi="Calibri" w:cs="Arial"/>
          <w:sz w:val="22"/>
        </w:rPr>
        <w:t>. London: Mitchell Beazley.</w:t>
      </w:r>
    </w:p>
    <w:p w:rsidR="00DB4920" w:rsidRPr="00DB4920" w:rsidRDefault="00DB4920" w:rsidP="00DB4920">
      <w:pPr>
        <w:pStyle w:val="BodyText2"/>
        <w:rPr>
          <w:rFonts w:ascii="Calibri" w:hAnsi="Calibri" w:cs="Arial"/>
          <w:i w:val="0"/>
          <w:sz w:val="22"/>
        </w:rPr>
      </w:pPr>
      <w:proofErr w:type="spellStart"/>
      <w:proofErr w:type="gramStart"/>
      <w:r w:rsidRPr="00DB4920">
        <w:rPr>
          <w:rFonts w:ascii="Calibri" w:hAnsi="Calibri" w:cs="Arial"/>
          <w:sz w:val="22"/>
        </w:rPr>
        <w:t>Julyan</w:t>
      </w:r>
      <w:proofErr w:type="spellEnd"/>
      <w:r w:rsidRPr="00DB4920">
        <w:rPr>
          <w:rFonts w:ascii="Calibri" w:hAnsi="Calibri" w:cs="Arial"/>
          <w:sz w:val="22"/>
        </w:rPr>
        <w:t>, B. (2008) Sales &amp; service for the wine professional, 3</w:t>
      </w:r>
      <w:r w:rsidRPr="00DB4920">
        <w:rPr>
          <w:rFonts w:ascii="Calibri" w:hAnsi="Calibri" w:cs="Arial"/>
          <w:sz w:val="22"/>
          <w:vertAlign w:val="superscript"/>
        </w:rPr>
        <w:t>rd</w:t>
      </w:r>
      <w:r w:rsidRPr="00DB4920">
        <w:rPr>
          <w:rFonts w:ascii="Calibri" w:hAnsi="Calibri" w:cs="Arial"/>
          <w:sz w:val="22"/>
        </w:rPr>
        <w:t xml:space="preserve"> </w:t>
      </w:r>
      <w:proofErr w:type="spellStart"/>
      <w:r w:rsidRPr="00DB4920">
        <w:rPr>
          <w:rFonts w:ascii="Calibri" w:hAnsi="Calibri" w:cs="Arial"/>
          <w:sz w:val="22"/>
        </w:rPr>
        <w:t>edn</w:t>
      </w:r>
      <w:proofErr w:type="spellEnd"/>
      <w:r w:rsidRPr="00DB4920">
        <w:rPr>
          <w:rFonts w:ascii="Calibri" w:hAnsi="Calibri" w:cs="Arial"/>
          <w:sz w:val="22"/>
        </w:rPr>
        <w:t>.</w:t>
      </w:r>
      <w:proofErr w:type="gramEnd"/>
      <w:r w:rsidRPr="00DB4920">
        <w:rPr>
          <w:rFonts w:ascii="Calibri" w:hAnsi="Calibri" w:cs="Arial"/>
          <w:sz w:val="22"/>
        </w:rPr>
        <w:t xml:space="preserve"> Andover: Cengage Learning.</w:t>
      </w:r>
    </w:p>
    <w:p w:rsidR="00DB4920" w:rsidRPr="00DB4920" w:rsidRDefault="00DB4920" w:rsidP="00DB4920">
      <w:pPr>
        <w:pStyle w:val="BodyText2"/>
        <w:rPr>
          <w:rFonts w:ascii="Calibri" w:hAnsi="Calibri"/>
          <w:bCs/>
          <w:i w:val="0"/>
          <w:sz w:val="22"/>
        </w:rPr>
      </w:pPr>
      <w:proofErr w:type="spellStart"/>
      <w:r w:rsidRPr="00DB4920">
        <w:rPr>
          <w:rFonts w:ascii="Calibri" w:hAnsi="Calibri"/>
          <w:sz w:val="22"/>
        </w:rPr>
        <w:t>Kitowski</w:t>
      </w:r>
      <w:proofErr w:type="spellEnd"/>
      <w:r w:rsidRPr="00DB4920">
        <w:rPr>
          <w:rFonts w:ascii="Calibri" w:hAnsi="Calibri"/>
          <w:sz w:val="22"/>
        </w:rPr>
        <w:t xml:space="preserve">, R. &amp; </w:t>
      </w:r>
      <w:proofErr w:type="spellStart"/>
      <w:r w:rsidRPr="00DB4920">
        <w:rPr>
          <w:rFonts w:ascii="Calibri" w:hAnsi="Calibri"/>
          <w:sz w:val="22"/>
        </w:rPr>
        <w:t>Klemm</w:t>
      </w:r>
      <w:proofErr w:type="spellEnd"/>
      <w:r w:rsidRPr="00DB4920">
        <w:rPr>
          <w:rFonts w:ascii="Calibri" w:hAnsi="Calibri"/>
          <w:sz w:val="22"/>
        </w:rPr>
        <w:t xml:space="preserve">, J. (2009) </w:t>
      </w:r>
      <w:proofErr w:type="gramStart"/>
      <w:r w:rsidRPr="00DB4920">
        <w:rPr>
          <w:rFonts w:ascii="Calibri" w:hAnsi="Calibri"/>
          <w:bCs/>
          <w:sz w:val="22"/>
        </w:rPr>
        <w:t>The</w:t>
      </w:r>
      <w:proofErr w:type="gramEnd"/>
      <w:r w:rsidRPr="00DB4920">
        <w:rPr>
          <w:rFonts w:ascii="Calibri" w:hAnsi="Calibri"/>
          <w:bCs/>
          <w:sz w:val="22"/>
        </w:rPr>
        <w:t xml:space="preserve"> basic basics </w:t>
      </w:r>
      <w:r w:rsidRPr="00DB4920">
        <w:rPr>
          <w:rStyle w:val="highlight"/>
          <w:rFonts w:ascii="Calibri" w:hAnsi="Calibri"/>
          <w:bCs/>
          <w:sz w:val="22"/>
        </w:rPr>
        <w:t>wine</w:t>
      </w:r>
      <w:r w:rsidRPr="00DB4920">
        <w:rPr>
          <w:rFonts w:ascii="Calibri" w:hAnsi="Calibri"/>
          <w:bCs/>
          <w:sz w:val="22"/>
        </w:rPr>
        <w:t xml:space="preserve"> handbook: all you need to know about grape varieties, regional styles, tasting and buying wines.  London: Grub Street.</w:t>
      </w:r>
    </w:p>
    <w:p w:rsidR="00DB4920" w:rsidRPr="00DB4920" w:rsidRDefault="00DB4920" w:rsidP="00DB4920">
      <w:pPr>
        <w:pStyle w:val="BodyText2"/>
        <w:rPr>
          <w:rFonts w:ascii="Calibri" w:hAnsi="Calibri"/>
          <w:sz w:val="22"/>
        </w:rPr>
      </w:pPr>
      <w:proofErr w:type="spellStart"/>
      <w:r w:rsidRPr="00DB4920">
        <w:rPr>
          <w:rFonts w:ascii="Calibri" w:hAnsi="Calibri"/>
          <w:sz w:val="22"/>
        </w:rPr>
        <w:t>Macneil</w:t>
      </w:r>
      <w:proofErr w:type="spellEnd"/>
      <w:r w:rsidRPr="00DB4920">
        <w:rPr>
          <w:rFonts w:ascii="Calibri" w:hAnsi="Calibri"/>
          <w:sz w:val="22"/>
        </w:rPr>
        <w:t xml:space="preserve">, K.  (2001) </w:t>
      </w:r>
      <w:proofErr w:type="gramStart"/>
      <w:r w:rsidRPr="00DB4920">
        <w:rPr>
          <w:rFonts w:ascii="Calibri" w:hAnsi="Calibri"/>
          <w:iCs/>
          <w:sz w:val="22"/>
        </w:rPr>
        <w:t>The</w:t>
      </w:r>
      <w:proofErr w:type="gramEnd"/>
      <w:r w:rsidRPr="00DB4920">
        <w:rPr>
          <w:rFonts w:ascii="Calibri" w:hAnsi="Calibri"/>
          <w:iCs/>
          <w:sz w:val="22"/>
        </w:rPr>
        <w:t xml:space="preserve"> </w:t>
      </w:r>
      <w:r w:rsidRPr="00DB4920">
        <w:rPr>
          <w:rStyle w:val="highlight"/>
          <w:rFonts w:ascii="Calibri" w:hAnsi="Calibri"/>
          <w:iCs/>
          <w:sz w:val="22"/>
        </w:rPr>
        <w:t>wine</w:t>
      </w:r>
      <w:r w:rsidRPr="00DB4920">
        <w:rPr>
          <w:rFonts w:ascii="Calibri" w:hAnsi="Calibri"/>
          <w:iCs/>
          <w:sz w:val="22"/>
        </w:rPr>
        <w:t xml:space="preserve"> bible</w:t>
      </w:r>
      <w:r w:rsidRPr="00DB4920">
        <w:rPr>
          <w:rFonts w:ascii="Calibri" w:hAnsi="Calibri"/>
          <w:sz w:val="22"/>
        </w:rPr>
        <w:t>. New York: Workman Publishing.</w:t>
      </w:r>
    </w:p>
    <w:p w:rsidR="00DB4920" w:rsidRPr="00DB4920" w:rsidRDefault="00DB4920" w:rsidP="00DB4920">
      <w:pPr>
        <w:pStyle w:val="BodyText2"/>
        <w:rPr>
          <w:rFonts w:ascii="Calibri" w:hAnsi="Calibri" w:cs="Arial"/>
          <w:i w:val="0"/>
          <w:sz w:val="22"/>
        </w:rPr>
      </w:pPr>
      <w:r w:rsidRPr="00DB4920">
        <w:rPr>
          <w:rFonts w:ascii="Calibri" w:hAnsi="Calibri"/>
          <w:sz w:val="22"/>
        </w:rPr>
        <w:t>Parr, R</w:t>
      </w:r>
      <w:proofErr w:type="gramStart"/>
      <w:r w:rsidRPr="00DB4920">
        <w:rPr>
          <w:rFonts w:ascii="Calibri" w:hAnsi="Calibri"/>
          <w:sz w:val="22"/>
        </w:rPr>
        <w:t>.&amp;</w:t>
      </w:r>
      <w:proofErr w:type="gramEnd"/>
      <w:r w:rsidRPr="00DB4920">
        <w:rPr>
          <w:rFonts w:ascii="Calibri" w:hAnsi="Calibri"/>
          <w:sz w:val="22"/>
        </w:rPr>
        <w:t xml:space="preserve"> Mackay, J. (2010) </w:t>
      </w:r>
      <w:r w:rsidRPr="00DB4920">
        <w:rPr>
          <w:rFonts w:ascii="Calibri" w:hAnsi="Calibri"/>
          <w:iCs/>
          <w:sz w:val="22"/>
        </w:rPr>
        <w:t>Secrets of the sommeliers</w:t>
      </w:r>
      <w:r w:rsidRPr="00DB4920">
        <w:rPr>
          <w:rFonts w:ascii="Calibri" w:hAnsi="Calibri"/>
          <w:sz w:val="22"/>
        </w:rPr>
        <w:t>. Berkeley, CA: Ten Speed Press.</w:t>
      </w:r>
    </w:p>
    <w:p w:rsidR="00DB4920" w:rsidRPr="00DB4920" w:rsidRDefault="00DB4920" w:rsidP="00DB4920">
      <w:pPr>
        <w:pStyle w:val="BodyText2"/>
        <w:rPr>
          <w:rFonts w:ascii="Calibri" w:hAnsi="Calibri" w:cs="Arial"/>
          <w:i w:val="0"/>
          <w:sz w:val="22"/>
        </w:rPr>
      </w:pPr>
      <w:r w:rsidRPr="00DB4920">
        <w:rPr>
          <w:rFonts w:ascii="Calibri" w:hAnsi="Calibri" w:cs="Arial"/>
          <w:sz w:val="22"/>
        </w:rPr>
        <w:t>Williamson, P. &amp; Moore, D. (2005) Wine and spirits: looking behind the label.  London: Wine and Spirit Education Trust.</w:t>
      </w:r>
    </w:p>
    <w:p w:rsidR="00DB4920" w:rsidRPr="00DB4920" w:rsidRDefault="00DB4920" w:rsidP="00DB4920">
      <w:pPr>
        <w:pStyle w:val="BodyText2"/>
        <w:rPr>
          <w:rFonts w:ascii="Calibri" w:hAnsi="Calibri" w:cs="Arial"/>
          <w:i w:val="0"/>
          <w:sz w:val="22"/>
        </w:rPr>
      </w:pPr>
      <w:proofErr w:type="gramStart"/>
      <w:r w:rsidRPr="00DB4920">
        <w:rPr>
          <w:rFonts w:ascii="Calibri" w:hAnsi="Calibri" w:cs="Arial"/>
          <w:sz w:val="22"/>
        </w:rPr>
        <w:t>WSET (2002) Exploring wines and spirits.</w:t>
      </w:r>
      <w:proofErr w:type="gramEnd"/>
      <w:r w:rsidRPr="00DB4920">
        <w:rPr>
          <w:rFonts w:ascii="Calibri" w:hAnsi="Calibri" w:cs="Arial"/>
          <w:sz w:val="22"/>
        </w:rPr>
        <w:t xml:space="preserve"> London: Wine and Spirit Education Trust. </w:t>
      </w:r>
    </w:p>
    <w:p w:rsidR="00DB4920" w:rsidRPr="00DB4920" w:rsidRDefault="00DB4920" w:rsidP="00DB4920">
      <w:pPr>
        <w:pStyle w:val="BodyText2"/>
        <w:rPr>
          <w:rFonts w:ascii="Calibri" w:hAnsi="Calibri" w:cs="Arial"/>
          <w:i w:val="0"/>
          <w:sz w:val="20"/>
          <w:szCs w:val="22"/>
        </w:rPr>
      </w:pPr>
    </w:p>
    <w:p w:rsidR="00DB4920" w:rsidRPr="00DB4920" w:rsidRDefault="00DB4920" w:rsidP="00DB4920">
      <w:pPr>
        <w:pStyle w:val="BodyText2"/>
        <w:rPr>
          <w:rFonts w:ascii="Calibri" w:hAnsi="Calibri" w:cs="Arial"/>
          <w:sz w:val="20"/>
          <w:szCs w:val="22"/>
        </w:rPr>
      </w:pPr>
      <w:r w:rsidRPr="00DB4920">
        <w:rPr>
          <w:rFonts w:ascii="Calibri" w:hAnsi="Calibri" w:cs="Arial"/>
          <w:sz w:val="20"/>
          <w:szCs w:val="22"/>
        </w:rPr>
        <w:t>Journals</w:t>
      </w:r>
    </w:p>
    <w:p w:rsidR="00DB4920" w:rsidRPr="00DB4920" w:rsidRDefault="00DB4920" w:rsidP="00DB4920">
      <w:pPr>
        <w:pStyle w:val="BodyText2"/>
        <w:rPr>
          <w:rFonts w:ascii="Calibri" w:hAnsi="Calibri" w:cs="Arial"/>
          <w:i w:val="0"/>
          <w:sz w:val="20"/>
          <w:szCs w:val="22"/>
        </w:rPr>
      </w:pPr>
      <w:r w:rsidRPr="00DB4920">
        <w:rPr>
          <w:rFonts w:ascii="Calibri" w:hAnsi="Calibri" w:cs="Arial"/>
          <w:sz w:val="20"/>
          <w:szCs w:val="22"/>
        </w:rPr>
        <w:t>Decanter magazine</w:t>
      </w:r>
    </w:p>
    <w:p w:rsidR="00DB4920" w:rsidRPr="00DB4920" w:rsidRDefault="00DB4920" w:rsidP="00DB4920">
      <w:pPr>
        <w:pStyle w:val="BodyText2"/>
        <w:rPr>
          <w:rFonts w:ascii="Calibri" w:hAnsi="Calibri" w:cs="Arial"/>
          <w:sz w:val="20"/>
          <w:szCs w:val="22"/>
        </w:rPr>
      </w:pPr>
      <w:r w:rsidRPr="00DB4920">
        <w:rPr>
          <w:rFonts w:ascii="Calibri" w:hAnsi="Calibri" w:cs="Arial"/>
          <w:sz w:val="20"/>
          <w:szCs w:val="22"/>
        </w:rPr>
        <w:t>Harpers Wine and Spirits Trade Review</w:t>
      </w:r>
    </w:p>
    <w:p w:rsidR="00DB4920" w:rsidRPr="00DB4920" w:rsidRDefault="00DB4920" w:rsidP="00DB4920">
      <w:pPr>
        <w:pStyle w:val="BodyText2"/>
        <w:rPr>
          <w:rFonts w:ascii="Calibri" w:hAnsi="Calibri" w:cs="Arial"/>
          <w:sz w:val="20"/>
          <w:szCs w:val="22"/>
        </w:rPr>
      </w:pPr>
      <w:r w:rsidRPr="00DB4920">
        <w:rPr>
          <w:rFonts w:ascii="Calibri" w:hAnsi="Calibri" w:cs="Arial"/>
          <w:sz w:val="20"/>
          <w:szCs w:val="22"/>
        </w:rPr>
        <w:t>International Journal of Wine Business Research</w:t>
      </w:r>
    </w:p>
    <w:p w:rsidR="00DB4920" w:rsidRPr="00DB4920" w:rsidRDefault="00DB4920" w:rsidP="00DB4920">
      <w:pPr>
        <w:pStyle w:val="BodyText2"/>
        <w:rPr>
          <w:rFonts w:ascii="Calibri" w:hAnsi="Calibri" w:cs="Arial"/>
          <w:sz w:val="20"/>
          <w:szCs w:val="22"/>
        </w:rPr>
      </w:pPr>
    </w:p>
    <w:bookmarkStart w:id="262" w:name="_Hlt32161047"/>
    <w:p w:rsidR="00DB4920" w:rsidRPr="00DB4920" w:rsidRDefault="00DB4920" w:rsidP="00DB4920">
      <w:pPr>
        <w:rPr>
          <w:rFonts w:ascii="Calibri" w:hAnsi="Calibri" w:cs="Arial"/>
          <w:sz w:val="20"/>
          <w:szCs w:val="22"/>
        </w:rPr>
      </w:pPr>
      <w:r w:rsidRPr="00DB4920">
        <w:rPr>
          <w:rFonts w:ascii="Calibri" w:hAnsi="Calibri" w:cs="Arial"/>
          <w:sz w:val="20"/>
          <w:szCs w:val="22"/>
        </w:rPr>
        <w:fldChar w:fldCharType="begin"/>
      </w:r>
      <w:r w:rsidRPr="00DB4920">
        <w:rPr>
          <w:rFonts w:ascii="Calibri" w:hAnsi="Calibri" w:cs="Arial"/>
          <w:sz w:val="20"/>
          <w:szCs w:val="22"/>
        </w:rPr>
        <w:instrText xml:space="preserve"> HYPERLINK http://www.wsa.org.uk </w:instrText>
      </w:r>
      <w:r w:rsidRPr="00DB4920">
        <w:rPr>
          <w:rFonts w:ascii="Calibri" w:hAnsi="Calibri" w:cs="Arial"/>
          <w:sz w:val="20"/>
          <w:szCs w:val="22"/>
        </w:rPr>
        <w:fldChar w:fldCharType="separate"/>
      </w:r>
      <w:r w:rsidRPr="00DB4920">
        <w:rPr>
          <w:rStyle w:val="Hyperlink"/>
          <w:rFonts w:ascii="Calibri" w:hAnsi="Calibri" w:cs="Arial"/>
          <w:sz w:val="20"/>
          <w:szCs w:val="22"/>
        </w:rPr>
        <w:t>www.</w:t>
      </w:r>
      <w:bookmarkStart w:id="263" w:name="_Hlt32161000"/>
      <w:r w:rsidRPr="00DB4920">
        <w:rPr>
          <w:rStyle w:val="Hyperlink"/>
          <w:rFonts w:ascii="Calibri" w:hAnsi="Calibri" w:cs="Arial"/>
          <w:sz w:val="20"/>
          <w:szCs w:val="22"/>
        </w:rPr>
        <w:t>w</w:t>
      </w:r>
      <w:bookmarkEnd w:id="263"/>
      <w:r w:rsidRPr="00DB4920">
        <w:rPr>
          <w:rStyle w:val="Hyperlink"/>
          <w:rFonts w:ascii="Calibri" w:hAnsi="Calibri" w:cs="Arial"/>
          <w:sz w:val="20"/>
          <w:szCs w:val="22"/>
        </w:rPr>
        <w:t>sa.org.uk</w:t>
      </w:r>
      <w:r w:rsidRPr="00DB4920">
        <w:rPr>
          <w:rFonts w:ascii="Calibri" w:hAnsi="Calibri" w:cs="Arial"/>
          <w:sz w:val="20"/>
          <w:szCs w:val="22"/>
        </w:rPr>
        <w:fldChar w:fldCharType="end"/>
      </w:r>
      <w:bookmarkEnd w:id="262"/>
      <w:r w:rsidRPr="00DB4920">
        <w:rPr>
          <w:rFonts w:ascii="Calibri" w:hAnsi="Calibri" w:cs="Arial"/>
          <w:sz w:val="20"/>
          <w:szCs w:val="22"/>
        </w:rPr>
        <w:t xml:space="preserve">  Wine &amp; Spirit Association</w:t>
      </w:r>
    </w:p>
    <w:p w:rsidR="00DB4920" w:rsidRPr="00DB4920" w:rsidRDefault="00DB4920" w:rsidP="00DB4920">
      <w:pPr>
        <w:rPr>
          <w:rFonts w:ascii="Calibri" w:hAnsi="Calibri" w:cs="Arial"/>
          <w:sz w:val="20"/>
          <w:szCs w:val="22"/>
        </w:rPr>
      </w:pPr>
      <w:hyperlink r:id="rId21" w:history="1">
        <w:r w:rsidRPr="00DB4920">
          <w:rPr>
            <w:rStyle w:val="Hyperlink"/>
            <w:rFonts w:ascii="Calibri" w:hAnsi="Calibri" w:cs="Arial"/>
            <w:sz w:val="20"/>
            <w:szCs w:val="22"/>
          </w:rPr>
          <w:t>www.wset.co.uk</w:t>
        </w:r>
      </w:hyperlink>
      <w:r w:rsidRPr="00DB4920">
        <w:rPr>
          <w:rFonts w:ascii="Calibri" w:hAnsi="Calibri" w:cs="Arial"/>
          <w:sz w:val="20"/>
          <w:szCs w:val="22"/>
        </w:rPr>
        <w:t xml:space="preserve">  Wine and Spirit Education Trust </w:t>
      </w:r>
    </w:p>
    <w:p w:rsidR="00DB4920" w:rsidRPr="00DB4920" w:rsidRDefault="00DB4920" w:rsidP="00DB4920">
      <w:pPr>
        <w:rPr>
          <w:rFonts w:ascii="Calibri" w:hAnsi="Calibri" w:cs="Arial"/>
          <w:sz w:val="20"/>
          <w:szCs w:val="22"/>
        </w:rPr>
      </w:pPr>
      <w:hyperlink r:id="rId22" w:history="1">
        <w:r w:rsidRPr="00DB4920">
          <w:rPr>
            <w:rStyle w:val="Hyperlink"/>
            <w:rFonts w:ascii="Calibri" w:hAnsi="Calibri" w:cs="Arial"/>
            <w:sz w:val="20"/>
            <w:szCs w:val="22"/>
          </w:rPr>
          <w:t>www.foodstandards.gov.uk</w:t>
        </w:r>
      </w:hyperlink>
      <w:r w:rsidRPr="00DB4920">
        <w:rPr>
          <w:rFonts w:ascii="Calibri" w:hAnsi="Calibri" w:cs="Arial"/>
          <w:sz w:val="20"/>
          <w:szCs w:val="22"/>
        </w:rPr>
        <w:t xml:space="preserve">   Food Standards Agency</w:t>
      </w:r>
    </w:p>
    <w:p w:rsidR="00DB4920" w:rsidRPr="00DB4920" w:rsidRDefault="00DB4920" w:rsidP="00DB4920">
      <w:pPr>
        <w:rPr>
          <w:rFonts w:ascii="Calibri" w:hAnsi="Calibri"/>
          <w:sz w:val="22"/>
        </w:rPr>
      </w:pPr>
    </w:p>
    <w:p w:rsidR="00DB4920" w:rsidRPr="00DB4920" w:rsidRDefault="00DB4920" w:rsidP="00DB4920">
      <w:pPr>
        <w:rPr>
          <w:rFonts w:ascii="Calibri" w:hAnsi="Calibri"/>
          <w:sz w:val="22"/>
        </w:rPr>
      </w:pPr>
    </w:p>
    <w:p w:rsidR="00DB4920" w:rsidRPr="00DB4920" w:rsidRDefault="00DB4920" w:rsidP="00DB4920">
      <w:pPr>
        <w:rPr>
          <w:rFonts w:ascii="Calibri" w:hAnsi="Calibri"/>
          <w:sz w:val="22"/>
        </w:rPr>
      </w:pPr>
    </w:p>
    <w:p w:rsidR="00DB4920" w:rsidRPr="00DB4920" w:rsidRDefault="00DB4920" w:rsidP="00DB4920">
      <w:pPr>
        <w:rPr>
          <w:rFonts w:ascii="Calibri" w:hAnsi="Calibri"/>
          <w:sz w:val="22"/>
        </w:rPr>
      </w:pPr>
    </w:p>
    <w:p w:rsidR="00DB4920" w:rsidRDefault="00DB4920" w:rsidP="00F3793E">
      <w:pPr>
        <w:pStyle w:val="Default"/>
        <w:spacing w:after="34"/>
        <w:rPr>
          <w:rFonts w:ascii="Calibri" w:hAnsi="Calibri"/>
          <w:b/>
          <w:sz w:val="22"/>
        </w:rPr>
      </w:pPr>
      <w:r w:rsidRPr="00DB4920">
        <w:br w:type="page"/>
      </w:r>
      <w:r w:rsidRPr="00F3793E">
        <w:rPr>
          <w:rFonts w:ascii="Calibri" w:hAnsi="Calibri"/>
          <w:b/>
          <w:color w:val="auto"/>
          <w:sz w:val="22"/>
          <w:u w:val="single"/>
        </w:rPr>
        <w:lastRenderedPageBreak/>
        <w:t>SECTION A: DEFINITIVE MODULE RECORD</w:t>
      </w:r>
    </w:p>
    <w:p w:rsidR="00F3793E" w:rsidRPr="00F3793E" w:rsidRDefault="00F3793E" w:rsidP="00F3793E">
      <w:pPr>
        <w:rPr>
          <w:rFonts w:ascii="Calibri" w:hAnsi="Calibri"/>
          <w:b/>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7230"/>
      </w:tblGrid>
      <w:tr w:rsidR="00DB4920" w:rsidRPr="00DB4920" w:rsidTr="00E62FE9">
        <w:tc>
          <w:tcPr>
            <w:tcW w:w="351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4253"/>
                <w:tab w:val="left" w:pos="7371"/>
                <w:tab w:val="left" w:pos="8364"/>
              </w:tabs>
              <w:rPr>
                <w:rFonts w:ascii="Calibri" w:hAnsi="Calibri" w:cs="Arial"/>
                <w:b/>
                <w:sz w:val="22"/>
                <w:szCs w:val="24"/>
              </w:rPr>
            </w:pPr>
            <w:r w:rsidRPr="00DB4920">
              <w:rPr>
                <w:rFonts w:ascii="Calibri" w:hAnsi="Calibri" w:cs="Arial"/>
                <w:b/>
                <w:sz w:val="22"/>
              </w:rPr>
              <w:t>MODULE CODE: CORC2091</w:t>
            </w:r>
          </w:p>
        </w:tc>
        <w:tc>
          <w:tcPr>
            <w:tcW w:w="723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4253"/>
                <w:tab w:val="left" w:pos="7371"/>
                <w:tab w:val="left" w:pos="8364"/>
              </w:tabs>
              <w:rPr>
                <w:rFonts w:ascii="Calibri" w:hAnsi="Calibri" w:cs="Arial"/>
                <w:b/>
                <w:sz w:val="22"/>
                <w:szCs w:val="24"/>
              </w:rPr>
            </w:pPr>
            <w:r w:rsidRPr="00DB4920">
              <w:rPr>
                <w:rFonts w:ascii="Calibri" w:hAnsi="Calibri" w:cs="Arial"/>
                <w:b/>
                <w:sz w:val="22"/>
              </w:rPr>
              <w:t xml:space="preserve">MODULE TITLE: Hospitality Systems Management </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DB4920" w:rsidRPr="00DB4920" w:rsidTr="00DB4920">
        <w:tc>
          <w:tcPr>
            <w:tcW w:w="351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rPr>
              <w:t>CREDITS:</w:t>
            </w:r>
            <w:r w:rsidRPr="00DB4920">
              <w:rPr>
                <w:rFonts w:ascii="Calibri" w:hAnsi="Calibri" w:cs="Arial"/>
                <w:sz w:val="22"/>
              </w:rPr>
              <w:t xml:space="preserve">  20</w:t>
            </w:r>
          </w:p>
        </w:tc>
        <w:tc>
          <w:tcPr>
            <w:tcW w:w="311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rPr>
              <w:t>FHEQ</w:t>
            </w:r>
            <w:r w:rsidRPr="00DB4920">
              <w:rPr>
                <w:rFonts w:ascii="Calibri" w:hAnsi="Calibri" w:cs="Arial"/>
                <w:sz w:val="22"/>
              </w:rPr>
              <w:t xml:space="preserve"> </w:t>
            </w:r>
            <w:r w:rsidRPr="00DB4920">
              <w:rPr>
                <w:rFonts w:ascii="Calibri" w:hAnsi="Calibri" w:cs="Arial"/>
                <w:b/>
                <w:sz w:val="22"/>
              </w:rPr>
              <w:t>LEVEL:5</w:t>
            </w:r>
          </w:p>
        </w:tc>
        <w:tc>
          <w:tcPr>
            <w:tcW w:w="405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rPr>
              <w:t>JACS CODE: N862</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DB4920" w:rsidRPr="00DB4920" w:rsidTr="00DB4920">
        <w:tc>
          <w:tcPr>
            <w:tcW w:w="313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lang w:val="pt-BR"/>
              </w:rPr>
              <w:t xml:space="preserve">PRE-REQUISITES: </w:t>
            </w:r>
          </w:p>
        </w:tc>
        <w:tc>
          <w:tcPr>
            <w:tcW w:w="251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rPr>
                <w:rFonts w:ascii="Calibri" w:hAnsi="Calibri" w:cs="Arial"/>
                <w:b/>
                <w:sz w:val="22"/>
                <w:szCs w:val="24"/>
              </w:rPr>
            </w:pPr>
            <w:r w:rsidRPr="00DB4920">
              <w:rPr>
                <w:rFonts w:ascii="Calibri" w:hAnsi="Calibri" w:cs="Arial"/>
                <w:b/>
                <w:sz w:val="22"/>
                <w:lang w:val="pt-BR"/>
              </w:rPr>
              <w:t xml:space="preserve">CO-REQUISITES:  </w:t>
            </w:r>
          </w:p>
        </w:tc>
        <w:tc>
          <w:tcPr>
            <w:tcW w:w="503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rPr>
                <w:rFonts w:ascii="Calibri" w:hAnsi="Calibri" w:cs="Arial"/>
                <w:b/>
                <w:sz w:val="22"/>
                <w:szCs w:val="24"/>
              </w:rPr>
            </w:pPr>
            <w:r w:rsidRPr="00DB4920">
              <w:rPr>
                <w:rFonts w:ascii="Calibri" w:hAnsi="Calibri" w:cs="Arial"/>
                <w:b/>
                <w:sz w:val="22"/>
              </w:rPr>
              <w:t>COMPENSATABLE:  Y</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SHORT MODULE DESCRIPTOR:</w:t>
            </w:r>
          </w:p>
          <w:p w:rsidR="00DB4920" w:rsidRPr="00DB4920" w:rsidRDefault="00DB4920" w:rsidP="00DB4920">
            <w:pPr>
              <w:rPr>
                <w:rFonts w:ascii="Calibri" w:hAnsi="Calibri" w:cs="Arial"/>
                <w:bCs/>
                <w:sz w:val="22"/>
              </w:rPr>
            </w:pPr>
            <w:r w:rsidRPr="00DB4920">
              <w:rPr>
                <w:rFonts w:ascii="Calibri" w:hAnsi="Calibri" w:cs="Arial"/>
                <w:sz w:val="20"/>
              </w:rPr>
              <w:t xml:space="preserve">The module is designed to equip the aspiring Hospitality and Tourism Manager with the necessary skills to contribute to the development of the required level of operational performance </w:t>
            </w:r>
            <w:r w:rsidRPr="00DB4920">
              <w:rPr>
                <w:rFonts w:ascii="Calibri" w:hAnsi="Calibri" w:cs="Arial"/>
                <w:sz w:val="20"/>
                <w:szCs w:val="22"/>
              </w:rPr>
              <w:t>management of premises, accommodation services and front office provision</w:t>
            </w:r>
            <w:r w:rsidRPr="00DB4920">
              <w:rPr>
                <w:rFonts w:ascii="Calibri" w:hAnsi="Calibri" w:cs="Arial"/>
                <w:sz w:val="20"/>
              </w:rPr>
              <w:t xml:space="preserve"> related to the key criteria of quality and finance</w:t>
            </w:r>
          </w:p>
        </w:tc>
      </w:tr>
    </w:tbl>
    <w:p w:rsidR="00DB4920" w:rsidRPr="00DB4920" w:rsidRDefault="00DB4920" w:rsidP="00F379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DB4920" w:rsidRPr="00DB4920" w:rsidTr="00DB4920">
        <w:tc>
          <w:tcPr>
            <w:tcW w:w="10682" w:type="dxa"/>
            <w:gridSpan w:val="6"/>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sz w:val="22"/>
              </w:rPr>
              <w:t xml:space="preserve">ELEMENTS OF ASSESSMENT </w:t>
            </w:r>
            <w:r w:rsidRPr="00DB4920">
              <w:rPr>
                <w:rFonts w:ascii="Calibri" w:hAnsi="Calibri" w:cs="Arial"/>
                <w:b/>
                <w:i/>
                <w:sz w:val="22"/>
              </w:rPr>
              <w:t>[Use HESA KIS definitions}</w:t>
            </w:r>
          </w:p>
        </w:tc>
      </w:tr>
      <w:tr w:rsidR="00DB4920" w:rsidRPr="00DB4920" w:rsidTr="00DB4920">
        <w:trPr>
          <w:trHeight w:val="380"/>
        </w:trPr>
        <w:tc>
          <w:tcPr>
            <w:tcW w:w="4008" w:type="dxa"/>
            <w:gridSpan w:val="2"/>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r w:rsidRPr="00DB4920">
              <w:rPr>
                <w:rFonts w:ascii="Calibri" w:hAnsi="Calibri" w:cs="Arial"/>
                <w:sz w:val="22"/>
              </w:rPr>
              <w:t>WRITTEN EXAMINATION</w:t>
            </w:r>
          </w:p>
        </w:tc>
        <w:tc>
          <w:tcPr>
            <w:tcW w:w="3354" w:type="dxa"/>
            <w:gridSpan w:val="2"/>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r w:rsidRPr="00DB4920">
              <w:rPr>
                <w:rFonts w:ascii="Calibri" w:hAnsi="Calibri" w:cs="Arial"/>
                <w:sz w:val="22"/>
              </w:rPr>
              <w:t>COURSEWORK</w:t>
            </w:r>
          </w:p>
        </w:tc>
        <w:tc>
          <w:tcPr>
            <w:tcW w:w="3320" w:type="dxa"/>
            <w:gridSpan w:val="2"/>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r w:rsidRPr="00DB4920">
              <w:rPr>
                <w:rFonts w:ascii="Calibri" w:hAnsi="Calibri" w:cs="Arial"/>
                <w:sz w:val="22"/>
              </w:rPr>
              <w:t>PRACTICE</w:t>
            </w:r>
          </w:p>
        </w:tc>
      </w:tr>
      <w:tr w:rsidR="00DB4920" w:rsidRPr="00DB4920" w:rsidTr="00DB4920">
        <w:trPr>
          <w:trHeight w:val="414"/>
        </w:trPr>
        <w:tc>
          <w:tcPr>
            <w:tcW w:w="266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E1</w:t>
            </w:r>
            <w:r w:rsidRPr="00DB4920">
              <w:rPr>
                <w:rFonts w:ascii="Calibri" w:hAnsi="Calibri" w:cs="Arial"/>
                <w:sz w:val="22"/>
              </w:rPr>
              <w:t xml:space="preserve"> (Formally scheduled) </w:t>
            </w:r>
          </w:p>
        </w:tc>
        <w:tc>
          <w:tcPr>
            <w:tcW w:w="134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b/>
                <w:sz w:val="22"/>
                <w:szCs w:val="24"/>
              </w:rPr>
            </w:pPr>
          </w:p>
        </w:tc>
        <w:tc>
          <w:tcPr>
            <w:tcW w:w="205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sz w:val="22"/>
                <w:szCs w:val="24"/>
              </w:rPr>
            </w:pPr>
            <w:r w:rsidRPr="00DB4920">
              <w:rPr>
                <w:rFonts w:ascii="Calibri" w:hAnsi="Calibri" w:cs="Arial"/>
                <w:b/>
                <w:bCs/>
                <w:sz w:val="22"/>
              </w:rPr>
              <w:t>C1</w:t>
            </w:r>
            <w:r w:rsidRPr="00DB4920">
              <w:rPr>
                <w:rFonts w:ascii="Calibri" w:hAnsi="Calibri" w:cs="Arial"/>
                <w:sz w:val="22"/>
              </w:rPr>
              <w:t xml:space="preserve">  </w:t>
            </w:r>
          </w:p>
        </w:tc>
        <w:tc>
          <w:tcPr>
            <w:tcW w:w="130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b/>
                <w:sz w:val="22"/>
                <w:szCs w:val="24"/>
              </w:rPr>
            </w:pPr>
            <w:r w:rsidRPr="00DB4920">
              <w:rPr>
                <w:rFonts w:ascii="Calibri" w:hAnsi="Calibri" w:cs="Arial"/>
                <w:sz w:val="22"/>
              </w:rPr>
              <w:t>30%</w:t>
            </w:r>
          </w:p>
        </w:tc>
        <w:tc>
          <w:tcPr>
            <w:tcW w:w="139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bCs/>
                <w:sz w:val="22"/>
                <w:szCs w:val="24"/>
              </w:rPr>
            </w:pPr>
            <w:r w:rsidRPr="00DB4920">
              <w:rPr>
                <w:rFonts w:ascii="Calibri" w:hAnsi="Calibri" w:cs="Arial"/>
                <w:b/>
                <w:bCs/>
                <w:sz w:val="22"/>
              </w:rPr>
              <w:t xml:space="preserve">P1  </w:t>
            </w:r>
          </w:p>
        </w:tc>
        <w:tc>
          <w:tcPr>
            <w:tcW w:w="192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sz w:val="22"/>
                <w:szCs w:val="24"/>
              </w:rPr>
            </w:pPr>
            <w:r w:rsidRPr="00DB4920">
              <w:rPr>
                <w:rFonts w:ascii="Calibri" w:hAnsi="Calibri" w:cs="Arial"/>
                <w:b/>
                <w:sz w:val="22"/>
                <w:szCs w:val="24"/>
              </w:rPr>
              <w:t>50%</w:t>
            </w:r>
          </w:p>
        </w:tc>
      </w:tr>
      <w:tr w:rsidR="00DB4920" w:rsidRPr="00DB4920" w:rsidTr="00DB4920">
        <w:trPr>
          <w:trHeight w:val="419"/>
        </w:trPr>
        <w:tc>
          <w:tcPr>
            <w:tcW w:w="266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 xml:space="preserve">E2 </w:t>
            </w:r>
            <w:r w:rsidRPr="00DB4920">
              <w:rPr>
                <w:rFonts w:ascii="Calibri" w:hAnsi="Calibri" w:cs="Arial"/>
                <w:sz w:val="22"/>
              </w:rPr>
              <w:t xml:space="preserve">(OSCE) </w:t>
            </w:r>
          </w:p>
        </w:tc>
        <w:tc>
          <w:tcPr>
            <w:tcW w:w="134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p>
        </w:tc>
        <w:tc>
          <w:tcPr>
            <w:tcW w:w="205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 xml:space="preserve">C2 </w:t>
            </w:r>
          </w:p>
        </w:tc>
        <w:tc>
          <w:tcPr>
            <w:tcW w:w="130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p>
        </w:tc>
        <w:tc>
          <w:tcPr>
            <w:tcW w:w="139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 xml:space="preserve">P3 </w:t>
            </w:r>
          </w:p>
        </w:tc>
        <w:tc>
          <w:tcPr>
            <w:tcW w:w="192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r>
      <w:tr w:rsidR="00DB4920" w:rsidRPr="00DB4920" w:rsidTr="00DB4920">
        <w:trPr>
          <w:trHeight w:val="419"/>
        </w:trPr>
        <w:tc>
          <w:tcPr>
            <w:tcW w:w="266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T1</w:t>
            </w:r>
            <w:r w:rsidRPr="00DB4920">
              <w:rPr>
                <w:rFonts w:ascii="Calibri" w:hAnsi="Calibri" w:cs="Arial"/>
                <w:sz w:val="22"/>
              </w:rPr>
              <w:t xml:space="preserve"> (in-class test)</w:t>
            </w:r>
          </w:p>
        </w:tc>
        <w:tc>
          <w:tcPr>
            <w:tcW w:w="134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r w:rsidRPr="00DB4920">
              <w:rPr>
                <w:rFonts w:ascii="Calibri" w:hAnsi="Calibri" w:cs="Arial"/>
                <w:sz w:val="22"/>
              </w:rPr>
              <w:t>20%</w:t>
            </w:r>
          </w:p>
        </w:tc>
        <w:tc>
          <w:tcPr>
            <w:tcW w:w="205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bCs/>
                <w:sz w:val="22"/>
                <w:szCs w:val="24"/>
              </w:rPr>
            </w:pPr>
            <w:r w:rsidRPr="00DB4920">
              <w:rPr>
                <w:rFonts w:ascii="Calibri" w:hAnsi="Calibri" w:cs="Arial"/>
                <w:b/>
                <w:bCs/>
                <w:sz w:val="22"/>
              </w:rPr>
              <w:t>A1</w:t>
            </w:r>
          </w:p>
        </w:tc>
        <w:tc>
          <w:tcPr>
            <w:tcW w:w="130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p>
        </w:tc>
        <w:tc>
          <w:tcPr>
            <w:tcW w:w="139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c>
          <w:tcPr>
            <w:tcW w:w="192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r>
    </w:tbl>
    <w:p w:rsidR="00DB4920" w:rsidRPr="00DB4920" w:rsidRDefault="00DB4920" w:rsidP="00F379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SUBJECT ASSESSMENT PANEL Group to which module should be linked</w:t>
            </w:r>
            <w:r w:rsidRPr="00DB4920">
              <w:rPr>
                <w:rFonts w:ascii="Calibri" w:hAnsi="Calibri" w:cs="Arial"/>
                <w:sz w:val="22"/>
              </w:rPr>
              <w:t>: Hospitality and Tourism</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Professional body minimum pass mark requirement:</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bCs/>
          <w:sz w:val="22"/>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0"/>
      </w:tblGrid>
      <w:tr w:rsidR="00DB4920" w:rsidRPr="00DB4920" w:rsidTr="00F3793E">
        <w:tc>
          <w:tcPr>
            <w:tcW w:w="1074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rPr>
                <w:rFonts w:ascii="Calibri" w:hAnsi="Calibri" w:cs="Arial"/>
                <w:i/>
                <w:sz w:val="22"/>
                <w:szCs w:val="24"/>
              </w:rPr>
            </w:pPr>
            <w:r w:rsidRPr="00DB4920">
              <w:rPr>
                <w:rFonts w:ascii="Calibri" w:hAnsi="Calibri" w:cs="Arial"/>
                <w:b/>
                <w:sz w:val="22"/>
              </w:rPr>
              <w:t>MODULE AIMS:</w:t>
            </w:r>
          </w:p>
          <w:p w:rsidR="00DB4920" w:rsidRPr="00DB4920" w:rsidRDefault="00DB4920" w:rsidP="00DB4920">
            <w:pPr>
              <w:rPr>
                <w:rFonts w:ascii="Calibri" w:hAnsi="Calibri" w:cs="Arial"/>
                <w:sz w:val="20"/>
              </w:rPr>
            </w:pPr>
            <w:r w:rsidRPr="00DB4920">
              <w:rPr>
                <w:rFonts w:ascii="Calibri" w:hAnsi="Calibri" w:cs="Arial"/>
                <w:sz w:val="20"/>
              </w:rPr>
              <w:t xml:space="preserve">This module aims to provides </w:t>
            </w:r>
          </w:p>
          <w:p w:rsidR="00DB4920" w:rsidRPr="00DB4920" w:rsidRDefault="00DB4920" w:rsidP="00DB4920">
            <w:pPr>
              <w:rPr>
                <w:rFonts w:ascii="Calibri" w:hAnsi="Calibri" w:cs="Arial"/>
                <w:sz w:val="20"/>
              </w:rPr>
            </w:pPr>
            <w:proofErr w:type="gramStart"/>
            <w:r w:rsidRPr="00DB4920">
              <w:rPr>
                <w:rFonts w:ascii="Calibri" w:hAnsi="Calibri" w:cs="Arial"/>
                <w:sz w:val="20"/>
              </w:rPr>
              <w:t>an</w:t>
            </w:r>
            <w:proofErr w:type="gramEnd"/>
            <w:r w:rsidRPr="00DB4920">
              <w:rPr>
                <w:rFonts w:ascii="Calibri" w:hAnsi="Calibri" w:cs="Arial"/>
                <w:sz w:val="20"/>
              </w:rPr>
              <w:t xml:space="preserve"> introduction to the management of food service operations, building on the content of Food and Beverage Operations. It will give the student knowledge and understanding of the history and development of quality as a management concept together with an understanding of the operation of internal and external quality issues to include price sensitivity, pricing tactics, yield management, tariff structures and </w:t>
            </w:r>
            <w:r w:rsidRPr="00DB4920">
              <w:rPr>
                <w:rFonts w:ascii="Calibri" w:hAnsi="Calibri" w:cs="Arial"/>
                <w:sz w:val="20"/>
                <w:szCs w:val="22"/>
              </w:rPr>
              <w:t>monitoring performance through occupancy and revenue reporting, forecasting and other statistical data including Total Quality Management</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Cs/>
                <w:sz w:val="22"/>
                <w:szCs w:val="24"/>
              </w:rPr>
            </w:pPr>
            <w:r w:rsidRPr="00DB4920">
              <w:rPr>
                <w:rFonts w:ascii="Calibri" w:hAnsi="Calibri" w:cs="Arial"/>
                <w:b/>
                <w:sz w:val="22"/>
              </w:rPr>
              <w:t xml:space="preserve">ASSESSED LEARNING OUTCOMES: </w:t>
            </w:r>
            <w:r w:rsidRPr="00DB4920">
              <w:rPr>
                <w:rFonts w:ascii="Calibri" w:hAnsi="Calibri" w:cs="Arial"/>
                <w:bCs/>
                <w:sz w:val="22"/>
              </w:rPr>
              <w:t>(additional guidance below)</w:t>
            </w:r>
          </w:p>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sz w:val="22"/>
              </w:rPr>
              <w:t>At the end of the module the learner will be expected to be able to:</w:t>
            </w:r>
            <w:r w:rsidRPr="00DB4920">
              <w:rPr>
                <w:rFonts w:ascii="Calibri" w:hAnsi="Calibri" w:cs="Arial"/>
                <w:b/>
                <w:sz w:val="22"/>
              </w:rPr>
              <w:t xml:space="preserve"> </w:t>
            </w:r>
          </w:p>
          <w:p w:rsidR="00DB4920" w:rsidRPr="00DB4920" w:rsidRDefault="00DB4920" w:rsidP="00E62FE9">
            <w:pPr>
              <w:numPr>
                <w:ilvl w:val="0"/>
                <w:numId w:val="59"/>
              </w:numPr>
              <w:jc w:val="both"/>
              <w:rPr>
                <w:rFonts w:ascii="Calibri" w:hAnsi="Calibri" w:cs="Arial"/>
                <w:sz w:val="22"/>
              </w:rPr>
            </w:pPr>
            <w:r w:rsidRPr="00DB4920">
              <w:rPr>
                <w:rFonts w:ascii="Calibri" w:hAnsi="Calibri" w:cs="Arial"/>
                <w:sz w:val="20"/>
              </w:rPr>
              <w:t>Examine the essential operational and economic tools employed by Operational Management with particular emphasis on the control of quality and profits</w:t>
            </w:r>
          </w:p>
          <w:p w:rsidR="00DB4920" w:rsidRPr="00DB4920" w:rsidRDefault="00DB4920" w:rsidP="00E62FE9">
            <w:pPr>
              <w:numPr>
                <w:ilvl w:val="0"/>
                <w:numId w:val="59"/>
              </w:numPr>
              <w:jc w:val="both"/>
              <w:rPr>
                <w:rFonts w:ascii="Calibri" w:hAnsi="Calibri" w:cs="Arial"/>
                <w:sz w:val="22"/>
              </w:rPr>
            </w:pPr>
            <w:r w:rsidRPr="00DB4920">
              <w:rPr>
                <w:rFonts w:ascii="Calibri" w:hAnsi="Calibri" w:cs="Arial"/>
                <w:sz w:val="20"/>
              </w:rPr>
              <w:t>Recognise the different definitions of the term quality and their application to the hospitality industry</w:t>
            </w:r>
          </w:p>
          <w:p w:rsidR="00DB4920" w:rsidRPr="00DB4920" w:rsidRDefault="00DB4920" w:rsidP="00E62FE9">
            <w:pPr>
              <w:numPr>
                <w:ilvl w:val="0"/>
                <w:numId w:val="59"/>
              </w:numPr>
              <w:jc w:val="both"/>
              <w:rPr>
                <w:rFonts w:ascii="Calibri" w:hAnsi="Calibri" w:cs="Arial"/>
                <w:sz w:val="22"/>
              </w:rPr>
            </w:pPr>
            <w:r w:rsidRPr="00DB4920">
              <w:rPr>
                <w:rFonts w:ascii="Calibri" w:hAnsi="Calibri" w:cs="Arial"/>
                <w:sz w:val="20"/>
              </w:rPr>
              <w:t>Practice the factors affecting the enhancement of Hospitality and Tourism provision through attitudes, skills and customer care, market and consumer responsiveness</w:t>
            </w:r>
          </w:p>
          <w:p w:rsidR="00DB4920" w:rsidRPr="00DB4920" w:rsidRDefault="00DB4920" w:rsidP="00E62FE9">
            <w:pPr>
              <w:pStyle w:val="ListParagraph"/>
              <w:numPr>
                <w:ilvl w:val="0"/>
                <w:numId w:val="59"/>
              </w:numPr>
              <w:jc w:val="both"/>
              <w:rPr>
                <w:rFonts w:ascii="Calibri" w:hAnsi="Calibri" w:cs="Arial"/>
                <w:b/>
                <w:sz w:val="22"/>
                <w:szCs w:val="22"/>
              </w:rPr>
            </w:pPr>
            <w:r w:rsidRPr="00DB4920">
              <w:rPr>
                <w:rFonts w:ascii="Calibri" w:hAnsi="Calibri" w:cs="Arial"/>
                <w:sz w:val="20"/>
                <w:szCs w:val="22"/>
              </w:rPr>
              <w:t>Formulate techniques to maximise and measure occupancy and rooms revenue, analyse relevant theories and statistics</w:t>
            </w:r>
          </w:p>
          <w:p w:rsidR="00DB4920" w:rsidRPr="00DB4920" w:rsidRDefault="00DB4920" w:rsidP="00E62FE9">
            <w:pPr>
              <w:pStyle w:val="ListParagraph"/>
              <w:numPr>
                <w:ilvl w:val="0"/>
                <w:numId w:val="59"/>
              </w:numPr>
              <w:jc w:val="both"/>
              <w:rPr>
                <w:rFonts w:ascii="Calibri" w:hAnsi="Calibri" w:cs="Arial"/>
                <w:b/>
                <w:sz w:val="22"/>
                <w:szCs w:val="22"/>
              </w:rPr>
            </w:pPr>
            <w:r w:rsidRPr="00DB4920">
              <w:rPr>
                <w:rFonts w:ascii="Calibri" w:hAnsi="Calibri" w:cs="Arial"/>
                <w:sz w:val="20"/>
                <w:szCs w:val="22"/>
              </w:rPr>
              <w:t>Elaborate on the application of the principles of Building and Interior Design with consideration to an aesthetically satisfying and safe environment, with reference to operational and legal constraints</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p w:rsidR="00DB4920" w:rsidRPr="00DB4920" w:rsidRDefault="00DB4920" w:rsidP="00DB4920">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2"/>
        <w:gridCol w:w="4650"/>
      </w:tblGrid>
      <w:tr w:rsidR="00DB4920" w:rsidRPr="00DB4920" w:rsidTr="00DB4920">
        <w:tc>
          <w:tcPr>
            <w:tcW w:w="603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DATE OF APPROVAL</w:t>
            </w:r>
            <w:r w:rsidRPr="00DB4920">
              <w:rPr>
                <w:rFonts w:ascii="Calibri" w:hAnsi="Calibri" w:cs="Arial"/>
                <w:sz w:val="22"/>
              </w:rPr>
              <w:t xml:space="preserve">: April 2013       </w:t>
            </w:r>
          </w:p>
        </w:tc>
        <w:tc>
          <w:tcPr>
            <w:tcW w:w="465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sz w:val="22"/>
              </w:rPr>
              <w:t>FACULTY/OFFICE: Academic Partnerships</w:t>
            </w:r>
          </w:p>
        </w:tc>
      </w:tr>
      <w:tr w:rsidR="00DB4920" w:rsidRPr="00DB4920" w:rsidTr="00DB4920">
        <w:tc>
          <w:tcPr>
            <w:tcW w:w="603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DATE OF IMPLEMENTATION</w:t>
            </w:r>
            <w:r w:rsidRPr="00DB4920">
              <w:rPr>
                <w:rFonts w:ascii="Calibri" w:hAnsi="Calibri" w:cs="Arial"/>
                <w:sz w:val="22"/>
              </w:rPr>
              <w:t>: September 2013</w:t>
            </w:r>
            <w:r w:rsidRPr="00DB4920">
              <w:rPr>
                <w:rFonts w:ascii="Calibri" w:hAnsi="Calibri" w:cs="Arial"/>
                <w:sz w:val="22"/>
              </w:rPr>
              <w:tab/>
            </w:r>
          </w:p>
        </w:tc>
        <w:tc>
          <w:tcPr>
            <w:tcW w:w="465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szCs w:val="24"/>
              </w:rPr>
            </w:pPr>
            <w:r w:rsidRPr="00DB4920">
              <w:rPr>
                <w:rFonts w:ascii="Calibri" w:hAnsi="Calibri" w:cs="Arial"/>
                <w:b/>
                <w:sz w:val="22"/>
              </w:rPr>
              <w:t>SCHOOL/PARTNER: Cornwall College</w:t>
            </w:r>
          </w:p>
        </w:tc>
      </w:tr>
      <w:tr w:rsidR="00DB4920" w:rsidRPr="00DB4920" w:rsidTr="00DB4920">
        <w:tc>
          <w:tcPr>
            <w:tcW w:w="603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DATE(S) OF APPROVED CHANGE:</w:t>
            </w:r>
            <w:r w:rsidRPr="00DB4920">
              <w:rPr>
                <w:rFonts w:ascii="Calibri" w:hAnsi="Calibri" w:cs="Arial"/>
                <w:sz w:val="22"/>
              </w:rPr>
              <w:t xml:space="preserve">  XX/XX/XXXX</w:t>
            </w:r>
          </w:p>
        </w:tc>
        <w:tc>
          <w:tcPr>
            <w:tcW w:w="465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szCs w:val="24"/>
              </w:rPr>
            </w:pPr>
            <w:r w:rsidRPr="00DB4920">
              <w:rPr>
                <w:rFonts w:ascii="Calibri" w:hAnsi="Calibri" w:cs="Arial"/>
                <w:b/>
                <w:sz w:val="22"/>
              </w:rPr>
              <w:t>TERM: AY</w:t>
            </w:r>
          </w:p>
        </w:tc>
      </w:tr>
    </w:tbl>
    <w:p w:rsidR="00DB4920" w:rsidRPr="00DB4920" w:rsidRDefault="00DB4920" w:rsidP="00DB4920">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szCs w:val="24"/>
              </w:rPr>
            </w:pPr>
            <w:r w:rsidRPr="00DB4920">
              <w:rPr>
                <w:rFonts w:ascii="Calibri" w:hAnsi="Calibri" w:cs="Arial"/>
                <w:sz w:val="22"/>
              </w:rPr>
              <w:t>Additional notes (for office use only):</w:t>
            </w: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szCs w:val="24"/>
              </w:rPr>
            </w:pPr>
          </w:p>
        </w:tc>
      </w:tr>
    </w:tbl>
    <w:p w:rsidR="00DB4920" w:rsidRPr="00DB4920" w:rsidRDefault="00DB4920" w:rsidP="00DB4920">
      <w:pPr>
        <w:pStyle w:val="Default"/>
        <w:spacing w:after="34"/>
        <w:rPr>
          <w:rFonts w:ascii="Calibri" w:eastAsia="SimSun" w:hAnsi="Calibri"/>
          <w:b/>
          <w:color w:val="auto"/>
          <w:sz w:val="22"/>
          <w:u w:val="single"/>
        </w:rPr>
      </w:pPr>
    </w:p>
    <w:p w:rsidR="00DB4920" w:rsidRPr="00DB4920" w:rsidRDefault="00DB4920" w:rsidP="00DB4920">
      <w:pPr>
        <w:pStyle w:val="Default"/>
        <w:spacing w:after="34"/>
        <w:rPr>
          <w:rFonts w:ascii="Calibri" w:hAnsi="Calibri"/>
          <w:b/>
          <w:color w:val="auto"/>
          <w:sz w:val="22"/>
        </w:rPr>
      </w:pPr>
      <w:r w:rsidRPr="00DB4920">
        <w:rPr>
          <w:rFonts w:ascii="Calibri" w:hAnsi="Calibri"/>
          <w:b/>
          <w:color w:val="auto"/>
          <w:sz w:val="22"/>
          <w:u w:val="single"/>
        </w:rPr>
        <w:lastRenderedPageBreak/>
        <w:t>SECTION B: DETAILS OF TEACHING, LEARNING AND ASSESSMENT</w:t>
      </w:r>
      <w:r w:rsidRPr="00DB4920">
        <w:rPr>
          <w:rFonts w:ascii="Calibri" w:hAnsi="Calibri"/>
          <w:b/>
          <w:color w:val="auto"/>
          <w:sz w:val="22"/>
        </w:rPr>
        <w:t xml:space="preserve"> </w:t>
      </w:r>
    </w:p>
    <w:p w:rsidR="00DB4920" w:rsidRPr="00DB4920" w:rsidRDefault="00DB4920" w:rsidP="00DB4920">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DB4920" w:rsidRPr="00DB4920" w:rsidTr="00DB4920">
        <w:tc>
          <w:tcPr>
            <w:tcW w:w="4786" w:type="dxa"/>
            <w:tcBorders>
              <w:top w:val="single" w:sz="4" w:space="0" w:color="auto"/>
              <w:left w:val="single" w:sz="4" w:space="0" w:color="auto"/>
              <w:bottom w:val="single" w:sz="4" w:space="0" w:color="auto"/>
              <w:right w:val="single" w:sz="4" w:space="0" w:color="auto"/>
            </w:tcBorders>
          </w:tcPr>
          <w:p w:rsidR="00DB4920" w:rsidRPr="00DB4920" w:rsidRDefault="00DB4920" w:rsidP="00F3793E">
            <w:pPr>
              <w:pStyle w:val="PlainText"/>
              <w:rPr>
                <w:rFonts w:ascii="Calibri" w:hAnsi="Calibri" w:cs="Arial"/>
                <w:b/>
                <w:sz w:val="22"/>
                <w:szCs w:val="24"/>
              </w:rPr>
            </w:pPr>
            <w:r w:rsidRPr="00DB4920">
              <w:rPr>
                <w:rFonts w:ascii="Calibri" w:hAnsi="Calibri" w:cs="Arial"/>
                <w:b/>
                <w:sz w:val="22"/>
                <w:szCs w:val="24"/>
              </w:rPr>
              <w:t>ACADEMIC YEAR: 201</w:t>
            </w:r>
            <w:r w:rsidR="00F3793E">
              <w:rPr>
                <w:rFonts w:ascii="Calibri" w:hAnsi="Calibri" w:cs="Arial"/>
                <w:b/>
                <w:sz w:val="22"/>
                <w:szCs w:val="24"/>
              </w:rPr>
              <w:t>4-15</w:t>
            </w:r>
          </w:p>
        </w:tc>
        <w:tc>
          <w:tcPr>
            <w:tcW w:w="589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NATIONAL COST CENTRE: 134</w:t>
            </w:r>
          </w:p>
        </w:tc>
      </w:tr>
    </w:tbl>
    <w:p w:rsidR="00DB4920" w:rsidRPr="00DB4920" w:rsidRDefault="00DB4920" w:rsidP="00DB4920">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DB4920" w:rsidRPr="00DB4920" w:rsidTr="00DB4920">
        <w:tc>
          <w:tcPr>
            <w:tcW w:w="478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MODULE LEADER: Stuart Mathieson</w:t>
            </w:r>
          </w:p>
        </w:tc>
        <w:tc>
          <w:tcPr>
            <w:tcW w:w="589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 xml:space="preserve">OTHER MODULE STAFF:   </w:t>
            </w:r>
          </w:p>
          <w:p w:rsidR="00DB4920" w:rsidRPr="00DB4920" w:rsidRDefault="00DB4920" w:rsidP="00DB4920">
            <w:pPr>
              <w:pStyle w:val="PlainText"/>
              <w:rPr>
                <w:rFonts w:ascii="Calibri" w:hAnsi="Calibri" w:cs="Arial"/>
                <w:b/>
                <w:sz w:val="22"/>
                <w:szCs w:val="24"/>
              </w:rPr>
            </w:pPr>
          </w:p>
        </w:tc>
      </w:tr>
    </w:tbl>
    <w:p w:rsidR="00DB4920" w:rsidRPr="00DB4920" w:rsidRDefault="00DB4920" w:rsidP="00DB4920">
      <w:pPr>
        <w:pStyle w:val="Default"/>
        <w:rPr>
          <w:rFonts w:ascii="Calibri" w:eastAsia="SimSun"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Default"/>
              <w:rPr>
                <w:rFonts w:ascii="Calibri" w:eastAsia="Calibri" w:hAnsi="Calibri"/>
                <w:b/>
                <w:i/>
                <w:color w:val="auto"/>
                <w:sz w:val="22"/>
              </w:rPr>
            </w:pPr>
            <w:r w:rsidRPr="00DB4920">
              <w:rPr>
                <w:rFonts w:ascii="Calibri" w:eastAsia="Calibri" w:hAnsi="Calibri"/>
                <w:b/>
                <w:color w:val="auto"/>
                <w:sz w:val="22"/>
              </w:rPr>
              <w:t xml:space="preserve">Summary of Module Content </w:t>
            </w:r>
          </w:p>
          <w:p w:rsidR="00DB4920" w:rsidRPr="00DB4920" w:rsidRDefault="00DB4920" w:rsidP="00DB4920">
            <w:pPr>
              <w:jc w:val="both"/>
              <w:rPr>
                <w:rFonts w:ascii="Calibri" w:hAnsi="Calibri" w:cs="Arial"/>
                <w:sz w:val="22"/>
                <w:szCs w:val="22"/>
              </w:rPr>
            </w:pPr>
            <w:r w:rsidRPr="00DB4920">
              <w:rPr>
                <w:rFonts w:ascii="Calibri" w:hAnsi="Calibri" w:cs="Arial"/>
                <w:sz w:val="20"/>
              </w:rPr>
              <w:t xml:space="preserve">An understanding of the internal and external influences on the nature of effective food and beverage provision and of the role of the menu as a management tool. Recognition of the implication of strategic and tactical planning for customer profiling and for staff training and customer care. The significant factors affecting pricing policy, including sales mix profitability. Quality theory and its application to the hospitality industry. Internal and external quality systems and their application. The financial implications of operating a quality policy, including Total Quality Management. </w:t>
            </w:r>
            <w:r w:rsidRPr="00DB4920">
              <w:rPr>
                <w:rFonts w:ascii="Calibri" w:hAnsi="Calibri" w:cs="Arial"/>
                <w:sz w:val="20"/>
                <w:szCs w:val="22"/>
              </w:rPr>
              <w:t xml:space="preserve">The planning, operation and control of activities to cover the principles of tariff structures, costs and market-based pricing, yield management, sales techniques, group business, establishing targets and monitoring performance through occupancy and revenue reporting, forecasting and other statistical data. </w:t>
            </w:r>
          </w:p>
          <w:p w:rsidR="00DB4920" w:rsidRPr="00DB4920" w:rsidRDefault="00DB4920" w:rsidP="00DB4920">
            <w:pPr>
              <w:jc w:val="both"/>
              <w:rPr>
                <w:rFonts w:ascii="Calibri" w:hAnsi="Calibri" w:cs="Arial"/>
                <w:sz w:val="22"/>
              </w:rPr>
            </w:pPr>
            <w:r w:rsidRPr="00DB4920">
              <w:rPr>
                <w:rFonts w:ascii="Calibri" w:hAnsi="Calibri" w:cs="Arial"/>
                <w:sz w:val="20"/>
                <w:szCs w:val="22"/>
              </w:rPr>
              <w:t xml:space="preserve">Design teams – selection, payment and control of building contractors, sub-contractors and suppliers, tendering, environmental legislation. Design teams – selection, payment and control of building contractors, sub-contractors and suppliers, tendering, environmental legislation Design aspects, exterior and interior, for building comfort, safety and security of customers taking into account customer expectations and current trends. </w:t>
            </w:r>
          </w:p>
        </w:tc>
      </w:tr>
    </w:tbl>
    <w:p w:rsidR="00DB4920" w:rsidRPr="00DB4920" w:rsidRDefault="00DB4920" w:rsidP="00DB4920">
      <w:pPr>
        <w:pStyle w:val="PlainText"/>
        <w:rPr>
          <w:rFonts w:ascii="Calibri" w:hAnsi="Calibri" w:cs="Arial"/>
          <w:b/>
          <w:color w:val="C0504D"/>
          <w:sz w:val="22"/>
          <w:szCs w:val="24"/>
        </w:rPr>
      </w:pPr>
    </w:p>
    <w:tbl>
      <w:tblPr>
        <w:tblW w:w="10613" w:type="dxa"/>
        <w:jc w:val="center"/>
        <w:tblInd w:w="-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0"/>
        <w:gridCol w:w="910"/>
        <w:gridCol w:w="5883"/>
      </w:tblGrid>
      <w:tr w:rsidR="00DB4920" w:rsidRPr="00DB4920" w:rsidTr="00F3793E">
        <w:trPr>
          <w:jc w:val="center"/>
        </w:trPr>
        <w:tc>
          <w:tcPr>
            <w:tcW w:w="10613" w:type="dxa"/>
            <w:gridSpan w:val="3"/>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i/>
                <w:sz w:val="22"/>
              </w:rPr>
            </w:pPr>
            <w:r w:rsidRPr="00DB4920">
              <w:rPr>
                <w:rFonts w:ascii="Calibri" w:hAnsi="Calibri" w:cs="Arial"/>
                <w:b/>
                <w:sz w:val="22"/>
              </w:rPr>
              <w:t xml:space="preserve">SUMMARY OF TEACHING AND LEARNING </w:t>
            </w:r>
            <w:r w:rsidRPr="00DB4920">
              <w:rPr>
                <w:rFonts w:ascii="Calibri" w:hAnsi="Calibri" w:cs="Arial"/>
                <w:b/>
                <w:i/>
                <w:sz w:val="22"/>
              </w:rPr>
              <w:t>[Use HESA KIS definitions}</w:t>
            </w:r>
          </w:p>
        </w:tc>
      </w:tr>
      <w:tr w:rsidR="00DB4920" w:rsidRPr="00DB4920" w:rsidTr="00F3793E">
        <w:trPr>
          <w:jc w:val="center"/>
        </w:trPr>
        <w:tc>
          <w:tcPr>
            <w:tcW w:w="382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Scheduled Activities</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Hours</w:t>
            </w:r>
          </w:p>
        </w:tc>
        <w:tc>
          <w:tcPr>
            <w:tcW w:w="5883"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Comments/Additional Information</w:t>
            </w:r>
          </w:p>
        </w:tc>
      </w:tr>
      <w:tr w:rsidR="00DB4920" w:rsidRPr="00DB4920" w:rsidTr="00F3793E">
        <w:trPr>
          <w:jc w:val="center"/>
        </w:trPr>
        <w:tc>
          <w:tcPr>
            <w:tcW w:w="382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Lecture</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20</w:t>
            </w:r>
          </w:p>
        </w:tc>
        <w:tc>
          <w:tcPr>
            <w:tcW w:w="5883"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r w:rsidRPr="00DB4920">
              <w:rPr>
                <w:rFonts w:ascii="Calibri" w:hAnsi="Calibri" w:cs="Arial"/>
                <w:bCs/>
                <w:sz w:val="20"/>
              </w:rPr>
              <w:t>Core material</w:t>
            </w:r>
          </w:p>
        </w:tc>
      </w:tr>
      <w:tr w:rsidR="00DB4920" w:rsidRPr="00DB4920" w:rsidTr="00F3793E">
        <w:trPr>
          <w:jc w:val="center"/>
        </w:trPr>
        <w:tc>
          <w:tcPr>
            <w:tcW w:w="382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Seminar</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12</w:t>
            </w:r>
          </w:p>
        </w:tc>
        <w:tc>
          <w:tcPr>
            <w:tcW w:w="5883"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r w:rsidRPr="00DB4920">
              <w:rPr>
                <w:rFonts w:ascii="Calibri" w:hAnsi="Calibri" w:cs="Arial"/>
                <w:bCs/>
                <w:sz w:val="20"/>
              </w:rPr>
              <w:t>Smaller workshop sessions where students are supported to apply learning to themselves and their specific industry</w:t>
            </w:r>
          </w:p>
        </w:tc>
      </w:tr>
      <w:tr w:rsidR="00DB4920" w:rsidRPr="00DB4920" w:rsidTr="00F3793E">
        <w:trPr>
          <w:trHeight w:val="314"/>
          <w:jc w:val="center"/>
        </w:trPr>
        <w:tc>
          <w:tcPr>
            <w:tcW w:w="382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Project supervision</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8</w:t>
            </w:r>
          </w:p>
        </w:tc>
        <w:tc>
          <w:tcPr>
            <w:tcW w:w="5883"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r w:rsidRPr="00DB4920">
              <w:rPr>
                <w:rFonts w:ascii="Calibri" w:hAnsi="Calibri" w:cs="Arial"/>
                <w:bCs/>
                <w:sz w:val="20"/>
              </w:rPr>
              <w:t>As part of assignment 1 students have to take part in a group project, which seminar tutors set and supervise</w:t>
            </w:r>
          </w:p>
        </w:tc>
      </w:tr>
      <w:tr w:rsidR="00DB4920" w:rsidRPr="00DB4920" w:rsidTr="00F3793E">
        <w:trPr>
          <w:jc w:val="center"/>
        </w:trPr>
        <w:tc>
          <w:tcPr>
            <w:tcW w:w="382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Guided independent study</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160</w:t>
            </w:r>
          </w:p>
        </w:tc>
        <w:tc>
          <w:tcPr>
            <w:tcW w:w="5883"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r w:rsidRPr="00DB4920">
              <w:rPr>
                <w:rFonts w:ascii="Calibri" w:hAnsi="Calibri" w:cs="Arial"/>
                <w:bCs/>
                <w:sz w:val="20"/>
              </w:rPr>
              <w:t>Students are expected to put in time outside of taught sessions on the group project and their own personal development and career planning</w:t>
            </w:r>
          </w:p>
        </w:tc>
      </w:tr>
      <w:tr w:rsidR="00DB4920" w:rsidRPr="00DB4920" w:rsidTr="00F3793E">
        <w:trPr>
          <w:jc w:val="center"/>
        </w:trPr>
        <w:tc>
          <w:tcPr>
            <w:tcW w:w="382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Total</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0"/>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0"/>
              </w:rPr>
            </w:pPr>
            <w:r w:rsidRPr="00DB4920">
              <w:rPr>
                <w:rFonts w:ascii="Calibri" w:hAnsi="Calibri" w:cs="Arial"/>
                <w:b/>
                <w:sz w:val="20"/>
              </w:rPr>
              <w:t>200</w:t>
            </w:r>
          </w:p>
        </w:tc>
        <w:tc>
          <w:tcPr>
            <w:tcW w:w="5883"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r>
    </w:tbl>
    <w:p w:rsidR="00DB4920" w:rsidRPr="00DB4920" w:rsidRDefault="00DB4920" w:rsidP="00DB4920">
      <w:pPr>
        <w:pStyle w:val="Default"/>
        <w:rPr>
          <w:rFonts w:ascii="Calibri" w:eastAsia="SimSun" w:hAnsi="Calibri"/>
          <w:sz w:val="22"/>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2"/>
        <w:gridCol w:w="895"/>
        <w:gridCol w:w="1489"/>
        <w:gridCol w:w="1530"/>
        <w:gridCol w:w="5172"/>
      </w:tblGrid>
      <w:tr w:rsidR="00DB4920" w:rsidRPr="00DB4920" w:rsidTr="00F3793E">
        <w:trPr>
          <w:cantSplit/>
          <w:trHeight w:val="706"/>
        </w:trPr>
        <w:tc>
          <w:tcPr>
            <w:tcW w:w="151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Category</w:t>
            </w:r>
          </w:p>
        </w:tc>
        <w:tc>
          <w:tcPr>
            <w:tcW w:w="89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Element</w:t>
            </w:r>
          </w:p>
        </w:tc>
        <w:tc>
          <w:tcPr>
            <w:tcW w:w="148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Component Name</w:t>
            </w:r>
          </w:p>
        </w:tc>
        <w:tc>
          <w:tcPr>
            <w:tcW w:w="153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Component  weighting</w:t>
            </w:r>
          </w:p>
        </w:tc>
        <w:tc>
          <w:tcPr>
            <w:tcW w:w="517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Comments</w:t>
            </w:r>
            <w:r w:rsidRPr="00DB4920">
              <w:rPr>
                <w:rFonts w:ascii="Calibri" w:hAnsi="Calibri" w:cs="Calibri"/>
                <w:bCs/>
                <w:i/>
                <w:iCs/>
                <w:sz w:val="20"/>
                <w:szCs w:val="22"/>
              </w:rPr>
              <w:t xml:space="preserve"> Include links to learning objectives</w:t>
            </w:r>
          </w:p>
        </w:tc>
      </w:tr>
      <w:tr w:rsidR="00DB4920" w:rsidRPr="00DB4920" w:rsidTr="00F3793E">
        <w:tc>
          <w:tcPr>
            <w:tcW w:w="1512" w:type="dxa"/>
            <w:vMerge w:val="restart"/>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DB4920">
              <w:rPr>
                <w:rFonts w:ascii="Calibri" w:hAnsi="Calibri" w:cs="Arial"/>
                <w:bCs/>
                <w:sz w:val="22"/>
              </w:rPr>
              <w:t>Written exam</w:t>
            </w:r>
          </w:p>
        </w:tc>
        <w:tc>
          <w:tcPr>
            <w:tcW w:w="89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szCs w:val="24"/>
              </w:rPr>
            </w:pPr>
            <w:r w:rsidRPr="00DB4920">
              <w:rPr>
                <w:rFonts w:ascii="Calibri" w:hAnsi="Calibri" w:cs="Arial"/>
                <w:sz w:val="22"/>
              </w:rPr>
              <w:t>E_</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szCs w:val="24"/>
              </w:rPr>
            </w:pPr>
          </w:p>
        </w:tc>
        <w:tc>
          <w:tcPr>
            <w:tcW w:w="148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szCs w:val="24"/>
              </w:rPr>
            </w:pPr>
          </w:p>
        </w:tc>
        <w:tc>
          <w:tcPr>
            <w:tcW w:w="153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ind w:left="720"/>
              <w:outlineLvl w:val="0"/>
              <w:rPr>
                <w:rFonts w:ascii="Calibri" w:hAnsi="Calibri" w:cs="Arial"/>
                <w:bCs/>
                <w:sz w:val="22"/>
                <w:szCs w:val="24"/>
              </w:rPr>
            </w:pPr>
          </w:p>
        </w:tc>
        <w:tc>
          <w:tcPr>
            <w:tcW w:w="517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r>
      <w:tr w:rsidR="00DB4920" w:rsidRPr="00DB4920" w:rsidTr="00F3793E">
        <w:tc>
          <w:tcPr>
            <w:tcW w:w="0" w:type="auto"/>
            <w:vMerge/>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rPr>
                <w:rFonts w:ascii="Calibri" w:hAnsi="Calibri" w:cs="Arial"/>
                <w:bCs/>
                <w:sz w:val="22"/>
                <w:szCs w:val="24"/>
              </w:rPr>
            </w:pPr>
          </w:p>
        </w:tc>
        <w:tc>
          <w:tcPr>
            <w:tcW w:w="89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szCs w:val="24"/>
              </w:rPr>
            </w:pPr>
            <w:r w:rsidRPr="00DB4920">
              <w:rPr>
                <w:rFonts w:ascii="Calibri" w:hAnsi="Calibri" w:cs="Arial"/>
                <w:sz w:val="22"/>
              </w:rPr>
              <w:t>T1</w:t>
            </w:r>
          </w:p>
        </w:tc>
        <w:tc>
          <w:tcPr>
            <w:tcW w:w="148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szCs w:val="24"/>
              </w:rPr>
            </w:pPr>
          </w:p>
        </w:tc>
        <w:tc>
          <w:tcPr>
            <w:tcW w:w="153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iCs/>
                <w:sz w:val="22"/>
                <w:szCs w:val="24"/>
              </w:rPr>
            </w:pPr>
            <w:r w:rsidRPr="00DB4920">
              <w:rPr>
                <w:rFonts w:ascii="Calibri" w:hAnsi="Calibri" w:cs="Arial"/>
                <w:bCs/>
                <w:iCs/>
                <w:sz w:val="22"/>
              </w:rPr>
              <w:t xml:space="preserve">          </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iCs/>
                <w:sz w:val="22"/>
              </w:rPr>
            </w:pPr>
            <w:r w:rsidRPr="00DB4920">
              <w:rPr>
                <w:rFonts w:ascii="Calibri" w:hAnsi="Calibri" w:cs="Arial"/>
                <w:bCs/>
                <w:iCs/>
                <w:sz w:val="22"/>
              </w:rPr>
              <w:t xml:space="preserve">          </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iCs/>
                <w:sz w:val="22"/>
                <w:szCs w:val="24"/>
              </w:rPr>
            </w:pPr>
            <w:r w:rsidRPr="00DB4920">
              <w:rPr>
                <w:rFonts w:ascii="Calibri" w:hAnsi="Calibri" w:cs="Arial"/>
                <w:bCs/>
                <w:iCs/>
                <w:sz w:val="22"/>
              </w:rPr>
              <w:t xml:space="preserve">          100%</w:t>
            </w:r>
          </w:p>
        </w:tc>
        <w:tc>
          <w:tcPr>
            <w:tcW w:w="517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i/>
                <w:sz w:val="22"/>
                <w:szCs w:val="24"/>
              </w:rPr>
            </w:pPr>
            <w:r w:rsidRPr="00DB4920">
              <w:rPr>
                <w:rFonts w:ascii="Calibri" w:hAnsi="Calibri" w:cs="Arial"/>
                <w:bCs/>
                <w:sz w:val="22"/>
                <w:szCs w:val="24"/>
              </w:rPr>
              <w:t xml:space="preserve">End test looking at tariff structures and yield management (4) </w:t>
            </w:r>
          </w:p>
        </w:tc>
      </w:tr>
      <w:tr w:rsidR="00DB4920" w:rsidRPr="00DB4920" w:rsidTr="00F3793E">
        <w:tc>
          <w:tcPr>
            <w:tcW w:w="1512" w:type="dxa"/>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DB4920">
              <w:rPr>
                <w:rFonts w:ascii="Calibri" w:hAnsi="Calibri" w:cs="Arial"/>
                <w:bCs/>
                <w:sz w:val="22"/>
              </w:rPr>
              <w:t>Coursework</w:t>
            </w:r>
          </w:p>
        </w:tc>
        <w:tc>
          <w:tcPr>
            <w:tcW w:w="89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rPr>
              <w:t>C1</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148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153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 xml:space="preserve">          </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rPr>
              <w:t xml:space="preserve">          100%</w:t>
            </w:r>
          </w:p>
        </w:tc>
        <w:tc>
          <w:tcPr>
            <w:tcW w:w="517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 xml:space="preserve">Design assessment (5) </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r>
      <w:tr w:rsidR="00DB4920" w:rsidRPr="00DB4920" w:rsidTr="00F3793E">
        <w:tc>
          <w:tcPr>
            <w:tcW w:w="1512" w:type="dxa"/>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DB4920">
              <w:rPr>
                <w:rFonts w:ascii="Calibri" w:hAnsi="Calibri" w:cs="Arial"/>
                <w:bCs/>
                <w:sz w:val="22"/>
              </w:rPr>
              <w:t>Practice</w:t>
            </w:r>
          </w:p>
        </w:tc>
        <w:tc>
          <w:tcPr>
            <w:tcW w:w="89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rPr>
              <w:t>P1</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148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153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 xml:space="preserve">           </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rPr>
              <w:t xml:space="preserve">         100%</w:t>
            </w:r>
          </w:p>
        </w:tc>
        <w:tc>
          <w:tcPr>
            <w:tcW w:w="517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 xml:space="preserve">Creation of a themed restaurant evening (1, 2, 3) </w:t>
            </w:r>
          </w:p>
        </w:tc>
      </w:tr>
    </w:tbl>
    <w:p w:rsidR="00DB4920" w:rsidRPr="00DB4920" w:rsidRDefault="00DB4920" w:rsidP="00DB4920">
      <w:pPr>
        <w:pStyle w:val="Default"/>
        <w:rPr>
          <w:rFonts w:ascii="Calibri" w:eastAsia="SimSun"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DB4920" w:rsidRPr="00DB4920" w:rsidTr="00DB4920">
        <w:tc>
          <w:tcPr>
            <w:tcW w:w="534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Default"/>
              <w:rPr>
                <w:rFonts w:ascii="Calibri" w:eastAsia="Calibri" w:hAnsi="Calibri"/>
                <w:sz w:val="22"/>
              </w:rPr>
            </w:pPr>
            <w:r w:rsidRPr="00DB4920">
              <w:rPr>
                <w:rFonts w:ascii="Calibri" w:eastAsia="Calibri" w:hAnsi="Calibri"/>
                <w:b/>
                <w:bCs/>
                <w:sz w:val="22"/>
              </w:rPr>
              <w:t>Updated by</w:t>
            </w:r>
            <w:r w:rsidRPr="00DB4920">
              <w:rPr>
                <w:rFonts w:ascii="Calibri" w:eastAsia="Calibri" w:hAnsi="Calibri"/>
                <w:sz w:val="22"/>
              </w:rPr>
              <w:t>:                                              Date:  xx/xx/</w:t>
            </w:r>
            <w:proofErr w:type="spellStart"/>
            <w:r w:rsidRPr="00DB4920">
              <w:rPr>
                <w:rFonts w:ascii="Calibri" w:eastAsia="Calibri" w:hAnsi="Calibri"/>
                <w:sz w:val="22"/>
              </w:rPr>
              <w:t>xxxx</w:t>
            </w:r>
            <w:proofErr w:type="spellEnd"/>
          </w:p>
        </w:tc>
        <w:tc>
          <w:tcPr>
            <w:tcW w:w="534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Default"/>
              <w:rPr>
                <w:rFonts w:ascii="Calibri" w:eastAsia="Calibri" w:hAnsi="Calibri"/>
                <w:sz w:val="22"/>
              </w:rPr>
            </w:pPr>
            <w:r w:rsidRPr="00DB4920">
              <w:rPr>
                <w:rFonts w:ascii="Calibri" w:eastAsia="Calibri" w:hAnsi="Calibri"/>
                <w:b/>
                <w:bCs/>
                <w:sz w:val="22"/>
              </w:rPr>
              <w:t>Approved by</w:t>
            </w:r>
            <w:r w:rsidRPr="00DB4920">
              <w:rPr>
                <w:rFonts w:ascii="Calibri" w:eastAsia="Calibri" w:hAnsi="Calibri"/>
                <w:sz w:val="22"/>
              </w:rPr>
              <w:t>:                                        Date: XX/XX/XXXX</w:t>
            </w:r>
          </w:p>
        </w:tc>
      </w:tr>
    </w:tbl>
    <w:p w:rsidR="00DB4920" w:rsidRPr="00DB4920" w:rsidRDefault="00DB4920" w:rsidP="00DB4920">
      <w:pPr>
        <w:rPr>
          <w:rFonts w:ascii="Calibri" w:hAnsi="Calibri"/>
          <w:sz w:val="22"/>
        </w:rPr>
      </w:pPr>
    </w:p>
    <w:p w:rsidR="00F3793E" w:rsidRDefault="00F3793E" w:rsidP="00DB4920">
      <w:pPr>
        <w:rPr>
          <w:rFonts w:ascii="Calibri" w:hAnsi="Calibri"/>
          <w:b/>
          <w:sz w:val="22"/>
        </w:rPr>
      </w:pPr>
    </w:p>
    <w:p w:rsidR="00F3793E" w:rsidRDefault="00F3793E" w:rsidP="00DB4920">
      <w:pPr>
        <w:rPr>
          <w:rFonts w:ascii="Calibri" w:hAnsi="Calibri"/>
          <w:b/>
          <w:sz w:val="22"/>
        </w:rPr>
      </w:pPr>
    </w:p>
    <w:p w:rsidR="00DB4920" w:rsidRPr="00DB4920" w:rsidRDefault="00DB4920" w:rsidP="00DB4920">
      <w:pPr>
        <w:rPr>
          <w:rFonts w:ascii="Calibri" w:hAnsi="Calibri"/>
          <w:b/>
          <w:sz w:val="22"/>
        </w:rPr>
      </w:pPr>
      <w:r w:rsidRPr="00DB4920">
        <w:rPr>
          <w:rFonts w:ascii="Calibri" w:hAnsi="Calibri"/>
          <w:b/>
          <w:sz w:val="22"/>
        </w:rPr>
        <w:lastRenderedPageBreak/>
        <w:t>Reading List</w:t>
      </w:r>
    </w:p>
    <w:p w:rsidR="00DB4920" w:rsidRPr="00DB4920" w:rsidRDefault="00DB4920" w:rsidP="00DB4920">
      <w:pPr>
        <w:rPr>
          <w:rFonts w:ascii="Calibri" w:hAnsi="Calibri"/>
          <w:b/>
          <w:sz w:val="22"/>
        </w:rPr>
      </w:pPr>
    </w:p>
    <w:p w:rsidR="00DB4920" w:rsidRPr="00DB4920" w:rsidRDefault="00DB4920" w:rsidP="00DB4920">
      <w:pPr>
        <w:rPr>
          <w:rFonts w:ascii="Calibri" w:hAnsi="Calibri"/>
          <w:bCs/>
          <w:sz w:val="22"/>
        </w:rPr>
      </w:pPr>
      <w:r w:rsidRPr="00DB4920">
        <w:rPr>
          <w:rFonts w:ascii="Calibri" w:hAnsi="Calibri"/>
          <w:sz w:val="22"/>
        </w:rPr>
        <w:t xml:space="preserve">Brown, D. R. (2003) </w:t>
      </w:r>
      <w:r w:rsidRPr="00DB4920">
        <w:rPr>
          <w:rFonts w:ascii="Calibri" w:hAnsi="Calibri"/>
          <w:bCs/>
          <w:i/>
          <w:sz w:val="22"/>
        </w:rPr>
        <w:t>Food service menus: pricing and managing the food service menu for maximum profit.</w:t>
      </w:r>
      <w:r w:rsidRPr="00DB4920">
        <w:rPr>
          <w:rFonts w:ascii="Calibri" w:hAnsi="Calibri"/>
          <w:bCs/>
          <w:sz w:val="22"/>
        </w:rPr>
        <w:t xml:space="preserve"> Florida: Atlantic Publishing Co.</w:t>
      </w:r>
    </w:p>
    <w:p w:rsidR="00DB4920" w:rsidRPr="00DB4920" w:rsidRDefault="00DB4920" w:rsidP="00DB4920">
      <w:pPr>
        <w:rPr>
          <w:rFonts w:ascii="Calibri" w:hAnsi="Calibri"/>
          <w:sz w:val="22"/>
        </w:rPr>
      </w:pPr>
      <w:r w:rsidRPr="00DB4920">
        <w:rPr>
          <w:rFonts w:ascii="Calibri" w:hAnsi="Calibri"/>
          <w:bCs/>
          <w:sz w:val="22"/>
        </w:rPr>
        <w:t xml:space="preserve">Brown, D. R. (2007) </w:t>
      </w:r>
      <w:r w:rsidRPr="00DB4920">
        <w:rPr>
          <w:rFonts w:ascii="Calibri" w:hAnsi="Calibri"/>
          <w:bCs/>
          <w:i/>
          <w:sz w:val="22"/>
        </w:rPr>
        <w:t xml:space="preserve">Pricing and managing your food service menu for maximum profit: 365 secrets revealed. </w:t>
      </w:r>
      <w:r w:rsidRPr="00DB4920">
        <w:rPr>
          <w:rFonts w:ascii="Calibri" w:hAnsi="Calibri"/>
          <w:bCs/>
          <w:sz w:val="22"/>
        </w:rPr>
        <w:t>Florida: Atlantic Publishing Co.</w:t>
      </w:r>
    </w:p>
    <w:p w:rsidR="00DB4920" w:rsidRPr="00DB4920" w:rsidRDefault="00DB4920" w:rsidP="00DB4920">
      <w:pPr>
        <w:rPr>
          <w:rFonts w:ascii="Calibri" w:hAnsi="Calibri" w:cs="Arial"/>
          <w:sz w:val="22"/>
        </w:rPr>
      </w:pPr>
      <w:proofErr w:type="spellStart"/>
      <w:proofErr w:type="gramStart"/>
      <w:r w:rsidRPr="00DB4920">
        <w:rPr>
          <w:rFonts w:ascii="Calibri" w:hAnsi="Calibri" w:cs="Arial"/>
          <w:sz w:val="22"/>
        </w:rPr>
        <w:t>Casado</w:t>
      </w:r>
      <w:proofErr w:type="spellEnd"/>
      <w:r w:rsidRPr="00DB4920">
        <w:rPr>
          <w:rFonts w:ascii="Calibri" w:hAnsi="Calibri" w:cs="Arial"/>
          <w:sz w:val="22"/>
        </w:rPr>
        <w:t xml:space="preserve">, M. (2012) </w:t>
      </w:r>
      <w:r w:rsidRPr="00DB4920">
        <w:rPr>
          <w:rFonts w:ascii="Calibri" w:hAnsi="Calibri" w:cs="Arial"/>
          <w:i/>
          <w:sz w:val="22"/>
        </w:rPr>
        <w:t>Hospitality management</w:t>
      </w:r>
      <w:r w:rsidRPr="00DB4920">
        <w:rPr>
          <w:rFonts w:ascii="Calibri" w:hAnsi="Calibri" w:cs="Arial"/>
          <w:sz w:val="22"/>
        </w:rPr>
        <w:t xml:space="preserve">, 2nd </w:t>
      </w:r>
      <w:proofErr w:type="spellStart"/>
      <w:r w:rsidRPr="00DB4920">
        <w:rPr>
          <w:rFonts w:ascii="Calibri" w:hAnsi="Calibri" w:cs="Arial"/>
          <w:sz w:val="22"/>
        </w:rPr>
        <w:t>edn</w:t>
      </w:r>
      <w:proofErr w:type="spellEnd"/>
      <w:r w:rsidRPr="00DB4920">
        <w:rPr>
          <w:rFonts w:ascii="Calibri" w:hAnsi="Calibri" w:cs="Arial"/>
          <w:sz w:val="22"/>
        </w:rPr>
        <w:t>.</w:t>
      </w:r>
      <w:proofErr w:type="gramEnd"/>
      <w:r w:rsidRPr="00DB4920">
        <w:rPr>
          <w:rFonts w:ascii="Calibri" w:hAnsi="Calibri" w:cs="Arial"/>
          <w:sz w:val="22"/>
        </w:rPr>
        <w:t xml:space="preserve"> Hemel Hempstead: Prentice Hall International.</w:t>
      </w:r>
    </w:p>
    <w:p w:rsidR="00DB4920" w:rsidRPr="00DB4920" w:rsidRDefault="00DB4920" w:rsidP="00DB4920">
      <w:pPr>
        <w:rPr>
          <w:rFonts w:ascii="Calibri" w:hAnsi="Calibri"/>
          <w:sz w:val="22"/>
        </w:rPr>
      </w:pPr>
      <w:proofErr w:type="gramStart"/>
      <w:r w:rsidRPr="00DB4920">
        <w:rPr>
          <w:rFonts w:ascii="Calibri" w:hAnsi="Calibri"/>
          <w:sz w:val="22"/>
        </w:rPr>
        <w:t>Clarke, A. &amp; Chen, W.</w:t>
      </w:r>
      <w:proofErr w:type="gramEnd"/>
      <w:r w:rsidRPr="00DB4920">
        <w:rPr>
          <w:rFonts w:ascii="Calibri" w:hAnsi="Calibri"/>
          <w:sz w:val="22"/>
        </w:rPr>
        <w:t xml:space="preserve">  </w:t>
      </w:r>
      <w:proofErr w:type="gramStart"/>
      <w:r w:rsidRPr="00DB4920">
        <w:rPr>
          <w:rFonts w:ascii="Calibri" w:hAnsi="Calibri"/>
          <w:sz w:val="22"/>
        </w:rPr>
        <w:t xml:space="preserve">(2007) </w:t>
      </w:r>
      <w:r w:rsidRPr="00DB4920">
        <w:rPr>
          <w:rFonts w:ascii="Calibri" w:hAnsi="Calibri"/>
          <w:i/>
          <w:iCs/>
          <w:sz w:val="22"/>
        </w:rPr>
        <w:t>International hospitality management - concepts and cases</w:t>
      </w:r>
      <w:r w:rsidRPr="00DB4920">
        <w:rPr>
          <w:rFonts w:ascii="Calibri" w:hAnsi="Calibri"/>
          <w:sz w:val="22"/>
        </w:rPr>
        <w:t>.</w:t>
      </w:r>
      <w:proofErr w:type="gramEnd"/>
      <w:r w:rsidRPr="00DB4920">
        <w:rPr>
          <w:rFonts w:ascii="Calibri" w:hAnsi="Calibri"/>
          <w:sz w:val="22"/>
        </w:rPr>
        <w:t xml:space="preserve"> Oxford: Butterworth Heinemann.</w:t>
      </w:r>
    </w:p>
    <w:p w:rsidR="00DB4920" w:rsidRPr="00DB4920" w:rsidRDefault="00DB4920" w:rsidP="00DB4920">
      <w:pPr>
        <w:rPr>
          <w:rFonts w:ascii="Calibri" w:hAnsi="Calibri" w:cs="Arial"/>
          <w:b/>
          <w:sz w:val="22"/>
        </w:rPr>
      </w:pPr>
      <w:proofErr w:type="gramStart"/>
      <w:r w:rsidRPr="00DB4920">
        <w:rPr>
          <w:rFonts w:ascii="Calibri" w:hAnsi="Calibri"/>
          <w:bCs/>
          <w:sz w:val="22"/>
        </w:rPr>
        <w:t xml:space="preserve">Cousins, J., </w:t>
      </w:r>
      <w:proofErr w:type="spellStart"/>
      <w:r w:rsidRPr="00DB4920">
        <w:rPr>
          <w:rFonts w:ascii="Calibri" w:hAnsi="Calibri"/>
          <w:bCs/>
          <w:sz w:val="22"/>
        </w:rPr>
        <w:t>Foskett</w:t>
      </w:r>
      <w:proofErr w:type="spellEnd"/>
      <w:r w:rsidRPr="00DB4920">
        <w:rPr>
          <w:rFonts w:ascii="Calibri" w:hAnsi="Calibri"/>
          <w:bCs/>
          <w:sz w:val="22"/>
        </w:rPr>
        <w:t xml:space="preserve">, D. and Pennington, A. (2011) </w:t>
      </w:r>
      <w:r w:rsidRPr="00DB4920">
        <w:rPr>
          <w:rFonts w:ascii="Calibri" w:hAnsi="Calibri"/>
          <w:bCs/>
          <w:i/>
          <w:sz w:val="22"/>
        </w:rPr>
        <w:t>Food and beverage management for hospitality, tourism and event industries</w:t>
      </w:r>
      <w:r w:rsidRPr="00DB4920">
        <w:rPr>
          <w:rFonts w:ascii="Calibri" w:hAnsi="Calibri"/>
          <w:bCs/>
          <w:sz w:val="22"/>
        </w:rPr>
        <w:t>, 3</w:t>
      </w:r>
      <w:r w:rsidRPr="00DB4920">
        <w:rPr>
          <w:rFonts w:ascii="Calibri" w:hAnsi="Calibri"/>
          <w:bCs/>
          <w:sz w:val="22"/>
          <w:vertAlign w:val="superscript"/>
        </w:rPr>
        <w:t>rd</w:t>
      </w:r>
      <w:r w:rsidRPr="00DB4920">
        <w:rPr>
          <w:rFonts w:ascii="Calibri" w:hAnsi="Calibri"/>
          <w:bCs/>
          <w:sz w:val="22"/>
        </w:rPr>
        <w:t xml:space="preserve"> </w:t>
      </w:r>
      <w:proofErr w:type="spellStart"/>
      <w:r w:rsidRPr="00DB4920">
        <w:rPr>
          <w:rFonts w:ascii="Calibri" w:hAnsi="Calibri"/>
          <w:bCs/>
          <w:sz w:val="22"/>
        </w:rPr>
        <w:t>edn</w:t>
      </w:r>
      <w:proofErr w:type="spellEnd"/>
      <w:r w:rsidRPr="00DB4920">
        <w:rPr>
          <w:rFonts w:ascii="Calibri" w:hAnsi="Calibri"/>
          <w:bCs/>
          <w:sz w:val="22"/>
        </w:rPr>
        <w:t>.</w:t>
      </w:r>
      <w:proofErr w:type="gramEnd"/>
      <w:r w:rsidRPr="00DB4920">
        <w:rPr>
          <w:rFonts w:ascii="Calibri" w:hAnsi="Calibri"/>
          <w:bCs/>
          <w:sz w:val="22"/>
        </w:rPr>
        <w:t xml:space="preserve"> Oxford: </w:t>
      </w:r>
      <w:proofErr w:type="spellStart"/>
      <w:r w:rsidRPr="00DB4920">
        <w:rPr>
          <w:rFonts w:ascii="Calibri" w:hAnsi="Calibri"/>
          <w:bCs/>
          <w:sz w:val="22"/>
        </w:rPr>
        <w:t>Goodfellow</w:t>
      </w:r>
      <w:proofErr w:type="spellEnd"/>
      <w:r w:rsidRPr="00DB4920">
        <w:rPr>
          <w:rFonts w:ascii="Calibri" w:hAnsi="Calibri"/>
          <w:bCs/>
          <w:sz w:val="22"/>
        </w:rPr>
        <w:t xml:space="preserve"> Publishers Ltd.</w:t>
      </w:r>
    </w:p>
    <w:p w:rsidR="00DB4920" w:rsidRPr="00DB4920" w:rsidRDefault="00DB4920" w:rsidP="00DB4920">
      <w:pPr>
        <w:rPr>
          <w:rFonts w:ascii="Calibri" w:hAnsi="Calibri" w:cs="Arial"/>
          <w:i/>
          <w:sz w:val="22"/>
        </w:rPr>
      </w:pPr>
      <w:proofErr w:type="spellStart"/>
      <w:r w:rsidRPr="00DB4920">
        <w:rPr>
          <w:rFonts w:ascii="Calibri" w:hAnsi="Calibri" w:cs="Arial"/>
          <w:sz w:val="22"/>
        </w:rPr>
        <w:t>Davis</w:t>
      </w:r>
      <w:proofErr w:type="gramStart"/>
      <w:r w:rsidRPr="00DB4920">
        <w:rPr>
          <w:rFonts w:ascii="Calibri" w:hAnsi="Calibri" w:cs="Arial"/>
          <w:sz w:val="22"/>
        </w:rPr>
        <w:t>,B</w:t>
      </w:r>
      <w:proofErr w:type="spellEnd"/>
      <w:proofErr w:type="gramEnd"/>
      <w:r w:rsidRPr="00DB4920">
        <w:rPr>
          <w:rFonts w:ascii="Calibri" w:hAnsi="Calibri" w:cs="Arial"/>
          <w:sz w:val="22"/>
        </w:rPr>
        <w:t xml:space="preserve">., </w:t>
      </w:r>
      <w:proofErr w:type="spellStart"/>
      <w:r w:rsidRPr="00DB4920">
        <w:rPr>
          <w:rFonts w:ascii="Calibri" w:hAnsi="Calibri" w:cs="Arial"/>
          <w:sz w:val="22"/>
        </w:rPr>
        <w:t>Lockwood,A.J</w:t>
      </w:r>
      <w:proofErr w:type="spellEnd"/>
      <w:r w:rsidRPr="00DB4920">
        <w:rPr>
          <w:rFonts w:ascii="Calibri" w:hAnsi="Calibri" w:cs="Arial"/>
          <w:sz w:val="22"/>
        </w:rPr>
        <w:t xml:space="preserve">., </w:t>
      </w:r>
      <w:proofErr w:type="spellStart"/>
      <w:r w:rsidRPr="00DB4920">
        <w:rPr>
          <w:rFonts w:ascii="Calibri" w:hAnsi="Calibri" w:cs="Arial"/>
          <w:sz w:val="22"/>
        </w:rPr>
        <w:t>Pantalidis</w:t>
      </w:r>
      <w:proofErr w:type="spellEnd"/>
      <w:r w:rsidRPr="00DB4920">
        <w:rPr>
          <w:rFonts w:ascii="Calibri" w:hAnsi="Calibri" w:cs="Arial"/>
          <w:sz w:val="22"/>
        </w:rPr>
        <w:t xml:space="preserve">, I &amp; </w:t>
      </w:r>
      <w:proofErr w:type="spellStart"/>
      <w:r w:rsidRPr="00DB4920">
        <w:rPr>
          <w:rFonts w:ascii="Calibri" w:hAnsi="Calibri" w:cs="Arial"/>
          <w:sz w:val="22"/>
        </w:rPr>
        <w:t>Allcott</w:t>
      </w:r>
      <w:proofErr w:type="spellEnd"/>
      <w:r w:rsidRPr="00DB4920">
        <w:rPr>
          <w:rFonts w:ascii="Calibri" w:hAnsi="Calibri" w:cs="Arial"/>
          <w:sz w:val="22"/>
        </w:rPr>
        <w:t xml:space="preserve">, P. (2012) </w:t>
      </w:r>
      <w:r w:rsidRPr="00DB4920">
        <w:rPr>
          <w:rFonts w:ascii="Calibri" w:hAnsi="Calibri" w:cs="Arial"/>
          <w:i/>
          <w:sz w:val="22"/>
        </w:rPr>
        <w:t>Food and beverage management</w:t>
      </w:r>
      <w:r w:rsidRPr="00DB4920">
        <w:rPr>
          <w:rFonts w:ascii="Calibri" w:hAnsi="Calibri" w:cs="Arial"/>
          <w:sz w:val="22"/>
        </w:rPr>
        <w:t>, 5</w:t>
      </w:r>
      <w:r w:rsidRPr="00DB4920">
        <w:rPr>
          <w:rFonts w:ascii="Calibri" w:hAnsi="Calibri" w:cs="Arial"/>
          <w:sz w:val="22"/>
          <w:vertAlign w:val="superscript"/>
        </w:rPr>
        <w:t>th</w:t>
      </w:r>
      <w:r w:rsidRPr="00DB4920">
        <w:rPr>
          <w:rFonts w:ascii="Calibri" w:hAnsi="Calibri" w:cs="Arial"/>
          <w:sz w:val="22"/>
        </w:rPr>
        <w:t xml:space="preserve"> </w:t>
      </w:r>
      <w:proofErr w:type="spellStart"/>
      <w:r w:rsidRPr="00DB4920">
        <w:rPr>
          <w:rFonts w:ascii="Calibri" w:hAnsi="Calibri" w:cs="Arial"/>
          <w:sz w:val="22"/>
        </w:rPr>
        <w:t>edn</w:t>
      </w:r>
      <w:proofErr w:type="spellEnd"/>
      <w:r w:rsidRPr="00DB4920">
        <w:rPr>
          <w:rFonts w:ascii="Calibri" w:hAnsi="Calibri" w:cs="Arial"/>
          <w:sz w:val="22"/>
        </w:rPr>
        <w:t>. Oxford: Butterworth Heinemann</w:t>
      </w:r>
    </w:p>
    <w:p w:rsidR="00DB4920" w:rsidRPr="00DB4920" w:rsidRDefault="00DB4920" w:rsidP="00DB4920">
      <w:pPr>
        <w:rPr>
          <w:rFonts w:ascii="Calibri" w:hAnsi="Calibri" w:cs="Arial"/>
          <w:i/>
          <w:sz w:val="22"/>
        </w:rPr>
      </w:pPr>
      <w:r w:rsidRPr="00DB4920">
        <w:rPr>
          <w:rFonts w:ascii="Calibri" w:hAnsi="Calibri"/>
          <w:sz w:val="22"/>
        </w:rPr>
        <w:t xml:space="preserve">Eastham, J.F. Sharples, L. &amp; Ball, S.D. (eds.) (2001) </w:t>
      </w:r>
      <w:r w:rsidRPr="00DB4920">
        <w:rPr>
          <w:rFonts w:ascii="Calibri" w:hAnsi="Calibri"/>
          <w:i/>
          <w:iCs/>
          <w:sz w:val="22"/>
        </w:rPr>
        <w:t>Food supply chain management: issues for the hospitality and retail sectors</w:t>
      </w:r>
      <w:r w:rsidRPr="00DB4920">
        <w:rPr>
          <w:rFonts w:ascii="Calibri" w:hAnsi="Calibri"/>
          <w:i/>
          <w:sz w:val="22"/>
        </w:rPr>
        <w:t>.</w:t>
      </w:r>
      <w:r w:rsidRPr="00DB4920">
        <w:rPr>
          <w:rFonts w:ascii="Calibri" w:hAnsi="Calibri"/>
          <w:sz w:val="22"/>
        </w:rPr>
        <w:t xml:space="preserve"> Oxford: Butterworth-Heinemann</w:t>
      </w:r>
    </w:p>
    <w:p w:rsidR="00DB4920" w:rsidRPr="00DB4920" w:rsidRDefault="00DB4920" w:rsidP="00DB4920">
      <w:pPr>
        <w:rPr>
          <w:rFonts w:ascii="Calibri" w:hAnsi="Calibri" w:cs="Arial"/>
          <w:i/>
          <w:sz w:val="22"/>
        </w:rPr>
      </w:pPr>
      <w:proofErr w:type="spellStart"/>
      <w:r w:rsidRPr="00DB4920">
        <w:rPr>
          <w:rFonts w:ascii="Calibri" w:hAnsi="Calibri" w:cs="Arial"/>
          <w:sz w:val="22"/>
        </w:rPr>
        <w:t>Foskett</w:t>
      </w:r>
      <w:proofErr w:type="spellEnd"/>
      <w:r w:rsidRPr="00DB4920">
        <w:rPr>
          <w:rFonts w:ascii="Calibri" w:hAnsi="Calibri" w:cs="Arial"/>
          <w:sz w:val="22"/>
        </w:rPr>
        <w:t xml:space="preserve">, D. &amp; </w:t>
      </w:r>
      <w:proofErr w:type="spellStart"/>
      <w:r w:rsidRPr="00DB4920">
        <w:rPr>
          <w:rFonts w:ascii="Calibri" w:hAnsi="Calibri" w:cs="Arial"/>
          <w:sz w:val="22"/>
        </w:rPr>
        <w:t>Cesarini</w:t>
      </w:r>
      <w:proofErr w:type="spellEnd"/>
      <w:r w:rsidRPr="00DB4920">
        <w:rPr>
          <w:rFonts w:ascii="Calibri" w:hAnsi="Calibri" w:cs="Arial"/>
          <w:sz w:val="22"/>
        </w:rPr>
        <w:t xml:space="preserve">, V. (2007) </w:t>
      </w:r>
      <w:proofErr w:type="spellStart"/>
      <w:r w:rsidRPr="00DB4920">
        <w:rPr>
          <w:rFonts w:ascii="Calibri" w:hAnsi="Calibri" w:cs="Arial"/>
          <w:i/>
          <w:sz w:val="22"/>
        </w:rPr>
        <w:t>Cesarini</w:t>
      </w:r>
      <w:proofErr w:type="spellEnd"/>
      <w:r w:rsidRPr="00DB4920">
        <w:rPr>
          <w:rFonts w:ascii="Calibri" w:hAnsi="Calibri" w:cs="Arial"/>
          <w:i/>
          <w:sz w:val="22"/>
        </w:rPr>
        <w:t xml:space="preserve"> and </w:t>
      </w:r>
      <w:proofErr w:type="spellStart"/>
      <w:r w:rsidRPr="00DB4920">
        <w:rPr>
          <w:rFonts w:ascii="Calibri" w:hAnsi="Calibri" w:cs="Arial"/>
          <w:i/>
          <w:sz w:val="22"/>
        </w:rPr>
        <w:t>Kinton’s</w:t>
      </w:r>
      <w:proofErr w:type="spellEnd"/>
      <w:r w:rsidRPr="00DB4920">
        <w:rPr>
          <w:rFonts w:ascii="Calibri" w:hAnsi="Calibri" w:cs="Arial"/>
          <w:i/>
          <w:sz w:val="22"/>
        </w:rPr>
        <w:t xml:space="preserve"> the theory of catering</w:t>
      </w:r>
      <w:r w:rsidRPr="00DB4920">
        <w:rPr>
          <w:rFonts w:ascii="Calibri" w:hAnsi="Calibri" w:cs="Arial"/>
          <w:sz w:val="22"/>
        </w:rPr>
        <w:t>, 11</w:t>
      </w:r>
      <w:r w:rsidRPr="00DB4920">
        <w:rPr>
          <w:rFonts w:ascii="Calibri" w:hAnsi="Calibri" w:cs="Arial"/>
          <w:sz w:val="22"/>
          <w:vertAlign w:val="superscript"/>
        </w:rPr>
        <w:t>th</w:t>
      </w:r>
      <w:r w:rsidRPr="00DB4920">
        <w:rPr>
          <w:rFonts w:ascii="Calibri" w:hAnsi="Calibri" w:cs="Arial"/>
          <w:sz w:val="22"/>
        </w:rPr>
        <w:t xml:space="preserve"> </w:t>
      </w:r>
      <w:proofErr w:type="spellStart"/>
      <w:r w:rsidRPr="00DB4920">
        <w:rPr>
          <w:rFonts w:ascii="Calibri" w:hAnsi="Calibri" w:cs="Arial"/>
          <w:sz w:val="22"/>
        </w:rPr>
        <w:t>edn</w:t>
      </w:r>
      <w:proofErr w:type="spellEnd"/>
      <w:r w:rsidRPr="00DB4920">
        <w:rPr>
          <w:rFonts w:ascii="Calibri" w:hAnsi="Calibri" w:cs="Arial"/>
          <w:sz w:val="22"/>
        </w:rPr>
        <w:t>. Abingdon: Hodder Education.</w:t>
      </w:r>
    </w:p>
    <w:p w:rsidR="00DB4920" w:rsidRPr="00DB4920" w:rsidRDefault="00DB4920" w:rsidP="00DB4920">
      <w:pPr>
        <w:rPr>
          <w:rFonts w:ascii="Calibri" w:hAnsi="Calibri" w:cs="Arial"/>
          <w:i/>
          <w:sz w:val="22"/>
        </w:rPr>
      </w:pPr>
      <w:proofErr w:type="spellStart"/>
      <w:r w:rsidRPr="00DB4920">
        <w:rPr>
          <w:rFonts w:ascii="Calibri" w:hAnsi="Calibri"/>
          <w:sz w:val="22"/>
        </w:rPr>
        <w:t>Foskett</w:t>
      </w:r>
      <w:proofErr w:type="spellEnd"/>
      <w:r w:rsidRPr="00DB4920">
        <w:rPr>
          <w:rFonts w:ascii="Calibri" w:hAnsi="Calibri"/>
          <w:sz w:val="22"/>
        </w:rPr>
        <w:t xml:space="preserve">, D. and </w:t>
      </w:r>
      <w:proofErr w:type="spellStart"/>
      <w:r w:rsidRPr="00DB4920">
        <w:rPr>
          <w:rFonts w:ascii="Calibri" w:hAnsi="Calibri"/>
          <w:sz w:val="22"/>
        </w:rPr>
        <w:t>Paskins</w:t>
      </w:r>
      <w:proofErr w:type="spellEnd"/>
      <w:r w:rsidRPr="00DB4920">
        <w:rPr>
          <w:rFonts w:ascii="Calibri" w:hAnsi="Calibri"/>
          <w:sz w:val="22"/>
        </w:rPr>
        <w:t xml:space="preserve">, P. (2011) </w:t>
      </w:r>
      <w:proofErr w:type="gramStart"/>
      <w:r w:rsidRPr="00DB4920">
        <w:rPr>
          <w:rFonts w:ascii="Calibri" w:hAnsi="Calibri"/>
          <w:i/>
          <w:iCs/>
          <w:sz w:val="22"/>
        </w:rPr>
        <w:t>The</w:t>
      </w:r>
      <w:proofErr w:type="gramEnd"/>
      <w:r w:rsidRPr="00DB4920">
        <w:rPr>
          <w:rFonts w:ascii="Calibri" w:hAnsi="Calibri"/>
          <w:i/>
          <w:iCs/>
          <w:sz w:val="22"/>
        </w:rPr>
        <w:t xml:space="preserve"> theory of hospitality and catering for levels 3 and 4</w:t>
      </w:r>
      <w:r w:rsidRPr="00DB4920">
        <w:rPr>
          <w:rFonts w:ascii="Calibri" w:hAnsi="Calibri"/>
          <w:i/>
          <w:sz w:val="22"/>
        </w:rPr>
        <w:t>.</w:t>
      </w:r>
      <w:r w:rsidRPr="00DB4920">
        <w:rPr>
          <w:rFonts w:ascii="Calibri" w:hAnsi="Calibri"/>
          <w:sz w:val="22"/>
        </w:rPr>
        <w:t xml:space="preserve"> </w:t>
      </w:r>
      <w:proofErr w:type="gramStart"/>
      <w:r w:rsidRPr="00DB4920">
        <w:rPr>
          <w:rFonts w:ascii="Calibri" w:hAnsi="Calibri"/>
          <w:sz w:val="22"/>
        </w:rPr>
        <w:t xml:space="preserve">12th </w:t>
      </w:r>
      <w:proofErr w:type="spellStart"/>
      <w:r w:rsidRPr="00DB4920">
        <w:rPr>
          <w:rFonts w:ascii="Calibri" w:hAnsi="Calibri"/>
          <w:sz w:val="22"/>
        </w:rPr>
        <w:t>edn</w:t>
      </w:r>
      <w:proofErr w:type="spellEnd"/>
      <w:r w:rsidRPr="00DB4920">
        <w:rPr>
          <w:rFonts w:ascii="Calibri" w:hAnsi="Calibri"/>
          <w:sz w:val="22"/>
        </w:rPr>
        <w:t>.</w:t>
      </w:r>
      <w:proofErr w:type="gramEnd"/>
      <w:r w:rsidRPr="00DB4920">
        <w:rPr>
          <w:rFonts w:ascii="Calibri" w:hAnsi="Calibri"/>
          <w:sz w:val="22"/>
        </w:rPr>
        <w:t xml:space="preserve"> London: Hodder Education.</w:t>
      </w:r>
    </w:p>
    <w:p w:rsidR="00DB4920" w:rsidRPr="00DB4920" w:rsidRDefault="00DB4920" w:rsidP="00DB4920">
      <w:pPr>
        <w:rPr>
          <w:rFonts w:ascii="Calibri" w:hAnsi="Calibri"/>
          <w:sz w:val="22"/>
        </w:rPr>
      </w:pPr>
      <w:proofErr w:type="spellStart"/>
      <w:r w:rsidRPr="00DB4920">
        <w:rPr>
          <w:rFonts w:ascii="Calibri" w:hAnsi="Calibri"/>
          <w:sz w:val="22"/>
        </w:rPr>
        <w:t>Graci</w:t>
      </w:r>
      <w:proofErr w:type="spellEnd"/>
      <w:r w:rsidRPr="00DB4920">
        <w:rPr>
          <w:rFonts w:ascii="Calibri" w:hAnsi="Calibri"/>
          <w:sz w:val="22"/>
        </w:rPr>
        <w:t xml:space="preserve">, S. (2009) </w:t>
      </w:r>
      <w:proofErr w:type="gramStart"/>
      <w:r w:rsidRPr="00DB4920">
        <w:rPr>
          <w:rFonts w:ascii="Calibri" w:hAnsi="Calibri"/>
          <w:i/>
          <w:sz w:val="22"/>
        </w:rPr>
        <w:t>Can</w:t>
      </w:r>
      <w:proofErr w:type="gramEnd"/>
      <w:r w:rsidRPr="00DB4920">
        <w:rPr>
          <w:rFonts w:ascii="Calibri" w:hAnsi="Calibri"/>
          <w:i/>
          <w:sz w:val="22"/>
        </w:rPr>
        <w:t xml:space="preserve"> hotels accommodate green? Examining what influences environmental commitment in the hotel industry</w:t>
      </w:r>
      <w:r w:rsidRPr="00DB4920">
        <w:rPr>
          <w:rFonts w:ascii="Calibri" w:hAnsi="Calibri"/>
          <w:sz w:val="22"/>
        </w:rPr>
        <w:t xml:space="preserve">. Germany: </w:t>
      </w:r>
      <w:proofErr w:type="spellStart"/>
      <w:r w:rsidRPr="00DB4920">
        <w:rPr>
          <w:rFonts w:ascii="Calibri" w:hAnsi="Calibri"/>
          <w:sz w:val="22"/>
        </w:rPr>
        <w:t>VDMVerlag</w:t>
      </w:r>
      <w:proofErr w:type="spellEnd"/>
    </w:p>
    <w:p w:rsidR="00DB4920" w:rsidRPr="00DB4920" w:rsidRDefault="00DB4920" w:rsidP="00DB4920">
      <w:pPr>
        <w:rPr>
          <w:rFonts w:ascii="Calibri" w:hAnsi="Calibri" w:cs="Arial"/>
          <w:i/>
          <w:sz w:val="22"/>
          <w:u w:val="single"/>
        </w:rPr>
      </w:pPr>
      <w:r w:rsidRPr="00DB4920">
        <w:rPr>
          <w:rFonts w:ascii="Calibri" w:hAnsi="Calibri"/>
          <w:sz w:val="22"/>
        </w:rPr>
        <w:t xml:space="preserve">Hayes, D.K. and Miller, A.A.  </w:t>
      </w:r>
      <w:proofErr w:type="gramStart"/>
      <w:r w:rsidRPr="00DB4920">
        <w:rPr>
          <w:rFonts w:ascii="Calibri" w:hAnsi="Calibri"/>
          <w:sz w:val="22"/>
        </w:rPr>
        <w:t xml:space="preserve">(2011) </w:t>
      </w:r>
      <w:r w:rsidRPr="00DB4920">
        <w:rPr>
          <w:rFonts w:ascii="Calibri" w:hAnsi="Calibri"/>
          <w:i/>
          <w:iCs/>
          <w:sz w:val="22"/>
        </w:rPr>
        <w:t>Revenue management for the hospitality industry</w:t>
      </w:r>
      <w:r w:rsidRPr="00DB4920">
        <w:rPr>
          <w:rFonts w:ascii="Calibri" w:hAnsi="Calibri"/>
          <w:sz w:val="22"/>
        </w:rPr>
        <w:t>.</w:t>
      </w:r>
      <w:proofErr w:type="gramEnd"/>
      <w:r w:rsidRPr="00DB4920">
        <w:rPr>
          <w:rFonts w:ascii="Calibri" w:hAnsi="Calibri"/>
          <w:sz w:val="22"/>
        </w:rPr>
        <w:t xml:space="preserve"> New </w:t>
      </w:r>
      <w:proofErr w:type="gramStart"/>
      <w:r w:rsidRPr="00DB4920">
        <w:rPr>
          <w:rFonts w:ascii="Calibri" w:hAnsi="Calibri"/>
          <w:sz w:val="22"/>
        </w:rPr>
        <w:t>Jersey.:</w:t>
      </w:r>
      <w:proofErr w:type="gramEnd"/>
      <w:r w:rsidRPr="00DB4920">
        <w:rPr>
          <w:rFonts w:ascii="Calibri" w:hAnsi="Calibri"/>
          <w:sz w:val="22"/>
        </w:rPr>
        <w:t xml:space="preserve"> John </w:t>
      </w:r>
      <w:proofErr w:type="spellStart"/>
      <w:r w:rsidRPr="00DB4920">
        <w:rPr>
          <w:rFonts w:ascii="Calibri" w:hAnsi="Calibri"/>
          <w:sz w:val="22"/>
        </w:rPr>
        <w:t>WIley</w:t>
      </w:r>
      <w:proofErr w:type="spellEnd"/>
      <w:r w:rsidRPr="00DB4920">
        <w:rPr>
          <w:rFonts w:ascii="Calibri" w:hAnsi="Calibri"/>
          <w:sz w:val="22"/>
        </w:rPr>
        <w:t xml:space="preserve"> &amp; Sons, Inc.</w:t>
      </w:r>
    </w:p>
    <w:p w:rsidR="00DB4920" w:rsidRPr="00DB4920" w:rsidRDefault="00DB4920" w:rsidP="00DB4920">
      <w:pPr>
        <w:rPr>
          <w:rFonts w:ascii="Calibri" w:hAnsi="Calibri" w:cs="Arial"/>
          <w:i/>
          <w:sz w:val="22"/>
        </w:rPr>
      </w:pPr>
      <w:proofErr w:type="spellStart"/>
      <w:r w:rsidRPr="00DB4920">
        <w:rPr>
          <w:rFonts w:ascii="Calibri" w:hAnsi="Calibri" w:cs="Arial"/>
          <w:sz w:val="22"/>
        </w:rPr>
        <w:t>Lillicrap</w:t>
      </w:r>
      <w:proofErr w:type="spellEnd"/>
      <w:r w:rsidRPr="00DB4920">
        <w:rPr>
          <w:rFonts w:ascii="Calibri" w:hAnsi="Calibri" w:cs="Arial"/>
          <w:sz w:val="22"/>
        </w:rPr>
        <w:t xml:space="preserve">, D. &amp; Cousins, J. (2010) </w:t>
      </w:r>
      <w:r w:rsidRPr="00DB4920">
        <w:rPr>
          <w:rFonts w:ascii="Calibri" w:hAnsi="Calibri" w:cs="Arial"/>
          <w:i/>
          <w:sz w:val="22"/>
        </w:rPr>
        <w:t>Food and beverage service</w:t>
      </w:r>
      <w:r w:rsidRPr="00DB4920">
        <w:rPr>
          <w:rFonts w:ascii="Calibri" w:hAnsi="Calibri" w:cs="Arial"/>
          <w:sz w:val="22"/>
        </w:rPr>
        <w:t>, 7</w:t>
      </w:r>
      <w:r w:rsidRPr="00DB4920">
        <w:rPr>
          <w:rFonts w:ascii="Calibri" w:hAnsi="Calibri" w:cs="Arial"/>
          <w:sz w:val="22"/>
          <w:vertAlign w:val="superscript"/>
        </w:rPr>
        <w:t>8h</w:t>
      </w:r>
      <w:r w:rsidRPr="00DB4920">
        <w:rPr>
          <w:rFonts w:ascii="Calibri" w:hAnsi="Calibri" w:cs="Arial"/>
          <w:sz w:val="22"/>
        </w:rPr>
        <w:t xml:space="preserve"> </w:t>
      </w:r>
      <w:proofErr w:type="spellStart"/>
      <w:r w:rsidRPr="00DB4920">
        <w:rPr>
          <w:rFonts w:ascii="Calibri" w:hAnsi="Calibri" w:cs="Arial"/>
          <w:sz w:val="22"/>
        </w:rPr>
        <w:t>edn</w:t>
      </w:r>
      <w:proofErr w:type="spellEnd"/>
      <w:r w:rsidRPr="00DB4920">
        <w:rPr>
          <w:rFonts w:ascii="Calibri" w:hAnsi="Calibri" w:cs="Arial"/>
          <w:sz w:val="22"/>
        </w:rPr>
        <w:t>. Abingdon: Hodder Education.</w:t>
      </w:r>
    </w:p>
    <w:p w:rsidR="00DB4920" w:rsidRPr="00DB4920" w:rsidRDefault="00DB4920" w:rsidP="00DB4920">
      <w:pPr>
        <w:rPr>
          <w:rFonts w:ascii="Calibri" w:hAnsi="Calibri" w:cs="Arial"/>
          <w:sz w:val="22"/>
        </w:rPr>
      </w:pPr>
      <w:proofErr w:type="spellStart"/>
      <w:r w:rsidRPr="00DB4920">
        <w:rPr>
          <w:rFonts w:ascii="Calibri" w:hAnsi="Calibri" w:cs="Arial"/>
          <w:sz w:val="22"/>
        </w:rPr>
        <w:t>Lockyer</w:t>
      </w:r>
      <w:proofErr w:type="spellEnd"/>
      <w:r w:rsidRPr="00DB4920">
        <w:rPr>
          <w:rFonts w:ascii="Calibri" w:hAnsi="Calibri" w:cs="Arial"/>
          <w:sz w:val="22"/>
        </w:rPr>
        <w:t xml:space="preserve">, T.L.G. (2010) </w:t>
      </w:r>
      <w:proofErr w:type="gramStart"/>
      <w:r w:rsidRPr="00DB4920">
        <w:rPr>
          <w:rFonts w:ascii="Calibri" w:hAnsi="Calibri" w:cs="Arial"/>
          <w:i/>
          <w:sz w:val="22"/>
        </w:rPr>
        <w:t>The</w:t>
      </w:r>
      <w:proofErr w:type="gramEnd"/>
      <w:r w:rsidRPr="00DB4920">
        <w:rPr>
          <w:rFonts w:ascii="Calibri" w:hAnsi="Calibri" w:cs="Arial"/>
          <w:i/>
          <w:sz w:val="22"/>
        </w:rPr>
        <w:t xml:space="preserve"> international hotel industry: sustainable management</w:t>
      </w:r>
      <w:r w:rsidRPr="00DB4920">
        <w:rPr>
          <w:rFonts w:ascii="Calibri" w:hAnsi="Calibri" w:cs="Arial"/>
          <w:sz w:val="22"/>
        </w:rPr>
        <w:t>. New York: Haworth Press</w:t>
      </w:r>
    </w:p>
    <w:p w:rsidR="00DB4920" w:rsidRPr="00DB4920" w:rsidRDefault="00DB4920" w:rsidP="00DB4920">
      <w:pPr>
        <w:rPr>
          <w:rFonts w:ascii="Calibri" w:hAnsi="Calibri"/>
          <w:sz w:val="22"/>
        </w:rPr>
      </w:pPr>
      <w:proofErr w:type="spellStart"/>
      <w:proofErr w:type="gramStart"/>
      <w:r w:rsidRPr="00DB4920">
        <w:rPr>
          <w:rFonts w:ascii="Calibri" w:hAnsi="Calibri"/>
          <w:sz w:val="22"/>
        </w:rPr>
        <w:t>Heizer</w:t>
      </w:r>
      <w:proofErr w:type="spellEnd"/>
      <w:r w:rsidRPr="00DB4920">
        <w:rPr>
          <w:rFonts w:ascii="Calibri" w:hAnsi="Calibri"/>
          <w:sz w:val="22"/>
        </w:rPr>
        <w:t xml:space="preserve">, J. and Render, B. (2011) </w:t>
      </w:r>
      <w:r w:rsidRPr="00DB4920">
        <w:rPr>
          <w:rStyle w:val="highlight"/>
          <w:rFonts w:ascii="Calibri" w:hAnsi="Calibri"/>
          <w:i/>
          <w:iCs/>
          <w:sz w:val="22"/>
        </w:rPr>
        <w:t>Operations</w:t>
      </w:r>
      <w:r w:rsidRPr="00DB4920">
        <w:rPr>
          <w:rFonts w:ascii="Calibri" w:hAnsi="Calibri"/>
          <w:i/>
          <w:iCs/>
          <w:sz w:val="22"/>
        </w:rPr>
        <w:t xml:space="preserve"> management</w:t>
      </w:r>
      <w:r w:rsidRPr="00DB4920">
        <w:rPr>
          <w:rFonts w:ascii="Calibri" w:hAnsi="Calibri"/>
          <w:sz w:val="22"/>
        </w:rPr>
        <w:t>.</w:t>
      </w:r>
      <w:proofErr w:type="gramEnd"/>
      <w:r w:rsidRPr="00DB4920">
        <w:rPr>
          <w:rFonts w:ascii="Calibri" w:hAnsi="Calibri"/>
          <w:sz w:val="22"/>
        </w:rPr>
        <w:t xml:space="preserve"> </w:t>
      </w:r>
      <w:proofErr w:type="gramStart"/>
      <w:r w:rsidRPr="00DB4920">
        <w:rPr>
          <w:rFonts w:ascii="Calibri" w:hAnsi="Calibri"/>
          <w:sz w:val="22"/>
        </w:rPr>
        <w:t xml:space="preserve">10th </w:t>
      </w:r>
      <w:proofErr w:type="spellStart"/>
      <w:r w:rsidRPr="00DB4920">
        <w:rPr>
          <w:rFonts w:ascii="Calibri" w:hAnsi="Calibri"/>
          <w:sz w:val="22"/>
        </w:rPr>
        <w:t>edn</w:t>
      </w:r>
      <w:proofErr w:type="spellEnd"/>
      <w:r w:rsidRPr="00DB4920">
        <w:rPr>
          <w:rFonts w:ascii="Calibri" w:hAnsi="Calibri"/>
          <w:sz w:val="22"/>
        </w:rPr>
        <w:t>.</w:t>
      </w:r>
      <w:proofErr w:type="gramEnd"/>
      <w:r w:rsidRPr="00DB4920">
        <w:rPr>
          <w:rFonts w:ascii="Calibri" w:hAnsi="Calibri"/>
          <w:sz w:val="22"/>
        </w:rPr>
        <w:t xml:space="preserve"> Harlow: Pearson Education Limited.</w:t>
      </w:r>
    </w:p>
    <w:p w:rsidR="00DB4920" w:rsidRPr="00DB4920" w:rsidRDefault="00DB4920" w:rsidP="00DB4920">
      <w:pPr>
        <w:rPr>
          <w:rFonts w:ascii="Calibri" w:hAnsi="Calibri"/>
          <w:b/>
          <w:sz w:val="22"/>
        </w:rPr>
      </w:pPr>
      <w:r w:rsidRPr="00DB4920">
        <w:rPr>
          <w:rFonts w:ascii="Calibri" w:hAnsi="Calibri"/>
          <w:sz w:val="22"/>
        </w:rPr>
        <w:t xml:space="preserve">Sloan, P., Legrand, W.  &amp; Chen, J.S.  (2012) </w:t>
      </w:r>
      <w:r w:rsidRPr="00DB4920">
        <w:rPr>
          <w:rFonts w:ascii="Calibri" w:hAnsi="Calibri"/>
          <w:i/>
          <w:iCs/>
          <w:sz w:val="22"/>
        </w:rPr>
        <w:t>Sustainability in the hospitality industry:  principles of sustainable operations, 2</w:t>
      </w:r>
      <w:r w:rsidRPr="00DB4920">
        <w:rPr>
          <w:rFonts w:ascii="Calibri" w:hAnsi="Calibri"/>
          <w:i/>
          <w:iCs/>
          <w:sz w:val="22"/>
          <w:vertAlign w:val="superscript"/>
        </w:rPr>
        <w:t>nd</w:t>
      </w:r>
      <w:r w:rsidRPr="00DB4920">
        <w:rPr>
          <w:rFonts w:ascii="Calibri" w:hAnsi="Calibri"/>
          <w:i/>
          <w:iCs/>
          <w:sz w:val="22"/>
        </w:rPr>
        <w:t xml:space="preserve"> </w:t>
      </w:r>
      <w:proofErr w:type="spellStart"/>
      <w:r w:rsidRPr="00DB4920">
        <w:rPr>
          <w:rFonts w:ascii="Calibri" w:hAnsi="Calibri"/>
          <w:i/>
          <w:iCs/>
          <w:sz w:val="22"/>
        </w:rPr>
        <w:t>edn</w:t>
      </w:r>
      <w:proofErr w:type="spellEnd"/>
      <w:r w:rsidRPr="00DB4920">
        <w:rPr>
          <w:rFonts w:ascii="Calibri" w:hAnsi="Calibri"/>
          <w:i/>
          <w:iCs/>
          <w:sz w:val="22"/>
        </w:rPr>
        <w:t xml:space="preserve">. </w:t>
      </w:r>
      <w:r w:rsidRPr="00DB4920">
        <w:rPr>
          <w:rFonts w:ascii="Calibri" w:hAnsi="Calibri"/>
          <w:iCs/>
          <w:sz w:val="22"/>
        </w:rPr>
        <w:t>Oxford: Butterworth Heinemann.</w:t>
      </w:r>
    </w:p>
    <w:p w:rsidR="00DB4920" w:rsidRPr="00DB4920" w:rsidRDefault="00DB4920" w:rsidP="00DB4920">
      <w:pPr>
        <w:tabs>
          <w:tab w:val="left" w:pos="1705"/>
          <w:tab w:val="left" w:pos="3410"/>
          <w:tab w:val="left" w:pos="5115"/>
          <w:tab w:val="left" w:pos="6820"/>
          <w:tab w:val="left" w:pos="8525"/>
        </w:tabs>
        <w:jc w:val="both"/>
        <w:rPr>
          <w:rFonts w:ascii="Calibri" w:hAnsi="Calibri" w:cs="Arial"/>
          <w:sz w:val="22"/>
        </w:rPr>
      </w:pPr>
    </w:p>
    <w:p w:rsidR="00DB4920" w:rsidRPr="00DB4920" w:rsidRDefault="00DB4920" w:rsidP="00DB4920">
      <w:pPr>
        <w:rPr>
          <w:rFonts w:ascii="Calibri" w:hAnsi="Calibri"/>
          <w:sz w:val="22"/>
        </w:rPr>
      </w:pPr>
      <w:r w:rsidRPr="00DB4920">
        <w:rPr>
          <w:rFonts w:ascii="Calibri" w:hAnsi="Calibri"/>
          <w:sz w:val="22"/>
        </w:rPr>
        <w:t>Journals: Caterer and Hotel Keeper</w:t>
      </w:r>
    </w:p>
    <w:p w:rsidR="00DB4920" w:rsidRPr="00DB4920" w:rsidRDefault="00DB4920" w:rsidP="00DB4920">
      <w:pPr>
        <w:rPr>
          <w:rFonts w:ascii="Calibri" w:hAnsi="Calibri"/>
          <w:b/>
          <w:sz w:val="22"/>
        </w:rPr>
      </w:pPr>
    </w:p>
    <w:p w:rsidR="00DB4920" w:rsidRPr="00DB4920" w:rsidRDefault="00DB4920" w:rsidP="00DB4920">
      <w:pPr>
        <w:rPr>
          <w:rFonts w:ascii="Calibri" w:hAnsi="Calibri"/>
          <w:b/>
          <w:sz w:val="22"/>
        </w:rPr>
      </w:pPr>
      <w:r w:rsidRPr="00DB4920">
        <w:rPr>
          <w:rFonts w:ascii="Calibri" w:hAnsi="Calibri"/>
          <w:b/>
          <w:sz w:val="22"/>
        </w:rPr>
        <w:br w:type="page"/>
      </w:r>
    </w:p>
    <w:p w:rsidR="00DB4920" w:rsidRPr="00DB4920" w:rsidRDefault="00DB4920" w:rsidP="00DB4920">
      <w:pPr>
        <w:tabs>
          <w:tab w:val="left" w:pos="1985"/>
          <w:tab w:val="left" w:pos="4253"/>
          <w:tab w:val="left" w:pos="7371"/>
          <w:tab w:val="left" w:pos="8364"/>
        </w:tabs>
        <w:rPr>
          <w:rFonts w:ascii="Calibri" w:hAnsi="Calibri" w:cs="Arial"/>
          <w:b/>
          <w:i/>
          <w:sz w:val="22"/>
        </w:rPr>
      </w:pPr>
      <w:r w:rsidRPr="00DB4920">
        <w:rPr>
          <w:rFonts w:ascii="Calibri" w:hAnsi="Calibri" w:cs="Arial"/>
          <w:b/>
          <w:bCs/>
          <w:sz w:val="22"/>
          <w:u w:val="single"/>
        </w:rPr>
        <w:lastRenderedPageBreak/>
        <w:t>SECTION A:</w:t>
      </w:r>
      <w:r w:rsidRPr="00DB4920">
        <w:rPr>
          <w:rFonts w:ascii="Calibri" w:hAnsi="Calibri" w:cs="Arial"/>
          <w:b/>
          <w:bCs/>
          <w:i/>
          <w:sz w:val="22"/>
          <w:u w:val="single"/>
        </w:rPr>
        <w:t xml:space="preserve"> </w:t>
      </w:r>
      <w:r w:rsidRPr="00DB4920">
        <w:rPr>
          <w:rFonts w:ascii="Calibri" w:hAnsi="Calibri" w:cs="Arial"/>
          <w:b/>
          <w:sz w:val="22"/>
          <w:u w:val="single"/>
        </w:rPr>
        <w:t>DEFINITIVE MODULE RECORD</w:t>
      </w:r>
      <w:r w:rsidRPr="00DB4920">
        <w:rPr>
          <w:rFonts w:ascii="Calibri" w:hAnsi="Calibri" w:cs="Arial"/>
          <w:b/>
          <w:i/>
          <w:sz w:val="22"/>
        </w:rPr>
        <w:t xml:space="preserve">. </w:t>
      </w:r>
    </w:p>
    <w:p w:rsidR="00DB4920" w:rsidRPr="00DB4920" w:rsidRDefault="00DB4920" w:rsidP="00DB4920">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6060"/>
      </w:tblGrid>
      <w:tr w:rsidR="00DB4920" w:rsidRPr="00DB4920" w:rsidTr="00DB4920">
        <w:tc>
          <w:tcPr>
            <w:tcW w:w="379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4253"/>
                <w:tab w:val="left" w:pos="7371"/>
                <w:tab w:val="left" w:pos="8364"/>
              </w:tabs>
              <w:rPr>
                <w:rFonts w:ascii="Calibri" w:hAnsi="Calibri" w:cs="Arial"/>
                <w:b/>
                <w:sz w:val="22"/>
                <w:szCs w:val="24"/>
              </w:rPr>
            </w:pPr>
            <w:r w:rsidRPr="00DB4920">
              <w:rPr>
                <w:rFonts w:ascii="Calibri" w:hAnsi="Calibri" w:cs="Arial"/>
                <w:b/>
                <w:sz w:val="22"/>
              </w:rPr>
              <w:t>MODULE CODE: CORC2092</w:t>
            </w:r>
          </w:p>
        </w:tc>
        <w:tc>
          <w:tcPr>
            <w:tcW w:w="606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4253"/>
                <w:tab w:val="left" w:pos="7371"/>
                <w:tab w:val="left" w:pos="8364"/>
              </w:tabs>
              <w:rPr>
                <w:rFonts w:ascii="Calibri" w:hAnsi="Calibri" w:cs="Arial"/>
                <w:b/>
                <w:sz w:val="22"/>
                <w:szCs w:val="24"/>
              </w:rPr>
            </w:pPr>
            <w:r w:rsidRPr="00DB4920">
              <w:rPr>
                <w:rFonts w:ascii="Calibri" w:hAnsi="Calibri" w:cs="Arial"/>
                <w:b/>
                <w:sz w:val="22"/>
              </w:rPr>
              <w:t>MODULE TITLE: Conference and Events Management</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DB4920" w:rsidRPr="00DB4920" w:rsidTr="00DB4920">
        <w:tc>
          <w:tcPr>
            <w:tcW w:w="351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rPr>
              <w:t>CREDITS:</w:t>
            </w:r>
            <w:r w:rsidRPr="00DB4920">
              <w:rPr>
                <w:rFonts w:ascii="Calibri" w:hAnsi="Calibri" w:cs="Arial"/>
                <w:sz w:val="22"/>
              </w:rPr>
              <w:t xml:space="preserve">  20</w:t>
            </w:r>
          </w:p>
        </w:tc>
        <w:tc>
          <w:tcPr>
            <w:tcW w:w="311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rPr>
              <w:t>FHEQ</w:t>
            </w:r>
            <w:r w:rsidRPr="00DB4920">
              <w:rPr>
                <w:rFonts w:ascii="Calibri" w:hAnsi="Calibri" w:cs="Arial"/>
                <w:sz w:val="22"/>
              </w:rPr>
              <w:t xml:space="preserve"> </w:t>
            </w:r>
            <w:r w:rsidRPr="00DB4920">
              <w:rPr>
                <w:rFonts w:ascii="Calibri" w:hAnsi="Calibri" w:cs="Arial"/>
                <w:b/>
                <w:sz w:val="22"/>
              </w:rPr>
              <w:t>LEVEL:5</w:t>
            </w:r>
          </w:p>
        </w:tc>
        <w:tc>
          <w:tcPr>
            <w:tcW w:w="405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rPr>
              <w:t>JACS CODE: N862</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DB4920" w:rsidRPr="00DB4920" w:rsidTr="00DB4920">
        <w:tc>
          <w:tcPr>
            <w:tcW w:w="313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lang w:val="pt-BR"/>
              </w:rPr>
              <w:t xml:space="preserve">PRE-REQUISITES: </w:t>
            </w:r>
          </w:p>
        </w:tc>
        <w:tc>
          <w:tcPr>
            <w:tcW w:w="251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rPr>
                <w:rFonts w:ascii="Calibri" w:hAnsi="Calibri" w:cs="Arial"/>
                <w:b/>
                <w:sz w:val="22"/>
                <w:szCs w:val="24"/>
              </w:rPr>
            </w:pPr>
            <w:r w:rsidRPr="00DB4920">
              <w:rPr>
                <w:rFonts w:ascii="Calibri" w:hAnsi="Calibri" w:cs="Arial"/>
                <w:b/>
                <w:sz w:val="22"/>
                <w:lang w:val="pt-BR"/>
              </w:rPr>
              <w:t xml:space="preserve">CO-REQUISITES:  </w:t>
            </w:r>
          </w:p>
        </w:tc>
        <w:tc>
          <w:tcPr>
            <w:tcW w:w="503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rPr>
                <w:rFonts w:ascii="Calibri" w:hAnsi="Calibri" w:cs="Arial"/>
                <w:b/>
                <w:sz w:val="22"/>
                <w:szCs w:val="24"/>
              </w:rPr>
            </w:pPr>
            <w:r w:rsidRPr="00DB4920">
              <w:rPr>
                <w:rFonts w:ascii="Calibri" w:hAnsi="Calibri" w:cs="Arial"/>
                <w:b/>
                <w:sz w:val="22"/>
              </w:rPr>
              <w:t>COMPENSATABLE:  Y</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i/>
                <w:sz w:val="22"/>
              </w:rPr>
            </w:pPr>
            <w:r w:rsidRPr="00DB4920">
              <w:rPr>
                <w:rFonts w:ascii="Calibri" w:hAnsi="Calibri" w:cs="Arial"/>
                <w:b/>
                <w:sz w:val="22"/>
              </w:rPr>
              <w:t>SHORT MODULE DESCRIPTOR:</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r w:rsidRPr="00DB4920">
              <w:rPr>
                <w:rFonts w:ascii="Calibri" w:hAnsi="Calibri" w:cs="Arial"/>
                <w:sz w:val="22"/>
                <w:szCs w:val="22"/>
              </w:rPr>
              <w:t>This unit allows students to develop an appreciation of client needs within the conference and events environment. It will allow the development of planning and operational skills specific to the sector</w:t>
            </w:r>
          </w:p>
        </w:tc>
      </w:tr>
    </w:tbl>
    <w:p w:rsidR="00DB4920" w:rsidRPr="00DB4920" w:rsidRDefault="00DB4920" w:rsidP="00F3793E">
      <w:r w:rsidRPr="00DB4920">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DB4920" w:rsidRPr="00DB4920" w:rsidTr="00DB4920">
        <w:tc>
          <w:tcPr>
            <w:tcW w:w="10682" w:type="dxa"/>
            <w:gridSpan w:val="6"/>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sz w:val="22"/>
              </w:rPr>
              <w:t xml:space="preserve">ELEMENTS OF ASSESSMENT </w:t>
            </w:r>
            <w:r w:rsidRPr="00DB4920">
              <w:rPr>
                <w:rFonts w:ascii="Calibri" w:hAnsi="Calibri" w:cs="Arial"/>
                <w:b/>
                <w:i/>
                <w:sz w:val="22"/>
              </w:rPr>
              <w:t>[Use HESA KIS definitions}</w:t>
            </w:r>
          </w:p>
        </w:tc>
      </w:tr>
      <w:tr w:rsidR="00DB4920" w:rsidRPr="00DB4920" w:rsidTr="00DB4920">
        <w:trPr>
          <w:trHeight w:val="380"/>
        </w:trPr>
        <w:tc>
          <w:tcPr>
            <w:tcW w:w="4008" w:type="dxa"/>
            <w:gridSpan w:val="2"/>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r w:rsidRPr="00DB4920">
              <w:rPr>
                <w:rFonts w:ascii="Calibri" w:hAnsi="Calibri" w:cs="Arial"/>
                <w:sz w:val="22"/>
              </w:rPr>
              <w:t>WRITTEN EXAMINATION</w:t>
            </w:r>
          </w:p>
        </w:tc>
        <w:tc>
          <w:tcPr>
            <w:tcW w:w="3354" w:type="dxa"/>
            <w:gridSpan w:val="2"/>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r w:rsidRPr="00DB4920">
              <w:rPr>
                <w:rFonts w:ascii="Calibri" w:hAnsi="Calibri" w:cs="Arial"/>
                <w:sz w:val="22"/>
              </w:rPr>
              <w:t>COURSEWORK</w:t>
            </w:r>
          </w:p>
        </w:tc>
        <w:tc>
          <w:tcPr>
            <w:tcW w:w="3320" w:type="dxa"/>
            <w:gridSpan w:val="2"/>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r w:rsidRPr="00DB4920">
              <w:rPr>
                <w:rFonts w:ascii="Calibri" w:hAnsi="Calibri" w:cs="Arial"/>
                <w:sz w:val="22"/>
              </w:rPr>
              <w:t>PRACTICE</w:t>
            </w:r>
          </w:p>
        </w:tc>
      </w:tr>
      <w:tr w:rsidR="00DB4920" w:rsidRPr="00DB4920" w:rsidTr="00DB4920">
        <w:trPr>
          <w:trHeight w:val="414"/>
        </w:trPr>
        <w:tc>
          <w:tcPr>
            <w:tcW w:w="266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E1</w:t>
            </w:r>
            <w:r w:rsidRPr="00DB4920">
              <w:rPr>
                <w:rFonts w:ascii="Calibri" w:hAnsi="Calibri" w:cs="Arial"/>
                <w:sz w:val="22"/>
              </w:rPr>
              <w:t xml:space="preserve"> (Formally scheduled) </w:t>
            </w:r>
          </w:p>
        </w:tc>
        <w:tc>
          <w:tcPr>
            <w:tcW w:w="134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b/>
                <w:sz w:val="22"/>
                <w:szCs w:val="24"/>
              </w:rPr>
            </w:pPr>
          </w:p>
        </w:tc>
        <w:tc>
          <w:tcPr>
            <w:tcW w:w="205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sz w:val="22"/>
                <w:szCs w:val="24"/>
              </w:rPr>
            </w:pPr>
            <w:r w:rsidRPr="00DB4920">
              <w:rPr>
                <w:rFonts w:ascii="Calibri" w:hAnsi="Calibri" w:cs="Arial"/>
                <w:b/>
                <w:bCs/>
                <w:sz w:val="22"/>
              </w:rPr>
              <w:t>C1</w:t>
            </w:r>
            <w:r w:rsidRPr="00DB4920">
              <w:rPr>
                <w:rFonts w:ascii="Calibri" w:hAnsi="Calibri" w:cs="Arial"/>
                <w:sz w:val="22"/>
              </w:rPr>
              <w:t xml:space="preserve">  </w:t>
            </w:r>
          </w:p>
        </w:tc>
        <w:tc>
          <w:tcPr>
            <w:tcW w:w="130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b/>
                <w:sz w:val="22"/>
                <w:szCs w:val="24"/>
              </w:rPr>
            </w:pPr>
            <w:r w:rsidRPr="00DB4920">
              <w:rPr>
                <w:rFonts w:ascii="Calibri" w:hAnsi="Calibri" w:cs="Arial"/>
                <w:sz w:val="22"/>
              </w:rPr>
              <w:t>50%</w:t>
            </w:r>
          </w:p>
        </w:tc>
        <w:tc>
          <w:tcPr>
            <w:tcW w:w="139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bCs/>
                <w:sz w:val="22"/>
                <w:szCs w:val="24"/>
              </w:rPr>
            </w:pPr>
            <w:r w:rsidRPr="00DB4920">
              <w:rPr>
                <w:rFonts w:ascii="Calibri" w:hAnsi="Calibri" w:cs="Arial"/>
                <w:b/>
                <w:bCs/>
                <w:sz w:val="22"/>
              </w:rPr>
              <w:t xml:space="preserve">P1  </w:t>
            </w:r>
          </w:p>
        </w:tc>
        <w:tc>
          <w:tcPr>
            <w:tcW w:w="192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sz w:val="22"/>
                <w:szCs w:val="24"/>
              </w:rPr>
            </w:pPr>
            <w:r w:rsidRPr="00DB4920">
              <w:rPr>
                <w:rFonts w:ascii="Calibri" w:hAnsi="Calibri" w:cs="Arial"/>
                <w:sz w:val="22"/>
              </w:rPr>
              <w:t xml:space="preserve">50% </w:t>
            </w:r>
          </w:p>
        </w:tc>
      </w:tr>
      <w:tr w:rsidR="00DB4920" w:rsidRPr="00DB4920" w:rsidTr="00DB4920">
        <w:trPr>
          <w:trHeight w:val="419"/>
        </w:trPr>
        <w:tc>
          <w:tcPr>
            <w:tcW w:w="266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 xml:space="preserve">E2 </w:t>
            </w:r>
            <w:r w:rsidRPr="00DB4920">
              <w:rPr>
                <w:rFonts w:ascii="Calibri" w:hAnsi="Calibri" w:cs="Arial"/>
                <w:sz w:val="22"/>
              </w:rPr>
              <w:t xml:space="preserve">(OSCE) </w:t>
            </w:r>
          </w:p>
        </w:tc>
        <w:tc>
          <w:tcPr>
            <w:tcW w:w="134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p>
        </w:tc>
        <w:tc>
          <w:tcPr>
            <w:tcW w:w="205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 xml:space="preserve">C2 </w:t>
            </w:r>
          </w:p>
        </w:tc>
        <w:tc>
          <w:tcPr>
            <w:tcW w:w="130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p>
        </w:tc>
        <w:tc>
          <w:tcPr>
            <w:tcW w:w="139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 xml:space="preserve">P3 </w:t>
            </w:r>
          </w:p>
        </w:tc>
        <w:tc>
          <w:tcPr>
            <w:tcW w:w="192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r>
      <w:tr w:rsidR="00DB4920" w:rsidRPr="00DB4920" w:rsidTr="00DB4920">
        <w:trPr>
          <w:trHeight w:val="419"/>
        </w:trPr>
        <w:tc>
          <w:tcPr>
            <w:tcW w:w="266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T1</w:t>
            </w:r>
            <w:r w:rsidRPr="00DB4920">
              <w:rPr>
                <w:rFonts w:ascii="Calibri" w:hAnsi="Calibri" w:cs="Arial"/>
                <w:sz w:val="22"/>
              </w:rPr>
              <w:t xml:space="preserve"> (in-class test)</w:t>
            </w:r>
          </w:p>
        </w:tc>
        <w:tc>
          <w:tcPr>
            <w:tcW w:w="134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p>
        </w:tc>
        <w:tc>
          <w:tcPr>
            <w:tcW w:w="205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bCs/>
                <w:sz w:val="22"/>
                <w:szCs w:val="24"/>
              </w:rPr>
            </w:pPr>
            <w:r w:rsidRPr="00DB4920">
              <w:rPr>
                <w:rFonts w:ascii="Calibri" w:hAnsi="Calibri" w:cs="Arial"/>
                <w:b/>
                <w:bCs/>
                <w:sz w:val="22"/>
              </w:rPr>
              <w:t>A1</w:t>
            </w:r>
          </w:p>
        </w:tc>
        <w:tc>
          <w:tcPr>
            <w:tcW w:w="130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p>
        </w:tc>
        <w:tc>
          <w:tcPr>
            <w:tcW w:w="139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c>
          <w:tcPr>
            <w:tcW w:w="192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r>
    </w:tbl>
    <w:p w:rsidR="00DB4920" w:rsidRPr="00DB4920" w:rsidRDefault="00DB4920" w:rsidP="00F379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SUBJECT ASSESSMENT PANEL Group to which module should be linked</w:t>
            </w:r>
            <w:r w:rsidRPr="00DB4920">
              <w:rPr>
                <w:rFonts w:ascii="Calibri" w:hAnsi="Calibri" w:cs="Arial"/>
                <w:sz w:val="22"/>
              </w:rPr>
              <w:t>: Hospitality and Tourism</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Professional body minimum pass mark requirement:</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rPr>
                <w:rFonts w:ascii="Calibri" w:hAnsi="Calibri" w:cs="Arial"/>
                <w:i/>
                <w:sz w:val="22"/>
                <w:szCs w:val="24"/>
              </w:rPr>
            </w:pPr>
            <w:r w:rsidRPr="00DB4920">
              <w:rPr>
                <w:rFonts w:ascii="Calibri" w:hAnsi="Calibri" w:cs="Arial"/>
                <w:b/>
                <w:sz w:val="22"/>
              </w:rPr>
              <w:t>MODULE AIMS:</w:t>
            </w:r>
          </w:p>
          <w:p w:rsidR="00DB4920" w:rsidRPr="00DB4920" w:rsidRDefault="00DB4920" w:rsidP="00DB4920">
            <w:pPr>
              <w:rPr>
                <w:rFonts w:ascii="Calibri" w:hAnsi="Calibri" w:cs="Arial"/>
                <w:bCs/>
                <w:sz w:val="22"/>
              </w:rPr>
            </w:pPr>
            <w:r w:rsidRPr="00DB4920">
              <w:rPr>
                <w:rFonts w:ascii="Calibri" w:hAnsi="Calibri" w:cs="Arial"/>
                <w:sz w:val="22"/>
                <w:szCs w:val="22"/>
              </w:rPr>
              <w:t xml:space="preserve">This module allows the development  of the skills gained in other modules to be used in the vibrant field of the </w:t>
            </w:r>
            <w:r w:rsidRPr="00DB4920">
              <w:rPr>
                <w:rFonts w:ascii="Calibri" w:hAnsi="Calibri" w:cs="Arial"/>
                <w:sz w:val="22"/>
                <w:szCs w:val="24"/>
              </w:rPr>
              <w:t>conference and events industry including operational and management procedures and market trends,</w:t>
            </w:r>
            <w:r w:rsidRPr="00DB4920">
              <w:rPr>
                <w:rFonts w:ascii="Calibri" w:hAnsi="Calibri" w:cs="Arial"/>
                <w:sz w:val="22"/>
                <w:szCs w:val="22"/>
              </w:rPr>
              <w:t xml:space="preserve"> operational, ergonomics and administrative issues will be addressed</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Cs/>
                <w:sz w:val="22"/>
                <w:szCs w:val="24"/>
              </w:rPr>
            </w:pPr>
            <w:r w:rsidRPr="00DB4920">
              <w:rPr>
                <w:rFonts w:ascii="Calibri" w:hAnsi="Calibri" w:cs="Arial"/>
                <w:b/>
                <w:sz w:val="22"/>
              </w:rPr>
              <w:t xml:space="preserve">ASSESSED LEARNING OUTCOMES: </w:t>
            </w:r>
            <w:r w:rsidRPr="00DB4920">
              <w:rPr>
                <w:rFonts w:ascii="Calibri" w:hAnsi="Calibri" w:cs="Arial"/>
                <w:bCs/>
                <w:sz w:val="22"/>
              </w:rPr>
              <w:t>(additional guidance below)</w:t>
            </w:r>
          </w:p>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sz w:val="22"/>
              </w:rPr>
              <w:t>At the end of the module the learner will be expected to be able to:</w:t>
            </w:r>
            <w:r w:rsidRPr="00DB4920">
              <w:rPr>
                <w:rFonts w:ascii="Calibri" w:hAnsi="Calibri" w:cs="Arial"/>
                <w:b/>
                <w:sz w:val="22"/>
              </w:rPr>
              <w:t xml:space="preserve"> </w:t>
            </w:r>
          </w:p>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p w:rsidR="00DB4920" w:rsidRPr="00DB4920" w:rsidRDefault="00DB4920" w:rsidP="00E62FE9">
            <w:pPr>
              <w:numPr>
                <w:ilvl w:val="0"/>
                <w:numId w:val="57"/>
              </w:numPr>
              <w:rPr>
                <w:rFonts w:ascii="Calibri" w:hAnsi="Calibri" w:cs="Arial"/>
                <w:sz w:val="22"/>
                <w:szCs w:val="24"/>
              </w:rPr>
            </w:pPr>
            <w:r w:rsidRPr="00DB4920">
              <w:rPr>
                <w:rFonts w:ascii="Calibri" w:hAnsi="Calibri" w:cs="Arial"/>
                <w:sz w:val="22"/>
                <w:szCs w:val="24"/>
              </w:rPr>
              <w:t>Appraise the characteristics of the conference and events industry and key market trends and evaluate their impact.</w:t>
            </w:r>
          </w:p>
          <w:p w:rsidR="00DB4920" w:rsidRPr="00DB4920" w:rsidRDefault="00DB4920" w:rsidP="00E62FE9">
            <w:pPr>
              <w:numPr>
                <w:ilvl w:val="0"/>
                <w:numId w:val="57"/>
              </w:numPr>
              <w:rPr>
                <w:rFonts w:ascii="Calibri" w:hAnsi="Calibri" w:cs="Arial"/>
                <w:sz w:val="22"/>
                <w:szCs w:val="24"/>
              </w:rPr>
            </w:pPr>
            <w:r w:rsidRPr="00DB4920">
              <w:rPr>
                <w:rFonts w:ascii="Calibri" w:hAnsi="Calibri" w:cs="Arial"/>
                <w:sz w:val="22"/>
                <w:szCs w:val="24"/>
              </w:rPr>
              <w:t>Outline the importance of quality management for conference and/or event operations</w:t>
            </w:r>
          </w:p>
          <w:p w:rsidR="00DB4920" w:rsidRPr="00DB4920" w:rsidRDefault="00DB4920" w:rsidP="00E62FE9">
            <w:pPr>
              <w:pStyle w:val="BodyText2"/>
              <w:numPr>
                <w:ilvl w:val="0"/>
                <w:numId w:val="57"/>
              </w:numPr>
              <w:rPr>
                <w:rFonts w:ascii="Calibri" w:hAnsi="Calibri" w:cs="Arial"/>
                <w:i w:val="0"/>
                <w:sz w:val="22"/>
                <w:szCs w:val="22"/>
              </w:rPr>
            </w:pPr>
            <w:r w:rsidRPr="00DB4920">
              <w:rPr>
                <w:rFonts w:ascii="Calibri" w:hAnsi="Calibri" w:cs="Arial"/>
                <w:i w:val="0"/>
                <w:sz w:val="22"/>
                <w:szCs w:val="22"/>
              </w:rPr>
              <w:t>Analyse the strategic and operational issues - looking at diversity of venues and a review of planning techniques.</w:t>
            </w:r>
          </w:p>
          <w:p w:rsidR="00DB4920" w:rsidRPr="00DB4920" w:rsidRDefault="00DB4920" w:rsidP="00E62FE9">
            <w:pPr>
              <w:pStyle w:val="Default"/>
              <w:numPr>
                <w:ilvl w:val="0"/>
                <w:numId w:val="57"/>
              </w:numPr>
              <w:spacing w:after="34"/>
              <w:rPr>
                <w:rFonts w:ascii="Calibri" w:hAnsi="Calibri"/>
                <w:sz w:val="22"/>
                <w:szCs w:val="22"/>
              </w:rPr>
            </w:pPr>
            <w:r w:rsidRPr="00DB4920">
              <w:rPr>
                <w:rFonts w:ascii="Calibri" w:hAnsi="Calibri"/>
                <w:sz w:val="22"/>
                <w:szCs w:val="22"/>
              </w:rPr>
              <w:t>Elaborate on the importance of administrative procedures - operational key points, function etiquette and marketing.</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5"/>
        <w:gridCol w:w="4469"/>
      </w:tblGrid>
      <w:tr w:rsidR="00DB4920" w:rsidRPr="00DB4920" w:rsidTr="00DB4920">
        <w:tc>
          <w:tcPr>
            <w:tcW w:w="538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DATE OF APPROVAL</w:t>
            </w:r>
            <w:r w:rsidRPr="00DB4920">
              <w:rPr>
                <w:rFonts w:ascii="Calibri" w:hAnsi="Calibri" w:cs="Arial"/>
                <w:sz w:val="22"/>
              </w:rPr>
              <w:t xml:space="preserve">: April 2013       </w:t>
            </w:r>
          </w:p>
        </w:tc>
        <w:tc>
          <w:tcPr>
            <w:tcW w:w="446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sz w:val="22"/>
              </w:rPr>
              <w:t>FACULTY/OFFICE: Academic Partnerships</w:t>
            </w:r>
          </w:p>
        </w:tc>
      </w:tr>
      <w:tr w:rsidR="00DB4920" w:rsidRPr="00DB4920" w:rsidTr="00DB4920">
        <w:tc>
          <w:tcPr>
            <w:tcW w:w="538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DATE OF IMPLEMENTATION</w:t>
            </w:r>
            <w:r w:rsidRPr="00DB4920">
              <w:rPr>
                <w:rFonts w:ascii="Calibri" w:hAnsi="Calibri" w:cs="Arial"/>
                <w:sz w:val="22"/>
              </w:rPr>
              <w:t>: September 2013</w:t>
            </w:r>
            <w:r w:rsidRPr="00DB4920">
              <w:rPr>
                <w:rFonts w:ascii="Calibri" w:hAnsi="Calibri" w:cs="Arial"/>
                <w:sz w:val="22"/>
              </w:rPr>
              <w:tab/>
            </w:r>
          </w:p>
        </w:tc>
        <w:tc>
          <w:tcPr>
            <w:tcW w:w="446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szCs w:val="24"/>
              </w:rPr>
            </w:pPr>
            <w:r w:rsidRPr="00DB4920">
              <w:rPr>
                <w:rFonts w:ascii="Calibri" w:hAnsi="Calibri" w:cs="Arial"/>
                <w:b/>
                <w:sz w:val="22"/>
              </w:rPr>
              <w:t>SCHOOL/PARTNER: Cornwall College</w:t>
            </w:r>
          </w:p>
        </w:tc>
      </w:tr>
      <w:tr w:rsidR="00DB4920" w:rsidRPr="00DB4920" w:rsidTr="00DB4920">
        <w:trPr>
          <w:trHeight w:val="416"/>
        </w:trPr>
        <w:tc>
          <w:tcPr>
            <w:tcW w:w="538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DATE(S) OF APPROVED CHANGE:</w:t>
            </w:r>
            <w:r w:rsidRPr="00DB4920">
              <w:rPr>
                <w:rFonts w:ascii="Calibri" w:hAnsi="Calibri" w:cs="Arial"/>
                <w:sz w:val="22"/>
              </w:rPr>
              <w:t xml:space="preserve">  XX/XX/XXXX</w:t>
            </w:r>
          </w:p>
        </w:tc>
        <w:tc>
          <w:tcPr>
            <w:tcW w:w="446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szCs w:val="24"/>
              </w:rPr>
            </w:pPr>
            <w:r w:rsidRPr="00DB4920">
              <w:rPr>
                <w:rFonts w:ascii="Calibri" w:hAnsi="Calibri" w:cs="Arial"/>
                <w:b/>
                <w:sz w:val="22"/>
              </w:rPr>
              <w:t>TERM: AY</w:t>
            </w:r>
          </w:p>
        </w:tc>
      </w:tr>
    </w:tbl>
    <w:p w:rsidR="00DB4920" w:rsidRPr="00DB4920" w:rsidRDefault="00DB4920" w:rsidP="00DB4920">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szCs w:val="24"/>
              </w:rPr>
            </w:pPr>
            <w:r w:rsidRPr="00DB4920">
              <w:rPr>
                <w:rFonts w:ascii="Calibri" w:hAnsi="Calibri" w:cs="Arial"/>
                <w:sz w:val="22"/>
              </w:rPr>
              <w:t>Additional notes (for office use only):</w:t>
            </w: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szCs w:val="24"/>
              </w:rPr>
            </w:pPr>
          </w:p>
        </w:tc>
      </w:tr>
    </w:tbl>
    <w:p w:rsidR="00DB4920" w:rsidRPr="00DB4920" w:rsidRDefault="00DB4920" w:rsidP="00DB4920">
      <w:pPr>
        <w:pStyle w:val="Default"/>
        <w:spacing w:after="34"/>
        <w:rPr>
          <w:rFonts w:ascii="Calibri" w:eastAsia="SimSun" w:hAnsi="Calibri"/>
          <w:b/>
          <w:sz w:val="22"/>
          <w:u w:val="single"/>
        </w:rPr>
      </w:pPr>
    </w:p>
    <w:p w:rsidR="00DB4920" w:rsidRPr="00DB4920" w:rsidRDefault="00DB4920" w:rsidP="00DB4920">
      <w:pPr>
        <w:pStyle w:val="Default"/>
        <w:spacing w:after="34"/>
        <w:rPr>
          <w:rFonts w:ascii="Calibri" w:hAnsi="Calibri"/>
          <w:b/>
          <w:color w:val="auto"/>
          <w:sz w:val="22"/>
        </w:rPr>
      </w:pPr>
      <w:r w:rsidRPr="00DB4920">
        <w:rPr>
          <w:rFonts w:ascii="Calibri" w:eastAsia="SimSun" w:hAnsi="Calibri"/>
          <w:b/>
          <w:sz w:val="22"/>
          <w:u w:val="single"/>
        </w:rPr>
        <w:br w:type="page"/>
      </w:r>
      <w:r w:rsidRPr="00DB4920">
        <w:rPr>
          <w:rFonts w:ascii="Calibri" w:hAnsi="Calibri"/>
          <w:b/>
          <w:color w:val="auto"/>
          <w:sz w:val="22"/>
          <w:u w:val="single"/>
        </w:rPr>
        <w:lastRenderedPageBreak/>
        <w:t>SECTION B: DETAILS OF TEACHING, LEARNING AND ASSESSMENT</w:t>
      </w:r>
      <w:r w:rsidRPr="00DB4920">
        <w:rPr>
          <w:rFonts w:ascii="Calibri" w:hAnsi="Calibri"/>
          <w:b/>
          <w:color w:val="auto"/>
          <w:sz w:val="22"/>
        </w:rPr>
        <w:t xml:space="preserve"> </w:t>
      </w:r>
    </w:p>
    <w:p w:rsidR="00DB4920" w:rsidRPr="00DB4920" w:rsidRDefault="00DB4920" w:rsidP="00DB4920">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DB4920" w:rsidRPr="00DB4920" w:rsidTr="00DB4920">
        <w:tc>
          <w:tcPr>
            <w:tcW w:w="4786" w:type="dxa"/>
            <w:tcBorders>
              <w:top w:val="single" w:sz="4" w:space="0" w:color="auto"/>
              <w:left w:val="single" w:sz="4" w:space="0" w:color="auto"/>
              <w:bottom w:val="single" w:sz="4" w:space="0" w:color="auto"/>
              <w:right w:val="single" w:sz="4" w:space="0" w:color="auto"/>
            </w:tcBorders>
          </w:tcPr>
          <w:p w:rsidR="00DB4920" w:rsidRPr="00DB4920" w:rsidRDefault="00F3793E" w:rsidP="00DB4920">
            <w:pPr>
              <w:pStyle w:val="PlainText"/>
              <w:rPr>
                <w:rFonts w:ascii="Calibri" w:hAnsi="Calibri" w:cs="Arial"/>
                <w:b/>
                <w:sz w:val="22"/>
                <w:szCs w:val="24"/>
              </w:rPr>
            </w:pPr>
            <w:r>
              <w:rPr>
                <w:rFonts w:ascii="Calibri" w:hAnsi="Calibri" w:cs="Arial"/>
                <w:b/>
                <w:sz w:val="22"/>
                <w:szCs w:val="24"/>
              </w:rPr>
              <w:t>ACADEMIC YEAR: 2014-15</w:t>
            </w:r>
          </w:p>
        </w:tc>
        <w:tc>
          <w:tcPr>
            <w:tcW w:w="589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 xml:space="preserve">NATIONAL COST CENTRE:134  </w:t>
            </w:r>
          </w:p>
        </w:tc>
      </w:tr>
    </w:tbl>
    <w:p w:rsidR="00DB4920" w:rsidRPr="00DB4920" w:rsidRDefault="00DB4920" w:rsidP="00DB4920">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DB4920" w:rsidRPr="00DB4920" w:rsidTr="00DB4920">
        <w:tc>
          <w:tcPr>
            <w:tcW w:w="478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MODULE LEADER: Andrew Fry</w:t>
            </w:r>
          </w:p>
        </w:tc>
        <w:tc>
          <w:tcPr>
            <w:tcW w:w="589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 xml:space="preserve">OTHER MODULE STAFF:   </w:t>
            </w:r>
          </w:p>
          <w:p w:rsidR="00DB4920" w:rsidRPr="00DB4920" w:rsidRDefault="00DB4920" w:rsidP="00DB4920">
            <w:pPr>
              <w:pStyle w:val="PlainText"/>
              <w:rPr>
                <w:rFonts w:ascii="Calibri" w:hAnsi="Calibri" w:cs="Arial"/>
                <w:b/>
                <w:sz w:val="22"/>
                <w:szCs w:val="24"/>
              </w:rPr>
            </w:pPr>
          </w:p>
        </w:tc>
      </w:tr>
    </w:tbl>
    <w:p w:rsidR="00DB4920" w:rsidRPr="00DB4920" w:rsidRDefault="00DB4920" w:rsidP="00DB4920">
      <w:pPr>
        <w:pStyle w:val="Default"/>
        <w:rPr>
          <w:rFonts w:ascii="Calibri" w:eastAsia="SimSun"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Default"/>
              <w:rPr>
                <w:rFonts w:ascii="Calibri" w:eastAsia="Calibri" w:hAnsi="Calibri"/>
                <w:b/>
                <w:i/>
                <w:color w:val="auto"/>
                <w:sz w:val="22"/>
              </w:rPr>
            </w:pPr>
            <w:r w:rsidRPr="00DB4920">
              <w:rPr>
                <w:rFonts w:ascii="Calibri" w:eastAsia="Calibri" w:hAnsi="Calibri"/>
                <w:b/>
                <w:color w:val="auto"/>
                <w:sz w:val="22"/>
              </w:rPr>
              <w:t xml:space="preserve">Summary of Module Content </w:t>
            </w:r>
          </w:p>
          <w:p w:rsidR="00DB4920" w:rsidRPr="00DB4920" w:rsidRDefault="00DB4920" w:rsidP="00DB4920">
            <w:pPr>
              <w:jc w:val="both"/>
              <w:rPr>
                <w:rFonts w:ascii="Calibri" w:hAnsi="Calibri"/>
                <w:sz w:val="22"/>
              </w:rPr>
            </w:pPr>
            <w:r w:rsidRPr="00DB4920">
              <w:rPr>
                <w:rFonts w:ascii="Calibri" w:hAnsi="Calibri"/>
                <w:sz w:val="22"/>
              </w:rPr>
              <w:t>A global view of the diversification of this sector looking at planning procedures with due consideration to the law and ensuring performance and quality is maintained. Types and sizes of events, market size and structure, current trends. Attracting business with specific marketing techniques, ensuring suitable documentation is maintained.</w:t>
            </w:r>
          </w:p>
          <w:p w:rsidR="00DB4920" w:rsidRPr="00DB4920" w:rsidRDefault="00DB4920" w:rsidP="00DB4920">
            <w:pPr>
              <w:jc w:val="both"/>
              <w:rPr>
                <w:rFonts w:ascii="Calibri" w:hAnsi="Calibri" w:cs="Arial"/>
                <w:sz w:val="22"/>
                <w:szCs w:val="24"/>
              </w:rPr>
            </w:pPr>
            <w:r w:rsidRPr="00DB4920">
              <w:rPr>
                <w:rFonts w:ascii="Calibri" w:hAnsi="Calibri" w:cs="Arial"/>
                <w:sz w:val="22"/>
                <w:szCs w:val="22"/>
              </w:rPr>
              <w:t xml:space="preserve">Running an event with regard to cultural guidelines and due protocol. An examination of the implementation of planning techniques and design considerations intended to ensure comfortable accommodation of guests.  The need to maintain the quality of the environment to ensure guest comfort. </w:t>
            </w:r>
            <w:r w:rsidRPr="00DB4920">
              <w:rPr>
                <w:rFonts w:ascii="Calibri" w:hAnsi="Calibri"/>
                <w:sz w:val="22"/>
                <w:szCs w:val="24"/>
              </w:rPr>
              <w:t>An overview of food production systems and relating them to appropriate service styles</w:t>
            </w:r>
          </w:p>
          <w:p w:rsidR="00DB4920" w:rsidRPr="00DB4920" w:rsidRDefault="00DB4920" w:rsidP="00DB4920">
            <w:pPr>
              <w:jc w:val="both"/>
              <w:rPr>
                <w:rFonts w:ascii="Calibri" w:hAnsi="Calibri"/>
                <w:b/>
                <w:sz w:val="22"/>
              </w:rPr>
            </w:pPr>
            <w:r w:rsidRPr="00DB4920">
              <w:rPr>
                <w:rFonts w:ascii="Calibri" w:hAnsi="Calibri" w:cs="Arial"/>
                <w:sz w:val="22"/>
                <w:szCs w:val="22"/>
              </w:rPr>
              <w:t>An understanding of the physical, legislative and human resource requirements for both operations and events organisations</w:t>
            </w:r>
          </w:p>
        </w:tc>
      </w:tr>
    </w:tbl>
    <w:p w:rsidR="00DB4920" w:rsidRPr="00DB4920" w:rsidRDefault="00DB4920" w:rsidP="00DB4920">
      <w:pPr>
        <w:pStyle w:val="PlainText"/>
        <w:rPr>
          <w:rFonts w:ascii="Calibri" w:hAnsi="Calibri" w:cs="Arial"/>
          <w:b/>
          <w:color w:val="C0504D"/>
          <w:sz w:val="22"/>
          <w:szCs w:val="24"/>
        </w:rPr>
      </w:pPr>
    </w:p>
    <w:tbl>
      <w:tblPr>
        <w:tblW w:w="10716" w:type="dxa"/>
        <w:jc w:val="center"/>
        <w:tblInd w:w="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2"/>
        <w:gridCol w:w="910"/>
        <w:gridCol w:w="6734"/>
      </w:tblGrid>
      <w:tr w:rsidR="00DB4920" w:rsidRPr="00DB4920" w:rsidTr="00F3793E">
        <w:trPr>
          <w:jc w:val="center"/>
        </w:trPr>
        <w:tc>
          <w:tcPr>
            <w:tcW w:w="10716" w:type="dxa"/>
            <w:gridSpan w:val="3"/>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i/>
                <w:sz w:val="22"/>
              </w:rPr>
            </w:pPr>
            <w:r w:rsidRPr="00DB4920">
              <w:rPr>
                <w:rFonts w:ascii="Calibri" w:hAnsi="Calibri" w:cs="Arial"/>
                <w:b/>
                <w:sz w:val="22"/>
              </w:rPr>
              <w:t xml:space="preserve">SUMMARY OF TEACHING AND LEARNING </w:t>
            </w:r>
            <w:r w:rsidRPr="00DB4920">
              <w:rPr>
                <w:rFonts w:ascii="Calibri" w:hAnsi="Calibri" w:cs="Arial"/>
                <w:b/>
                <w:i/>
                <w:sz w:val="22"/>
              </w:rPr>
              <w:t>[Use HESA KIS definitions}</w:t>
            </w:r>
          </w:p>
        </w:tc>
      </w:tr>
      <w:tr w:rsidR="00DB4920" w:rsidRPr="00DB4920" w:rsidTr="00F3793E">
        <w:trPr>
          <w:jc w:val="center"/>
        </w:trPr>
        <w:tc>
          <w:tcPr>
            <w:tcW w:w="307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Scheduled Activities</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Hours</w:t>
            </w:r>
          </w:p>
        </w:tc>
        <w:tc>
          <w:tcPr>
            <w:tcW w:w="6734"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Comments/Additional Information</w:t>
            </w:r>
          </w:p>
        </w:tc>
      </w:tr>
      <w:tr w:rsidR="00DB4920" w:rsidRPr="00DB4920" w:rsidTr="00F3793E">
        <w:trPr>
          <w:jc w:val="center"/>
        </w:trPr>
        <w:tc>
          <w:tcPr>
            <w:tcW w:w="307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Lecture</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20</w:t>
            </w:r>
          </w:p>
        </w:tc>
        <w:tc>
          <w:tcPr>
            <w:tcW w:w="6734"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r w:rsidRPr="00DB4920">
              <w:rPr>
                <w:rFonts w:ascii="Calibri" w:hAnsi="Calibri" w:cs="Arial"/>
                <w:bCs/>
                <w:sz w:val="20"/>
              </w:rPr>
              <w:t>Core material</w:t>
            </w:r>
          </w:p>
        </w:tc>
      </w:tr>
      <w:tr w:rsidR="00DB4920" w:rsidRPr="00DB4920" w:rsidTr="00F3793E">
        <w:trPr>
          <w:jc w:val="center"/>
        </w:trPr>
        <w:tc>
          <w:tcPr>
            <w:tcW w:w="307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Seminar</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12</w:t>
            </w:r>
          </w:p>
        </w:tc>
        <w:tc>
          <w:tcPr>
            <w:tcW w:w="6734"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r w:rsidRPr="00DB4920">
              <w:rPr>
                <w:rFonts w:ascii="Calibri" w:hAnsi="Calibri" w:cs="Arial"/>
                <w:bCs/>
                <w:sz w:val="20"/>
              </w:rPr>
              <w:t>Smaller workshop sessions where students are supported to apply learning to themselves and their specific industry</w:t>
            </w:r>
          </w:p>
        </w:tc>
      </w:tr>
      <w:tr w:rsidR="00DB4920" w:rsidRPr="00DB4920" w:rsidTr="00F3793E">
        <w:trPr>
          <w:trHeight w:val="314"/>
          <w:jc w:val="center"/>
        </w:trPr>
        <w:tc>
          <w:tcPr>
            <w:tcW w:w="307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Project supervision</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8</w:t>
            </w:r>
          </w:p>
        </w:tc>
        <w:tc>
          <w:tcPr>
            <w:tcW w:w="6734"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r w:rsidRPr="00DB4920">
              <w:rPr>
                <w:rFonts w:ascii="Calibri" w:hAnsi="Calibri" w:cs="Arial"/>
                <w:bCs/>
                <w:sz w:val="20"/>
              </w:rPr>
              <w:t>As part of assignment 1 students have to take part in a group project, which seminar tutors set and supervise</w:t>
            </w:r>
          </w:p>
        </w:tc>
      </w:tr>
      <w:tr w:rsidR="00DB4920" w:rsidRPr="00DB4920" w:rsidTr="00F3793E">
        <w:trPr>
          <w:jc w:val="center"/>
        </w:trPr>
        <w:tc>
          <w:tcPr>
            <w:tcW w:w="307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Guided independent study</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160</w:t>
            </w:r>
          </w:p>
        </w:tc>
        <w:tc>
          <w:tcPr>
            <w:tcW w:w="6734"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r w:rsidRPr="00DB4920">
              <w:rPr>
                <w:rFonts w:ascii="Calibri" w:hAnsi="Calibri" w:cs="Arial"/>
                <w:bCs/>
                <w:sz w:val="20"/>
              </w:rPr>
              <w:t>Students are expected to put in time outside of taught sessions on the group project and their own personal development and career planning</w:t>
            </w:r>
          </w:p>
        </w:tc>
      </w:tr>
      <w:tr w:rsidR="00DB4920" w:rsidRPr="00DB4920" w:rsidTr="00F3793E">
        <w:trPr>
          <w:jc w:val="center"/>
        </w:trPr>
        <w:tc>
          <w:tcPr>
            <w:tcW w:w="307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Total</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0"/>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0"/>
              </w:rPr>
            </w:pPr>
            <w:r w:rsidRPr="00DB4920">
              <w:rPr>
                <w:rFonts w:ascii="Calibri" w:hAnsi="Calibri" w:cs="Arial"/>
                <w:b/>
                <w:sz w:val="20"/>
              </w:rPr>
              <w:t>200</w:t>
            </w:r>
          </w:p>
        </w:tc>
        <w:tc>
          <w:tcPr>
            <w:tcW w:w="6734"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r>
    </w:tbl>
    <w:p w:rsidR="00DB4920" w:rsidRPr="00DB4920" w:rsidRDefault="00DB4920" w:rsidP="00DB4920">
      <w:pPr>
        <w:pStyle w:val="Default"/>
        <w:rPr>
          <w:rFonts w:ascii="Calibri" w:eastAsia="SimSun" w:hAnsi="Calibri"/>
          <w:sz w:val="22"/>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963"/>
        <w:gridCol w:w="1536"/>
        <w:gridCol w:w="1276"/>
        <w:gridCol w:w="5442"/>
      </w:tblGrid>
      <w:tr w:rsidR="00DB4920" w:rsidRPr="00DB4920" w:rsidTr="00F3793E">
        <w:trPr>
          <w:cantSplit/>
          <w:trHeight w:val="612"/>
        </w:trPr>
        <w:tc>
          <w:tcPr>
            <w:tcW w:w="152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Category</w:t>
            </w:r>
          </w:p>
        </w:tc>
        <w:tc>
          <w:tcPr>
            <w:tcW w:w="96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Element</w:t>
            </w:r>
          </w:p>
        </w:tc>
        <w:tc>
          <w:tcPr>
            <w:tcW w:w="153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Component Name</w:t>
            </w:r>
          </w:p>
        </w:tc>
        <w:tc>
          <w:tcPr>
            <w:tcW w:w="127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Component  weighting</w:t>
            </w:r>
          </w:p>
        </w:tc>
        <w:tc>
          <w:tcPr>
            <w:tcW w:w="544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Comments</w:t>
            </w:r>
            <w:r w:rsidRPr="00DB4920">
              <w:rPr>
                <w:rFonts w:ascii="Calibri" w:hAnsi="Calibri" w:cs="Calibri"/>
                <w:bCs/>
                <w:i/>
                <w:iCs/>
                <w:sz w:val="20"/>
                <w:szCs w:val="22"/>
              </w:rPr>
              <w:t xml:space="preserve"> Include links to learning objectives</w:t>
            </w:r>
          </w:p>
        </w:tc>
      </w:tr>
      <w:tr w:rsidR="00DB4920" w:rsidRPr="00DB4920" w:rsidTr="00F3793E">
        <w:tc>
          <w:tcPr>
            <w:tcW w:w="1523" w:type="dxa"/>
            <w:vMerge w:val="restart"/>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DB4920">
              <w:rPr>
                <w:rFonts w:ascii="Calibri" w:hAnsi="Calibri" w:cs="Arial"/>
                <w:bCs/>
                <w:sz w:val="22"/>
              </w:rPr>
              <w:t>Written exam</w:t>
            </w:r>
          </w:p>
        </w:tc>
        <w:tc>
          <w:tcPr>
            <w:tcW w:w="96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szCs w:val="24"/>
              </w:rPr>
            </w:pPr>
            <w:r w:rsidRPr="00DB4920">
              <w:rPr>
                <w:rFonts w:ascii="Calibri" w:hAnsi="Calibri" w:cs="Arial"/>
                <w:sz w:val="22"/>
              </w:rPr>
              <w:t>E_</w:t>
            </w:r>
          </w:p>
        </w:tc>
        <w:tc>
          <w:tcPr>
            <w:tcW w:w="153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szCs w:val="24"/>
              </w:rPr>
            </w:pPr>
          </w:p>
        </w:tc>
        <w:tc>
          <w:tcPr>
            <w:tcW w:w="127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544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r>
      <w:tr w:rsidR="00DB4920" w:rsidRPr="00DB4920" w:rsidTr="00F3793E">
        <w:tc>
          <w:tcPr>
            <w:tcW w:w="0" w:type="auto"/>
            <w:vMerge/>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rPr>
                <w:rFonts w:ascii="Calibri" w:hAnsi="Calibri" w:cs="Arial"/>
                <w:bCs/>
                <w:sz w:val="22"/>
                <w:szCs w:val="24"/>
              </w:rPr>
            </w:pPr>
          </w:p>
        </w:tc>
        <w:tc>
          <w:tcPr>
            <w:tcW w:w="96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szCs w:val="24"/>
              </w:rPr>
            </w:pPr>
            <w:r w:rsidRPr="00DB4920">
              <w:rPr>
                <w:rFonts w:ascii="Calibri" w:hAnsi="Calibri" w:cs="Arial"/>
                <w:sz w:val="22"/>
              </w:rPr>
              <w:t>T_</w:t>
            </w:r>
          </w:p>
        </w:tc>
        <w:tc>
          <w:tcPr>
            <w:tcW w:w="153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szCs w:val="24"/>
              </w:rPr>
            </w:pPr>
          </w:p>
        </w:tc>
        <w:tc>
          <w:tcPr>
            <w:tcW w:w="127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iCs/>
                <w:sz w:val="22"/>
                <w:szCs w:val="24"/>
              </w:rPr>
            </w:pPr>
          </w:p>
        </w:tc>
        <w:tc>
          <w:tcPr>
            <w:tcW w:w="544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i/>
                <w:sz w:val="22"/>
                <w:szCs w:val="24"/>
              </w:rPr>
            </w:pPr>
          </w:p>
        </w:tc>
      </w:tr>
      <w:tr w:rsidR="00DB4920" w:rsidRPr="00DB4920" w:rsidTr="00F3793E">
        <w:tc>
          <w:tcPr>
            <w:tcW w:w="1523" w:type="dxa"/>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DB4920">
              <w:rPr>
                <w:rFonts w:ascii="Calibri" w:hAnsi="Calibri" w:cs="Arial"/>
                <w:bCs/>
                <w:sz w:val="22"/>
              </w:rPr>
              <w:t>Coursework</w:t>
            </w:r>
          </w:p>
        </w:tc>
        <w:tc>
          <w:tcPr>
            <w:tcW w:w="96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rPr>
              <w:t>C1</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153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127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jc w:val="right"/>
              <w:outlineLvl w:val="0"/>
              <w:rPr>
                <w:rFonts w:ascii="Calibri" w:hAnsi="Calibri" w:cs="Arial"/>
                <w:bCs/>
                <w:sz w:val="22"/>
                <w:szCs w:val="24"/>
              </w:rPr>
            </w:pPr>
            <w:r w:rsidRPr="00DB4920">
              <w:rPr>
                <w:rFonts w:ascii="Calibri" w:hAnsi="Calibri" w:cs="Arial"/>
                <w:bCs/>
                <w:sz w:val="22"/>
              </w:rPr>
              <w:t xml:space="preserve">       100%</w:t>
            </w:r>
          </w:p>
        </w:tc>
        <w:tc>
          <w:tcPr>
            <w:tcW w:w="544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Individual evaluation of roles and contribution to the event (2, 3, 4)</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Research into the impact of conference and events in the UK (1)</w:t>
            </w:r>
          </w:p>
        </w:tc>
      </w:tr>
      <w:tr w:rsidR="00DB4920" w:rsidRPr="00DB4920" w:rsidTr="00F3793E">
        <w:tc>
          <w:tcPr>
            <w:tcW w:w="1523" w:type="dxa"/>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DB4920">
              <w:rPr>
                <w:rFonts w:ascii="Calibri" w:hAnsi="Calibri" w:cs="Arial"/>
                <w:bCs/>
                <w:sz w:val="22"/>
              </w:rPr>
              <w:t>Practice</w:t>
            </w:r>
          </w:p>
        </w:tc>
        <w:tc>
          <w:tcPr>
            <w:tcW w:w="96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rPr>
              <w:t>P1</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153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127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jc w:val="right"/>
              <w:outlineLvl w:val="0"/>
              <w:rPr>
                <w:rFonts w:ascii="Calibri" w:hAnsi="Calibri" w:cs="Arial"/>
                <w:bCs/>
                <w:sz w:val="22"/>
                <w:szCs w:val="24"/>
              </w:rPr>
            </w:pPr>
            <w:r w:rsidRPr="00DB4920">
              <w:rPr>
                <w:rFonts w:ascii="Calibri" w:hAnsi="Calibri" w:cs="Arial"/>
                <w:bCs/>
                <w:sz w:val="22"/>
              </w:rPr>
              <w:t xml:space="preserve">                   100%</w:t>
            </w:r>
          </w:p>
        </w:tc>
        <w:tc>
          <w:tcPr>
            <w:tcW w:w="544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Group planning and delivery of an exhibition (2, 3, 4)</w:t>
            </w:r>
          </w:p>
        </w:tc>
      </w:tr>
    </w:tbl>
    <w:p w:rsidR="00DB4920" w:rsidRPr="00DB4920" w:rsidRDefault="00DB4920" w:rsidP="00DB4920">
      <w:pPr>
        <w:pStyle w:val="Default"/>
        <w:rPr>
          <w:rFonts w:ascii="Calibri" w:eastAsia="SimSun"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DB4920" w:rsidRPr="00DB4920" w:rsidTr="00DB4920">
        <w:tc>
          <w:tcPr>
            <w:tcW w:w="534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Default"/>
              <w:rPr>
                <w:rFonts w:ascii="Calibri" w:eastAsia="Calibri" w:hAnsi="Calibri"/>
                <w:sz w:val="22"/>
              </w:rPr>
            </w:pPr>
            <w:r w:rsidRPr="00DB4920">
              <w:rPr>
                <w:rFonts w:ascii="Calibri" w:eastAsia="Calibri" w:hAnsi="Calibri"/>
                <w:b/>
                <w:bCs/>
                <w:sz w:val="22"/>
              </w:rPr>
              <w:t>Updated by</w:t>
            </w:r>
            <w:r w:rsidRPr="00DB4920">
              <w:rPr>
                <w:rFonts w:ascii="Calibri" w:eastAsia="Calibri" w:hAnsi="Calibri"/>
                <w:sz w:val="22"/>
              </w:rPr>
              <w:t>:                                              Date:  xx/xx/</w:t>
            </w:r>
            <w:proofErr w:type="spellStart"/>
            <w:r w:rsidRPr="00DB4920">
              <w:rPr>
                <w:rFonts w:ascii="Calibri" w:eastAsia="Calibri" w:hAnsi="Calibri"/>
                <w:sz w:val="22"/>
              </w:rPr>
              <w:t>xxxx</w:t>
            </w:r>
            <w:proofErr w:type="spellEnd"/>
          </w:p>
        </w:tc>
        <w:tc>
          <w:tcPr>
            <w:tcW w:w="534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Default"/>
              <w:rPr>
                <w:rFonts w:ascii="Calibri" w:eastAsia="Calibri" w:hAnsi="Calibri"/>
                <w:sz w:val="22"/>
              </w:rPr>
            </w:pPr>
            <w:r w:rsidRPr="00DB4920">
              <w:rPr>
                <w:rFonts w:ascii="Calibri" w:eastAsia="Calibri" w:hAnsi="Calibri"/>
                <w:b/>
                <w:bCs/>
                <w:sz w:val="22"/>
              </w:rPr>
              <w:t>Approved by</w:t>
            </w:r>
            <w:r w:rsidRPr="00DB4920">
              <w:rPr>
                <w:rFonts w:ascii="Calibri" w:eastAsia="Calibri" w:hAnsi="Calibri"/>
                <w:sz w:val="22"/>
              </w:rPr>
              <w:t>:                                        Date: XX/XX/XXXX</w:t>
            </w:r>
          </w:p>
        </w:tc>
      </w:tr>
    </w:tbl>
    <w:p w:rsidR="00DB4920" w:rsidRPr="00DB4920" w:rsidRDefault="00DB4920" w:rsidP="00DB4920">
      <w:pPr>
        <w:spacing w:after="200" w:line="276" w:lineRule="auto"/>
        <w:rPr>
          <w:rFonts w:ascii="Calibri" w:hAnsi="Calibri" w:cs="Arial"/>
          <w:b/>
          <w:bCs/>
          <w:sz w:val="22"/>
          <w:u w:val="single"/>
        </w:rPr>
      </w:pPr>
    </w:p>
    <w:p w:rsidR="00DB4920" w:rsidRPr="00DB4920" w:rsidRDefault="00DB4920" w:rsidP="00DB4920">
      <w:pPr>
        <w:spacing w:after="200" w:line="276" w:lineRule="auto"/>
        <w:rPr>
          <w:rFonts w:ascii="Calibri" w:hAnsi="Calibri" w:cs="Arial"/>
          <w:b/>
          <w:bCs/>
          <w:sz w:val="22"/>
          <w:u w:val="single"/>
        </w:rPr>
      </w:pPr>
      <w:r w:rsidRPr="00DB4920">
        <w:rPr>
          <w:rFonts w:ascii="Calibri" w:hAnsi="Calibri" w:cs="Arial"/>
          <w:b/>
          <w:bCs/>
          <w:sz w:val="22"/>
          <w:u w:val="single"/>
        </w:rPr>
        <w:br w:type="page"/>
      </w:r>
    </w:p>
    <w:p w:rsidR="00DB4920" w:rsidRPr="00DB4920" w:rsidRDefault="00DB4920" w:rsidP="00DB4920">
      <w:pPr>
        <w:spacing w:after="200" w:line="276" w:lineRule="auto"/>
        <w:rPr>
          <w:rFonts w:ascii="Calibri" w:hAnsi="Calibri" w:cs="Arial"/>
          <w:b/>
          <w:bCs/>
          <w:sz w:val="22"/>
        </w:rPr>
      </w:pPr>
      <w:r w:rsidRPr="00DB4920">
        <w:rPr>
          <w:rFonts w:ascii="Calibri" w:hAnsi="Calibri" w:cs="Arial"/>
          <w:b/>
          <w:bCs/>
          <w:sz w:val="22"/>
        </w:rPr>
        <w:lastRenderedPageBreak/>
        <w:t>Reading list</w:t>
      </w:r>
    </w:p>
    <w:p w:rsidR="00DB4920" w:rsidRPr="00DB4920" w:rsidRDefault="00DB4920" w:rsidP="00DB4920">
      <w:pPr>
        <w:pStyle w:val="BodyText"/>
        <w:rPr>
          <w:rFonts w:ascii="Calibri" w:hAnsi="Calibri" w:cs="Arial"/>
          <w:b/>
          <w:sz w:val="22"/>
          <w:szCs w:val="24"/>
        </w:rPr>
      </w:pPr>
      <w:proofErr w:type="spellStart"/>
      <w:r w:rsidRPr="00DB4920">
        <w:rPr>
          <w:rFonts w:ascii="Calibri" w:hAnsi="Calibri" w:cs="Arial"/>
          <w:sz w:val="22"/>
          <w:szCs w:val="24"/>
        </w:rPr>
        <w:t>Bowdin</w:t>
      </w:r>
      <w:proofErr w:type="spellEnd"/>
      <w:r w:rsidRPr="00DB4920">
        <w:rPr>
          <w:rFonts w:ascii="Calibri" w:hAnsi="Calibri" w:cs="Arial"/>
          <w:sz w:val="22"/>
          <w:szCs w:val="24"/>
        </w:rPr>
        <w:t xml:space="preserve">, G., Allen, J., O’Toole, W., Harris, R. and McDonnell, I. (2010) Events management 3rd </w:t>
      </w:r>
      <w:proofErr w:type="spellStart"/>
      <w:r w:rsidRPr="00DB4920">
        <w:rPr>
          <w:rFonts w:ascii="Calibri" w:hAnsi="Calibri" w:cs="Arial"/>
          <w:sz w:val="22"/>
          <w:szCs w:val="24"/>
        </w:rPr>
        <w:t>edn</w:t>
      </w:r>
      <w:proofErr w:type="spellEnd"/>
      <w:r w:rsidRPr="00DB4920">
        <w:rPr>
          <w:rFonts w:ascii="Calibri" w:hAnsi="Calibri" w:cs="Arial"/>
          <w:sz w:val="22"/>
          <w:szCs w:val="24"/>
        </w:rPr>
        <w:t>.  Oxford: Butterworth-Heinemann</w:t>
      </w:r>
    </w:p>
    <w:p w:rsidR="00DB4920" w:rsidRPr="00DB4920" w:rsidRDefault="00DB4920" w:rsidP="00DB4920">
      <w:pPr>
        <w:pStyle w:val="BodyText"/>
        <w:rPr>
          <w:rStyle w:val="highlight"/>
          <w:rFonts w:ascii="Calibri" w:hAnsi="Calibri" w:cs="Arial"/>
          <w:b/>
          <w:bCs/>
          <w:sz w:val="22"/>
          <w:szCs w:val="24"/>
        </w:rPr>
      </w:pPr>
      <w:r w:rsidRPr="00DB4920">
        <w:rPr>
          <w:rFonts w:ascii="Calibri" w:hAnsi="Calibri" w:cs="Arial"/>
          <w:sz w:val="22"/>
          <w:szCs w:val="24"/>
        </w:rPr>
        <w:t xml:space="preserve">Brown, D. R. (2003) </w:t>
      </w:r>
      <w:r w:rsidRPr="00DB4920">
        <w:rPr>
          <w:rFonts w:ascii="Calibri" w:hAnsi="Calibri" w:cs="Arial"/>
          <w:bCs/>
          <w:i/>
          <w:sz w:val="22"/>
          <w:szCs w:val="24"/>
        </w:rPr>
        <w:t xml:space="preserve">Food service menus: pricing and managing the food service </w:t>
      </w:r>
      <w:r w:rsidRPr="00DB4920">
        <w:rPr>
          <w:rStyle w:val="highlight"/>
          <w:rFonts w:ascii="Calibri" w:hAnsi="Calibri" w:cs="Arial"/>
          <w:bCs/>
          <w:i/>
          <w:sz w:val="22"/>
          <w:szCs w:val="24"/>
        </w:rPr>
        <w:t>menu</w:t>
      </w:r>
      <w:r w:rsidRPr="00DB4920">
        <w:rPr>
          <w:rFonts w:ascii="Calibri" w:hAnsi="Calibri" w:cs="Arial"/>
          <w:bCs/>
          <w:i/>
          <w:sz w:val="22"/>
          <w:szCs w:val="24"/>
        </w:rPr>
        <w:t xml:space="preserve"> for maximum </w:t>
      </w:r>
      <w:r w:rsidRPr="00DB4920">
        <w:rPr>
          <w:rStyle w:val="highlight"/>
          <w:rFonts w:ascii="Calibri" w:hAnsi="Calibri" w:cs="Arial"/>
          <w:bCs/>
          <w:i/>
          <w:sz w:val="22"/>
          <w:szCs w:val="24"/>
        </w:rPr>
        <w:t>profit.</w:t>
      </w:r>
      <w:r w:rsidRPr="00DB4920">
        <w:rPr>
          <w:rStyle w:val="highlight"/>
          <w:rFonts w:ascii="Calibri" w:hAnsi="Calibri" w:cs="Arial"/>
          <w:bCs/>
          <w:sz w:val="22"/>
          <w:szCs w:val="24"/>
        </w:rPr>
        <w:t xml:space="preserve"> Florida: Atlantic Publishing Co.</w:t>
      </w:r>
    </w:p>
    <w:p w:rsidR="00DB4920" w:rsidRPr="00DB4920" w:rsidRDefault="00DB4920" w:rsidP="00DB4920">
      <w:pPr>
        <w:pStyle w:val="BodyText"/>
        <w:rPr>
          <w:rFonts w:ascii="Calibri" w:hAnsi="Calibri" w:cs="Arial"/>
          <w:b/>
          <w:sz w:val="22"/>
          <w:szCs w:val="24"/>
        </w:rPr>
      </w:pPr>
      <w:r w:rsidRPr="00DB4920">
        <w:rPr>
          <w:rStyle w:val="highlight"/>
          <w:rFonts w:ascii="Calibri" w:hAnsi="Calibri" w:cs="Arial"/>
          <w:bCs/>
          <w:sz w:val="22"/>
          <w:szCs w:val="24"/>
        </w:rPr>
        <w:t xml:space="preserve">Brown, D. R. (2007) </w:t>
      </w:r>
      <w:r w:rsidRPr="00DB4920">
        <w:rPr>
          <w:rFonts w:ascii="Calibri" w:hAnsi="Calibri" w:cs="Arial"/>
          <w:bCs/>
          <w:i/>
          <w:sz w:val="22"/>
          <w:szCs w:val="24"/>
        </w:rPr>
        <w:t xml:space="preserve">Pricing and managing your food service </w:t>
      </w:r>
      <w:r w:rsidRPr="00DB4920">
        <w:rPr>
          <w:rStyle w:val="highlight"/>
          <w:rFonts w:ascii="Calibri" w:hAnsi="Calibri" w:cs="Arial"/>
          <w:bCs/>
          <w:i/>
          <w:sz w:val="22"/>
          <w:szCs w:val="24"/>
        </w:rPr>
        <w:t>menu</w:t>
      </w:r>
      <w:r w:rsidRPr="00DB4920">
        <w:rPr>
          <w:rFonts w:ascii="Calibri" w:hAnsi="Calibri" w:cs="Arial"/>
          <w:bCs/>
          <w:i/>
          <w:sz w:val="22"/>
          <w:szCs w:val="24"/>
        </w:rPr>
        <w:t xml:space="preserve"> for maximum </w:t>
      </w:r>
      <w:r w:rsidRPr="00DB4920">
        <w:rPr>
          <w:rStyle w:val="highlight"/>
          <w:rFonts w:ascii="Calibri" w:hAnsi="Calibri" w:cs="Arial"/>
          <w:bCs/>
          <w:i/>
          <w:sz w:val="22"/>
          <w:szCs w:val="24"/>
        </w:rPr>
        <w:t>profit</w:t>
      </w:r>
      <w:r w:rsidRPr="00DB4920">
        <w:rPr>
          <w:rFonts w:ascii="Calibri" w:hAnsi="Calibri" w:cs="Arial"/>
          <w:bCs/>
          <w:i/>
          <w:sz w:val="22"/>
          <w:szCs w:val="24"/>
        </w:rPr>
        <w:t xml:space="preserve">: 365 secrets revealed. </w:t>
      </w:r>
      <w:r w:rsidRPr="00DB4920">
        <w:rPr>
          <w:rFonts w:ascii="Calibri" w:hAnsi="Calibri" w:cs="Arial"/>
          <w:bCs/>
          <w:sz w:val="22"/>
          <w:szCs w:val="24"/>
        </w:rPr>
        <w:t>Florida: Atlantic Publishing Co.</w:t>
      </w:r>
    </w:p>
    <w:p w:rsidR="00DB4920" w:rsidRPr="00DB4920" w:rsidRDefault="00DB4920" w:rsidP="00DB4920">
      <w:pPr>
        <w:rPr>
          <w:rFonts w:ascii="Calibri" w:hAnsi="Calibri" w:cs="Arial"/>
          <w:sz w:val="22"/>
        </w:rPr>
      </w:pPr>
      <w:proofErr w:type="gramStart"/>
      <w:r w:rsidRPr="00DB4920">
        <w:rPr>
          <w:rFonts w:ascii="Calibri" w:hAnsi="Calibri" w:cs="Arial"/>
          <w:sz w:val="22"/>
        </w:rPr>
        <w:t xml:space="preserve">Davis, B. &amp; Stone, S. (2012) </w:t>
      </w:r>
      <w:r w:rsidRPr="00DB4920">
        <w:rPr>
          <w:rFonts w:ascii="Calibri" w:hAnsi="Calibri" w:cs="Arial"/>
          <w:i/>
          <w:sz w:val="22"/>
        </w:rPr>
        <w:t>Food and beverage management</w:t>
      </w:r>
      <w:r w:rsidRPr="00DB4920">
        <w:rPr>
          <w:rFonts w:ascii="Calibri" w:hAnsi="Calibri" w:cs="Arial"/>
          <w:sz w:val="22"/>
        </w:rPr>
        <w:t>, 5</w:t>
      </w:r>
      <w:r w:rsidRPr="00DB4920">
        <w:rPr>
          <w:rFonts w:ascii="Calibri" w:hAnsi="Calibri" w:cs="Arial"/>
          <w:sz w:val="22"/>
          <w:vertAlign w:val="superscript"/>
        </w:rPr>
        <w:t>th</w:t>
      </w:r>
      <w:r w:rsidRPr="00DB4920">
        <w:rPr>
          <w:rFonts w:ascii="Calibri" w:hAnsi="Calibri" w:cs="Arial"/>
          <w:sz w:val="22"/>
        </w:rPr>
        <w:t xml:space="preserve"> </w:t>
      </w:r>
      <w:proofErr w:type="spellStart"/>
      <w:r w:rsidRPr="00DB4920">
        <w:rPr>
          <w:rFonts w:ascii="Calibri" w:hAnsi="Calibri" w:cs="Arial"/>
          <w:sz w:val="22"/>
        </w:rPr>
        <w:t>edn</w:t>
      </w:r>
      <w:proofErr w:type="spellEnd"/>
      <w:r w:rsidRPr="00DB4920">
        <w:rPr>
          <w:rFonts w:ascii="Calibri" w:hAnsi="Calibri" w:cs="Arial"/>
          <w:i/>
          <w:sz w:val="22"/>
        </w:rPr>
        <w:t>.</w:t>
      </w:r>
      <w:proofErr w:type="gramEnd"/>
      <w:r w:rsidRPr="00DB4920">
        <w:rPr>
          <w:rFonts w:ascii="Calibri" w:hAnsi="Calibri" w:cs="Arial"/>
          <w:sz w:val="22"/>
        </w:rPr>
        <w:t xml:space="preserve"> Oxford: Butterworth-Heinemann.</w:t>
      </w:r>
    </w:p>
    <w:p w:rsidR="00DB4920" w:rsidRPr="00DB4920" w:rsidRDefault="00DB4920" w:rsidP="00DB4920">
      <w:pPr>
        <w:pStyle w:val="BodyText"/>
        <w:rPr>
          <w:rFonts w:ascii="Calibri" w:hAnsi="Calibri" w:cs="Arial"/>
          <w:b/>
          <w:sz w:val="22"/>
          <w:szCs w:val="24"/>
        </w:rPr>
      </w:pPr>
      <w:proofErr w:type="spellStart"/>
      <w:r w:rsidRPr="00DB4920">
        <w:rPr>
          <w:rFonts w:ascii="Calibri" w:hAnsi="Calibri" w:cs="Arial"/>
          <w:sz w:val="22"/>
          <w:szCs w:val="24"/>
        </w:rPr>
        <w:t>Drysdale</w:t>
      </w:r>
      <w:proofErr w:type="spellEnd"/>
      <w:r w:rsidRPr="00DB4920">
        <w:rPr>
          <w:rFonts w:ascii="Calibri" w:hAnsi="Calibri" w:cs="Arial"/>
          <w:sz w:val="22"/>
          <w:szCs w:val="24"/>
        </w:rPr>
        <w:t xml:space="preserve">, J. &amp; </w:t>
      </w:r>
      <w:proofErr w:type="spellStart"/>
      <w:r w:rsidRPr="00DB4920">
        <w:rPr>
          <w:rFonts w:ascii="Calibri" w:hAnsi="Calibri" w:cs="Arial"/>
          <w:sz w:val="22"/>
          <w:szCs w:val="24"/>
        </w:rPr>
        <w:t>Galipeau</w:t>
      </w:r>
      <w:proofErr w:type="spellEnd"/>
      <w:r w:rsidRPr="00DB4920">
        <w:rPr>
          <w:rFonts w:ascii="Calibri" w:hAnsi="Calibri" w:cs="Arial"/>
          <w:sz w:val="22"/>
          <w:szCs w:val="24"/>
        </w:rPr>
        <w:t xml:space="preserve">, J. (2009) </w:t>
      </w:r>
      <w:r w:rsidRPr="00DB4920">
        <w:rPr>
          <w:rFonts w:ascii="Calibri" w:hAnsi="Calibri" w:cs="Arial"/>
          <w:bCs/>
          <w:i/>
          <w:sz w:val="22"/>
          <w:szCs w:val="24"/>
        </w:rPr>
        <w:t>Profitable menu planning</w:t>
      </w:r>
      <w:r w:rsidRPr="00DB4920">
        <w:rPr>
          <w:rFonts w:ascii="Calibri" w:hAnsi="Calibri" w:cs="Arial"/>
          <w:bCs/>
          <w:sz w:val="22"/>
          <w:szCs w:val="24"/>
        </w:rPr>
        <w:t xml:space="preserve">. Hemel Hempstead: </w:t>
      </w:r>
      <w:r w:rsidRPr="00DB4920">
        <w:rPr>
          <w:rFonts w:ascii="Calibri" w:hAnsi="Calibri" w:cs="Arial"/>
          <w:sz w:val="22"/>
          <w:szCs w:val="24"/>
        </w:rPr>
        <w:t>Pearson Education Inc.</w:t>
      </w:r>
    </w:p>
    <w:p w:rsidR="00DB4920" w:rsidRPr="00DB4920" w:rsidRDefault="00DB4920" w:rsidP="00DB4920">
      <w:pPr>
        <w:pStyle w:val="BodyText2"/>
        <w:rPr>
          <w:rFonts w:ascii="Calibri" w:hAnsi="Calibri" w:cs="Arial"/>
          <w:i w:val="0"/>
          <w:sz w:val="22"/>
        </w:rPr>
      </w:pPr>
      <w:proofErr w:type="spellStart"/>
      <w:r w:rsidRPr="00DB4920">
        <w:rPr>
          <w:rFonts w:ascii="Calibri" w:hAnsi="Calibri" w:cs="Arial"/>
          <w:sz w:val="22"/>
        </w:rPr>
        <w:t>Foskett</w:t>
      </w:r>
      <w:proofErr w:type="spellEnd"/>
      <w:r w:rsidRPr="00DB4920">
        <w:rPr>
          <w:rFonts w:ascii="Calibri" w:hAnsi="Calibri" w:cs="Arial"/>
          <w:sz w:val="22"/>
        </w:rPr>
        <w:t>, D</w:t>
      </w:r>
      <w:proofErr w:type="gramStart"/>
      <w:r w:rsidRPr="00DB4920">
        <w:rPr>
          <w:rFonts w:ascii="Calibri" w:hAnsi="Calibri" w:cs="Arial"/>
          <w:sz w:val="22"/>
        </w:rPr>
        <w:t>.&amp;</w:t>
      </w:r>
      <w:proofErr w:type="gramEnd"/>
      <w:r w:rsidRPr="00DB4920">
        <w:rPr>
          <w:rFonts w:ascii="Calibri" w:hAnsi="Calibri" w:cs="Arial"/>
          <w:sz w:val="22"/>
        </w:rPr>
        <w:t xml:space="preserve"> </w:t>
      </w:r>
      <w:proofErr w:type="spellStart"/>
      <w:r w:rsidRPr="00DB4920">
        <w:rPr>
          <w:rFonts w:ascii="Calibri" w:hAnsi="Calibri" w:cs="Arial"/>
          <w:sz w:val="22"/>
        </w:rPr>
        <w:t>Paskins</w:t>
      </w:r>
      <w:proofErr w:type="spellEnd"/>
      <w:r w:rsidRPr="00DB4920">
        <w:rPr>
          <w:rFonts w:ascii="Calibri" w:hAnsi="Calibri" w:cs="Arial"/>
          <w:sz w:val="22"/>
        </w:rPr>
        <w:t xml:space="preserve">, P. (2011) </w:t>
      </w:r>
      <w:r w:rsidRPr="00DB4920">
        <w:rPr>
          <w:rFonts w:ascii="Calibri" w:hAnsi="Calibri" w:cs="Arial"/>
          <w:iCs/>
          <w:sz w:val="22"/>
        </w:rPr>
        <w:t>The theory of hospitality &amp; catering for levels 3 and 4</w:t>
      </w:r>
      <w:r w:rsidRPr="00DB4920">
        <w:rPr>
          <w:rFonts w:ascii="Calibri" w:hAnsi="Calibri" w:cs="Arial"/>
          <w:sz w:val="22"/>
        </w:rPr>
        <w:t xml:space="preserve">. </w:t>
      </w:r>
      <w:proofErr w:type="gramStart"/>
      <w:r w:rsidRPr="00DB4920">
        <w:rPr>
          <w:rFonts w:ascii="Calibri" w:hAnsi="Calibri" w:cs="Arial"/>
          <w:sz w:val="22"/>
        </w:rPr>
        <w:t xml:space="preserve">12th </w:t>
      </w:r>
      <w:proofErr w:type="spellStart"/>
      <w:r w:rsidRPr="00DB4920">
        <w:rPr>
          <w:rFonts w:ascii="Calibri" w:hAnsi="Calibri" w:cs="Arial"/>
          <w:sz w:val="22"/>
        </w:rPr>
        <w:t>edn</w:t>
      </w:r>
      <w:proofErr w:type="spellEnd"/>
      <w:r w:rsidRPr="00DB4920">
        <w:rPr>
          <w:rFonts w:ascii="Calibri" w:hAnsi="Calibri" w:cs="Arial"/>
          <w:sz w:val="22"/>
        </w:rPr>
        <w:t>.</w:t>
      </w:r>
      <w:proofErr w:type="gramEnd"/>
      <w:r w:rsidRPr="00DB4920">
        <w:rPr>
          <w:rFonts w:ascii="Calibri" w:hAnsi="Calibri" w:cs="Arial"/>
          <w:sz w:val="22"/>
        </w:rPr>
        <w:t xml:space="preserve"> London: Hodder Education.</w:t>
      </w:r>
    </w:p>
    <w:p w:rsidR="00DB4920" w:rsidRPr="00DB4920" w:rsidRDefault="00DB4920" w:rsidP="00DB4920">
      <w:pPr>
        <w:pStyle w:val="BodyText2"/>
        <w:rPr>
          <w:rFonts w:ascii="Calibri" w:hAnsi="Calibri" w:cs="Arial"/>
          <w:sz w:val="22"/>
        </w:rPr>
      </w:pPr>
      <w:proofErr w:type="spellStart"/>
      <w:proofErr w:type="gramStart"/>
      <w:r w:rsidRPr="00DB4920">
        <w:rPr>
          <w:rFonts w:ascii="Calibri" w:hAnsi="Calibri" w:cs="Arial"/>
          <w:sz w:val="22"/>
        </w:rPr>
        <w:t>Heizer</w:t>
      </w:r>
      <w:proofErr w:type="spellEnd"/>
      <w:r w:rsidRPr="00DB4920">
        <w:rPr>
          <w:rFonts w:ascii="Calibri" w:hAnsi="Calibri" w:cs="Arial"/>
          <w:sz w:val="22"/>
        </w:rPr>
        <w:t xml:space="preserve">, J. and Render, B. (2011) </w:t>
      </w:r>
      <w:r w:rsidRPr="00DB4920">
        <w:rPr>
          <w:rStyle w:val="highlight"/>
          <w:rFonts w:ascii="Calibri" w:hAnsi="Calibri" w:cs="Arial"/>
          <w:iCs/>
          <w:sz w:val="22"/>
        </w:rPr>
        <w:t>Operations</w:t>
      </w:r>
      <w:r w:rsidRPr="00DB4920">
        <w:rPr>
          <w:rFonts w:ascii="Calibri" w:hAnsi="Calibri" w:cs="Arial"/>
          <w:iCs/>
          <w:sz w:val="22"/>
        </w:rPr>
        <w:t xml:space="preserve"> management</w:t>
      </w:r>
      <w:r w:rsidRPr="00DB4920">
        <w:rPr>
          <w:rFonts w:ascii="Calibri" w:hAnsi="Calibri" w:cs="Arial"/>
          <w:sz w:val="22"/>
        </w:rPr>
        <w:t xml:space="preserve">, 10th </w:t>
      </w:r>
      <w:proofErr w:type="spellStart"/>
      <w:r w:rsidRPr="00DB4920">
        <w:rPr>
          <w:rFonts w:ascii="Calibri" w:hAnsi="Calibri" w:cs="Arial"/>
          <w:sz w:val="22"/>
        </w:rPr>
        <w:t>edn</w:t>
      </w:r>
      <w:proofErr w:type="spellEnd"/>
      <w:r w:rsidRPr="00DB4920">
        <w:rPr>
          <w:rFonts w:ascii="Calibri" w:hAnsi="Calibri" w:cs="Arial"/>
          <w:sz w:val="22"/>
        </w:rPr>
        <w:t>.</w:t>
      </w:r>
      <w:proofErr w:type="gramEnd"/>
      <w:r w:rsidRPr="00DB4920">
        <w:rPr>
          <w:rFonts w:ascii="Calibri" w:hAnsi="Calibri" w:cs="Arial"/>
          <w:sz w:val="22"/>
        </w:rPr>
        <w:t xml:space="preserve"> Harlow: Pearson Education Limited.</w:t>
      </w:r>
    </w:p>
    <w:p w:rsidR="00DB4920" w:rsidRPr="00DB4920" w:rsidRDefault="00DB4920" w:rsidP="00DB4920">
      <w:pPr>
        <w:pStyle w:val="BodyText2"/>
        <w:rPr>
          <w:rFonts w:ascii="Calibri" w:hAnsi="Calibri" w:cs="Arial"/>
          <w:i w:val="0"/>
          <w:sz w:val="22"/>
        </w:rPr>
      </w:pPr>
      <w:proofErr w:type="spellStart"/>
      <w:r w:rsidRPr="00DB4920">
        <w:rPr>
          <w:rFonts w:ascii="Calibri" w:hAnsi="Calibri" w:cs="Arial"/>
          <w:sz w:val="22"/>
        </w:rPr>
        <w:t>Lillicrap</w:t>
      </w:r>
      <w:proofErr w:type="spellEnd"/>
      <w:r w:rsidRPr="00DB4920">
        <w:rPr>
          <w:rFonts w:ascii="Calibri" w:hAnsi="Calibri" w:cs="Arial"/>
          <w:sz w:val="22"/>
        </w:rPr>
        <w:t xml:space="preserve">, D. &amp; Cousins, J. (2010) </w:t>
      </w:r>
      <w:r w:rsidRPr="00DB4920">
        <w:rPr>
          <w:rFonts w:ascii="Calibri" w:hAnsi="Calibri" w:cs="Arial"/>
          <w:iCs/>
          <w:sz w:val="22"/>
        </w:rPr>
        <w:t>Food and beverage service</w:t>
      </w:r>
      <w:r w:rsidRPr="00DB4920">
        <w:rPr>
          <w:rFonts w:ascii="Calibri" w:hAnsi="Calibri" w:cs="Arial"/>
          <w:sz w:val="22"/>
        </w:rPr>
        <w:t xml:space="preserve">, 8th </w:t>
      </w:r>
      <w:proofErr w:type="spellStart"/>
      <w:r w:rsidRPr="00DB4920">
        <w:rPr>
          <w:rFonts w:ascii="Calibri" w:hAnsi="Calibri" w:cs="Arial"/>
          <w:sz w:val="22"/>
        </w:rPr>
        <w:t>edn</w:t>
      </w:r>
      <w:proofErr w:type="spellEnd"/>
      <w:r w:rsidRPr="00DB4920">
        <w:rPr>
          <w:rFonts w:ascii="Calibri" w:hAnsi="Calibri" w:cs="Arial"/>
          <w:sz w:val="22"/>
        </w:rPr>
        <w:t>. Abingdon: Hodder Education.</w:t>
      </w:r>
    </w:p>
    <w:p w:rsidR="00DB4920" w:rsidRPr="00DB4920" w:rsidRDefault="00DB4920" w:rsidP="00DB4920">
      <w:pPr>
        <w:rPr>
          <w:rFonts w:ascii="Calibri" w:hAnsi="Calibri" w:cs="Arial"/>
          <w:sz w:val="22"/>
        </w:rPr>
      </w:pPr>
      <w:r w:rsidRPr="00DB4920">
        <w:rPr>
          <w:rFonts w:ascii="Calibri" w:hAnsi="Calibri" w:cs="Arial"/>
          <w:sz w:val="22"/>
        </w:rPr>
        <w:t xml:space="preserve">Lindsey, K.  (2009) </w:t>
      </w:r>
      <w:r w:rsidRPr="00DB4920">
        <w:rPr>
          <w:rFonts w:ascii="Calibri" w:hAnsi="Calibri" w:cs="Arial"/>
          <w:i/>
          <w:iCs/>
          <w:sz w:val="22"/>
        </w:rPr>
        <w:t xml:space="preserve">Happiness is a ticked off list! </w:t>
      </w:r>
      <w:proofErr w:type="gramStart"/>
      <w:r w:rsidRPr="00DB4920">
        <w:rPr>
          <w:rFonts w:ascii="Calibri" w:hAnsi="Calibri" w:cs="Arial"/>
          <w:i/>
          <w:iCs/>
          <w:sz w:val="22"/>
        </w:rPr>
        <w:t>The comprehensive guide on how to organise and manage a perfect corporate event.</w:t>
      </w:r>
      <w:proofErr w:type="gramEnd"/>
      <w:r w:rsidRPr="00DB4920">
        <w:rPr>
          <w:rFonts w:ascii="Calibri" w:hAnsi="Calibri" w:cs="Arial"/>
          <w:i/>
          <w:iCs/>
          <w:sz w:val="22"/>
        </w:rPr>
        <w:t xml:space="preserve"> </w:t>
      </w:r>
      <w:r w:rsidRPr="00DB4920">
        <w:rPr>
          <w:rFonts w:ascii="Calibri" w:hAnsi="Calibri" w:cs="Arial"/>
          <w:iCs/>
          <w:sz w:val="22"/>
        </w:rPr>
        <w:t xml:space="preserve">Leicester: </w:t>
      </w:r>
      <w:proofErr w:type="spellStart"/>
      <w:r w:rsidRPr="00DB4920">
        <w:rPr>
          <w:rFonts w:ascii="Calibri" w:hAnsi="Calibri" w:cs="Arial"/>
          <w:iCs/>
          <w:sz w:val="22"/>
        </w:rPr>
        <w:t>Troubador</w:t>
      </w:r>
      <w:proofErr w:type="spellEnd"/>
      <w:r w:rsidRPr="00DB4920">
        <w:rPr>
          <w:rFonts w:ascii="Calibri" w:hAnsi="Calibri" w:cs="Arial"/>
          <w:iCs/>
          <w:sz w:val="22"/>
        </w:rPr>
        <w:t>.</w:t>
      </w:r>
    </w:p>
    <w:p w:rsidR="00DB4920" w:rsidRPr="00DB4920" w:rsidRDefault="00DB4920" w:rsidP="00DB4920">
      <w:pPr>
        <w:pStyle w:val="BodyText2"/>
        <w:rPr>
          <w:rFonts w:ascii="Calibri" w:hAnsi="Calibri" w:cs="Arial"/>
          <w:bCs/>
          <w:sz w:val="22"/>
        </w:rPr>
      </w:pPr>
      <w:proofErr w:type="gramStart"/>
      <w:r w:rsidRPr="00DB4920">
        <w:rPr>
          <w:rFonts w:ascii="Calibri" w:hAnsi="Calibri" w:cs="Arial"/>
          <w:sz w:val="22"/>
        </w:rPr>
        <w:t xml:space="preserve">Rogers, T. (2013) </w:t>
      </w:r>
      <w:r w:rsidRPr="00DB4920">
        <w:rPr>
          <w:rStyle w:val="highlight"/>
          <w:rFonts w:ascii="Calibri" w:hAnsi="Calibri" w:cs="Arial"/>
          <w:bCs/>
          <w:sz w:val="22"/>
        </w:rPr>
        <w:t>Conferences</w:t>
      </w:r>
      <w:r w:rsidRPr="00DB4920">
        <w:rPr>
          <w:rFonts w:ascii="Calibri" w:hAnsi="Calibri" w:cs="Arial"/>
          <w:bCs/>
          <w:sz w:val="22"/>
        </w:rPr>
        <w:t xml:space="preserve"> and </w:t>
      </w:r>
      <w:r w:rsidRPr="00DB4920">
        <w:rPr>
          <w:rStyle w:val="highlight"/>
          <w:rFonts w:ascii="Calibri" w:hAnsi="Calibri" w:cs="Arial"/>
          <w:bCs/>
          <w:sz w:val="22"/>
        </w:rPr>
        <w:t>exhibitions</w:t>
      </w:r>
      <w:r w:rsidRPr="00DB4920">
        <w:rPr>
          <w:rFonts w:ascii="Calibri" w:hAnsi="Calibri" w:cs="Arial"/>
          <w:bCs/>
          <w:sz w:val="22"/>
        </w:rPr>
        <w:t xml:space="preserve"> - a global industry, 3</w:t>
      </w:r>
      <w:r w:rsidRPr="00DB4920">
        <w:rPr>
          <w:rFonts w:ascii="Calibri" w:hAnsi="Calibri" w:cs="Arial"/>
          <w:bCs/>
          <w:sz w:val="22"/>
          <w:vertAlign w:val="superscript"/>
        </w:rPr>
        <w:t>rd</w:t>
      </w:r>
      <w:r w:rsidRPr="00DB4920">
        <w:rPr>
          <w:rFonts w:ascii="Calibri" w:hAnsi="Calibri" w:cs="Arial"/>
          <w:bCs/>
          <w:sz w:val="22"/>
        </w:rPr>
        <w:t xml:space="preserve"> </w:t>
      </w:r>
      <w:proofErr w:type="spellStart"/>
      <w:r w:rsidRPr="00DB4920">
        <w:rPr>
          <w:rFonts w:ascii="Calibri" w:hAnsi="Calibri" w:cs="Arial"/>
          <w:bCs/>
          <w:sz w:val="22"/>
        </w:rPr>
        <w:t>edn</w:t>
      </w:r>
      <w:proofErr w:type="spellEnd"/>
      <w:r w:rsidRPr="00DB4920">
        <w:rPr>
          <w:rFonts w:ascii="Calibri" w:hAnsi="Calibri" w:cs="Arial"/>
          <w:bCs/>
          <w:sz w:val="22"/>
        </w:rPr>
        <w:t>.</w:t>
      </w:r>
      <w:proofErr w:type="gramEnd"/>
      <w:r w:rsidRPr="00DB4920">
        <w:rPr>
          <w:rFonts w:ascii="Calibri" w:hAnsi="Calibri" w:cs="Arial"/>
          <w:bCs/>
          <w:sz w:val="22"/>
        </w:rPr>
        <w:t xml:space="preserve"> Oxford: Butterworth Heinemann.</w:t>
      </w:r>
    </w:p>
    <w:p w:rsidR="00DB4920" w:rsidRPr="00DB4920" w:rsidRDefault="00DB4920" w:rsidP="00DB4920">
      <w:pPr>
        <w:jc w:val="both"/>
        <w:rPr>
          <w:rFonts w:ascii="Calibri" w:hAnsi="Calibri" w:cs="Arial"/>
          <w:sz w:val="22"/>
        </w:rPr>
      </w:pPr>
      <w:proofErr w:type="gramStart"/>
      <w:r w:rsidRPr="00DB4920">
        <w:rPr>
          <w:rFonts w:ascii="Calibri" w:hAnsi="Calibri" w:cs="Arial"/>
          <w:sz w:val="22"/>
        </w:rPr>
        <w:t xml:space="preserve">Shone, A. and Parry, B. (2010) </w:t>
      </w:r>
      <w:r w:rsidRPr="00DB4920">
        <w:rPr>
          <w:rFonts w:ascii="Calibri" w:hAnsi="Calibri" w:cs="Arial"/>
          <w:i/>
          <w:sz w:val="22"/>
        </w:rPr>
        <w:t xml:space="preserve">Successful event management: a practical handbook, </w:t>
      </w:r>
      <w:r w:rsidRPr="00DB4920">
        <w:rPr>
          <w:rFonts w:ascii="Calibri" w:hAnsi="Calibri" w:cs="Arial"/>
          <w:sz w:val="22"/>
        </w:rPr>
        <w:t>3</w:t>
      </w:r>
      <w:r w:rsidRPr="00DB4920">
        <w:rPr>
          <w:rFonts w:ascii="Calibri" w:hAnsi="Calibri" w:cs="Arial"/>
          <w:sz w:val="22"/>
          <w:vertAlign w:val="superscript"/>
        </w:rPr>
        <w:t>rd</w:t>
      </w:r>
      <w:r w:rsidRPr="00DB4920">
        <w:rPr>
          <w:rFonts w:ascii="Calibri" w:hAnsi="Calibri" w:cs="Arial"/>
          <w:sz w:val="22"/>
        </w:rPr>
        <w:t xml:space="preserve"> </w:t>
      </w:r>
      <w:proofErr w:type="spellStart"/>
      <w:r w:rsidRPr="00DB4920">
        <w:rPr>
          <w:rFonts w:ascii="Calibri" w:hAnsi="Calibri" w:cs="Arial"/>
          <w:sz w:val="22"/>
        </w:rPr>
        <w:t>edn</w:t>
      </w:r>
      <w:proofErr w:type="spellEnd"/>
      <w:r w:rsidRPr="00DB4920">
        <w:rPr>
          <w:rFonts w:ascii="Calibri" w:hAnsi="Calibri" w:cs="Arial"/>
          <w:sz w:val="22"/>
        </w:rPr>
        <w:t>.</w:t>
      </w:r>
      <w:proofErr w:type="gramEnd"/>
      <w:r w:rsidRPr="00DB4920">
        <w:rPr>
          <w:rFonts w:ascii="Calibri" w:hAnsi="Calibri" w:cs="Arial"/>
          <w:sz w:val="22"/>
        </w:rPr>
        <w:t xml:space="preserve"> Andover: Cengage Learning</w:t>
      </w:r>
    </w:p>
    <w:p w:rsidR="00DB4920" w:rsidRPr="00DB4920" w:rsidRDefault="00DB4920" w:rsidP="00DB4920">
      <w:pPr>
        <w:spacing w:after="200" w:line="276" w:lineRule="auto"/>
        <w:rPr>
          <w:rFonts w:ascii="Calibri" w:hAnsi="Calibri" w:cs="Arial"/>
          <w:bCs/>
          <w:sz w:val="22"/>
        </w:rPr>
      </w:pPr>
      <w:proofErr w:type="spellStart"/>
      <w:proofErr w:type="gramStart"/>
      <w:r w:rsidRPr="00DB4920">
        <w:rPr>
          <w:rFonts w:ascii="Calibri" w:hAnsi="Calibri" w:cs="Arial"/>
          <w:sz w:val="22"/>
        </w:rPr>
        <w:t>Strianese</w:t>
      </w:r>
      <w:proofErr w:type="spellEnd"/>
      <w:r w:rsidRPr="00DB4920">
        <w:rPr>
          <w:rFonts w:ascii="Calibri" w:hAnsi="Calibri" w:cs="Arial"/>
          <w:sz w:val="22"/>
        </w:rPr>
        <w:t xml:space="preserve">, A.J. &amp; </w:t>
      </w:r>
      <w:proofErr w:type="spellStart"/>
      <w:r w:rsidRPr="00DB4920">
        <w:rPr>
          <w:rFonts w:ascii="Calibri" w:hAnsi="Calibri" w:cs="Arial"/>
          <w:sz w:val="22"/>
        </w:rPr>
        <w:t>Strianese</w:t>
      </w:r>
      <w:proofErr w:type="spellEnd"/>
      <w:r w:rsidRPr="00DB4920">
        <w:rPr>
          <w:rFonts w:ascii="Calibri" w:hAnsi="Calibri" w:cs="Arial"/>
          <w:sz w:val="22"/>
        </w:rPr>
        <w:t xml:space="preserve">, P.P. (2008) </w:t>
      </w:r>
      <w:r w:rsidRPr="00DB4920">
        <w:rPr>
          <w:rFonts w:ascii="Calibri" w:hAnsi="Calibri" w:cs="Arial"/>
          <w:i/>
          <w:iCs/>
          <w:sz w:val="22"/>
        </w:rPr>
        <w:t>Dining room and banquet management</w:t>
      </w:r>
      <w:r w:rsidRPr="00DB4920">
        <w:rPr>
          <w:rFonts w:ascii="Calibri" w:hAnsi="Calibri" w:cs="Arial"/>
          <w:sz w:val="22"/>
        </w:rPr>
        <w:t xml:space="preserve">, 4th </w:t>
      </w:r>
      <w:proofErr w:type="spellStart"/>
      <w:r w:rsidRPr="00DB4920">
        <w:rPr>
          <w:rFonts w:ascii="Calibri" w:hAnsi="Calibri" w:cs="Arial"/>
          <w:sz w:val="22"/>
        </w:rPr>
        <w:t>edn</w:t>
      </w:r>
      <w:proofErr w:type="spellEnd"/>
      <w:r w:rsidRPr="00DB4920">
        <w:rPr>
          <w:rFonts w:ascii="Calibri" w:hAnsi="Calibri" w:cs="Arial"/>
          <w:sz w:val="22"/>
        </w:rPr>
        <w:t>.</w:t>
      </w:r>
      <w:proofErr w:type="gramEnd"/>
      <w:r w:rsidRPr="00DB4920">
        <w:rPr>
          <w:rFonts w:ascii="Calibri" w:hAnsi="Calibri" w:cs="Arial"/>
          <w:sz w:val="22"/>
        </w:rPr>
        <w:t xml:space="preserve"> New York: Delmar Cengage Learning.</w:t>
      </w:r>
    </w:p>
    <w:p w:rsidR="00DB4920" w:rsidRPr="00DB4920" w:rsidRDefault="00DB4920" w:rsidP="00DB4920">
      <w:pPr>
        <w:spacing w:after="200" w:line="276" w:lineRule="auto"/>
        <w:rPr>
          <w:rFonts w:ascii="Calibri" w:hAnsi="Calibri" w:cs="Arial"/>
          <w:b/>
          <w:bCs/>
          <w:sz w:val="22"/>
          <w:u w:val="single"/>
        </w:rPr>
      </w:pPr>
    </w:p>
    <w:p w:rsidR="00DB4920" w:rsidRPr="00DB4920" w:rsidRDefault="00DB4920" w:rsidP="00DB4920">
      <w:pPr>
        <w:spacing w:after="200" w:line="276" w:lineRule="auto"/>
        <w:rPr>
          <w:rFonts w:ascii="Calibri" w:hAnsi="Calibri" w:cs="Arial"/>
          <w:b/>
          <w:bCs/>
          <w:sz w:val="22"/>
          <w:u w:val="single"/>
        </w:rPr>
      </w:pPr>
    </w:p>
    <w:p w:rsidR="00DB4920" w:rsidRPr="00DB4920" w:rsidRDefault="00DB4920" w:rsidP="00DB4920">
      <w:pPr>
        <w:spacing w:after="200" w:line="276" w:lineRule="auto"/>
        <w:rPr>
          <w:rFonts w:ascii="Calibri" w:hAnsi="Calibri" w:cs="Arial"/>
          <w:b/>
          <w:bCs/>
          <w:sz w:val="22"/>
          <w:u w:val="single"/>
        </w:rPr>
      </w:pPr>
    </w:p>
    <w:p w:rsidR="00DB4920" w:rsidRPr="00DB4920" w:rsidRDefault="00DB4920" w:rsidP="00DB4920">
      <w:pPr>
        <w:spacing w:after="200" w:line="276" w:lineRule="auto"/>
        <w:rPr>
          <w:rFonts w:ascii="Calibri" w:hAnsi="Calibri" w:cs="Arial"/>
          <w:b/>
          <w:bCs/>
          <w:sz w:val="22"/>
          <w:u w:val="single"/>
        </w:rPr>
      </w:pPr>
    </w:p>
    <w:p w:rsidR="00DB4920" w:rsidRPr="00DB4920" w:rsidRDefault="00DB4920" w:rsidP="00DB4920">
      <w:pPr>
        <w:spacing w:after="200" w:line="276" w:lineRule="auto"/>
        <w:rPr>
          <w:rFonts w:ascii="Calibri" w:hAnsi="Calibri" w:cs="Arial"/>
          <w:b/>
          <w:bCs/>
          <w:sz w:val="22"/>
          <w:u w:val="single"/>
        </w:rPr>
      </w:pPr>
    </w:p>
    <w:p w:rsidR="00DB4920" w:rsidRPr="00DB4920" w:rsidRDefault="00DB4920" w:rsidP="00DB4920">
      <w:pPr>
        <w:spacing w:after="200" w:line="276" w:lineRule="auto"/>
        <w:rPr>
          <w:rFonts w:ascii="Calibri" w:hAnsi="Calibri" w:cs="Arial"/>
          <w:b/>
          <w:bCs/>
          <w:sz w:val="22"/>
          <w:u w:val="single"/>
        </w:rPr>
      </w:pPr>
    </w:p>
    <w:p w:rsidR="00DB4920" w:rsidRPr="00DB4920" w:rsidRDefault="00DB4920" w:rsidP="00DB4920">
      <w:pPr>
        <w:spacing w:after="200" w:line="276" w:lineRule="auto"/>
        <w:rPr>
          <w:rFonts w:ascii="Calibri" w:hAnsi="Calibri" w:cs="Arial"/>
          <w:b/>
          <w:bCs/>
          <w:sz w:val="22"/>
          <w:u w:val="single"/>
        </w:rPr>
      </w:pPr>
    </w:p>
    <w:p w:rsidR="00DB4920" w:rsidRPr="00DB4920" w:rsidRDefault="00DB4920" w:rsidP="00DB4920">
      <w:pPr>
        <w:spacing w:after="200" w:line="276" w:lineRule="auto"/>
        <w:rPr>
          <w:rFonts w:ascii="Calibri" w:hAnsi="Calibri" w:cs="Arial"/>
          <w:b/>
          <w:bCs/>
          <w:sz w:val="22"/>
          <w:u w:val="single"/>
        </w:rPr>
      </w:pPr>
    </w:p>
    <w:p w:rsidR="00DB4920" w:rsidRPr="00DB4920" w:rsidRDefault="00DB4920" w:rsidP="00DB4920">
      <w:pPr>
        <w:spacing w:after="200" w:line="276" w:lineRule="auto"/>
        <w:rPr>
          <w:rFonts w:ascii="Calibri" w:hAnsi="Calibri" w:cs="Arial"/>
          <w:b/>
          <w:bCs/>
          <w:sz w:val="22"/>
          <w:u w:val="single"/>
        </w:rPr>
      </w:pPr>
      <w:r w:rsidRPr="00DB4920">
        <w:rPr>
          <w:rFonts w:ascii="Calibri" w:hAnsi="Calibri" w:cs="Arial"/>
          <w:b/>
          <w:bCs/>
          <w:sz w:val="22"/>
          <w:u w:val="single"/>
        </w:rPr>
        <w:br w:type="page"/>
      </w:r>
    </w:p>
    <w:p w:rsidR="00DB4920" w:rsidRPr="00DB4920" w:rsidRDefault="00DB4920" w:rsidP="00DB4920">
      <w:pPr>
        <w:spacing w:after="200" w:line="276" w:lineRule="auto"/>
        <w:rPr>
          <w:rFonts w:ascii="Calibri" w:hAnsi="Calibri" w:cs="Arial"/>
          <w:b/>
          <w:bCs/>
          <w:i/>
          <w:sz w:val="22"/>
        </w:rPr>
      </w:pPr>
      <w:r w:rsidRPr="00DB4920">
        <w:rPr>
          <w:rFonts w:ascii="Calibri" w:hAnsi="Calibri" w:cs="Arial"/>
          <w:b/>
          <w:bCs/>
          <w:sz w:val="22"/>
          <w:u w:val="single"/>
        </w:rPr>
        <w:lastRenderedPageBreak/>
        <w:t>SECTION A:</w:t>
      </w:r>
      <w:r w:rsidRPr="00DB4920">
        <w:rPr>
          <w:rFonts w:ascii="Calibri" w:hAnsi="Calibri" w:cs="Arial"/>
          <w:b/>
          <w:bCs/>
          <w:i/>
          <w:sz w:val="22"/>
          <w:u w:val="single"/>
        </w:rPr>
        <w:t xml:space="preserve"> </w:t>
      </w:r>
      <w:r w:rsidRPr="00DB4920">
        <w:rPr>
          <w:rFonts w:ascii="Calibri" w:hAnsi="Calibri" w:cs="Arial"/>
          <w:b/>
          <w:sz w:val="22"/>
          <w:u w:val="single"/>
        </w:rPr>
        <w:t>DEFINITIVE MODULE RECORD</w:t>
      </w:r>
      <w:r w:rsidRPr="00DB4920">
        <w:rPr>
          <w:rFonts w:ascii="Calibri" w:hAnsi="Calibri" w:cs="Arial"/>
          <w:b/>
          <w:i/>
          <w:sz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DB4920" w:rsidRPr="00DB4920" w:rsidTr="00DB4920">
        <w:tc>
          <w:tcPr>
            <w:tcW w:w="534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4253"/>
                <w:tab w:val="left" w:pos="7371"/>
                <w:tab w:val="left" w:pos="8364"/>
              </w:tabs>
              <w:rPr>
                <w:rFonts w:ascii="Calibri" w:hAnsi="Calibri" w:cs="Arial"/>
                <w:b/>
                <w:sz w:val="22"/>
                <w:szCs w:val="24"/>
              </w:rPr>
            </w:pPr>
            <w:r w:rsidRPr="00DB4920">
              <w:rPr>
                <w:rFonts w:ascii="Calibri" w:hAnsi="Calibri" w:cs="Arial"/>
                <w:b/>
                <w:sz w:val="22"/>
              </w:rPr>
              <w:t>MODULE CODE: CORC280</w:t>
            </w:r>
          </w:p>
        </w:tc>
        <w:tc>
          <w:tcPr>
            <w:tcW w:w="534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4253"/>
                <w:tab w:val="left" w:pos="7371"/>
                <w:tab w:val="left" w:pos="8364"/>
              </w:tabs>
              <w:rPr>
                <w:rFonts w:ascii="Calibri" w:hAnsi="Calibri" w:cs="Arial"/>
                <w:b/>
                <w:sz w:val="22"/>
                <w:szCs w:val="24"/>
              </w:rPr>
            </w:pPr>
            <w:r w:rsidRPr="00DB4920">
              <w:rPr>
                <w:rFonts w:ascii="Calibri" w:hAnsi="Calibri" w:cs="Arial"/>
                <w:b/>
                <w:sz w:val="22"/>
              </w:rPr>
              <w:t>MODULE TITLE: Coastal Tourism</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DB4920" w:rsidRPr="00DB4920" w:rsidTr="00DB4920">
        <w:tc>
          <w:tcPr>
            <w:tcW w:w="351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rPr>
              <w:t>CREDITS:</w:t>
            </w:r>
            <w:r w:rsidRPr="00DB4920">
              <w:rPr>
                <w:rFonts w:ascii="Calibri" w:hAnsi="Calibri" w:cs="Arial"/>
                <w:sz w:val="22"/>
              </w:rPr>
              <w:t xml:space="preserve">  20</w:t>
            </w:r>
          </w:p>
        </w:tc>
        <w:tc>
          <w:tcPr>
            <w:tcW w:w="311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rPr>
              <w:t>FHEQ</w:t>
            </w:r>
            <w:r w:rsidRPr="00DB4920">
              <w:rPr>
                <w:rFonts w:ascii="Calibri" w:hAnsi="Calibri" w:cs="Arial"/>
                <w:sz w:val="22"/>
              </w:rPr>
              <w:t xml:space="preserve"> </w:t>
            </w:r>
            <w:r w:rsidRPr="00DB4920">
              <w:rPr>
                <w:rFonts w:ascii="Calibri" w:hAnsi="Calibri" w:cs="Arial"/>
                <w:b/>
                <w:sz w:val="22"/>
              </w:rPr>
              <w:t>LEVEL:5</w:t>
            </w:r>
          </w:p>
        </w:tc>
        <w:tc>
          <w:tcPr>
            <w:tcW w:w="405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rPr>
              <w:t>JACS CODE: N830</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DB4920" w:rsidRPr="00DB4920" w:rsidTr="00DB4920">
        <w:tc>
          <w:tcPr>
            <w:tcW w:w="313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lang w:val="pt-BR"/>
              </w:rPr>
              <w:t xml:space="preserve">PRE-REQUISITES: </w:t>
            </w:r>
          </w:p>
        </w:tc>
        <w:tc>
          <w:tcPr>
            <w:tcW w:w="251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rPr>
                <w:rFonts w:ascii="Calibri" w:hAnsi="Calibri" w:cs="Arial"/>
                <w:b/>
                <w:sz w:val="22"/>
                <w:szCs w:val="24"/>
              </w:rPr>
            </w:pPr>
            <w:r w:rsidRPr="00DB4920">
              <w:rPr>
                <w:rFonts w:ascii="Calibri" w:hAnsi="Calibri" w:cs="Arial"/>
                <w:b/>
                <w:sz w:val="22"/>
                <w:lang w:val="pt-BR"/>
              </w:rPr>
              <w:t xml:space="preserve">CO-REQUISITES:  </w:t>
            </w:r>
          </w:p>
        </w:tc>
        <w:tc>
          <w:tcPr>
            <w:tcW w:w="503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rPr>
                <w:rFonts w:ascii="Calibri" w:hAnsi="Calibri" w:cs="Arial"/>
                <w:b/>
                <w:sz w:val="22"/>
                <w:szCs w:val="24"/>
              </w:rPr>
            </w:pPr>
            <w:r w:rsidRPr="00DB4920">
              <w:rPr>
                <w:rFonts w:ascii="Calibri" w:hAnsi="Calibri" w:cs="Arial"/>
                <w:b/>
                <w:sz w:val="22"/>
              </w:rPr>
              <w:t>COMPENSATABLE:  Y</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 xml:space="preserve">SHORT MODULE DESCRIPTOR: </w:t>
            </w:r>
            <w:r w:rsidRPr="00DB4920">
              <w:rPr>
                <w:rFonts w:ascii="Calibri" w:hAnsi="Calibri" w:cs="Arial"/>
                <w:sz w:val="22"/>
                <w:szCs w:val="24"/>
              </w:rPr>
              <w:t>As</w:t>
            </w:r>
            <w:r w:rsidRPr="00DB4920">
              <w:rPr>
                <w:rFonts w:ascii="Calibri" w:hAnsi="Calibri" w:cs="Arial"/>
                <w:b/>
                <w:sz w:val="22"/>
                <w:szCs w:val="24"/>
              </w:rPr>
              <w:t xml:space="preserve"> </w:t>
            </w:r>
            <w:r w:rsidRPr="00DB4920">
              <w:rPr>
                <w:rFonts w:ascii="Calibri" w:hAnsi="Calibri" w:cs="Arial"/>
                <w:sz w:val="22"/>
                <w:szCs w:val="24"/>
              </w:rPr>
              <w:t>the world’s tourism resources come under increasing pressure from the influx of tourists and the resultant infrastructure developments, increasingly organisations are looking to the issue of sustainability and management of resources and visitors alike.  Coastal resources are an example of fragile environments exploited for their value as a tourism resource.</w:t>
            </w:r>
          </w:p>
        </w:tc>
      </w:tr>
    </w:tbl>
    <w:p w:rsidR="00DB4920" w:rsidRPr="00DB4920" w:rsidRDefault="00DB4920" w:rsidP="00F3793E">
      <w:r w:rsidRPr="00DB4920">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DB4920" w:rsidRPr="00DB4920" w:rsidTr="00DB4920">
        <w:tc>
          <w:tcPr>
            <w:tcW w:w="10682" w:type="dxa"/>
            <w:gridSpan w:val="6"/>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sz w:val="22"/>
              </w:rPr>
              <w:t xml:space="preserve">ELEMENTS OF ASSESSMENT </w:t>
            </w:r>
            <w:r w:rsidRPr="00DB4920">
              <w:rPr>
                <w:rFonts w:ascii="Calibri" w:hAnsi="Calibri" w:cs="Arial"/>
                <w:b/>
                <w:i/>
                <w:sz w:val="22"/>
              </w:rPr>
              <w:t>[Use HESA KIS definitions}</w:t>
            </w:r>
          </w:p>
        </w:tc>
      </w:tr>
      <w:tr w:rsidR="00DB4920" w:rsidRPr="00DB4920" w:rsidTr="00DB4920">
        <w:trPr>
          <w:trHeight w:val="380"/>
        </w:trPr>
        <w:tc>
          <w:tcPr>
            <w:tcW w:w="4008" w:type="dxa"/>
            <w:gridSpan w:val="2"/>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r w:rsidRPr="00DB4920">
              <w:rPr>
                <w:rFonts w:ascii="Calibri" w:hAnsi="Calibri" w:cs="Arial"/>
                <w:sz w:val="22"/>
              </w:rPr>
              <w:t>WRITTEN EXAMINATION</w:t>
            </w:r>
          </w:p>
        </w:tc>
        <w:tc>
          <w:tcPr>
            <w:tcW w:w="3354" w:type="dxa"/>
            <w:gridSpan w:val="2"/>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r w:rsidRPr="00DB4920">
              <w:rPr>
                <w:rFonts w:ascii="Calibri" w:hAnsi="Calibri" w:cs="Arial"/>
                <w:sz w:val="22"/>
              </w:rPr>
              <w:t>COURSEWORK</w:t>
            </w:r>
          </w:p>
        </w:tc>
        <w:tc>
          <w:tcPr>
            <w:tcW w:w="3320" w:type="dxa"/>
            <w:gridSpan w:val="2"/>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r w:rsidRPr="00DB4920">
              <w:rPr>
                <w:rFonts w:ascii="Calibri" w:hAnsi="Calibri" w:cs="Arial"/>
                <w:sz w:val="22"/>
              </w:rPr>
              <w:t>PRACTICE</w:t>
            </w:r>
          </w:p>
        </w:tc>
      </w:tr>
      <w:tr w:rsidR="00DB4920" w:rsidRPr="00DB4920" w:rsidTr="00DB4920">
        <w:trPr>
          <w:trHeight w:val="414"/>
        </w:trPr>
        <w:tc>
          <w:tcPr>
            <w:tcW w:w="266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E1</w:t>
            </w:r>
            <w:r w:rsidRPr="00DB4920">
              <w:rPr>
                <w:rFonts w:ascii="Calibri" w:hAnsi="Calibri" w:cs="Arial"/>
                <w:sz w:val="22"/>
              </w:rPr>
              <w:t xml:space="preserve"> (Formally scheduled) </w:t>
            </w:r>
          </w:p>
        </w:tc>
        <w:tc>
          <w:tcPr>
            <w:tcW w:w="134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b/>
                <w:sz w:val="22"/>
                <w:szCs w:val="24"/>
              </w:rPr>
            </w:pPr>
          </w:p>
        </w:tc>
        <w:tc>
          <w:tcPr>
            <w:tcW w:w="205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sz w:val="22"/>
                <w:szCs w:val="24"/>
              </w:rPr>
            </w:pPr>
            <w:r w:rsidRPr="00DB4920">
              <w:rPr>
                <w:rFonts w:ascii="Calibri" w:hAnsi="Calibri" w:cs="Arial"/>
                <w:b/>
                <w:bCs/>
                <w:sz w:val="22"/>
              </w:rPr>
              <w:t>C1</w:t>
            </w:r>
            <w:r w:rsidRPr="00DB4920">
              <w:rPr>
                <w:rFonts w:ascii="Calibri" w:hAnsi="Calibri" w:cs="Arial"/>
                <w:sz w:val="22"/>
              </w:rPr>
              <w:t xml:space="preserve">  </w:t>
            </w:r>
          </w:p>
        </w:tc>
        <w:tc>
          <w:tcPr>
            <w:tcW w:w="130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b/>
                <w:sz w:val="22"/>
                <w:szCs w:val="24"/>
              </w:rPr>
            </w:pPr>
            <w:r w:rsidRPr="00DB4920">
              <w:rPr>
                <w:rFonts w:ascii="Calibri" w:hAnsi="Calibri" w:cs="Arial"/>
                <w:sz w:val="22"/>
              </w:rPr>
              <w:t>70%</w:t>
            </w:r>
          </w:p>
        </w:tc>
        <w:tc>
          <w:tcPr>
            <w:tcW w:w="139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bCs/>
                <w:sz w:val="22"/>
                <w:szCs w:val="24"/>
              </w:rPr>
            </w:pPr>
            <w:r w:rsidRPr="00DB4920">
              <w:rPr>
                <w:rFonts w:ascii="Calibri" w:hAnsi="Calibri" w:cs="Arial"/>
                <w:b/>
                <w:bCs/>
                <w:sz w:val="22"/>
              </w:rPr>
              <w:t xml:space="preserve">P1  </w:t>
            </w:r>
          </w:p>
        </w:tc>
        <w:tc>
          <w:tcPr>
            <w:tcW w:w="192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sz w:val="22"/>
                <w:szCs w:val="24"/>
              </w:rPr>
              <w:t xml:space="preserve"> </w:t>
            </w:r>
            <w:r w:rsidRPr="00DB4920">
              <w:rPr>
                <w:rFonts w:ascii="Calibri" w:hAnsi="Calibri" w:cs="Arial"/>
                <w:sz w:val="22"/>
                <w:szCs w:val="24"/>
              </w:rPr>
              <w:t>30%</w:t>
            </w:r>
          </w:p>
        </w:tc>
      </w:tr>
      <w:tr w:rsidR="00DB4920" w:rsidRPr="00DB4920" w:rsidTr="00DB4920">
        <w:trPr>
          <w:trHeight w:val="419"/>
        </w:trPr>
        <w:tc>
          <w:tcPr>
            <w:tcW w:w="266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 xml:space="preserve">E2 </w:t>
            </w:r>
            <w:r w:rsidRPr="00DB4920">
              <w:rPr>
                <w:rFonts w:ascii="Calibri" w:hAnsi="Calibri" w:cs="Arial"/>
                <w:sz w:val="22"/>
              </w:rPr>
              <w:t xml:space="preserve">(OSCE) </w:t>
            </w:r>
          </w:p>
        </w:tc>
        <w:tc>
          <w:tcPr>
            <w:tcW w:w="134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p>
        </w:tc>
        <w:tc>
          <w:tcPr>
            <w:tcW w:w="205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 xml:space="preserve">C2 </w:t>
            </w:r>
          </w:p>
        </w:tc>
        <w:tc>
          <w:tcPr>
            <w:tcW w:w="130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p>
        </w:tc>
        <w:tc>
          <w:tcPr>
            <w:tcW w:w="139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 xml:space="preserve">P3 </w:t>
            </w:r>
          </w:p>
        </w:tc>
        <w:tc>
          <w:tcPr>
            <w:tcW w:w="192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r>
      <w:tr w:rsidR="00DB4920" w:rsidRPr="00DB4920" w:rsidTr="00DB4920">
        <w:trPr>
          <w:trHeight w:val="419"/>
        </w:trPr>
        <w:tc>
          <w:tcPr>
            <w:tcW w:w="266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T1</w:t>
            </w:r>
            <w:r w:rsidRPr="00DB4920">
              <w:rPr>
                <w:rFonts w:ascii="Calibri" w:hAnsi="Calibri" w:cs="Arial"/>
                <w:sz w:val="22"/>
              </w:rPr>
              <w:t xml:space="preserve"> (in-class test)</w:t>
            </w:r>
          </w:p>
        </w:tc>
        <w:tc>
          <w:tcPr>
            <w:tcW w:w="134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p>
        </w:tc>
        <w:tc>
          <w:tcPr>
            <w:tcW w:w="205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bCs/>
                <w:sz w:val="22"/>
                <w:szCs w:val="24"/>
              </w:rPr>
            </w:pPr>
            <w:r w:rsidRPr="00DB4920">
              <w:rPr>
                <w:rFonts w:ascii="Calibri" w:hAnsi="Calibri" w:cs="Arial"/>
                <w:b/>
                <w:bCs/>
                <w:sz w:val="22"/>
              </w:rPr>
              <w:t>A1</w:t>
            </w:r>
          </w:p>
        </w:tc>
        <w:tc>
          <w:tcPr>
            <w:tcW w:w="130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p>
        </w:tc>
        <w:tc>
          <w:tcPr>
            <w:tcW w:w="139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c>
          <w:tcPr>
            <w:tcW w:w="192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r>
    </w:tbl>
    <w:p w:rsidR="00DB4920" w:rsidRPr="00DB4920" w:rsidRDefault="00DB4920" w:rsidP="00F379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SUBJECT ASSESSMENT PANEL Group to which module should be linked</w:t>
            </w:r>
            <w:r w:rsidRPr="00DB4920">
              <w:rPr>
                <w:rFonts w:ascii="Calibri" w:hAnsi="Calibri" w:cs="Arial"/>
                <w:sz w:val="22"/>
              </w:rPr>
              <w:t>: Hospitality and Tourism</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Professional body minimum pass mark requirement:</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rPr>
                <w:rFonts w:ascii="Calibri" w:hAnsi="Calibri" w:cs="Arial"/>
                <w:bCs/>
                <w:sz w:val="22"/>
              </w:rPr>
            </w:pPr>
            <w:r w:rsidRPr="00DB4920">
              <w:rPr>
                <w:rFonts w:ascii="Calibri" w:hAnsi="Calibri" w:cs="Arial"/>
                <w:b/>
                <w:sz w:val="22"/>
              </w:rPr>
              <w:t xml:space="preserve">MODULE AIMS: </w:t>
            </w:r>
            <w:r w:rsidRPr="00DB4920">
              <w:rPr>
                <w:rFonts w:ascii="Calibri" w:hAnsi="Calibri" w:cs="Arial"/>
                <w:sz w:val="22"/>
                <w:szCs w:val="24"/>
              </w:rPr>
              <w:t>This module aims to develop an appreciation of the different types of coastal resource and an understanding of the impacts which tourism and recreation have on these fragile environments.  Candidates will study examples taken from the local industry and use these as a base line to compare with other examples drawn from world-wide destinations.</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b/>
                <w:sz w:val="22"/>
              </w:rPr>
              <w:t xml:space="preserve">ASSESSED LEARNING OUTCOMES: </w:t>
            </w:r>
            <w:r w:rsidRPr="00DB4920">
              <w:rPr>
                <w:rFonts w:ascii="Calibri" w:hAnsi="Calibri" w:cs="Arial"/>
                <w:sz w:val="22"/>
              </w:rPr>
              <w:t>At the end of the module the learner will be expected to be able to:</w:t>
            </w:r>
            <w:r w:rsidRPr="00DB4920">
              <w:rPr>
                <w:rFonts w:ascii="Calibri" w:hAnsi="Calibri" w:cs="Arial"/>
                <w:b/>
                <w:sz w:val="22"/>
              </w:rPr>
              <w:t xml:space="preserve"> </w:t>
            </w:r>
          </w:p>
          <w:p w:rsidR="00DB4920" w:rsidRPr="00DB4920" w:rsidRDefault="00DB4920" w:rsidP="00E62FE9">
            <w:pPr>
              <w:pStyle w:val="ListParagraph"/>
              <w:numPr>
                <w:ilvl w:val="0"/>
                <w:numId w:val="55"/>
              </w:numPr>
              <w:jc w:val="both"/>
              <w:rPr>
                <w:rFonts w:ascii="Calibri" w:hAnsi="Calibri" w:cs="Arial"/>
                <w:b/>
                <w:sz w:val="22"/>
                <w:szCs w:val="24"/>
              </w:rPr>
            </w:pPr>
            <w:r w:rsidRPr="00DB4920">
              <w:rPr>
                <w:rFonts w:ascii="Calibri" w:hAnsi="Calibri" w:cs="Arial"/>
                <w:sz w:val="22"/>
                <w:szCs w:val="24"/>
              </w:rPr>
              <w:t>Analyse by case study the growth of seaside resorts in the UK, Mediterranean and world-wide arenas;</w:t>
            </w:r>
          </w:p>
          <w:p w:rsidR="00DB4920" w:rsidRPr="00DB4920" w:rsidRDefault="00DB4920" w:rsidP="00E62FE9">
            <w:pPr>
              <w:pStyle w:val="ListParagraph"/>
              <w:numPr>
                <w:ilvl w:val="0"/>
                <w:numId w:val="55"/>
              </w:numPr>
              <w:jc w:val="both"/>
              <w:rPr>
                <w:rFonts w:ascii="Calibri" w:hAnsi="Calibri" w:cs="Arial"/>
                <w:b/>
                <w:sz w:val="22"/>
                <w:szCs w:val="24"/>
              </w:rPr>
            </w:pPr>
            <w:r w:rsidRPr="00DB4920">
              <w:rPr>
                <w:rFonts w:ascii="Calibri" w:hAnsi="Calibri" w:cs="Arial"/>
                <w:sz w:val="22"/>
                <w:szCs w:val="24"/>
              </w:rPr>
              <w:t>Identify the roles of coastal areas as localities for recreation and tourism, including adventure tourism and extreme sports whilst evaluating their potential and limitation for further development Determine the need for coastal management plans and propose strategies for resolving possible conflict between the needs of the tourism industry and the environment</w:t>
            </w:r>
          </w:p>
          <w:p w:rsidR="00DB4920" w:rsidRPr="00DB4920" w:rsidRDefault="00DB4920" w:rsidP="00E62FE9">
            <w:pPr>
              <w:pStyle w:val="ListParagraph"/>
              <w:numPr>
                <w:ilvl w:val="0"/>
                <w:numId w:val="55"/>
              </w:numPr>
              <w:jc w:val="both"/>
              <w:rPr>
                <w:rFonts w:ascii="Calibri" w:hAnsi="Calibri" w:cs="Arial"/>
                <w:sz w:val="22"/>
                <w:szCs w:val="24"/>
              </w:rPr>
            </w:pPr>
            <w:r w:rsidRPr="00DB4920">
              <w:rPr>
                <w:rFonts w:ascii="Calibri" w:hAnsi="Calibri" w:cs="Arial"/>
                <w:sz w:val="22"/>
                <w:szCs w:val="24"/>
              </w:rPr>
              <w:t xml:space="preserve">Produce an overarching management plan for a coastal resort that considers sustainable practice at all levels </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2"/>
        <w:gridCol w:w="4650"/>
      </w:tblGrid>
      <w:tr w:rsidR="00DB4920" w:rsidRPr="00DB4920" w:rsidTr="00DB4920">
        <w:tc>
          <w:tcPr>
            <w:tcW w:w="603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DATE OF APPROVAL</w:t>
            </w:r>
            <w:r w:rsidRPr="00DB4920">
              <w:rPr>
                <w:rFonts w:ascii="Calibri" w:hAnsi="Calibri" w:cs="Arial"/>
                <w:sz w:val="22"/>
              </w:rPr>
              <w:t xml:space="preserve">: May 2010       </w:t>
            </w:r>
          </w:p>
        </w:tc>
        <w:tc>
          <w:tcPr>
            <w:tcW w:w="465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sz w:val="22"/>
              </w:rPr>
              <w:t>FACULTY/OFFICE: Academic Partnerships</w:t>
            </w:r>
          </w:p>
        </w:tc>
      </w:tr>
      <w:tr w:rsidR="00DB4920" w:rsidRPr="00DB4920" w:rsidTr="00DB4920">
        <w:tc>
          <w:tcPr>
            <w:tcW w:w="603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DATE OF IMPLEMENTATION</w:t>
            </w:r>
            <w:r w:rsidRPr="00DB4920">
              <w:rPr>
                <w:rFonts w:ascii="Calibri" w:hAnsi="Calibri" w:cs="Arial"/>
                <w:sz w:val="22"/>
              </w:rPr>
              <w:t>: September 2010</w:t>
            </w:r>
            <w:r w:rsidRPr="00DB4920">
              <w:rPr>
                <w:rFonts w:ascii="Calibri" w:hAnsi="Calibri" w:cs="Arial"/>
                <w:sz w:val="22"/>
              </w:rPr>
              <w:tab/>
            </w:r>
          </w:p>
        </w:tc>
        <w:tc>
          <w:tcPr>
            <w:tcW w:w="465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szCs w:val="24"/>
              </w:rPr>
            </w:pPr>
            <w:r w:rsidRPr="00DB4920">
              <w:rPr>
                <w:rFonts w:ascii="Calibri" w:hAnsi="Calibri" w:cs="Arial"/>
                <w:b/>
                <w:sz w:val="22"/>
              </w:rPr>
              <w:t>SCHOOL/PARTNER: Cornwall College</w:t>
            </w:r>
          </w:p>
        </w:tc>
      </w:tr>
      <w:tr w:rsidR="00DB4920" w:rsidRPr="00DB4920" w:rsidTr="00DB4920">
        <w:tc>
          <w:tcPr>
            <w:tcW w:w="603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DATE(S) OF APPROVED CHANGE:</w:t>
            </w:r>
            <w:r w:rsidRPr="00DB4920">
              <w:rPr>
                <w:rFonts w:ascii="Calibri" w:hAnsi="Calibri" w:cs="Arial"/>
                <w:sz w:val="22"/>
              </w:rPr>
              <w:t xml:space="preserve">  XX/XX/XXXX</w:t>
            </w:r>
          </w:p>
        </w:tc>
        <w:tc>
          <w:tcPr>
            <w:tcW w:w="465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szCs w:val="24"/>
              </w:rPr>
            </w:pPr>
            <w:r w:rsidRPr="00DB4920">
              <w:rPr>
                <w:rFonts w:ascii="Calibri" w:hAnsi="Calibri" w:cs="Arial"/>
                <w:b/>
                <w:sz w:val="22"/>
              </w:rPr>
              <w:t>TERM: AY (AY)</w:t>
            </w:r>
          </w:p>
        </w:tc>
      </w:tr>
    </w:tbl>
    <w:p w:rsidR="00DB4920" w:rsidRPr="00DB4920" w:rsidRDefault="00DB4920" w:rsidP="00DB4920">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szCs w:val="24"/>
              </w:rPr>
            </w:pPr>
            <w:r w:rsidRPr="00DB4920">
              <w:rPr>
                <w:rFonts w:ascii="Calibri" w:hAnsi="Calibri" w:cs="Arial"/>
                <w:sz w:val="22"/>
              </w:rPr>
              <w:t>Additional notes (for office use only):</w:t>
            </w: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rPr>
            </w:pPr>
          </w:p>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szCs w:val="24"/>
              </w:rPr>
            </w:pPr>
          </w:p>
        </w:tc>
      </w:tr>
    </w:tbl>
    <w:p w:rsidR="00DB4920" w:rsidRPr="00DB4920" w:rsidRDefault="00DB4920" w:rsidP="00DB4920">
      <w:pPr>
        <w:pStyle w:val="Default"/>
        <w:spacing w:after="34"/>
        <w:rPr>
          <w:rFonts w:ascii="Calibri" w:eastAsia="SimSun" w:hAnsi="Calibri"/>
          <w:b/>
          <w:color w:val="auto"/>
          <w:sz w:val="22"/>
          <w:u w:val="single"/>
        </w:rPr>
      </w:pPr>
    </w:p>
    <w:p w:rsidR="00DB4920" w:rsidRPr="00DB4920" w:rsidRDefault="00DB4920" w:rsidP="00DB4920">
      <w:pPr>
        <w:pStyle w:val="Default"/>
        <w:spacing w:after="34"/>
        <w:rPr>
          <w:rFonts w:ascii="Calibri" w:hAnsi="Calibri"/>
          <w:b/>
          <w:color w:val="auto"/>
          <w:sz w:val="22"/>
        </w:rPr>
      </w:pPr>
      <w:r w:rsidRPr="00DB4920">
        <w:rPr>
          <w:rFonts w:ascii="Calibri" w:eastAsia="SimSun" w:hAnsi="Calibri"/>
          <w:b/>
          <w:color w:val="auto"/>
          <w:sz w:val="22"/>
          <w:u w:val="single"/>
        </w:rPr>
        <w:br w:type="page"/>
      </w:r>
      <w:r w:rsidRPr="00DB4920">
        <w:rPr>
          <w:rFonts w:ascii="Calibri" w:hAnsi="Calibri"/>
          <w:b/>
          <w:color w:val="auto"/>
          <w:sz w:val="22"/>
          <w:u w:val="single"/>
        </w:rPr>
        <w:lastRenderedPageBreak/>
        <w:t>SECTION B: DETAILS OF TEACHING, LEARNING AND ASSESSMENT</w:t>
      </w:r>
      <w:r w:rsidRPr="00DB4920">
        <w:rPr>
          <w:rFonts w:ascii="Calibri" w:hAnsi="Calibri"/>
          <w:b/>
          <w:color w:val="auto"/>
          <w:sz w:val="22"/>
        </w:rPr>
        <w:t xml:space="preserve"> </w:t>
      </w:r>
    </w:p>
    <w:p w:rsidR="00DB4920" w:rsidRPr="00DB4920" w:rsidRDefault="00DB4920" w:rsidP="00DB4920">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DB4920" w:rsidRPr="00DB4920" w:rsidTr="00DB4920">
        <w:tc>
          <w:tcPr>
            <w:tcW w:w="4786" w:type="dxa"/>
            <w:tcBorders>
              <w:top w:val="single" w:sz="4" w:space="0" w:color="auto"/>
              <w:left w:val="single" w:sz="4" w:space="0" w:color="auto"/>
              <w:bottom w:val="single" w:sz="4" w:space="0" w:color="auto"/>
              <w:right w:val="single" w:sz="4" w:space="0" w:color="auto"/>
            </w:tcBorders>
          </w:tcPr>
          <w:p w:rsidR="00DB4920" w:rsidRPr="00DB4920" w:rsidRDefault="00F3793E" w:rsidP="00DB4920">
            <w:pPr>
              <w:pStyle w:val="PlainText"/>
              <w:rPr>
                <w:rFonts w:ascii="Calibri" w:hAnsi="Calibri" w:cs="Arial"/>
                <w:b/>
                <w:sz w:val="22"/>
                <w:szCs w:val="24"/>
              </w:rPr>
            </w:pPr>
            <w:r>
              <w:rPr>
                <w:rFonts w:ascii="Calibri" w:hAnsi="Calibri" w:cs="Arial"/>
                <w:b/>
                <w:sz w:val="22"/>
                <w:szCs w:val="24"/>
              </w:rPr>
              <w:t>ACADEMIC YEAR: 2014-15</w:t>
            </w:r>
          </w:p>
        </w:tc>
        <w:tc>
          <w:tcPr>
            <w:tcW w:w="589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NATIONAL COST CENTRE:27</w:t>
            </w:r>
          </w:p>
        </w:tc>
      </w:tr>
    </w:tbl>
    <w:p w:rsidR="00DB4920" w:rsidRPr="00DB4920" w:rsidRDefault="00DB4920" w:rsidP="00DB4920">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DB4920" w:rsidRPr="00DB4920" w:rsidTr="00DB4920">
        <w:tc>
          <w:tcPr>
            <w:tcW w:w="478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MODULE LEADER: Gail Angove</w:t>
            </w:r>
          </w:p>
        </w:tc>
        <w:tc>
          <w:tcPr>
            <w:tcW w:w="589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 xml:space="preserve">OTHER MODULE STAFF:   </w:t>
            </w:r>
          </w:p>
          <w:p w:rsidR="00DB4920" w:rsidRPr="00DB4920" w:rsidRDefault="00DB4920" w:rsidP="00DB4920">
            <w:pPr>
              <w:pStyle w:val="PlainText"/>
              <w:rPr>
                <w:rFonts w:ascii="Calibri" w:hAnsi="Calibri" w:cs="Arial"/>
                <w:b/>
                <w:sz w:val="22"/>
                <w:szCs w:val="24"/>
              </w:rPr>
            </w:pPr>
          </w:p>
        </w:tc>
      </w:tr>
    </w:tbl>
    <w:p w:rsidR="00DB4920" w:rsidRPr="00DB4920" w:rsidRDefault="00DB4920" w:rsidP="00DB4920">
      <w:pPr>
        <w:pStyle w:val="Default"/>
        <w:rPr>
          <w:rFonts w:ascii="Calibri" w:eastAsia="SimSun"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Default"/>
              <w:rPr>
                <w:rFonts w:ascii="Calibri" w:eastAsia="Calibri" w:hAnsi="Calibri"/>
                <w:b/>
                <w:color w:val="auto"/>
                <w:sz w:val="22"/>
              </w:rPr>
            </w:pPr>
            <w:r w:rsidRPr="00DB4920">
              <w:rPr>
                <w:rFonts w:ascii="Calibri" w:eastAsia="Calibri" w:hAnsi="Calibri"/>
                <w:b/>
                <w:color w:val="auto"/>
                <w:sz w:val="22"/>
              </w:rPr>
              <w:t xml:space="preserve">Summary of Module Content </w:t>
            </w:r>
          </w:p>
          <w:p w:rsidR="00DB4920" w:rsidRPr="00DB4920" w:rsidRDefault="00DB4920" w:rsidP="00DB4920">
            <w:pPr>
              <w:tabs>
                <w:tab w:val="left" w:pos="762"/>
              </w:tabs>
              <w:rPr>
                <w:rFonts w:ascii="Calibri" w:hAnsi="Calibri" w:cs="Arial"/>
                <w:sz w:val="22"/>
                <w:szCs w:val="24"/>
              </w:rPr>
            </w:pPr>
            <w:r w:rsidRPr="00DB4920">
              <w:rPr>
                <w:rFonts w:ascii="Calibri" w:hAnsi="Calibri" w:cs="Arial"/>
                <w:sz w:val="22"/>
                <w:szCs w:val="24"/>
              </w:rPr>
              <w:t>Coastlines as a resource for tourism development including the growth of coastal resort, uses and potential for leisure and recreation in the UK, surf tourism and eco-tourism Mediterranean and Worldwide</w:t>
            </w:r>
          </w:p>
          <w:p w:rsidR="00DB4920" w:rsidRPr="00DB4920" w:rsidRDefault="00DB4920" w:rsidP="00DB4920">
            <w:pPr>
              <w:tabs>
                <w:tab w:val="left" w:pos="762"/>
              </w:tabs>
              <w:rPr>
                <w:rFonts w:ascii="Calibri" w:hAnsi="Calibri" w:cs="Arial"/>
                <w:sz w:val="22"/>
                <w:szCs w:val="24"/>
              </w:rPr>
            </w:pPr>
            <w:r w:rsidRPr="00DB4920">
              <w:rPr>
                <w:rFonts w:ascii="Calibri" w:hAnsi="Calibri" w:cs="Arial"/>
                <w:sz w:val="22"/>
                <w:szCs w:val="24"/>
              </w:rPr>
              <w:t xml:space="preserve">The topology of coastal areas and what makes them fragile but essential environments </w:t>
            </w:r>
          </w:p>
          <w:p w:rsidR="00DB4920" w:rsidRPr="00DB4920" w:rsidRDefault="00DB4920" w:rsidP="00DB4920">
            <w:pPr>
              <w:tabs>
                <w:tab w:val="left" w:pos="762"/>
              </w:tabs>
              <w:rPr>
                <w:rFonts w:ascii="Calibri" w:hAnsi="Calibri" w:cs="Arial"/>
                <w:sz w:val="22"/>
                <w:szCs w:val="24"/>
              </w:rPr>
            </w:pPr>
            <w:r w:rsidRPr="00DB4920">
              <w:rPr>
                <w:rFonts w:ascii="Calibri" w:hAnsi="Calibri" w:cs="Arial"/>
                <w:sz w:val="22"/>
                <w:szCs w:val="24"/>
              </w:rPr>
              <w:t xml:space="preserve">The management of coastal resorts by both private and public sector agencies and the potential for conflict </w:t>
            </w:r>
          </w:p>
          <w:p w:rsidR="00DB4920" w:rsidRPr="00DB4920" w:rsidRDefault="00DB4920" w:rsidP="00DB4920">
            <w:pPr>
              <w:tabs>
                <w:tab w:val="left" w:pos="762"/>
              </w:tabs>
              <w:rPr>
                <w:rFonts w:ascii="Calibri" w:hAnsi="Calibri" w:cs="Arial"/>
                <w:sz w:val="22"/>
                <w:szCs w:val="24"/>
              </w:rPr>
            </w:pPr>
            <w:r w:rsidRPr="00DB4920">
              <w:rPr>
                <w:rFonts w:ascii="Calibri" w:hAnsi="Calibri" w:cs="Arial"/>
                <w:sz w:val="22"/>
                <w:szCs w:val="24"/>
              </w:rPr>
              <w:t>Sustainable development, balancing fragile environments with the requirements of the tourism industry from all three perspectives, social, environmental and economical</w:t>
            </w:r>
          </w:p>
          <w:p w:rsidR="00DB4920" w:rsidRPr="00DB4920" w:rsidRDefault="00DB4920" w:rsidP="00DB4920">
            <w:pPr>
              <w:tabs>
                <w:tab w:val="left" w:pos="762"/>
              </w:tabs>
              <w:rPr>
                <w:rFonts w:ascii="Calibri" w:hAnsi="Calibri" w:cs="Arial"/>
                <w:sz w:val="22"/>
                <w:szCs w:val="24"/>
              </w:rPr>
            </w:pPr>
            <w:r w:rsidRPr="00DB4920">
              <w:rPr>
                <w:rFonts w:ascii="Calibri" w:hAnsi="Calibri" w:cs="Arial"/>
                <w:sz w:val="22"/>
                <w:szCs w:val="24"/>
              </w:rPr>
              <w:t>Practical management strategies including traffic flow, planning, safety, interpretation methods, accommodation and legal requirements</w:t>
            </w:r>
          </w:p>
          <w:p w:rsidR="00DB4920" w:rsidRPr="00DB4920" w:rsidRDefault="00DB4920" w:rsidP="00DB4920">
            <w:pPr>
              <w:tabs>
                <w:tab w:val="left" w:pos="762"/>
              </w:tabs>
              <w:rPr>
                <w:rFonts w:ascii="Calibri" w:hAnsi="Calibri" w:cs="Arial"/>
                <w:sz w:val="22"/>
                <w:szCs w:val="24"/>
              </w:rPr>
            </w:pPr>
            <w:r w:rsidRPr="00DB4920">
              <w:rPr>
                <w:rFonts w:ascii="Calibri" w:hAnsi="Calibri" w:cs="Arial"/>
                <w:sz w:val="22"/>
                <w:szCs w:val="24"/>
              </w:rPr>
              <w:t>Evaluation of management plans for designated areas</w:t>
            </w:r>
          </w:p>
          <w:p w:rsidR="00DB4920" w:rsidRPr="00DB4920" w:rsidRDefault="00DB4920" w:rsidP="00DB4920">
            <w:pPr>
              <w:pStyle w:val="Default"/>
              <w:rPr>
                <w:rFonts w:ascii="Calibri" w:eastAsia="Calibri" w:hAnsi="Calibri"/>
                <w:b/>
                <w:color w:val="auto"/>
                <w:sz w:val="22"/>
              </w:rPr>
            </w:pPr>
            <w:r w:rsidRPr="00DB4920">
              <w:rPr>
                <w:rFonts w:ascii="Calibri" w:hAnsi="Calibri"/>
                <w:sz w:val="22"/>
              </w:rPr>
              <w:t>Development and presentation of a management plan for designated area</w:t>
            </w:r>
          </w:p>
        </w:tc>
      </w:tr>
    </w:tbl>
    <w:p w:rsidR="00DB4920" w:rsidRPr="00DB4920" w:rsidRDefault="00DB4920" w:rsidP="00DB4920">
      <w:pPr>
        <w:pStyle w:val="PlainText"/>
        <w:rPr>
          <w:rFonts w:ascii="Calibri" w:hAnsi="Calibri" w:cs="Arial"/>
          <w:b/>
          <w:color w:val="C0504D"/>
          <w:sz w:val="22"/>
          <w:szCs w:val="24"/>
        </w:rPr>
      </w:pPr>
    </w:p>
    <w:tbl>
      <w:tblPr>
        <w:tblW w:w="10816" w:type="dxa"/>
        <w:jc w:val="center"/>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5"/>
        <w:gridCol w:w="910"/>
        <w:gridCol w:w="6391"/>
      </w:tblGrid>
      <w:tr w:rsidR="00DB4920" w:rsidRPr="00DB4920" w:rsidTr="00F3793E">
        <w:trPr>
          <w:jc w:val="center"/>
        </w:trPr>
        <w:tc>
          <w:tcPr>
            <w:tcW w:w="10816" w:type="dxa"/>
            <w:gridSpan w:val="3"/>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i/>
                <w:sz w:val="22"/>
              </w:rPr>
            </w:pPr>
            <w:r w:rsidRPr="00DB4920">
              <w:rPr>
                <w:rFonts w:ascii="Calibri" w:hAnsi="Calibri" w:cs="Arial"/>
                <w:b/>
                <w:sz w:val="22"/>
              </w:rPr>
              <w:t xml:space="preserve">SUMMARY OF TEACHING AND LEARNING </w:t>
            </w:r>
            <w:r w:rsidRPr="00DB4920">
              <w:rPr>
                <w:rFonts w:ascii="Calibri" w:hAnsi="Calibri" w:cs="Arial"/>
                <w:b/>
                <w:i/>
                <w:sz w:val="22"/>
              </w:rPr>
              <w:t>[Use HESA KIS definitions}</w:t>
            </w:r>
          </w:p>
        </w:tc>
      </w:tr>
      <w:tr w:rsidR="00DB4920" w:rsidRPr="00DB4920" w:rsidTr="00F3793E">
        <w:trPr>
          <w:jc w:val="center"/>
        </w:trPr>
        <w:tc>
          <w:tcPr>
            <w:tcW w:w="3515"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Scheduled Activities</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Hours</w:t>
            </w:r>
          </w:p>
        </w:tc>
        <w:tc>
          <w:tcPr>
            <w:tcW w:w="6391"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Comments/Additional Information</w:t>
            </w:r>
          </w:p>
        </w:tc>
      </w:tr>
      <w:tr w:rsidR="00DB4920" w:rsidRPr="00DB4920" w:rsidTr="00F3793E">
        <w:trPr>
          <w:jc w:val="center"/>
        </w:trPr>
        <w:tc>
          <w:tcPr>
            <w:tcW w:w="3515"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Lecture</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20</w:t>
            </w:r>
          </w:p>
        </w:tc>
        <w:tc>
          <w:tcPr>
            <w:tcW w:w="6391"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r w:rsidRPr="00DB4920">
              <w:rPr>
                <w:rFonts w:ascii="Calibri" w:hAnsi="Calibri" w:cs="Arial"/>
                <w:bCs/>
                <w:sz w:val="20"/>
              </w:rPr>
              <w:t>Core material</w:t>
            </w:r>
          </w:p>
        </w:tc>
      </w:tr>
      <w:tr w:rsidR="00DB4920" w:rsidRPr="00DB4920" w:rsidTr="00F3793E">
        <w:trPr>
          <w:jc w:val="center"/>
        </w:trPr>
        <w:tc>
          <w:tcPr>
            <w:tcW w:w="3515"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Seminar</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12</w:t>
            </w:r>
          </w:p>
        </w:tc>
        <w:tc>
          <w:tcPr>
            <w:tcW w:w="6391"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r w:rsidRPr="00DB4920">
              <w:rPr>
                <w:rFonts w:ascii="Calibri" w:hAnsi="Calibri" w:cs="Arial"/>
                <w:bCs/>
                <w:sz w:val="20"/>
              </w:rPr>
              <w:t>Smaller workshop sessions where students are supported to apply learning to themselves and their specific industry</w:t>
            </w:r>
          </w:p>
        </w:tc>
      </w:tr>
      <w:tr w:rsidR="00DB4920" w:rsidRPr="00DB4920" w:rsidTr="00F3793E">
        <w:trPr>
          <w:trHeight w:val="314"/>
          <w:jc w:val="center"/>
        </w:trPr>
        <w:tc>
          <w:tcPr>
            <w:tcW w:w="3515"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Project supervision</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8</w:t>
            </w:r>
          </w:p>
        </w:tc>
        <w:tc>
          <w:tcPr>
            <w:tcW w:w="6391"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r w:rsidRPr="00DB4920">
              <w:rPr>
                <w:rFonts w:ascii="Calibri" w:hAnsi="Calibri" w:cs="Arial"/>
                <w:bCs/>
                <w:sz w:val="20"/>
              </w:rPr>
              <w:t>As part of assignment 1 students have to take part in a group project, which seminar tutors set and supervise</w:t>
            </w:r>
          </w:p>
        </w:tc>
      </w:tr>
      <w:tr w:rsidR="00DB4920" w:rsidRPr="00DB4920" w:rsidTr="00F3793E">
        <w:trPr>
          <w:jc w:val="center"/>
        </w:trPr>
        <w:tc>
          <w:tcPr>
            <w:tcW w:w="3515"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Guided independent study</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160</w:t>
            </w:r>
          </w:p>
        </w:tc>
        <w:tc>
          <w:tcPr>
            <w:tcW w:w="6391"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r w:rsidRPr="00DB4920">
              <w:rPr>
                <w:rFonts w:ascii="Calibri" w:hAnsi="Calibri" w:cs="Arial"/>
                <w:bCs/>
                <w:sz w:val="20"/>
              </w:rPr>
              <w:t>Students are expected to put in time outside of taught sessions on the group project and their own personal development and career planning</w:t>
            </w:r>
          </w:p>
        </w:tc>
      </w:tr>
      <w:tr w:rsidR="00DB4920" w:rsidRPr="00DB4920" w:rsidTr="00F3793E">
        <w:trPr>
          <w:jc w:val="center"/>
        </w:trPr>
        <w:tc>
          <w:tcPr>
            <w:tcW w:w="3515"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Total</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0"/>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0"/>
              </w:rPr>
            </w:pPr>
            <w:r w:rsidRPr="00DB4920">
              <w:rPr>
                <w:rFonts w:ascii="Calibri" w:hAnsi="Calibri" w:cs="Arial"/>
                <w:b/>
                <w:sz w:val="20"/>
              </w:rPr>
              <w:t>200</w:t>
            </w:r>
          </w:p>
        </w:tc>
        <w:tc>
          <w:tcPr>
            <w:tcW w:w="6391"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r>
    </w:tbl>
    <w:p w:rsidR="00DB4920" w:rsidRPr="00DB4920" w:rsidRDefault="00DB4920" w:rsidP="00DB4920">
      <w:pPr>
        <w:pStyle w:val="Default"/>
        <w:rPr>
          <w:rFonts w:ascii="Calibri" w:eastAsia="SimSun" w:hAnsi="Calibri"/>
          <w:sz w:val="22"/>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895"/>
        <w:gridCol w:w="1541"/>
        <w:gridCol w:w="1271"/>
        <w:gridCol w:w="5518"/>
      </w:tblGrid>
      <w:tr w:rsidR="00DB4920" w:rsidRPr="00DB4920" w:rsidTr="00F3793E">
        <w:trPr>
          <w:cantSplit/>
          <w:trHeight w:val="699"/>
        </w:trPr>
        <w:tc>
          <w:tcPr>
            <w:tcW w:w="151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Category</w:t>
            </w:r>
          </w:p>
        </w:tc>
        <w:tc>
          <w:tcPr>
            <w:tcW w:w="89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Element</w:t>
            </w:r>
          </w:p>
        </w:tc>
        <w:tc>
          <w:tcPr>
            <w:tcW w:w="154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Component Name</w:t>
            </w:r>
          </w:p>
        </w:tc>
        <w:tc>
          <w:tcPr>
            <w:tcW w:w="127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Component  weighting</w:t>
            </w:r>
          </w:p>
        </w:tc>
        <w:tc>
          <w:tcPr>
            <w:tcW w:w="551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Comments</w:t>
            </w:r>
            <w:r w:rsidRPr="00DB4920">
              <w:rPr>
                <w:rFonts w:ascii="Calibri" w:hAnsi="Calibri" w:cs="Calibri"/>
                <w:bCs/>
                <w:i/>
                <w:iCs/>
                <w:sz w:val="20"/>
                <w:szCs w:val="22"/>
              </w:rPr>
              <w:t xml:space="preserve"> Include links to learning objectives</w:t>
            </w:r>
          </w:p>
        </w:tc>
      </w:tr>
      <w:tr w:rsidR="00DB4920" w:rsidRPr="00DB4920" w:rsidTr="00F3793E">
        <w:tc>
          <w:tcPr>
            <w:tcW w:w="1515" w:type="dxa"/>
            <w:vMerge w:val="restart"/>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DB4920">
              <w:rPr>
                <w:rFonts w:ascii="Calibri" w:hAnsi="Calibri" w:cs="Arial"/>
                <w:bCs/>
                <w:sz w:val="22"/>
              </w:rPr>
              <w:t>Written exam</w:t>
            </w:r>
          </w:p>
        </w:tc>
        <w:tc>
          <w:tcPr>
            <w:tcW w:w="89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szCs w:val="24"/>
              </w:rPr>
            </w:pPr>
            <w:r w:rsidRPr="00DB4920">
              <w:rPr>
                <w:rFonts w:ascii="Calibri" w:hAnsi="Calibri" w:cs="Arial"/>
                <w:sz w:val="22"/>
              </w:rPr>
              <w:t>E_</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szCs w:val="24"/>
              </w:rPr>
            </w:pPr>
          </w:p>
        </w:tc>
        <w:tc>
          <w:tcPr>
            <w:tcW w:w="154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szCs w:val="24"/>
              </w:rPr>
            </w:pPr>
          </w:p>
        </w:tc>
        <w:tc>
          <w:tcPr>
            <w:tcW w:w="127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ind w:left="720"/>
              <w:outlineLvl w:val="0"/>
              <w:rPr>
                <w:rFonts w:ascii="Calibri" w:hAnsi="Calibri" w:cs="Arial"/>
                <w:bCs/>
                <w:sz w:val="22"/>
                <w:szCs w:val="24"/>
              </w:rPr>
            </w:pPr>
          </w:p>
        </w:tc>
        <w:tc>
          <w:tcPr>
            <w:tcW w:w="551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r>
      <w:tr w:rsidR="00DB4920" w:rsidRPr="00DB4920" w:rsidTr="00F3793E">
        <w:tc>
          <w:tcPr>
            <w:tcW w:w="0" w:type="auto"/>
            <w:vMerge/>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rPr>
                <w:rFonts w:ascii="Calibri" w:hAnsi="Calibri" w:cs="Arial"/>
                <w:bCs/>
                <w:sz w:val="22"/>
                <w:szCs w:val="24"/>
              </w:rPr>
            </w:pPr>
          </w:p>
        </w:tc>
        <w:tc>
          <w:tcPr>
            <w:tcW w:w="89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szCs w:val="24"/>
              </w:rPr>
            </w:pPr>
            <w:r w:rsidRPr="00DB4920">
              <w:rPr>
                <w:rFonts w:ascii="Calibri" w:hAnsi="Calibri" w:cs="Arial"/>
                <w:sz w:val="22"/>
              </w:rPr>
              <w:t>T_</w:t>
            </w:r>
          </w:p>
        </w:tc>
        <w:tc>
          <w:tcPr>
            <w:tcW w:w="154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szCs w:val="24"/>
              </w:rPr>
            </w:pPr>
          </w:p>
        </w:tc>
        <w:tc>
          <w:tcPr>
            <w:tcW w:w="127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iCs/>
                <w:sz w:val="22"/>
                <w:szCs w:val="24"/>
              </w:rPr>
            </w:pPr>
          </w:p>
        </w:tc>
        <w:tc>
          <w:tcPr>
            <w:tcW w:w="551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i/>
                <w:sz w:val="22"/>
                <w:szCs w:val="24"/>
              </w:rPr>
            </w:pPr>
          </w:p>
        </w:tc>
      </w:tr>
      <w:tr w:rsidR="00DB4920" w:rsidRPr="00DB4920" w:rsidTr="00F3793E">
        <w:tc>
          <w:tcPr>
            <w:tcW w:w="1515" w:type="dxa"/>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DB4920">
              <w:rPr>
                <w:rFonts w:ascii="Calibri" w:hAnsi="Calibri" w:cs="Arial"/>
                <w:bCs/>
                <w:sz w:val="22"/>
              </w:rPr>
              <w:t>Coursework</w:t>
            </w:r>
          </w:p>
        </w:tc>
        <w:tc>
          <w:tcPr>
            <w:tcW w:w="89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rPr>
              <w:t>C1</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154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127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 xml:space="preserve">           100%</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551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Management plan that considers sustainable practice (1, 2, 3)</w:t>
            </w:r>
          </w:p>
        </w:tc>
      </w:tr>
      <w:tr w:rsidR="00DB4920" w:rsidRPr="00DB4920" w:rsidTr="00F3793E">
        <w:tc>
          <w:tcPr>
            <w:tcW w:w="1515" w:type="dxa"/>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DB4920">
              <w:rPr>
                <w:rFonts w:ascii="Calibri" w:hAnsi="Calibri" w:cs="Arial"/>
                <w:bCs/>
                <w:sz w:val="22"/>
              </w:rPr>
              <w:t>Practice</w:t>
            </w:r>
          </w:p>
        </w:tc>
        <w:tc>
          <w:tcPr>
            <w:tcW w:w="89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rPr>
              <w:t>P1</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154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127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rPr>
              <w:t xml:space="preserve"> 100 %</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rPr>
              <w:t xml:space="preserve">           </w:t>
            </w:r>
          </w:p>
        </w:tc>
        <w:tc>
          <w:tcPr>
            <w:tcW w:w="551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Presentation of report (1, 2, 3)</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r>
    </w:tbl>
    <w:p w:rsidR="00DB4920" w:rsidRPr="00DB4920" w:rsidRDefault="00DB4920" w:rsidP="00DB4920">
      <w:pPr>
        <w:pStyle w:val="Default"/>
        <w:rPr>
          <w:rFonts w:ascii="Calibri" w:eastAsia="SimSun"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DB4920" w:rsidRPr="00DB4920" w:rsidTr="00DB4920">
        <w:tc>
          <w:tcPr>
            <w:tcW w:w="534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Default"/>
              <w:rPr>
                <w:rFonts w:ascii="Calibri" w:eastAsia="Calibri" w:hAnsi="Calibri"/>
                <w:sz w:val="22"/>
              </w:rPr>
            </w:pPr>
            <w:r w:rsidRPr="00DB4920">
              <w:rPr>
                <w:rFonts w:ascii="Calibri" w:eastAsia="Calibri" w:hAnsi="Calibri"/>
                <w:b/>
                <w:bCs/>
                <w:sz w:val="22"/>
              </w:rPr>
              <w:t>Updated by</w:t>
            </w:r>
            <w:r w:rsidRPr="00DB4920">
              <w:rPr>
                <w:rFonts w:ascii="Calibri" w:eastAsia="Calibri" w:hAnsi="Calibri"/>
                <w:sz w:val="22"/>
              </w:rPr>
              <w:t>:                                              Date:  xx/xx/</w:t>
            </w:r>
            <w:proofErr w:type="spellStart"/>
            <w:r w:rsidRPr="00DB4920">
              <w:rPr>
                <w:rFonts w:ascii="Calibri" w:eastAsia="Calibri" w:hAnsi="Calibri"/>
                <w:sz w:val="22"/>
              </w:rPr>
              <w:t>xxxx</w:t>
            </w:r>
            <w:proofErr w:type="spellEnd"/>
          </w:p>
        </w:tc>
        <w:tc>
          <w:tcPr>
            <w:tcW w:w="534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Default"/>
              <w:rPr>
                <w:rFonts w:ascii="Calibri" w:eastAsia="Calibri" w:hAnsi="Calibri"/>
                <w:sz w:val="22"/>
              </w:rPr>
            </w:pPr>
            <w:r w:rsidRPr="00DB4920">
              <w:rPr>
                <w:rFonts w:ascii="Calibri" w:eastAsia="Calibri" w:hAnsi="Calibri"/>
                <w:b/>
                <w:bCs/>
                <w:sz w:val="22"/>
              </w:rPr>
              <w:t>Approved by</w:t>
            </w:r>
            <w:r w:rsidRPr="00DB4920">
              <w:rPr>
                <w:rFonts w:ascii="Calibri" w:eastAsia="Calibri" w:hAnsi="Calibri"/>
                <w:sz w:val="22"/>
              </w:rPr>
              <w:t>:                                        Date: XX/XX/XXXX</w:t>
            </w:r>
          </w:p>
        </w:tc>
      </w:tr>
    </w:tbl>
    <w:p w:rsidR="00DB4920" w:rsidRPr="00DB4920" w:rsidRDefault="00DB4920" w:rsidP="00DB4920">
      <w:pPr>
        <w:spacing w:after="200" w:line="276" w:lineRule="auto"/>
        <w:rPr>
          <w:rFonts w:ascii="Calibri" w:hAnsi="Calibri"/>
          <w:b/>
          <w:sz w:val="22"/>
        </w:rPr>
      </w:pPr>
      <w:r w:rsidRPr="00DB4920">
        <w:rPr>
          <w:rFonts w:ascii="Calibri" w:hAnsi="Calibri"/>
          <w:sz w:val="22"/>
        </w:rPr>
        <w:br w:type="page"/>
      </w:r>
      <w:r w:rsidRPr="00DB4920">
        <w:rPr>
          <w:rFonts w:ascii="Calibri" w:hAnsi="Calibri"/>
          <w:b/>
          <w:sz w:val="22"/>
        </w:rPr>
        <w:lastRenderedPageBreak/>
        <w:t>Reading List</w:t>
      </w:r>
    </w:p>
    <w:p w:rsidR="00DB4920" w:rsidRPr="00DB4920" w:rsidRDefault="00DB4920" w:rsidP="00DB4920">
      <w:pPr>
        <w:rPr>
          <w:rFonts w:ascii="Calibri" w:hAnsi="Calibri" w:cs="Arial"/>
          <w:sz w:val="22"/>
        </w:rPr>
      </w:pPr>
      <w:r w:rsidRPr="00DB4920">
        <w:rPr>
          <w:rFonts w:ascii="Calibri" w:hAnsi="Calibri" w:cs="Arial"/>
          <w:sz w:val="22"/>
        </w:rPr>
        <w:t>Agarwal, S. &amp; Shaw, G. (</w:t>
      </w:r>
      <w:proofErr w:type="spellStart"/>
      <w:proofErr w:type="gramStart"/>
      <w:r w:rsidRPr="00DB4920">
        <w:rPr>
          <w:rFonts w:ascii="Calibri" w:hAnsi="Calibri" w:cs="Arial"/>
          <w:sz w:val="22"/>
        </w:rPr>
        <w:t>eds</w:t>
      </w:r>
      <w:proofErr w:type="spellEnd"/>
      <w:proofErr w:type="gramEnd"/>
      <w:r w:rsidRPr="00DB4920">
        <w:rPr>
          <w:rFonts w:ascii="Calibri" w:hAnsi="Calibri" w:cs="Arial"/>
          <w:sz w:val="22"/>
        </w:rPr>
        <w:t xml:space="preserve">) (2007) </w:t>
      </w:r>
      <w:r w:rsidRPr="00DB4920">
        <w:rPr>
          <w:rFonts w:ascii="Calibri" w:hAnsi="Calibri" w:cs="Arial"/>
          <w:i/>
          <w:sz w:val="22"/>
        </w:rPr>
        <w:t>Managing coastal tourism resorts: a global perspective</w:t>
      </w:r>
      <w:r w:rsidRPr="00DB4920">
        <w:rPr>
          <w:rFonts w:ascii="Calibri" w:hAnsi="Calibri" w:cs="Arial"/>
          <w:sz w:val="22"/>
        </w:rPr>
        <w:t>. Bristol: Channel View Publications</w:t>
      </w:r>
    </w:p>
    <w:p w:rsidR="00DB4920" w:rsidRPr="00DB4920" w:rsidRDefault="00DB4920" w:rsidP="00DB4920">
      <w:pPr>
        <w:rPr>
          <w:rFonts w:ascii="Calibri" w:hAnsi="Calibri" w:cs="Arial"/>
          <w:sz w:val="22"/>
        </w:rPr>
      </w:pPr>
      <w:proofErr w:type="spellStart"/>
      <w:proofErr w:type="gramStart"/>
      <w:r w:rsidRPr="00DB4920">
        <w:rPr>
          <w:rFonts w:ascii="Calibri" w:hAnsi="Calibri"/>
          <w:sz w:val="22"/>
        </w:rPr>
        <w:t>Boissevain</w:t>
      </w:r>
      <w:proofErr w:type="spellEnd"/>
      <w:r w:rsidRPr="00DB4920">
        <w:rPr>
          <w:rFonts w:ascii="Calibri" w:hAnsi="Calibri"/>
          <w:sz w:val="22"/>
        </w:rPr>
        <w:t xml:space="preserve">, J. (2004) </w:t>
      </w:r>
      <w:r w:rsidRPr="00DB4920">
        <w:rPr>
          <w:rFonts w:ascii="Calibri" w:hAnsi="Calibri"/>
          <w:i/>
          <w:iCs/>
          <w:sz w:val="22"/>
        </w:rPr>
        <w:t xml:space="preserve">Contesting the foreshore: </w:t>
      </w:r>
      <w:r w:rsidRPr="00DB4920">
        <w:rPr>
          <w:rStyle w:val="highlight"/>
          <w:rFonts w:ascii="Calibri" w:hAnsi="Calibri"/>
          <w:i/>
          <w:iCs/>
          <w:sz w:val="22"/>
        </w:rPr>
        <w:t>tourism</w:t>
      </w:r>
      <w:r w:rsidRPr="00DB4920">
        <w:rPr>
          <w:rFonts w:ascii="Calibri" w:hAnsi="Calibri"/>
          <w:i/>
          <w:iCs/>
          <w:sz w:val="22"/>
        </w:rPr>
        <w:t xml:space="preserve">, society and politics on the </w:t>
      </w:r>
      <w:r w:rsidRPr="00DB4920">
        <w:rPr>
          <w:rStyle w:val="highlight"/>
          <w:rFonts w:ascii="Calibri" w:hAnsi="Calibri"/>
          <w:i/>
          <w:iCs/>
          <w:sz w:val="22"/>
        </w:rPr>
        <w:t>coast</w:t>
      </w:r>
      <w:r w:rsidRPr="00DB4920">
        <w:rPr>
          <w:rFonts w:ascii="Calibri" w:hAnsi="Calibri"/>
          <w:sz w:val="22"/>
        </w:rPr>
        <w:t>.</w:t>
      </w:r>
      <w:proofErr w:type="gramEnd"/>
      <w:r w:rsidRPr="00DB4920">
        <w:rPr>
          <w:rFonts w:ascii="Calibri" w:hAnsi="Calibri"/>
          <w:sz w:val="22"/>
        </w:rPr>
        <w:t xml:space="preserve"> Amsterdam University: Amsterdam.</w:t>
      </w:r>
    </w:p>
    <w:p w:rsidR="00DB4920" w:rsidRPr="00DB4920" w:rsidRDefault="00DB4920" w:rsidP="00DB4920">
      <w:pPr>
        <w:rPr>
          <w:rFonts w:ascii="Calibri" w:hAnsi="Calibri" w:cs="Arial"/>
          <w:sz w:val="22"/>
        </w:rPr>
      </w:pPr>
      <w:proofErr w:type="spellStart"/>
      <w:proofErr w:type="gramStart"/>
      <w:r w:rsidRPr="00DB4920">
        <w:rPr>
          <w:rFonts w:ascii="Calibri" w:hAnsi="Calibri"/>
          <w:sz w:val="22"/>
        </w:rPr>
        <w:t>Bramwell</w:t>
      </w:r>
      <w:proofErr w:type="spellEnd"/>
      <w:r w:rsidRPr="00DB4920">
        <w:rPr>
          <w:rFonts w:ascii="Calibri" w:hAnsi="Calibri"/>
          <w:sz w:val="22"/>
        </w:rPr>
        <w:t xml:space="preserve">, B. (2004) </w:t>
      </w:r>
      <w:r w:rsidRPr="00DB4920">
        <w:rPr>
          <w:rStyle w:val="highlight"/>
          <w:rFonts w:ascii="Calibri" w:hAnsi="Calibri"/>
          <w:i/>
          <w:iCs/>
          <w:sz w:val="22"/>
        </w:rPr>
        <w:t>Coastal</w:t>
      </w:r>
      <w:r w:rsidRPr="00DB4920">
        <w:rPr>
          <w:rFonts w:ascii="Calibri" w:hAnsi="Calibri"/>
          <w:i/>
          <w:iCs/>
          <w:sz w:val="22"/>
        </w:rPr>
        <w:t xml:space="preserve"> mass </w:t>
      </w:r>
      <w:r w:rsidRPr="00DB4920">
        <w:rPr>
          <w:rStyle w:val="highlight"/>
          <w:rFonts w:ascii="Calibri" w:hAnsi="Calibri"/>
          <w:i/>
          <w:iCs/>
          <w:sz w:val="22"/>
        </w:rPr>
        <w:t>tourism</w:t>
      </w:r>
      <w:r w:rsidRPr="00DB4920">
        <w:rPr>
          <w:rFonts w:ascii="Calibri" w:hAnsi="Calibri"/>
          <w:i/>
          <w:iCs/>
          <w:sz w:val="22"/>
        </w:rPr>
        <w:t xml:space="preserve"> - diversification and sustainable development in Southern Europe</w:t>
      </w:r>
      <w:r w:rsidRPr="00DB4920">
        <w:rPr>
          <w:rFonts w:ascii="Calibri" w:hAnsi="Calibri"/>
          <w:sz w:val="22"/>
        </w:rPr>
        <w:t>.</w:t>
      </w:r>
      <w:proofErr w:type="gramEnd"/>
      <w:r w:rsidRPr="00DB4920">
        <w:rPr>
          <w:rFonts w:ascii="Calibri" w:hAnsi="Calibri"/>
          <w:sz w:val="22"/>
        </w:rPr>
        <w:t xml:space="preserve"> Bristol: Channel View Publications</w:t>
      </w:r>
    </w:p>
    <w:p w:rsidR="00DB4920" w:rsidRPr="00DB4920" w:rsidRDefault="00DB4920" w:rsidP="00DB4920">
      <w:pPr>
        <w:rPr>
          <w:rFonts w:ascii="Calibri" w:hAnsi="Calibri" w:cs="Arial"/>
          <w:sz w:val="22"/>
        </w:rPr>
      </w:pPr>
      <w:r w:rsidRPr="00DB4920">
        <w:rPr>
          <w:rFonts w:ascii="Calibri" w:hAnsi="Calibri" w:cs="Arial"/>
          <w:sz w:val="22"/>
        </w:rPr>
        <w:t xml:space="preserve">Dickinson, B. and Vladimir, A. (2007); </w:t>
      </w:r>
      <w:r w:rsidRPr="00DB4920">
        <w:rPr>
          <w:rFonts w:ascii="Calibri" w:hAnsi="Calibri" w:cs="Arial"/>
          <w:i/>
          <w:sz w:val="22"/>
        </w:rPr>
        <w:t xml:space="preserve">Selling the sea: an inside look at the cruise </w:t>
      </w:r>
      <w:proofErr w:type="gramStart"/>
      <w:r w:rsidRPr="00DB4920">
        <w:rPr>
          <w:rFonts w:ascii="Calibri" w:hAnsi="Calibri" w:cs="Arial"/>
          <w:i/>
          <w:sz w:val="22"/>
        </w:rPr>
        <w:t xml:space="preserve">industry </w:t>
      </w:r>
      <w:r w:rsidRPr="00DB4920">
        <w:rPr>
          <w:rFonts w:ascii="Calibri" w:hAnsi="Calibri" w:cs="Arial"/>
          <w:sz w:val="22"/>
        </w:rPr>
        <w:t>,</w:t>
      </w:r>
      <w:proofErr w:type="gramEnd"/>
      <w:r w:rsidRPr="00DB4920">
        <w:rPr>
          <w:rFonts w:ascii="Calibri" w:hAnsi="Calibri" w:cs="Arial"/>
          <w:sz w:val="22"/>
        </w:rPr>
        <w:t xml:space="preserve"> 2</w:t>
      </w:r>
      <w:r w:rsidRPr="00DB4920">
        <w:rPr>
          <w:rFonts w:ascii="Calibri" w:hAnsi="Calibri" w:cs="Arial"/>
          <w:sz w:val="22"/>
          <w:vertAlign w:val="superscript"/>
        </w:rPr>
        <w:t>nd</w:t>
      </w:r>
      <w:r w:rsidRPr="00DB4920">
        <w:rPr>
          <w:rFonts w:ascii="Calibri" w:hAnsi="Calibri" w:cs="Arial"/>
          <w:sz w:val="22"/>
        </w:rPr>
        <w:t xml:space="preserve"> </w:t>
      </w:r>
      <w:proofErr w:type="spellStart"/>
      <w:r w:rsidRPr="00DB4920">
        <w:rPr>
          <w:rFonts w:ascii="Calibri" w:hAnsi="Calibri" w:cs="Arial"/>
          <w:sz w:val="22"/>
        </w:rPr>
        <w:t>edn</w:t>
      </w:r>
      <w:proofErr w:type="spellEnd"/>
      <w:r w:rsidRPr="00DB4920">
        <w:rPr>
          <w:rFonts w:ascii="Calibri" w:hAnsi="Calibri" w:cs="Arial"/>
          <w:sz w:val="22"/>
        </w:rPr>
        <w:t xml:space="preserve">). </w:t>
      </w:r>
      <w:proofErr w:type="gramStart"/>
      <w:r w:rsidRPr="00DB4920">
        <w:rPr>
          <w:rFonts w:ascii="Calibri" w:hAnsi="Calibri" w:cs="Arial"/>
          <w:sz w:val="22"/>
        </w:rPr>
        <w:t>Chichester; John Wiley &amp; Sons Ltd.</w:t>
      </w:r>
      <w:proofErr w:type="gramEnd"/>
    </w:p>
    <w:p w:rsidR="00DB4920" w:rsidRPr="00DB4920" w:rsidRDefault="00DB4920" w:rsidP="00DB4920">
      <w:pPr>
        <w:jc w:val="both"/>
        <w:rPr>
          <w:rFonts w:ascii="Calibri" w:hAnsi="Calibri" w:cs="Arial"/>
          <w:sz w:val="22"/>
        </w:rPr>
      </w:pPr>
      <w:r w:rsidRPr="00DB4920">
        <w:rPr>
          <w:rFonts w:ascii="Calibri" w:hAnsi="Calibri"/>
          <w:sz w:val="22"/>
        </w:rPr>
        <w:t xml:space="preserve">European Communities (2008) </w:t>
      </w:r>
      <w:r w:rsidRPr="00DB4920">
        <w:rPr>
          <w:rFonts w:ascii="Calibri" w:hAnsi="Calibri"/>
          <w:i/>
          <w:iCs/>
          <w:sz w:val="22"/>
        </w:rPr>
        <w:t>An Ocean of Opportunity: an integrated maritime policy for the European union</w:t>
      </w:r>
      <w:r w:rsidRPr="00DB4920">
        <w:rPr>
          <w:rFonts w:ascii="Calibri" w:hAnsi="Calibri"/>
          <w:sz w:val="22"/>
        </w:rPr>
        <w:t>, Luxembourg: European Commission.</w:t>
      </w:r>
    </w:p>
    <w:p w:rsidR="00DB4920" w:rsidRPr="00DB4920" w:rsidRDefault="00DB4920" w:rsidP="00DB4920">
      <w:pPr>
        <w:rPr>
          <w:rFonts w:ascii="Calibri" w:hAnsi="Calibri" w:cs="Arial"/>
          <w:sz w:val="22"/>
        </w:rPr>
      </w:pPr>
      <w:r w:rsidRPr="00DB4920">
        <w:rPr>
          <w:rFonts w:ascii="Calibri" w:hAnsi="Calibri" w:cs="Arial"/>
          <w:sz w:val="22"/>
        </w:rPr>
        <w:t xml:space="preserve">Hall, C.M. (2005) </w:t>
      </w:r>
      <w:r w:rsidRPr="00DB4920">
        <w:rPr>
          <w:rFonts w:ascii="Calibri" w:hAnsi="Calibri" w:cs="Arial"/>
          <w:i/>
          <w:sz w:val="22"/>
        </w:rPr>
        <w:t>Tourism: rethinking the social science of mobility</w:t>
      </w:r>
      <w:r w:rsidRPr="00DB4920">
        <w:rPr>
          <w:rFonts w:ascii="Calibri" w:hAnsi="Calibri" w:cs="Arial"/>
          <w:sz w:val="22"/>
        </w:rPr>
        <w:t>. Harlow:  Pearson Prentice Hall</w:t>
      </w:r>
    </w:p>
    <w:p w:rsidR="00DB4920" w:rsidRPr="00DB4920" w:rsidRDefault="00DB4920" w:rsidP="00DB4920">
      <w:pPr>
        <w:rPr>
          <w:rFonts w:ascii="Calibri" w:hAnsi="Calibri" w:cs="Arial"/>
          <w:sz w:val="22"/>
        </w:rPr>
      </w:pPr>
      <w:r w:rsidRPr="00DB4920">
        <w:rPr>
          <w:rFonts w:ascii="Calibri" w:hAnsi="Calibri" w:cs="Arial"/>
          <w:sz w:val="22"/>
        </w:rPr>
        <w:t xml:space="preserve">Hall, C. M. &amp; Page, S.J. (2002) </w:t>
      </w:r>
      <w:proofErr w:type="gramStart"/>
      <w:r w:rsidRPr="00DB4920">
        <w:rPr>
          <w:rFonts w:ascii="Calibri" w:hAnsi="Calibri" w:cs="Arial"/>
          <w:i/>
          <w:sz w:val="22"/>
        </w:rPr>
        <w:t>The</w:t>
      </w:r>
      <w:proofErr w:type="gramEnd"/>
      <w:r w:rsidRPr="00DB4920">
        <w:rPr>
          <w:rFonts w:ascii="Calibri" w:hAnsi="Calibri" w:cs="Arial"/>
          <w:i/>
          <w:sz w:val="22"/>
        </w:rPr>
        <w:t xml:space="preserve"> geography of tourism and recreation: environment, place and space.</w:t>
      </w:r>
      <w:r w:rsidRPr="00DB4920">
        <w:rPr>
          <w:rFonts w:ascii="Calibri" w:hAnsi="Calibri" w:cs="Arial"/>
          <w:sz w:val="22"/>
        </w:rPr>
        <w:t xml:space="preserve"> London: Routledge</w:t>
      </w:r>
    </w:p>
    <w:p w:rsidR="00DB4920" w:rsidRPr="00DB4920" w:rsidRDefault="00DB4920" w:rsidP="00DB4920">
      <w:pPr>
        <w:rPr>
          <w:rStyle w:val="bold"/>
          <w:rFonts w:ascii="Calibri" w:hAnsi="Calibri" w:cs="Arial"/>
          <w:sz w:val="22"/>
        </w:rPr>
      </w:pPr>
      <w:r w:rsidRPr="00DB4920">
        <w:rPr>
          <w:rFonts w:ascii="Calibri" w:hAnsi="Calibri" w:cs="Arial"/>
          <w:sz w:val="22"/>
        </w:rPr>
        <w:t xml:space="preserve">Higham, J. (2008) </w:t>
      </w:r>
      <w:r w:rsidRPr="00DB4920">
        <w:rPr>
          <w:rStyle w:val="highlight"/>
          <w:rFonts w:ascii="Calibri" w:hAnsi="Calibri" w:cs="Arial"/>
          <w:i/>
          <w:sz w:val="22"/>
        </w:rPr>
        <w:t>Marine</w:t>
      </w:r>
      <w:r w:rsidRPr="00DB4920">
        <w:rPr>
          <w:rStyle w:val="bold"/>
          <w:rFonts w:ascii="Calibri" w:hAnsi="Calibri" w:cs="Arial"/>
          <w:i/>
          <w:sz w:val="22"/>
        </w:rPr>
        <w:t xml:space="preserve"> Wildlife and </w:t>
      </w:r>
      <w:r w:rsidRPr="00DB4920">
        <w:rPr>
          <w:rStyle w:val="highlight"/>
          <w:rFonts w:ascii="Calibri" w:hAnsi="Calibri" w:cs="Arial"/>
          <w:i/>
          <w:sz w:val="22"/>
        </w:rPr>
        <w:t>tourism</w:t>
      </w:r>
      <w:r w:rsidRPr="00DB4920">
        <w:rPr>
          <w:rStyle w:val="bold"/>
          <w:rFonts w:ascii="Calibri" w:hAnsi="Calibri" w:cs="Arial"/>
          <w:i/>
          <w:sz w:val="22"/>
        </w:rPr>
        <w:t xml:space="preserve"> management: insight from the natural and social science</w:t>
      </w:r>
      <w:r w:rsidRPr="00DB4920">
        <w:rPr>
          <w:rStyle w:val="bold"/>
          <w:rFonts w:ascii="Calibri" w:hAnsi="Calibri" w:cs="Arial"/>
          <w:sz w:val="22"/>
        </w:rPr>
        <w:t>.  Wallingford: CABI</w:t>
      </w:r>
    </w:p>
    <w:p w:rsidR="00DB4920" w:rsidRPr="00DB4920" w:rsidRDefault="00DB4920" w:rsidP="00DB4920">
      <w:pPr>
        <w:rPr>
          <w:rStyle w:val="bold"/>
          <w:rFonts w:ascii="Calibri" w:hAnsi="Calibri" w:cs="Arial"/>
          <w:sz w:val="22"/>
        </w:rPr>
      </w:pPr>
      <w:r w:rsidRPr="00DB4920">
        <w:rPr>
          <w:rFonts w:ascii="Calibri" w:hAnsi="Calibri"/>
          <w:sz w:val="22"/>
        </w:rPr>
        <w:t xml:space="preserve">Nordstrom, K.  </w:t>
      </w:r>
      <w:proofErr w:type="gramStart"/>
      <w:r w:rsidRPr="00DB4920">
        <w:rPr>
          <w:rFonts w:ascii="Calibri" w:hAnsi="Calibri"/>
          <w:sz w:val="22"/>
        </w:rPr>
        <w:t xml:space="preserve">(2004) </w:t>
      </w:r>
      <w:r w:rsidRPr="00DB4920">
        <w:rPr>
          <w:rFonts w:ascii="Calibri" w:hAnsi="Calibri"/>
          <w:i/>
          <w:iCs/>
          <w:sz w:val="22"/>
        </w:rPr>
        <w:t>Beaches and dunes of developed coasts</w:t>
      </w:r>
      <w:r w:rsidRPr="00DB4920">
        <w:rPr>
          <w:rFonts w:ascii="Calibri" w:hAnsi="Calibri"/>
          <w:sz w:val="22"/>
        </w:rPr>
        <w:t>.</w:t>
      </w:r>
      <w:proofErr w:type="gramEnd"/>
      <w:r w:rsidRPr="00DB4920">
        <w:rPr>
          <w:rFonts w:ascii="Calibri" w:hAnsi="Calibri"/>
          <w:sz w:val="22"/>
        </w:rPr>
        <w:t xml:space="preserve"> Cambridge: Cambridge University Press.</w:t>
      </w:r>
    </w:p>
    <w:p w:rsidR="00DB4920" w:rsidRPr="00DB4920" w:rsidRDefault="00DB4920" w:rsidP="00DB4920">
      <w:pPr>
        <w:rPr>
          <w:rFonts w:ascii="Calibri" w:hAnsi="Calibri" w:cs="Arial"/>
          <w:sz w:val="22"/>
        </w:rPr>
      </w:pPr>
      <w:r w:rsidRPr="00DB4920">
        <w:rPr>
          <w:rFonts w:ascii="Calibri" w:hAnsi="Calibri" w:cs="Arial"/>
          <w:sz w:val="22"/>
        </w:rPr>
        <w:t xml:space="preserve">Page, S. &amp; Connell, J. (2009) </w:t>
      </w:r>
      <w:r w:rsidRPr="00DB4920">
        <w:rPr>
          <w:rFonts w:ascii="Calibri" w:hAnsi="Calibri" w:cs="Arial"/>
          <w:i/>
          <w:sz w:val="22"/>
        </w:rPr>
        <w:t>Tourism: A modern synthesis</w:t>
      </w:r>
      <w:r w:rsidRPr="00DB4920">
        <w:rPr>
          <w:rFonts w:ascii="Calibri" w:hAnsi="Calibri" w:cs="Arial"/>
          <w:sz w:val="22"/>
        </w:rPr>
        <w:t>. Hampshire: Cengage Learning</w:t>
      </w:r>
    </w:p>
    <w:p w:rsidR="00DB4920" w:rsidRPr="00DB4920" w:rsidRDefault="00DB4920" w:rsidP="00DB4920">
      <w:pPr>
        <w:jc w:val="both"/>
        <w:rPr>
          <w:rFonts w:ascii="Calibri" w:hAnsi="Calibri" w:cs="Arial"/>
          <w:sz w:val="22"/>
        </w:rPr>
      </w:pPr>
      <w:proofErr w:type="spellStart"/>
      <w:r w:rsidRPr="00DB4920">
        <w:rPr>
          <w:rFonts w:ascii="Calibri" w:hAnsi="Calibri"/>
          <w:sz w:val="22"/>
        </w:rPr>
        <w:t>Prideaux</w:t>
      </w:r>
      <w:proofErr w:type="spellEnd"/>
      <w:r w:rsidRPr="00DB4920">
        <w:rPr>
          <w:rFonts w:ascii="Calibri" w:hAnsi="Calibri"/>
          <w:sz w:val="22"/>
        </w:rPr>
        <w:t xml:space="preserve">, B.  (2009) </w:t>
      </w:r>
      <w:r w:rsidRPr="00DB4920">
        <w:rPr>
          <w:rFonts w:ascii="Calibri" w:hAnsi="Calibri"/>
          <w:i/>
          <w:iCs/>
          <w:sz w:val="22"/>
        </w:rPr>
        <w:t>Resort destinations: evolution, management and development</w:t>
      </w:r>
      <w:r w:rsidRPr="00DB4920">
        <w:rPr>
          <w:rFonts w:ascii="Calibri" w:hAnsi="Calibri"/>
          <w:sz w:val="22"/>
        </w:rPr>
        <w:t>. Oxford: Butterworth-Heinemann.</w:t>
      </w:r>
    </w:p>
    <w:p w:rsidR="00DB4920" w:rsidRPr="00DB4920" w:rsidRDefault="00DB4920" w:rsidP="00DB4920">
      <w:pPr>
        <w:jc w:val="both"/>
        <w:rPr>
          <w:rFonts w:ascii="Calibri" w:hAnsi="Calibri" w:cs="Arial"/>
          <w:sz w:val="22"/>
        </w:rPr>
      </w:pPr>
      <w:r w:rsidRPr="00DB4920">
        <w:rPr>
          <w:rFonts w:ascii="Calibri" w:hAnsi="Calibri" w:cs="Arial"/>
          <w:sz w:val="22"/>
        </w:rPr>
        <w:t xml:space="preserve">Scott, D., Hall, C.M. and </w:t>
      </w:r>
      <w:proofErr w:type="spellStart"/>
      <w:r w:rsidRPr="00DB4920">
        <w:rPr>
          <w:rFonts w:ascii="Calibri" w:hAnsi="Calibri" w:cs="Arial"/>
          <w:sz w:val="22"/>
        </w:rPr>
        <w:t>Gossling</w:t>
      </w:r>
      <w:proofErr w:type="spellEnd"/>
      <w:r w:rsidRPr="00DB4920">
        <w:rPr>
          <w:rFonts w:ascii="Calibri" w:hAnsi="Calibri" w:cs="Arial"/>
          <w:sz w:val="22"/>
        </w:rPr>
        <w:t xml:space="preserve">, S. (2012) </w:t>
      </w:r>
      <w:r w:rsidRPr="00DB4920">
        <w:rPr>
          <w:rFonts w:ascii="Calibri" w:hAnsi="Calibri" w:cs="Arial"/>
          <w:i/>
          <w:sz w:val="22"/>
        </w:rPr>
        <w:t>Tourism and climate change: impacts, adaptation and mitigation.</w:t>
      </w:r>
      <w:r w:rsidRPr="00DB4920">
        <w:rPr>
          <w:rFonts w:ascii="Calibri" w:hAnsi="Calibri" w:cs="Arial"/>
          <w:sz w:val="22"/>
        </w:rPr>
        <w:t xml:space="preserve"> Abingdon: Routledge.</w:t>
      </w:r>
    </w:p>
    <w:p w:rsidR="00DB4920" w:rsidRPr="00DB4920" w:rsidRDefault="00DB4920" w:rsidP="00DB4920">
      <w:pPr>
        <w:jc w:val="both"/>
        <w:rPr>
          <w:rFonts w:ascii="Calibri" w:hAnsi="Calibri" w:cs="Arial"/>
          <w:sz w:val="22"/>
        </w:rPr>
      </w:pPr>
      <w:proofErr w:type="gramStart"/>
      <w:r w:rsidRPr="00DB4920">
        <w:rPr>
          <w:rFonts w:ascii="Calibri" w:hAnsi="Calibri" w:cs="Arial"/>
          <w:sz w:val="22"/>
        </w:rPr>
        <w:t xml:space="preserve">Shaw, G. &amp; Williams, A.M. (2004) </w:t>
      </w:r>
      <w:r w:rsidRPr="00DB4920">
        <w:rPr>
          <w:rFonts w:ascii="Calibri" w:hAnsi="Calibri" w:cs="Arial"/>
          <w:i/>
          <w:sz w:val="22"/>
        </w:rPr>
        <w:t>Tourism and tourism spaces</w:t>
      </w:r>
      <w:r w:rsidRPr="00DB4920">
        <w:rPr>
          <w:rFonts w:ascii="Calibri" w:hAnsi="Calibri" w:cs="Arial"/>
          <w:sz w:val="22"/>
        </w:rPr>
        <w:t>.</w:t>
      </w:r>
      <w:proofErr w:type="gramEnd"/>
      <w:r w:rsidRPr="00DB4920">
        <w:rPr>
          <w:rFonts w:ascii="Calibri" w:hAnsi="Calibri" w:cs="Arial"/>
          <w:sz w:val="22"/>
        </w:rPr>
        <w:t xml:space="preserve"> London: Sage</w:t>
      </w:r>
    </w:p>
    <w:p w:rsidR="00DB4920" w:rsidRPr="00DB4920" w:rsidRDefault="00DB4920" w:rsidP="00DB4920">
      <w:pPr>
        <w:jc w:val="both"/>
        <w:rPr>
          <w:rFonts w:ascii="Calibri" w:hAnsi="Calibri" w:cs="Arial"/>
          <w:b/>
          <w:sz w:val="22"/>
        </w:rPr>
      </w:pPr>
      <w:proofErr w:type="gramStart"/>
      <w:r w:rsidRPr="00DB4920">
        <w:rPr>
          <w:rFonts w:ascii="Calibri" w:hAnsi="Calibri" w:cs="Arial"/>
          <w:sz w:val="22"/>
        </w:rPr>
        <w:t xml:space="preserve">World Tourism Organisation (2003) </w:t>
      </w:r>
      <w:r w:rsidRPr="00DB4920">
        <w:rPr>
          <w:rFonts w:ascii="Calibri" w:hAnsi="Calibri" w:cs="Arial"/>
          <w:i/>
          <w:sz w:val="22"/>
        </w:rPr>
        <w:t>Climate change and tourism</w:t>
      </w:r>
      <w:r w:rsidRPr="00DB4920">
        <w:rPr>
          <w:rFonts w:ascii="Calibri" w:hAnsi="Calibri" w:cs="Arial"/>
          <w:sz w:val="22"/>
        </w:rPr>
        <w:t>.</w:t>
      </w:r>
      <w:proofErr w:type="gramEnd"/>
      <w:r w:rsidRPr="00DB4920">
        <w:rPr>
          <w:rFonts w:ascii="Calibri" w:hAnsi="Calibri" w:cs="Arial"/>
          <w:sz w:val="22"/>
        </w:rPr>
        <w:t xml:space="preserve"> Madrid: World Tourism Organisation</w:t>
      </w:r>
    </w:p>
    <w:p w:rsidR="00DB4920" w:rsidRPr="00DB4920" w:rsidRDefault="00DB4920" w:rsidP="00DB4920">
      <w:pPr>
        <w:ind w:left="284"/>
        <w:jc w:val="both"/>
        <w:rPr>
          <w:rFonts w:ascii="Calibri" w:hAnsi="Calibri" w:cs="Arial"/>
          <w:b/>
          <w:sz w:val="22"/>
        </w:rPr>
      </w:pPr>
    </w:p>
    <w:p w:rsidR="00DB4920" w:rsidRPr="00DB4920" w:rsidRDefault="00DB4920" w:rsidP="00DB4920">
      <w:pPr>
        <w:jc w:val="both"/>
        <w:rPr>
          <w:rFonts w:ascii="Calibri" w:hAnsi="Calibri" w:cs="Arial"/>
          <w:sz w:val="22"/>
        </w:rPr>
      </w:pPr>
      <w:r w:rsidRPr="00DB4920">
        <w:rPr>
          <w:rFonts w:ascii="Calibri" w:hAnsi="Calibri" w:cs="Arial"/>
          <w:sz w:val="22"/>
        </w:rPr>
        <w:t xml:space="preserve">Journals </w:t>
      </w:r>
    </w:p>
    <w:p w:rsidR="00DB4920" w:rsidRPr="00DB4920" w:rsidRDefault="00DB4920" w:rsidP="00DB4920">
      <w:pPr>
        <w:jc w:val="both"/>
        <w:rPr>
          <w:rFonts w:ascii="Calibri" w:hAnsi="Calibri" w:cs="Arial"/>
          <w:sz w:val="22"/>
        </w:rPr>
      </w:pPr>
      <w:r w:rsidRPr="00DB4920">
        <w:rPr>
          <w:rFonts w:ascii="Calibri" w:hAnsi="Calibri" w:cs="Arial"/>
          <w:sz w:val="22"/>
        </w:rPr>
        <w:t>Annals of Tourism Research</w:t>
      </w:r>
    </w:p>
    <w:p w:rsidR="00DB4920" w:rsidRPr="00DB4920" w:rsidRDefault="00DB4920" w:rsidP="00DB4920">
      <w:pPr>
        <w:jc w:val="both"/>
        <w:rPr>
          <w:rFonts w:ascii="Calibri" w:hAnsi="Calibri" w:cs="Arial"/>
          <w:sz w:val="22"/>
        </w:rPr>
      </w:pPr>
      <w:r w:rsidRPr="00DB4920">
        <w:rPr>
          <w:rFonts w:ascii="Calibri" w:hAnsi="Calibri" w:cs="Arial"/>
          <w:sz w:val="22"/>
        </w:rPr>
        <w:t>Coastal Zone Management</w:t>
      </w:r>
    </w:p>
    <w:p w:rsidR="00DB4920" w:rsidRPr="00DB4920" w:rsidRDefault="00DB4920" w:rsidP="00DB4920">
      <w:pPr>
        <w:jc w:val="both"/>
        <w:rPr>
          <w:rFonts w:ascii="Calibri" w:hAnsi="Calibri" w:cs="Arial"/>
          <w:sz w:val="22"/>
        </w:rPr>
      </w:pPr>
      <w:r w:rsidRPr="00DB4920">
        <w:rPr>
          <w:rFonts w:ascii="Calibri" w:hAnsi="Calibri" w:cs="Arial"/>
          <w:sz w:val="22"/>
        </w:rPr>
        <w:t>Ocean and Coastal Management</w:t>
      </w:r>
    </w:p>
    <w:p w:rsidR="00DB4920" w:rsidRPr="00DB4920" w:rsidRDefault="00DB4920" w:rsidP="00DB4920">
      <w:pPr>
        <w:jc w:val="both"/>
        <w:rPr>
          <w:rFonts w:ascii="Calibri" w:hAnsi="Calibri" w:cs="Arial"/>
          <w:sz w:val="22"/>
        </w:rPr>
      </w:pPr>
      <w:r w:rsidRPr="00DB4920">
        <w:rPr>
          <w:rFonts w:ascii="Calibri" w:hAnsi="Calibri" w:cs="Arial"/>
          <w:sz w:val="22"/>
        </w:rPr>
        <w:t>Tourism Management</w:t>
      </w:r>
    </w:p>
    <w:p w:rsidR="00DB4920" w:rsidRPr="00DB4920" w:rsidRDefault="00DB4920" w:rsidP="00DB4920">
      <w:pPr>
        <w:spacing w:after="200" w:line="276" w:lineRule="auto"/>
        <w:rPr>
          <w:rFonts w:ascii="Calibri" w:hAnsi="Calibri"/>
          <w:sz w:val="22"/>
        </w:rPr>
      </w:pPr>
    </w:p>
    <w:p w:rsidR="00DB4920" w:rsidRPr="00DB4920" w:rsidRDefault="00DB4920" w:rsidP="00DB4920">
      <w:pPr>
        <w:spacing w:after="200" w:line="276" w:lineRule="auto"/>
        <w:rPr>
          <w:rFonts w:ascii="Calibri" w:hAnsi="Calibri"/>
          <w:sz w:val="22"/>
        </w:rPr>
      </w:pPr>
    </w:p>
    <w:p w:rsidR="00DB4920" w:rsidRPr="00DB4920" w:rsidRDefault="00DB4920" w:rsidP="00DB4920">
      <w:pPr>
        <w:spacing w:after="200" w:line="276" w:lineRule="auto"/>
        <w:rPr>
          <w:rFonts w:ascii="Calibri" w:hAnsi="Calibri"/>
          <w:sz w:val="22"/>
        </w:rPr>
      </w:pPr>
    </w:p>
    <w:p w:rsidR="00DB4920" w:rsidRPr="00DB4920" w:rsidRDefault="00DB4920" w:rsidP="00DB4920">
      <w:pPr>
        <w:spacing w:after="200" w:line="276" w:lineRule="auto"/>
        <w:rPr>
          <w:rFonts w:ascii="Calibri" w:hAnsi="Calibri"/>
          <w:sz w:val="22"/>
        </w:rPr>
      </w:pPr>
    </w:p>
    <w:p w:rsidR="00DB4920" w:rsidRPr="00DB4920" w:rsidRDefault="00DB4920" w:rsidP="00DB4920">
      <w:pPr>
        <w:spacing w:after="200" w:line="276" w:lineRule="auto"/>
        <w:rPr>
          <w:rFonts w:ascii="Calibri" w:hAnsi="Calibri"/>
          <w:sz w:val="22"/>
        </w:rPr>
      </w:pPr>
    </w:p>
    <w:p w:rsidR="00DB4920" w:rsidRPr="00DB4920" w:rsidRDefault="00DB4920" w:rsidP="00DB4920">
      <w:pPr>
        <w:spacing w:after="200" w:line="276" w:lineRule="auto"/>
        <w:rPr>
          <w:rFonts w:ascii="Calibri" w:hAnsi="Calibri"/>
          <w:sz w:val="22"/>
        </w:rPr>
      </w:pPr>
    </w:p>
    <w:p w:rsidR="00DB4920" w:rsidRPr="00DB4920" w:rsidRDefault="00DB4920" w:rsidP="00DB4920">
      <w:pPr>
        <w:spacing w:after="200" w:line="276" w:lineRule="auto"/>
        <w:rPr>
          <w:rFonts w:ascii="Calibri" w:hAnsi="Calibri"/>
          <w:sz w:val="22"/>
        </w:rPr>
      </w:pPr>
    </w:p>
    <w:p w:rsidR="00DB4920" w:rsidRPr="00DB4920" w:rsidRDefault="00DB4920" w:rsidP="00DB4920">
      <w:pPr>
        <w:spacing w:after="200" w:line="276" w:lineRule="auto"/>
        <w:rPr>
          <w:rFonts w:ascii="Calibri" w:hAnsi="Calibri"/>
          <w:sz w:val="22"/>
        </w:rPr>
      </w:pPr>
    </w:p>
    <w:p w:rsidR="00F3793E" w:rsidRDefault="00F3793E" w:rsidP="00DB4920">
      <w:pPr>
        <w:spacing w:after="200" w:line="276" w:lineRule="auto"/>
        <w:rPr>
          <w:rFonts w:ascii="Calibri" w:hAnsi="Calibri" w:cs="Arial"/>
          <w:b/>
          <w:bCs/>
          <w:sz w:val="22"/>
          <w:u w:val="single"/>
        </w:rPr>
      </w:pPr>
    </w:p>
    <w:p w:rsidR="00F3793E" w:rsidRDefault="00F3793E" w:rsidP="00DB4920">
      <w:pPr>
        <w:spacing w:after="200" w:line="276" w:lineRule="auto"/>
        <w:rPr>
          <w:rFonts w:ascii="Calibri" w:hAnsi="Calibri" w:cs="Arial"/>
          <w:b/>
          <w:bCs/>
          <w:sz w:val="22"/>
          <w:u w:val="single"/>
        </w:rPr>
      </w:pPr>
    </w:p>
    <w:p w:rsidR="00F3793E" w:rsidRDefault="00F3793E" w:rsidP="00DB4920">
      <w:pPr>
        <w:spacing w:after="200" w:line="276" w:lineRule="auto"/>
        <w:rPr>
          <w:rFonts w:ascii="Calibri" w:hAnsi="Calibri" w:cs="Arial"/>
          <w:b/>
          <w:bCs/>
          <w:sz w:val="22"/>
          <w:u w:val="single"/>
        </w:rPr>
      </w:pPr>
    </w:p>
    <w:p w:rsidR="00F3793E" w:rsidRDefault="00F3793E" w:rsidP="00DB4920">
      <w:pPr>
        <w:spacing w:after="200" w:line="276" w:lineRule="auto"/>
        <w:rPr>
          <w:rFonts w:ascii="Calibri" w:hAnsi="Calibri" w:cs="Arial"/>
          <w:b/>
          <w:bCs/>
          <w:sz w:val="22"/>
          <w:u w:val="single"/>
        </w:rPr>
      </w:pPr>
    </w:p>
    <w:p w:rsidR="00DB4920" w:rsidRPr="00DB4920" w:rsidRDefault="00DB4920" w:rsidP="00DB4920">
      <w:pPr>
        <w:spacing w:after="200" w:line="276" w:lineRule="auto"/>
        <w:rPr>
          <w:rFonts w:ascii="Calibri" w:hAnsi="Calibri" w:cs="Arial"/>
          <w:b/>
          <w:bCs/>
          <w:i/>
          <w:sz w:val="22"/>
        </w:rPr>
      </w:pPr>
      <w:r w:rsidRPr="00DB4920">
        <w:rPr>
          <w:rFonts w:ascii="Calibri" w:hAnsi="Calibri" w:cs="Arial"/>
          <w:b/>
          <w:bCs/>
          <w:sz w:val="22"/>
          <w:u w:val="single"/>
        </w:rPr>
        <w:lastRenderedPageBreak/>
        <w:t>SECTION A:</w:t>
      </w:r>
      <w:r w:rsidRPr="00DB4920">
        <w:rPr>
          <w:rFonts w:ascii="Calibri" w:hAnsi="Calibri" w:cs="Arial"/>
          <w:b/>
          <w:bCs/>
          <w:i/>
          <w:sz w:val="22"/>
          <w:u w:val="single"/>
        </w:rPr>
        <w:t xml:space="preserve"> </w:t>
      </w:r>
      <w:r w:rsidRPr="00DB4920">
        <w:rPr>
          <w:rFonts w:ascii="Calibri" w:hAnsi="Calibri" w:cs="Arial"/>
          <w:b/>
          <w:sz w:val="22"/>
          <w:u w:val="single"/>
        </w:rPr>
        <w:t>DEFINITIVE MODULE RECORD</w:t>
      </w:r>
      <w:r w:rsidRPr="00DB4920">
        <w:rPr>
          <w:rFonts w:ascii="Calibri" w:hAnsi="Calibri" w:cs="Arial"/>
          <w:b/>
          <w:i/>
          <w:sz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DB4920" w:rsidRPr="00DB4920" w:rsidTr="00DB4920">
        <w:tc>
          <w:tcPr>
            <w:tcW w:w="534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4253"/>
                <w:tab w:val="left" w:pos="7371"/>
                <w:tab w:val="left" w:pos="8364"/>
              </w:tabs>
              <w:rPr>
                <w:rFonts w:ascii="Calibri" w:hAnsi="Calibri" w:cs="Arial"/>
                <w:b/>
                <w:sz w:val="22"/>
                <w:szCs w:val="24"/>
              </w:rPr>
            </w:pPr>
            <w:r w:rsidRPr="00DB4920">
              <w:rPr>
                <w:rFonts w:ascii="Calibri" w:hAnsi="Calibri" w:cs="Arial"/>
                <w:b/>
                <w:sz w:val="22"/>
              </w:rPr>
              <w:t>MODULE CODE: TSM262</w:t>
            </w:r>
          </w:p>
        </w:tc>
        <w:tc>
          <w:tcPr>
            <w:tcW w:w="534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4253"/>
                <w:tab w:val="left" w:pos="7371"/>
                <w:tab w:val="left" w:pos="8364"/>
              </w:tabs>
              <w:rPr>
                <w:rFonts w:ascii="Calibri" w:hAnsi="Calibri" w:cs="Arial"/>
                <w:b/>
                <w:sz w:val="22"/>
                <w:szCs w:val="24"/>
              </w:rPr>
            </w:pPr>
            <w:r w:rsidRPr="00DB4920">
              <w:rPr>
                <w:rFonts w:ascii="Calibri" w:hAnsi="Calibri" w:cs="Arial"/>
                <w:b/>
                <w:sz w:val="22"/>
              </w:rPr>
              <w:t>MODULE TITLE: Festivals</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DB4920" w:rsidRPr="00DB4920" w:rsidTr="00DB4920">
        <w:tc>
          <w:tcPr>
            <w:tcW w:w="351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rPr>
              <w:t>CREDITS:</w:t>
            </w:r>
            <w:r w:rsidRPr="00DB4920">
              <w:rPr>
                <w:rFonts w:ascii="Calibri" w:hAnsi="Calibri" w:cs="Arial"/>
                <w:sz w:val="22"/>
              </w:rPr>
              <w:t xml:space="preserve">  20</w:t>
            </w:r>
          </w:p>
        </w:tc>
        <w:tc>
          <w:tcPr>
            <w:tcW w:w="3119"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rPr>
              <w:t>FHEQ</w:t>
            </w:r>
            <w:r w:rsidRPr="00DB4920">
              <w:rPr>
                <w:rFonts w:ascii="Calibri" w:hAnsi="Calibri" w:cs="Arial"/>
                <w:sz w:val="22"/>
              </w:rPr>
              <w:t xml:space="preserve"> </w:t>
            </w:r>
            <w:r w:rsidRPr="00DB4920">
              <w:rPr>
                <w:rFonts w:ascii="Calibri" w:hAnsi="Calibri" w:cs="Arial"/>
                <w:b/>
                <w:sz w:val="22"/>
              </w:rPr>
              <w:t>LEVEL:5</w:t>
            </w:r>
          </w:p>
        </w:tc>
        <w:tc>
          <w:tcPr>
            <w:tcW w:w="405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rPr>
              <w:t>JACS CODE: N820</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DB4920" w:rsidRPr="00DB4920" w:rsidTr="00DB4920">
        <w:tc>
          <w:tcPr>
            <w:tcW w:w="313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szCs w:val="24"/>
              </w:rPr>
            </w:pPr>
            <w:r w:rsidRPr="00DB4920">
              <w:rPr>
                <w:rFonts w:ascii="Calibri" w:hAnsi="Calibri" w:cs="Arial"/>
                <w:b/>
                <w:sz w:val="22"/>
                <w:lang w:val="pt-BR"/>
              </w:rPr>
              <w:t xml:space="preserve">PRE-REQUISITES: </w:t>
            </w:r>
          </w:p>
        </w:tc>
        <w:tc>
          <w:tcPr>
            <w:tcW w:w="251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rPr>
                <w:rFonts w:ascii="Calibri" w:hAnsi="Calibri" w:cs="Arial"/>
                <w:b/>
                <w:sz w:val="22"/>
                <w:szCs w:val="24"/>
              </w:rPr>
            </w:pPr>
            <w:r w:rsidRPr="00DB4920">
              <w:rPr>
                <w:rFonts w:ascii="Calibri" w:hAnsi="Calibri" w:cs="Arial"/>
                <w:b/>
                <w:sz w:val="22"/>
                <w:lang w:val="pt-BR"/>
              </w:rPr>
              <w:t xml:space="preserve">CO-REQUISITES:  </w:t>
            </w:r>
          </w:p>
        </w:tc>
        <w:tc>
          <w:tcPr>
            <w:tcW w:w="503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rPr>
                <w:rFonts w:ascii="Calibri" w:hAnsi="Calibri" w:cs="Arial"/>
                <w:b/>
                <w:sz w:val="22"/>
                <w:szCs w:val="24"/>
              </w:rPr>
            </w:pPr>
            <w:r w:rsidRPr="00DB4920">
              <w:rPr>
                <w:rFonts w:ascii="Calibri" w:hAnsi="Calibri" w:cs="Arial"/>
                <w:b/>
                <w:sz w:val="22"/>
              </w:rPr>
              <w:t>COMPENSATABLE:  Y</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r w:rsidRPr="00DB4920">
              <w:rPr>
                <w:rFonts w:ascii="Calibri" w:hAnsi="Calibri" w:cs="Arial"/>
                <w:b/>
                <w:sz w:val="22"/>
              </w:rPr>
              <w:t xml:space="preserve">SHORT MODULE DESCRIPTOR: </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sz w:val="22"/>
                <w:szCs w:val="24"/>
              </w:rPr>
              <w:t>This module introduces critical aspects of festivals in a tourism context.  A series of lectures with case studies and field trips will contextualise the fundamentals of this module.</w:t>
            </w:r>
          </w:p>
        </w:tc>
      </w:tr>
    </w:tbl>
    <w:p w:rsidR="00DB4920" w:rsidRPr="00DB4920" w:rsidRDefault="00DB4920" w:rsidP="00F3793E">
      <w:r w:rsidRPr="00DB4920">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DB4920" w:rsidRPr="00DB4920" w:rsidTr="00DB4920">
        <w:tc>
          <w:tcPr>
            <w:tcW w:w="10682" w:type="dxa"/>
            <w:gridSpan w:val="6"/>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sz w:val="22"/>
              </w:rPr>
              <w:t xml:space="preserve">ELEMENTS OF ASSESSMENT </w:t>
            </w:r>
            <w:r w:rsidRPr="00DB4920">
              <w:rPr>
                <w:rFonts w:ascii="Calibri" w:hAnsi="Calibri" w:cs="Arial"/>
                <w:b/>
                <w:i/>
                <w:sz w:val="22"/>
              </w:rPr>
              <w:t>[Use HESA KIS definitions}</w:t>
            </w:r>
          </w:p>
        </w:tc>
      </w:tr>
      <w:tr w:rsidR="00DB4920" w:rsidRPr="00DB4920" w:rsidTr="00DB4920">
        <w:trPr>
          <w:trHeight w:val="380"/>
        </w:trPr>
        <w:tc>
          <w:tcPr>
            <w:tcW w:w="4008" w:type="dxa"/>
            <w:gridSpan w:val="2"/>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r w:rsidRPr="00DB4920">
              <w:rPr>
                <w:rFonts w:ascii="Calibri" w:hAnsi="Calibri" w:cs="Arial"/>
                <w:sz w:val="22"/>
              </w:rPr>
              <w:t>WRITTEN EXAMINATION</w:t>
            </w:r>
          </w:p>
        </w:tc>
        <w:tc>
          <w:tcPr>
            <w:tcW w:w="3354" w:type="dxa"/>
            <w:gridSpan w:val="2"/>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r w:rsidRPr="00DB4920">
              <w:rPr>
                <w:rFonts w:ascii="Calibri" w:hAnsi="Calibri" w:cs="Arial"/>
                <w:sz w:val="22"/>
              </w:rPr>
              <w:t>COURSEWORK</w:t>
            </w:r>
          </w:p>
        </w:tc>
        <w:tc>
          <w:tcPr>
            <w:tcW w:w="3320" w:type="dxa"/>
            <w:gridSpan w:val="2"/>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r w:rsidRPr="00DB4920">
              <w:rPr>
                <w:rFonts w:ascii="Calibri" w:hAnsi="Calibri" w:cs="Arial"/>
                <w:sz w:val="22"/>
              </w:rPr>
              <w:t>PRACTICE</w:t>
            </w:r>
          </w:p>
        </w:tc>
      </w:tr>
      <w:tr w:rsidR="00DB4920" w:rsidRPr="00DB4920" w:rsidTr="00DB4920">
        <w:trPr>
          <w:trHeight w:val="414"/>
        </w:trPr>
        <w:tc>
          <w:tcPr>
            <w:tcW w:w="266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E1</w:t>
            </w:r>
            <w:r w:rsidRPr="00DB4920">
              <w:rPr>
                <w:rFonts w:ascii="Calibri" w:hAnsi="Calibri" w:cs="Arial"/>
                <w:sz w:val="22"/>
              </w:rPr>
              <w:t xml:space="preserve"> (Formally scheduled) </w:t>
            </w:r>
          </w:p>
        </w:tc>
        <w:tc>
          <w:tcPr>
            <w:tcW w:w="134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b/>
                <w:sz w:val="22"/>
                <w:szCs w:val="24"/>
              </w:rPr>
            </w:pPr>
          </w:p>
        </w:tc>
        <w:tc>
          <w:tcPr>
            <w:tcW w:w="205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sz w:val="22"/>
                <w:szCs w:val="24"/>
              </w:rPr>
            </w:pPr>
            <w:r w:rsidRPr="00DB4920">
              <w:rPr>
                <w:rFonts w:ascii="Calibri" w:hAnsi="Calibri" w:cs="Arial"/>
                <w:b/>
                <w:bCs/>
                <w:sz w:val="22"/>
              </w:rPr>
              <w:t>C1</w:t>
            </w:r>
            <w:r w:rsidRPr="00DB4920">
              <w:rPr>
                <w:rFonts w:ascii="Calibri" w:hAnsi="Calibri" w:cs="Arial"/>
                <w:sz w:val="22"/>
              </w:rPr>
              <w:t xml:space="preserve">  </w:t>
            </w:r>
          </w:p>
        </w:tc>
        <w:tc>
          <w:tcPr>
            <w:tcW w:w="130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b/>
                <w:sz w:val="22"/>
                <w:szCs w:val="24"/>
              </w:rPr>
            </w:pPr>
            <w:r w:rsidRPr="00DB4920">
              <w:rPr>
                <w:rFonts w:ascii="Calibri" w:hAnsi="Calibri" w:cs="Arial"/>
                <w:sz w:val="22"/>
              </w:rPr>
              <w:t>70%</w:t>
            </w:r>
          </w:p>
        </w:tc>
        <w:tc>
          <w:tcPr>
            <w:tcW w:w="139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bCs/>
                <w:sz w:val="22"/>
                <w:szCs w:val="24"/>
              </w:rPr>
            </w:pPr>
            <w:r w:rsidRPr="00DB4920">
              <w:rPr>
                <w:rFonts w:ascii="Calibri" w:hAnsi="Calibri" w:cs="Arial"/>
                <w:b/>
                <w:bCs/>
                <w:sz w:val="22"/>
              </w:rPr>
              <w:t xml:space="preserve">P1  </w:t>
            </w:r>
          </w:p>
        </w:tc>
        <w:tc>
          <w:tcPr>
            <w:tcW w:w="192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sz w:val="22"/>
                <w:szCs w:val="24"/>
              </w:rPr>
              <w:t>30%</w:t>
            </w:r>
          </w:p>
        </w:tc>
      </w:tr>
      <w:tr w:rsidR="00DB4920" w:rsidRPr="00DB4920" w:rsidTr="00DB4920">
        <w:trPr>
          <w:trHeight w:val="419"/>
        </w:trPr>
        <w:tc>
          <w:tcPr>
            <w:tcW w:w="266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 xml:space="preserve">E2 </w:t>
            </w:r>
            <w:r w:rsidRPr="00DB4920">
              <w:rPr>
                <w:rFonts w:ascii="Calibri" w:hAnsi="Calibri" w:cs="Arial"/>
                <w:sz w:val="22"/>
              </w:rPr>
              <w:t xml:space="preserve">(OSCE) </w:t>
            </w:r>
          </w:p>
        </w:tc>
        <w:tc>
          <w:tcPr>
            <w:tcW w:w="134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p>
        </w:tc>
        <w:tc>
          <w:tcPr>
            <w:tcW w:w="205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 xml:space="preserve">C2 </w:t>
            </w:r>
          </w:p>
        </w:tc>
        <w:tc>
          <w:tcPr>
            <w:tcW w:w="130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p>
        </w:tc>
        <w:tc>
          <w:tcPr>
            <w:tcW w:w="139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 xml:space="preserve">P3 </w:t>
            </w:r>
          </w:p>
        </w:tc>
        <w:tc>
          <w:tcPr>
            <w:tcW w:w="192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r>
      <w:tr w:rsidR="00DB4920" w:rsidRPr="00DB4920" w:rsidTr="00DB4920">
        <w:trPr>
          <w:trHeight w:val="419"/>
        </w:trPr>
        <w:tc>
          <w:tcPr>
            <w:tcW w:w="266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T1</w:t>
            </w:r>
            <w:r w:rsidRPr="00DB4920">
              <w:rPr>
                <w:rFonts w:ascii="Calibri" w:hAnsi="Calibri" w:cs="Arial"/>
                <w:sz w:val="22"/>
              </w:rPr>
              <w:t xml:space="preserve"> (in-class test)</w:t>
            </w:r>
          </w:p>
        </w:tc>
        <w:tc>
          <w:tcPr>
            <w:tcW w:w="1348"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p>
        </w:tc>
        <w:tc>
          <w:tcPr>
            <w:tcW w:w="2054"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b/>
                <w:bCs/>
                <w:sz w:val="22"/>
                <w:szCs w:val="24"/>
              </w:rPr>
            </w:pPr>
            <w:r w:rsidRPr="00DB4920">
              <w:rPr>
                <w:rFonts w:ascii="Calibri" w:hAnsi="Calibri" w:cs="Arial"/>
                <w:b/>
                <w:bCs/>
                <w:sz w:val="22"/>
              </w:rPr>
              <w:t>A1</w:t>
            </w:r>
          </w:p>
        </w:tc>
        <w:tc>
          <w:tcPr>
            <w:tcW w:w="130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jc w:val="center"/>
              <w:outlineLvl w:val="0"/>
              <w:rPr>
                <w:rFonts w:ascii="Calibri" w:hAnsi="Calibri" w:cs="Arial"/>
                <w:sz w:val="22"/>
                <w:szCs w:val="24"/>
              </w:rPr>
            </w:pPr>
          </w:p>
        </w:tc>
        <w:tc>
          <w:tcPr>
            <w:tcW w:w="1393"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c>
          <w:tcPr>
            <w:tcW w:w="192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p>
        </w:tc>
      </w:tr>
    </w:tbl>
    <w:p w:rsidR="00DB4920" w:rsidRPr="00DB4920" w:rsidRDefault="00DB4920" w:rsidP="00F379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SUBJECT ASSESSMENT PANEL Group to which module should be linked</w:t>
            </w:r>
            <w:r w:rsidRPr="00DB4920">
              <w:rPr>
                <w:rFonts w:ascii="Calibri" w:hAnsi="Calibri" w:cs="Arial"/>
                <w:sz w:val="22"/>
              </w:rPr>
              <w:t xml:space="preserve">: Hospitality and Tourism </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Professional body minimum pass mark requirement:</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rPr>
                <w:rFonts w:ascii="Calibri" w:hAnsi="Calibri" w:cs="Arial"/>
                <w:i/>
                <w:sz w:val="22"/>
                <w:szCs w:val="24"/>
              </w:rPr>
            </w:pPr>
            <w:r w:rsidRPr="00DB4920">
              <w:rPr>
                <w:rFonts w:ascii="Calibri" w:hAnsi="Calibri" w:cs="Arial"/>
                <w:b/>
                <w:sz w:val="22"/>
              </w:rPr>
              <w:t>MODULE AIMS:</w:t>
            </w:r>
          </w:p>
          <w:p w:rsidR="00DB4920" w:rsidRPr="00DB4920" w:rsidRDefault="00DB4920" w:rsidP="00DB4920">
            <w:pPr>
              <w:rPr>
                <w:rFonts w:ascii="Calibri" w:hAnsi="Calibri" w:cs="Arial"/>
                <w:bCs/>
                <w:sz w:val="22"/>
              </w:rPr>
            </w:pPr>
            <w:r w:rsidRPr="00DB4920">
              <w:rPr>
                <w:rFonts w:ascii="Calibri" w:hAnsi="Calibri" w:cs="Arial"/>
                <w:sz w:val="22"/>
                <w:szCs w:val="24"/>
              </w:rPr>
              <w:t>To examine the multifaceted dimensions of festivals in relation to tourism destinations. This will incorporate investigating the fundamental features of events in both a UK and international context in an array of sectors such as culture, marketing, information technology, corporate hospitality and others.</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Cs/>
                <w:sz w:val="22"/>
                <w:szCs w:val="24"/>
              </w:rPr>
            </w:pPr>
            <w:r w:rsidRPr="00DB4920">
              <w:rPr>
                <w:rFonts w:ascii="Calibri" w:hAnsi="Calibri" w:cs="Arial"/>
                <w:b/>
                <w:sz w:val="22"/>
              </w:rPr>
              <w:t xml:space="preserve">ASSESSED LEARNING OUTCOMES: </w:t>
            </w:r>
            <w:r w:rsidRPr="00DB4920">
              <w:rPr>
                <w:rFonts w:ascii="Calibri" w:hAnsi="Calibri" w:cs="Arial"/>
                <w:bCs/>
                <w:sz w:val="22"/>
              </w:rPr>
              <w:t>(additional guidance below)</w:t>
            </w:r>
          </w:p>
          <w:p w:rsidR="00DB4920" w:rsidRPr="00DB4920" w:rsidRDefault="00DB4920" w:rsidP="00DB4920">
            <w:pPr>
              <w:tabs>
                <w:tab w:val="left" w:pos="1985"/>
                <w:tab w:val="left" w:pos="2410"/>
                <w:tab w:val="left" w:pos="3686"/>
                <w:tab w:val="left" w:pos="6096"/>
                <w:tab w:val="left" w:pos="7230"/>
                <w:tab w:val="left" w:pos="8364"/>
              </w:tabs>
              <w:rPr>
                <w:rFonts w:ascii="Calibri" w:hAnsi="Calibri" w:cs="Arial"/>
                <w:b/>
                <w:sz w:val="22"/>
              </w:rPr>
            </w:pPr>
            <w:r w:rsidRPr="00DB4920">
              <w:rPr>
                <w:rFonts w:ascii="Calibri" w:hAnsi="Calibri" w:cs="Arial"/>
                <w:sz w:val="22"/>
              </w:rPr>
              <w:t>At the end of the module the learner will be expected to be able to:</w:t>
            </w:r>
            <w:r w:rsidRPr="00DB4920">
              <w:rPr>
                <w:rFonts w:ascii="Calibri" w:hAnsi="Calibri" w:cs="Arial"/>
                <w:b/>
                <w:sz w:val="22"/>
              </w:rPr>
              <w:t xml:space="preserve"> </w:t>
            </w:r>
          </w:p>
          <w:p w:rsidR="00DB4920" w:rsidRPr="00DB4920" w:rsidRDefault="00DB4920" w:rsidP="00E62FE9">
            <w:pPr>
              <w:numPr>
                <w:ilvl w:val="0"/>
                <w:numId w:val="56"/>
              </w:numPr>
              <w:rPr>
                <w:rFonts w:ascii="Calibri" w:hAnsi="Calibri" w:cs="Arial"/>
                <w:b/>
                <w:sz w:val="22"/>
                <w:szCs w:val="24"/>
              </w:rPr>
            </w:pPr>
            <w:r w:rsidRPr="00DB4920">
              <w:rPr>
                <w:rFonts w:ascii="Calibri" w:hAnsi="Calibri" w:cs="Arial"/>
                <w:sz w:val="22"/>
                <w:szCs w:val="24"/>
              </w:rPr>
              <w:t xml:space="preserve">Evaluate  the economic importance of the festival industry and analyse trends in the industry </w:t>
            </w:r>
          </w:p>
          <w:p w:rsidR="00DB4920" w:rsidRPr="00DB4920" w:rsidRDefault="00DB4920" w:rsidP="00E62FE9">
            <w:pPr>
              <w:numPr>
                <w:ilvl w:val="0"/>
                <w:numId w:val="56"/>
              </w:numPr>
              <w:rPr>
                <w:rFonts w:ascii="Calibri" w:hAnsi="Calibri" w:cs="Arial"/>
                <w:b/>
                <w:sz w:val="22"/>
                <w:szCs w:val="24"/>
              </w:rPr>
            </w:pPr>
            <w:r w:rsidRPr="00DB4920">
              <w:rPr>
                <w:rFonts w:ascii="Calibri" w:hAnsi="Calibri" w:cs="Arial"/>
                <w:sz w:val="22"/>
                <w:szCs w:val="24"/>
              </w:rPr>
              <w:t xml:space="preserve">Critically evaluate the business structure of festivals </w:t>
            </w:r>
          </w:p>
          <w:p w:rsidR="00DB4920" w:rsidRPr="00DB4920" w:rsidRDefault="00DB4920" w:rsidP="00E62FE9">
            <w:pPr>
              <w:numPr>
                <w:ilvl w:val="0"/>
                <w:numId w:val="56"/>
              </w:numPr>
              <w:rPr>
                <w:rFonts w:ascii="Calibri" w:hAnsi="Calibri" w:cs="Arial"/>
                <w:b/>
                <w:sz w:val="22"/>
                <w:szCs w:val="24"/>
              </w:rPr>
            </w:pPr>
            <w:r w:rsidRPr="00DB4920">
              <w:rPr>
                <w:rFonts w:ascii="Calibri" w:hAnsi="Calibri" w:cs="Arial"/>
                <w:sz w:val="22"/>
                <w:szCs w:val="24"/>
              </w:rPr>
              <w:t xml:space="preserve">Appraise the inclusion of festivals in  tourism development strategies </w:t>
            </w:r>
          </w:p>
          <w:p w:rsidR="00DB4920" w:rsidRPr="00DB4920" w:rsidRDefault="00DB4920" w:rsidP="00E62FE9">
            <w:pPr>
              <w:numPr>
                <w:ilvl w:val="0"/>
                <w:numId w:val="56"/>
              </w:numPr>
              <w:rPr>
                <w:rFonts w:ascii="Calibri" w:hAnsi="Calibri" w:cs="Arial"/>
                <w:b/>
                <w:sz w:val="22"/>
                <w:szCs w:val="24"/>
              </w:rPr>
            </w:pPr>
            <w:r w:rsidRPr="00DB4920">
              <w:rPr>
                <w:rFonts w:ascii="Calibri" w:hAnsi="Calibri" w:cs="Arial"/>
                <w:sz w:val="22"/>
                <w:szCs w:val="24"/>
              </w:rPr>
              <w:t xml:space="preserve">Examine issues of management and sustainability arising from the growth and development of festivals </w:t>
            </w:r>
          </w:p>
        </w:tc>
      </w:tr>
    </w:tbl>
    <w:p w:rsidR="00DB4920" w:rsidRPr="00DB4920" w:rsidRDefault="00DB4920" w:rsidP="00DB4920">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2"/>
        <w:gridCol w:w="4650"/>
      </w:tblGrid>
      <w:tr w:rsidR="00DB4920" w:rsidRPr="00DB4920" w:rsidTr="00DB4920">
        <w:tc>
          <w:tcPr>
            <w:tcW w:w="603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DATE OF APPROVAL</w:t>
            </w:r>
            <w:r w:rsidRPr="00DB4920">
              <w:rPr>
                <w:rFonts w:ascii="Calibri" w:hAnsi="Calibri" w:cs="Arial"/>
                <w:sz w:val="22"/>
              </w:rPr>
              <w:t xml:space="preserve">: February 2007       </w:t>
            </w:r>
          </w:p>
        </w:tc>
        <w:tc>
          <w:tcPr>
            <w:tcW w:w="465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sz w:val="22"/>
              </w:rPr>
              <w:t>FACULTY/OFFICE: Academic Partnerships</w:t>
            </w:r>
          </w:p>
        </w:tc>
      </w:tr>
      <w:tr w:rsidR="00DB4920" w:rsidRPr="00DB4920" w:rsidTr="00DB4920">
        <w:tc>
          <w:tcPr>
            <w:tcW w:w="603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DATE OF IMPLEMENTATION</w:t>
            </w:r>
            <w:r w:rsidRPr="00DB4920">
              <w:rPr>
                <w:rFonts w:ascii="Calibri" w:hAnsi="Calibri" w:cs="Arial"/>
                <w:sz w:val="22"/>
              </w:rPr>
              <w:t>: September 2007</w:t>
            </w:r>
            <w:r w:rsidRPr="00DB4920">
              <w:rPr>
                <w:rFonts w:ascii="Calibri" w:hAnsi="Calibri" w:cs="Arial"/>
                <w:sz w:val="22"/>
              </w:rPr>
              <w:tab/>
            </w:r>
          </w:p>
        </w:tc>
        <w:tc>
          <w:tcPr>
            <w:tcW w:w="465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szCs w:val="24"/>
              </w:rPr>
            </w:pPr>
            <w:r w:rsidRPr="00DB4920">
              <w:rPr>
                <w:rFonts w:ascii="Calibri" w:hAnsi="Calibri" w:cs="Arial"/>
                <w:b/>
                <w:sz w:val="22"/>
              </w:rPr>
              <w:t>SCHOOL/PARTNER: Cornwall  College</w:t>
            </w:r>
          </w:p>
        </w:tc>
      </w:tr>
      <w:tr w:rsidR="00DB4920" w:rsidRPr="00DB4920" w:rsidTr="00DB4920">
        <w:tc>
          <w:tcPr>
            <w:tcW w:w="603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3686"/>
                <w:tab w:val="left" w:pos="6096"/>
                <w:tab w:val="left" w:pos="7230"/>
                <w:tab w:val="left" w:pos="8364"/>
              </w:tabs>
              <w:outlineLvl w:val="0"/>
              <w:rPr>
                <w:rFonts w:ascii="Calibri" w:hAnsi="Calibri" w:cs="Arial"/>
                <w:sz w:val="22"/>
                <w:szCs w:val="24"/>
              </w:rPr>
            </w:pPr>
            <w:r w:rsidRPr="00DB4920">
              <w:rPr>
                <w:rFonts w:ascii="Calibri" w:hAnsi="Calibri" w:cs="Arial"/>
                <w:b/>
                <w:bCs/>
                <w:sz w:val="22"/>
              </w:rPr>
              <w:t>DATE(S) OF APPROVED CHANGE:</w:t>
            </w:r>
            <w:r w:rsidRPr="00DB4920">
              <w:rPr>
                <w:rFonts w:ascii="Calibri" w:hAnsi="Calibri" w:cs="Arial"/>
                <w:sz w:val="22"/>
              </w:rPr>
              <w:t xml:space="preserve">  XX/XX/XXXX</w:t>
            </w:r>
          </w:p>
        </w:tc>
        <w:tc>
          <w:tcPr>
            <w:tcW w:w="4650"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szCs w:val="24"/>
              </w:rPr>
            </w:pPr>
            <w:r w:rsidRPr="00DB4920">
              <w:rPr>
                <w:rFonts w:ascii="Calibri" w:hAnsi="Calibri" w:cs="Arial"/>
                <w:b/>
                <w:sz w:val="22"/>
              </w:rPr>
              <w:t>TERM: AY (AY)</w:t>
            </w:r>
          </w:p>
        </w:tc>
      </w:tr>
    </w:tbl>
    <w:p w:rsidR="00DB4920" w:rsidRPr="00DB4920" w:rsidRDefault="00DB4920" w:rsidP="00DB4920">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2977"/>
                <w:tab w:val="left" w:pos="3686"/>
                <w:tab w:val="left" w:pos="5245"/>
                <w:tab w:val="left" w:pos="6096"/>
                <w:tab w:val="left" w:pos="7230"/>
                <w:tab w:val="left" w:pos="8364"/>
              </w:tabs>
              <w:rPr>
                <w:rFonts w:ascii="Calibri" w:hAnsi="Calibri" w:cs="Arial"/>
                <w:sz w:val="22"/>
                <w:szCs w:val="24"/>
              </w:rPr>
            </w:pPr>
            <w:r w:rsidRPr="00DB4920">
              <w:rPr>
                <w:rFonts w:ascii="Calibri" w:hAnsi="Calibri" w:cs="Arial"/>
                <w:sz w:val="22"/>
              </w:rPr>
              <w:t>Additional notes (for office use only):</w:t>
            </w:r>
          </w:p>
        </w:tc>
      </w:tr>
    </w:tbl>
    <w:p w:rsidR="00DB4920" w:rsidRPr="00DB4920" w:rsidRDefault="00DB4920" w:rsidP="00DB4920">
      <w:pPr>
        <w:pStyle w:val="Default"/>
        <w:spacing w:after="34"/>
        <w:rPr>
          <w:rFonts w:ascii="Calibri" w:hAnsi="Calibri"/>
          <w:b/>
          <w:color w:val="auto"/>
          <w:sz w:val="22"/>
          <w:u w:val="single"/>
        </w:rPr>
      </w:pPr>
    </w:p>
    <w:p w:rsidR="00F3793E" w:rsidRDefault="00F3793E" w:rsidP="00DB4920">
      <w:pPr>
        <w:pStyle w:val="Default"/>
        <w:spacing w:after="34"/>
        <w:rPr>
          <w:rFonts w:ascii="Calibri" w:hAnsi="Calibri"/>
          <w:b/>
          <w:color w:val="auto"/>
          <w:sz w:val="22"/>
          <w:u w:val="single"/>
        </w:rPr>
      </w:pPr>
    </w:p>
    <w:p w:rsidR="00F3793E" w:rsidRDefault="00F3793E" w:rsidP="00DB4920">
      <w:pPr>
        <w:pStyle w:val="Default"/>
        <w:spacing w:after="34"/>
        <w:rPr>
          <w:rFonts w:ascii="Calibri" w:hAnsi="Calibri"/>
          <w:b/>
          <w:color w:val="auto"/>
          <w:sz w:val="22"/>
          <w:u w:val="single"/>
        </w:rPr>
      </w:pPr>
    </w:p>
    <w:p w:rsidR="00F3793E" w:rsidRDefault="00F3793E" w:rsidP="00DB4920">
      <w:pPr>
        <w:pStyle w:val="Default"/>
        <w:spacing w:after="34"/>
        <w:rPr>
          <w:rFonts w:ascii="Calibri" w:hAnsi="Calibri"/>
          <w:b/>
          <w:color w:val="auto"/>
          <w:sz w:val="22"/>
          <w:u w:val="single"/>
        </w:rPr>
      </w:pPr>
    </w:p>
    <w:p w:rsidR="00F3793E" w:rsidRDefault="00F3793E" w:rsidP="00DB4920">
      <w:pPr>
        <w:pStyle w:val="Default"/>
        <w:spacing w:after="34"/>
        <w:rPr>
          <w:rFonts w:ascii="Calibri" w:hAnsi="Calibri"/>
          <w:b/>
          <w:color w:val="auto"/>
          <w:sz w:val="22"/>
          <w:u w:val="single"/>
        </w:rPr>
      </w:pPr>
    </w:p>
    <w:p w:rsidR="00F3793E" w:rsidRDefault="00F3793E" w:rsidP="00DB4920">
      <w:pPr>
        <w:pStyle w:val="Default"/>
        <w:spacing w:after="34"/>
        <w:rPr>
          <w:rFonts w:ascii="Calibri" w:hAnsi="Calibri"/>
          <w:b/>
          <w:color w:val="auto"/>
          <w:sz w:val="22"/>
          <w:u w:val="single"/>
        </w:rPr>
      </w:pPr>
    </w:p>
    <w:p w:rsidR="00F3793E" w:rsidRDefault="00F3793E" w:rsidP="00DB4920">
      <w:pPr>
        <w:pStyle w:val="Default"/>
        <w:spacing w:after="34"/>
        <w:rPr>
          <w:rFonts w:ascii="Calibri" w:hAnsi="Calibri"/>
          <w:b/>
          <w:color w:val="auto"/>
          <w:sz w:val="22"/>
          <w:u w:val="single"/>
        </w:rPr>
      </w:pPr>
    </w:p>
    <w:p w:rsidR="00F3793E" w:rsidRDefault="00F3793E" w:rsidP="00DB4920">
      <w:pPr>
        <w:pStyle w:val="Default"/>
        <w:spacing w:after="34"/>
        <w:rPr>
          <w:rFonts w:ascii="Calibri" w:hAnsi="Calibri"/>
          <w:b/>
          <w:color w:val="auto"/>
          <w:sz w:val="22"/>
          <w:u w:val="single"/>
        </w:rPr>
      </w:pPr>
    </w:p>
    <w:p w:rsidR="00F3793E" w:rsidRDefault="00F3793E" w:rsidP="00DB4920">
      <w:pPr>
        <w:pStyle w:val="Default"/>
        <w:spacing w:after="34"/>
        <w:rPr>
          <w:rFonts w:ascii="Calibri" w:hAnsi="Calibri"/>
          <w:b/>
          <w:color w:val="auto"/>
          <w:sz w:val="22"/>
          <w:u w:val="single"/>
        </w:rPr>
      </w:pPr>
    </w:p>
    <w:p w:rsidR="00F3793E" w:rsidRDefault="00F3793E" w:rsidP="00DB4920">
      <w:pPr>
        <w:pStyle w:val="Default"/>
        <w:spacing w:after="34"/>
        <w:rPr>
          <w:rFonts w:ascii="Calibri" w:hAnsi="Calibri"/>
          <w:b/>
          <w:color w:val="auto"/>
          <w:sz w:val="22"/>
          <w:u w:val="single"/>
        </w:rPr>
      </w:pPr>
    </w:p>
    <w:p w:rsidR="00DB4920" w:rsidRPr="00DB4920" w:rsidRDefault="00DB4920" w:rsidP="00DB4920">
      <w:pPr>
        <w:pStyle w:val="Default"/>
        <w:spacing w:after="34"/>
        <w:rPr>
          <w:rFonts w:ascii="Calibri" w:hAnsi="Calibri"/>
          <w:b/>
          <w:color w:val="auto"/>
          <w:sz w:val="22"/>
        </w:rPr>
      </w:pPr>
      <w:r w:rsidRPr="00DB4920">
        <w:rPr>
          <w:rFonts w:ascii="Calibri" w:hAnsi="Calibri"/>
          <w:b/>
          <w:color w:val="auto"/>
          <w:sz w:val="22"/>
          <w:u w:val="single"/>
        </w:rPr>
        <w:lastRenderedPageBreak/>
        <w:t>SECTION B: DETAILS OF TEACHING, LEARNING AND ASSESSMENT</w:t>
      </w:r>
      <w:r w:rsidRPr="00DB4920">
        <w:rPr>
          <w:rFonts w:ascii="Calibri" w:hAnsi="Calibri"/>
          <w:b/>
          <w:color w:val="auto"/>
          <w:sz w:val="22"/>
        </w:rPr>
        <w:t xml:space="preserve"> </w:t>
      </w:r>
    </w:p>
    <w:p w:rsidR="00DB4920" w:rsidRPr="00DB4920" w:rsidRDefault="00DB4920" w:rsidP="00DB4920">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DB4920" w:rsidRPr="00DB4920" w:rsidTr="00DB4920">
        <w:tc>
          <w:tcPr>
            <w:tcW w:w="478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ACADEMIC YEAR: 2013</w:t>
            </w:r>
          </w:p>
        </w:tc>
        <w:tc>
          <w:tcPr>
            <w:tcW w:w="589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NATIONAL COST CENTRE: 27</w:t>
            </w:r>
          </w:p>
        </w:tc>
      </w:tr>
    </w:tbl>
    <w:p w:rsidR="00DB4920" w:rsidRPr="00DB4920" w:rsidRDefault="00DB4920" w:rsidP="00DB4920">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DB4920" w:rsidRPr="00DB4920" w:rsidTr="00DB4920">
        <w:tc>
          <w:tcPr>
            <w:tcW w:w="478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MODULE LEADER: Gail Angove</w:t>
            </w:r>
          </w:p>
        </w:tc>
        <w:tc>
          <w:tcPr>
            <w:tcW w:w="589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PlainText"/>
              <w:rPr>
                <w:rFonts w:ascii="Calibri" w:hAnsi="Calibri" w:cs="Arial"/>
                <w:b/>
                <w:sz w:val="22"/>
                <w:szCs w:val="24"/>
              </w:rPr>
            </w:pPr>
            <w:r w:rsidRPr="00DB4920">
              <w:rPr>
                <w:rFonts w:ascii="Calibri" w:hAnsi="Calibri" w:cs="Arial"/>
                <w:b/>
                <w:sz w:val="22"/>
                <w:szCs w:val="24"/>
              </w:rPr>
              <w:t xml:space="preserve">OTHER MODULE STAFF:   </w:t>
            </w:r>
          </w:p>
          <w:p w:rsidR="00DB4920" w:rsidRPr="00DB4920" w:rsidRDefault="00DB4920" w:rsidP="00DB4920">
            <w:pPr>
              <w:pStyle w:val="PlainText"/>
              <w:rPr>
                <w:rFonts w:ascii="Calibri" w:hAnsi="Calibri" w:cs="Arial"/>
                <w:b/>
                <w:sz w:val="22"/>
                <w:szCs w:val="24"/>
              </w:rPr>
            </w:pPr>
          </w:p>
        </w:tc>
      </w:tr>
    </w:tbl>
    <w:p w:rsidR="00DB4920" w:rsidRPr="00DB4920" w:rsidRDefault="00DB4920" w:rsidP="00DB4920">
      <w:pPr>
        <w:pStyle w:val="Default"/>
        <w:rPr>
          <w:rFonts w:ascii="Calibri" w:eastAsia="SimSun"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DB4920" w:rsidRPr="00DB4920" w:rsidTr="00DB4920">
        <w:tc>
          <w:tcPr>
            <w:tcW w:w="10682"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Default"/>
              <w:rPr>
                <w:rFonts w:ascii="Calibri" w:eastAsia="Calibri" w:hAnsi="Calibri"/>
                <w:b/>
                <w:i/>
                <w:color w:val="auto"/>
                <w:sz w:val="22"/>
              </w:rPr>
            </w:pPr>
            <w:r w:rsidRPr="00DB4920">
              <w:rPr>
                <w:rFonts w:ascii="Calibri" w:eastAsia="Calibri" w:hAnsi="Calibri"/>
                <w:b/>
                <w:color w:val="auto"/>
                <w:sz w:val="22"/>
              </w:rPr>
              <w:t xml:space="preserve">Summary of Module Content </w:t>
            </w:r>
          </w:p>
          <w:p w:rsidR="00DB4920" w:rsidRPr="00DB4920" w:rsidRDefault="00DB4920" w:rsidP="00E62FE9">
            <w:pPr>
              <w:pStyle w:val="ListParagraph"/>
              <w:numPr>
                <w:ilvl w:val="0"/>
                <w:numId w:val="58"/>
              </w:numPr>
              <w:ind w:left="360"/>
              <w:rPr>
                <w:rFonts w:ascii="Calibri" w:hAnsi="Calibri" w:cs="Arial"/>
                <w:b/>
                <w:sz w:val="22"/>
                <w:szCs w:val="24"/>
              </w:rPr>
            </w:pPr>
            <w:r w:rsidRPr="00DB4920">
              <w:rPr>
                <w:rFonts w:ascii="Calibri" w:hAnsi="Calibri" w:cs="Arial"/>
                <w:sz w:val="22"/>
                <w:szCs w:val="24"/>
              </w:rPr>
              <w:t xml:space="preserve">Types of exhibitions. </w:t>
            </w:r>
          </w:p>
          <w:p w:rsidR="00DB4920" w:rsidRPr="00DB4920" w:rsidRDefault="00DB4920" w:rsidP="00E62FE9">
            <w:pPr>
              <w:pStyle w:val="ListParagraph"/>
              <w:numPr>
                <w:ilvl w:val="0"/>
                <w:numId w:val="58"/>
              </w:numPr>
              <w:ind w:left="360"/>
              <w:rPr>
                <w:rFonts w:ascii="Calibri" w:hAnsi="Calibri" w:cs="Arial"/>
                <w:b/>
                <w:sz w:val="22"/>
                <w:szCs w:val="24"/>
              </w:rPr>
            </w:pPr>
            <w:r w:rsidRPr="00DB4920">
              <w:rPr>
                <w:rFonts w:ascii="Calibri" w:hAnsi="Calibri" w:cs="Arial"/>
                <w:sz w:val="22"/>
                <w:szCs w:val="24"/>
              </w:rPr>
              <w:t xml:space="preserve">Characteristics of a successful festival and exhibition.  </w:t>
            </w:r>
          </w:p>
          <w:p w:rsidR="00DB4920" w:rsidRPr="00DB4920" w:rsidRDefault="00DB4920" w:rsidP="00E62FE9">
            <w:pPr>
              <w:pStyle w:val="ListParagraph"/>
              <w:numPr>
                <w:ilvl w:val="0"/>
                <w:numId w:val="58"/>
              </w:numPr>
              <w:ind w:left="360"/>
              <w:rPr>
                <w:rFonts w:ascii="Calibri" w:hAnsi="Calibri" w:cs="Arial"/>
                <w:sz w:val="22"/>
                <w:szCs w:val="24"/>
              </w:rPr>
            </w:pPr>
            <w:r w:rsidRPr="00DB4920">
              <w:rPr>
                <w:rFonts w:ascii="Calibri" w:hAnsi="Calibri" w:cs="Arial"/>
                <w:sz w:val="22"/>
                <w:szCs w:val="24"/>
              </w:rPr>
              <w:t xml:space="preserve">The International perspective of festivals and exhibitions.  </w:t>
            </w:r>
          </w:p>
          <w:p w:rsidR="00DB4920" w:rsidRPr="00DB4920" w:rsidRDefault="00DB4920" w:rsidP="00E62FE9">
            <w:pPr>
              <w:pStyle w:val="ListParagraph"/>
              <w:numPr>
                <w:ilvl w:val="0"/>
                <w:numId w:val="58"/>
              </w:numPr>
              <w:ind w:left="360"/>
              <w:rPr>
                <w:rFonts w:ascii="Calibri" w:hAnsi="Calibri" w:cs="Arial"/>
                <w:b/>
                <w:sz w:val="22"/>
                <w:szCs w:val="24"/>
              </w:rPr>
            </w:pPr>
            <w:r w:rsidRPr="00DB4920">
              <w:rPr>
                <w:rFonts w:ascii="Calibri" w:hAnsi="Calibri" w:cs="Arial"/>
                <w:sz w:val="22"/>
                <w:szCs w:val="24"/>
              </w:rPr>
              <w:t xml:space="preserve">Festivals and exhibition stakeholders.  </w:t>
            </w:r>
          </w:p>
          <w:p w:rsidR="00DB4920" w:rsidRPr="00DB4920" w:rsidRDefault="00DB4920" w:rsidP="00E62FE9">
            <w:pPr>
              <w:pStyle w:val="ListParagraph"/>
              <w:numPr>
                <w:ilvl w:val="0"/>
                <w:numId w:val="58"/>
              </w:numPr>
              <w:ind w:left="360"/>
              <w:rPr>
                <w:rFonts w:ascii="Calibri" w:hAnsi="Calibri" w:cs="Arial"/>
                <w:b/>
                <w:sz w:val="22"/>
                <w:szCs w:val="24"/>
              </w:rPr>
            </w:pPr>
            <w:r w:rsidRPr="00DB4920">
              <w:rPr>
                <w:rFonts w:ascii="Calibri" w:hAnsi="Calibri" w:cs="Arial"/>
                <w:sz w:val="22"/>
                <w:szCs w:val="24"/>
              </w:rPr>
              <w:t xml:space="preserve">Site and venue selection and management.  </w:t>
            </w:r>
          </w:p>
          <w:p w:rsidR="00DB4920" w:rsidRPr="00DB4920" w:rsidRDefault="00DB4920" w:rsidP="00E62FE9">
            <w:pPr>
              <w:pStyle w:val="ListParagraph"/>
              <w:numPr>
                <w:ilvl w:val="0"/>
                <w:numId w:val="58"/>
              </w:numPr>
              <w:ind w:left="360"/>
              <w:rPr>
                <w:rFonts w:ascii="Calibri" w:hAnsi="Calibri" w:cs="Arial"/>
                <w:b/>
                <w:sz w:val="22"/>
                <w:szCs w:val="24"/>
              </w:rPr>
            </w:pPr>
            <w:r w:rsidRPr="00DB4920">
              <w:rPr>
                <w:rFonts w:ascii="Calibri" w:hAnsi="Calibri" w:cs="Arial"/>
                <w:sz w:val="22"/>
                <w:szCs w:val="24"/>
              </w:rPr>
              <w:t xml:space="preserve">Contemporary issues in festivals and events. </w:t>
            </w:r>
          </w:p>
          <w:p w:rsidR="00DB4920" w:rsidRPr="00DB4920" w:rsidRDefault="00DB4920" w:rsidP="00E62FE9">
            <w:pPr>
              <w:pStyle w:val="Default"/>
              <w:numPr>
                <w:ilvl w:val="0"/>
                <w:numId w:val="58"/>
              </w:numPr>
              <w:ind w:left="360"/>
              <w:rPr>
                <w:rFonts w:ascii="Calibri" w:eastAsia="Calibri" w:hAnsi="Calibri"/>
                <w:b/>
                <w:color w:val="auto"/>
                <w:sz w:val="22"/>
              </w:rPr>
            </w:pPr>
            <w:r w:rsidRPr="00DB4920">
              <w:rPr>
                <w:rFonts w:ascii="Calibri" w:hAnsi="Calibri"/>
                <w:sz w:val="22"/>
              </w:rPr>
              <w:t>Festivals and exhibitions case studies</w:t>
            </w:r>
          </w:p>
        </w:tc>
      </w:tr>
    </w:tbl>
    <w:p w:rsidR="00DB4920" w:rsidRPr="00DB4920" w:rsidRDefault="00DB4920" w:rsidP="00DB4920">
      <w:pPr>
        <w:pStyle w:val="PlainText"/>
        <w:rPr>
          <w:rFonts w:ascii="Calibri" w:hAnsi="Calibri" w:cs="Arial"/>
          <w:b/>
          <w:color w:val="C0504D"/>
          <w:sz w:val="22"/>
          <w:szCs w:val="24"/>
        </w:rPr>
      </w:pPr>
    </w:p>
    <w:tbl>
      <w:tblPr>
        <w:tblW w:w="10710" w:type="dxa"/>
        <w:jc w:val="center"/>
        <w:tblInd w:w="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2"/>
        <w:gridCol w:w="910"/>
        <w:gridCol w:w="6728"/>
      </w:tblGrid>
      <w:tr w:rsidR="00DB4920" w:rsidRPr="00DB4920" w:rsidTr="00F3793E">
        <w:trPr>
          <w:jc w:val="center"/>
        </w:trPr>
        <w:tc>
          <w:tcPr>
            <w:tcW w:w="10710" w:type="dxa"/>
            <w:gridSpan w:val="3"/>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i/>
                <w:sz w:val="22"/>
              </w:rPr>
            </w:pPr>
            <w:r w:rsidRPr="00DB4920">
              <w:rPr>
                <w:rFonts w:ascii="Calibri" w:hAnsi="Calibri" w:cs="Arial"/>
                <w:b/>
                <w:sz w:val="22"/>
              </w:rPr>
              <w:t xml:space="preserve">SUMMARY OF TEACHING AND LEARNING </w:t>
            </w:r>
            <w:r w:rsidRPr="00DB4920">
              <w:rPr>
                <w:rFonts w:ascii="Calibri" w:hAnsi="Calibri" w:cs="Arial"/>
                <w:b/>
                <w:i/>
                <w:sz w:val="22"/>
              </w:rPr>
              <w:t>[Use HESA KIS definitions}</w:t>
            </w:r>
          </w:p>
        </w:tc>
      </w:tr>
      <w:tr w:rsidR="00DB4920" w:rsidRPr="00DB4920" w:rsidTr="00F3793E">
        <w:trPr>
          <w:jc w:val="center"/>
        </w:trPr>
        <w:tc>
          <w:tcPr>
            <w:tcW w:w="307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Scheduled Activities</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Hours</w:t>
            </w:r>
          </w:p>
        </w:tc>
        <w:tc>
          <w:tcPr>
            <w:tcW w:w="6728"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Comments/Additional Information</w:t>
            </w:r>
          </w:p>
        </w:tc>
      </w:tr>
      <w:tr w:rsidR="00DB4920" w:rsidRPr="00DB4920" w:rsidTr="00F3793E">
        <w:trPr>
          <w:jc w:val="center"/>
        </w:trPr>
        <w:tc>
          <w:tcPr>
            <w:tcW w:w="307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Lecture</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20</w:t>
            </w:r>
          </w:p>
        </w:tc>
        <w:tc>
          <w:tcPr>
            <w:tcW w:w="6728"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r w:rsidRPr="00DB4920">
              <w:rPr>
                <w:rFonts w:ascii="Calibri" w:hAnsi="Calibri" w:cs="Arial"/>
                <w:bCs/>
                <w:sz w:val="20"/>
              </w:rPr>
              <w:t>Core material</w:t>
            </w:r>
          </w:p>
        </w:tc>
      </w:tr>
      <w:tr w:rsidR="00DB4920" w:rsidRPr="00DB4920" w:rsidTr="00F3793E">
        <w:trPr>
          <w:jc w:val="center"/>
        </w:trPr>
        <w:tc>
          <w:tcPr>
            <w:tcW w:w="307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Seminar</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12</w:t>
            </w:r>
          </w:p>
        </w:tc>
        <w:tc>
          <w:tcPr>
            <w:tcW w:w="6728"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r w:rsidRPr="00DB4920">
              <w:rPr>
                <w:rFonts w:ascii="Calibri" w:hAnsi="Calibri" w:cs="Arial"/>
                <w:bCs/>
                <w:sz w:val="20"/>
              </w:rPr>
              <w:t>Smaller workshop sessions where students are supported to apply learning to themselves and their specific industry</w:t>
            </w:r>
          </w:p>
        </w:tc>
      </w:tr>
      <w:tr w:rsidR="00DB4920" w:rsidRPr="00DB4920" w:rsidTr="00F3793E">
        <w:trPr>
          <w:trHeight w:val="314"/>
          <w:jc w:val="center"/>
        </w:trPr>
        <w:tc>
          <w:tcPr>
            <w:tcW w:w="307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Project supervision</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8</w:t>
            </w:r>
          </w:p>
        </w:tc>
        <w:tc>
          <w:tcPr>
            <w:tcW w:w="6728"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r w:rsidRPr="00DB4920">
              <w:rPr>
                <w:rFonts w:ascii="Calibri" w:hAnsi="Calibri" w:cs="Arial"/>
                <w:bCs/>
                <w:sz w:val="20"/>
              </w:rPr>
              <w:t>As part of assignment 1 students have to take part in a group project, which seminar tutors set and supervise</w:t>
            </w:r>
          </w:p>
        </w:tc>
      </w:tr>
      <w:tr w:rsidR="00DB4920" w:rsidRPr="00DB4920" w:rsidTr="00F3793E">
        <w:trPr>
          <w:jc w:val="center"/>
        </w:trPr>
        <w:tc>
          <w:tcPr>
            <w:tcW w:w="307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Guided independent study</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0"/>
              </w:rPr>
              <w:t>160</w:t>
            </w:r>
          </w:p>
        </w:tc>
        <w:tc>
          <w:tcPr>
            <w:tcW w:w="6728"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0"/>
              </w:rPr>
            </w:pPr>
            <w:r w:rsidRPr="00DB4920">
              <w:rPr>
                <w:rFonts w:ascii="Calibri" w:hAnsi="Calibri" w:cs="Arial"/>
                <w:bCs/>
                <w:sz w:val="20"/>
              </w:rPr>
              <w:t>Students are expected to put in time outside of taught sessions on the group project and their own personal development and career planning</w:t>
            </w:r>
          </w:p>
        </w:tc>
      </w:tr>
      <w:tr w:rsidR="00DB4920" w:rsidRPr="00DB4920" w:rsidTr="00F3793E">
        <w:trPr>
          <w:jc w:val="center"/>
        </w:trPr>
        <w:tc>
          <w:tcPr>
            <w:tcW w:w="3072"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rPr>
            </w:pPr>
            <w:r w:rsidRPr="00DB4920">
              <w:rPr>
                <w:rFonts w:ascii="Calibri" w:hAnsi="Calibri" w:cs="Arial"/>
                <w:b/>
                <w:sz w:val="22"/>
              </w:rPr>
              <w:t>Total</w:t>
            </w:r>
          </w:p>
        </w:tc>
        <w:tc>
          <w:tcPr>
            <w:tcW w:w="910"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0"/>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0"/>
              </w:rPr>
            </w:pPr>
            <w:r w:rsidRPr="00DB4920">
              <w:rPr>
                <w:rFonts w:ascii="Calibri" w:hAnsi="Calibri" w:cs="Arial"/>
                <w:b/>
                <w:sz w:val="20"/>
              </w:rPr>
              <w:t>200</w:t>
            </w:r>
          </w:p>
        </w:tc>
        <w:tc>
          <w:tcPr>
            <w:tcW w:w="6728" w:type="dxa"/>
            <w:shd w:val="clear" w:color="auto" w:fill="auto"/>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tc>
      </w:tr>
    </w:tbl>
    <w:p w:rsidR="00DB4920" w:rsidRPr="00DB4920" w:rsidRDefault="00DB4920" w:rsidP="00DB4920">
      <w:pPr>
        <w:pStyle w:val="Default"/>
        <w:rPr>
          <w:rFonts w:ascii="Calibri" w:eastAsia="SimSun" w:hAnsi="Calibri"/>
          <w:sz w:val="22"/>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895"/>
        <w:gridCol w:w="1541"/>
        <w:gridCol w:w="1271"/>
        <w:gridCol w:w="5517"/>
      </w:tblGrid>
      <w:tr w:rsidR="00DB4920" w:rsidRPr="00DB4920" w:rsidTr="00F3793E">
        <w:trPr>
          <w:cantSplit/>
          <w:trHeight w:val="630"/>
        </w:trPr>
        <w:tc>
          <w:tcPr>
            <w:tcW w:w="1516"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Category</w:t>
            </w:r>
          </w:p>
        </w:tc>
        <w:tc>
          <w:tcPr>
            <w:tcW w:w="89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Element</w:t>
            </w:r>
          </w:p>
        </w:tc>
        <w:tc>
          <w:tcPr>
            <w:tcW w:w="154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Component Name</w:t>
            </w:r>
          </w:p>
        </w:tc>
        <w:tc>
          <w:tcPr>
            <w:tcW w:w="127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Component  weighting</w:t>
            </w:r>
          </w:p>
        </w:tc>
        <w:tc>
          <w:tcPr>
            <w:tcW w:w="551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Calibri"/>
                <w:b/>
                <w:i/>
                <w:iCs/>
                <w:sz w:val="22"/>
                <w:szCs w:val="22"/>
              </w:rPr>
            </w:pPr>
            <w:r w:rsidRPr="00DB4920">
              <w:rPr>
                <w:rFonts w:ascii="Calibri" w:hAnsi="Calibri" w:cs="Calibri"/>
                <w:b/>
                <w:i/>
                <w:iCs/>
                <w:sz w:val="20"/>
                <w:szCs w:val="22"/>
              </w:rPr>
              <w:t>Comments</w:t>
            </w:r>
            <w:r w:rsidRPr="00DB4920">
              <w:rPr>
                <w:rFonts w:ascii="Calibri" w:hAnsi="Calibri" w:cs="Calibri"/>
                <w:bCs/>
                <w:i/>
                <w:iCs/>
                <w:sz w:val="20"/>
                <w:szCs w:val="22"/>
              </w:rPr>
              <w:t xml:space="preserve"> Include links to learning objectives</w:t>
            </w:r>
          </w:p>
        </w:tc>
      </w:tr>
      <w:tr w:rsidR="00DB4920" w:rsidRPr="00DB4920" w:rsidTr="00F3793E">
        <w:tc>
          <w:tcPr>
            <w:tcW w:w="1516" w:type="dxa"/>
            <w:vMerge w:val="restart"/>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DB4920">
              <w:rPr>
                <w:rFonts w:ascii="Calibri" w:hAnsi="Calibri" w:cs="Arial"/>
                <w:bCs/>
                <w:sz w:val="22"/>
              </w:rPr>
              <w:t>Written exam</w:t>
            </w:r>
          </w:p>
        </w:tc>
        <w:tc>
          <w:tcPr>
            <w:tcW w:w="89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szCs w:val="24"/>
              </w:rPr>
            </w:pPr>
            <w:r w:rsidRPr="00DB4920">
              <w:rPr>
                <w:rFonts w:ascii="Calibri" w:hAnsi="Calibri" w:cs="Arial"/>
                <w:sz w:val="22"/>
              </w:rPr>
              <w:t>E_</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szCs w:val="24"/>
              </w:rPr>
            </w:pPr>
          </w:p>
        </w:tc>
        <w:tc>
          <w:tcPr>
            <w:tcW w:w="154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szCs w:val="24"/>
              </w:rPr>
            </w:pPr>
          </w:p>
        </w:tc>
        <w:tc>
          <w:tcPr>
            <w:tcW w:w="127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ind w:left="720"/>
              <w:outlineLvl w:val="0"/>
              <w:rPr>
                <w:rFonts w:ascii="Calibri" w:hAnsi="Calibri" w:cs="Arial"/>
                <w:bCs/>
                <w:sz w:val="22"/>
                <w:szCs w:val="24"/>
              </w:rPr>
            </w:pPr>
          </w:p>
        </w:tc>
        <w:tc>
          <w:tcPr>
            <w:tcW w:w="551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r>
      <w:tr w:rsidR="00DB4920" w:rsidRPr="00DB4920" w:rsidTr="00F3793E">
        <w:tc>
          <w:tcPr>
            <w:tcW w:w="0" w:type="auto"/>
            <w:vMerge/>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rPr>
                <w:rFonts w:ascii="Calibri" w:hAnsi="Calibri" w:cs="Arial"/>
                <w:bCs/>
                <w:sz w:val="22"/>
                <w:szCs w:val="24"/>
              </w:rPr>
            </w:pPr>
          </w:p>
        </w:tc>
        <w:tc>
          <w:tcPr>
            <w:tcW w:w="89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sz w:val="22"/>
                <w:szCs w:val="24"/>
              </w:rPr>
            </w:pPr>
            <w:r w:rsidRPr="00DB4920">
              <w:rPr>
                <w:rFonts w:ascii="Calibri" w:hAnsi="Calibri" w:cs="Arial"/>
                <w:sz w:val="22"/>
              </w:rPr>
              <w:t>T_</w:t>
            </w:r>
          </w:p>
        </w:tc>
        <w:tc>
          <w:tcPr>
            <w:tcW w:w="154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bCs/>
                <w:sz w:val="22"/>
                <w:szCs w:val="24"/>
              </w:rPr>
            </w:pPr>
          </w:p>
        </w:tc>
        <w:tc>
          <w:tcPr>
            <w:tcW w:w="127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iCs/>
                <w:sz w:val="22"/>
                <w:szCs w:val="24"/>
              </w:rPr>
            </w:pPr>
          </w:p>
        </w:tc>
        <w:tc>
          <w:tcPr>
            <w:tcW w:w="551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i/>
                <w:sz w:val="22"/>
                <w:szCs w:val="24"/>
              </w:rPr>
            </w:pPr>
          </w:p>
        </w:tc>
      </w:tr>
      <w:tr w:rsidR="00DB4920" w:rsidRPr="00DB4920" w:rsidTr="00F3793E">
        <w:tc>
          <w:tcPr>
            <w:tcW w:w="1516" w:type="dxa"/>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DB4920">
              <w:rPr>
                <w:rFonts w:ascii="Calibri" w:hAnsi="Calibri" w:cs="Arial"/>
                <w:bCs/>
                <w:sz w:val="22"/>
              </w:rPr>
              <w:t>Coursework</w:t>
            </w:r>
          </w:p>
        </w:tc>
        <w:tc>
          <w:tcPr>
            <w:tcW w:w="89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rPr>
              <w:t>C1</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154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127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rPr>
              <w:t xml:space="preserve">          </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 xml:space="preserve">           </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rPr>
              <w:t xml:space="preserve">          100%</w:t>
            </w:r>
          </w:p>
        </w:tc>
        <w:tc>
          <w:tcPr>
            <w:tcW w:w="551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Essay (1, 2, 3, 4)</w:t>
            </w:r>
          </w:p>
        </w:tc>
      </w:tr>
      <w:tr w:rsidR="00DB4920" w:rsidRPr="00DB4920" w:rsidTr="00F3793E">
        <w:tc>
          <w:tcPr>
            <w:tcW w:w="1516" w:type="dxa"/>
            <w:tcBorders>
              <w:top w:val="single" w:sz="4" w:space="0" w:color="auto"/>
              <w:left w:val="single" w:sz="4" w:space="0" w:color="auto"/>
              <w:bottom w:val="single" w:sz="4" w:space="0" w:color="auto"/>
              <w:right w:val="single" w:sz="4" w:space="0" w:color="auto"/>
            </w:tcBorders>
            <w:vAlign w:val="center"/>
          </w:tcPr>
          <w:p w:rsidR="00DB4920" w:rsidRPr="00DB4920" w:rsidRDefault="00DB4920" w:rsidP="00DB4920">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DB4920">
              <w:rPr>
                <w:rFonts w:ascii="Calibri" w:hAnsi="Calibri" w:cs="Arial"/>
                <w:bCs/>
                <w:sz w:val="22"/>
              </w:rPr>
              <w:t>Practice</w:t>
            </w:r>
          </w:p>
        </w:tc>
        <w:tc>
          <w:tcPr>
            <w:tcW w:w="895"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rPr>
              <w:t>P1</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154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127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rPr>
              <w:t xml:space="preserve">           </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rPr>
            </w:pPr>
            <w:r w:rsidRPr="00DB4920">
              <w:rPr>
                <w:rFonts w:ascii="Calibri" w:hAnsi="Calibri" w:cs="Arial"/>
                <w:bCs/>
                <w:sz w:val="22"/>
              </w:rPr>
              <w:t xml:space="preserve">           </w:t>
            </w:r>
          </w:p>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rPr>
              <w:t xml:space="preserve">         100%</w:t>
            </w:r>
          </w:p>
        </w:tc>
        <w:tc>
          <w:tcPr>
            <w:tcW w:w="5517"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tabs>
                <w:tab w:val="left" w:pos="1985"/>
                <w:tab w:val="left" w:pos="2410"/>
                <w:tab w:val="left" w:pos="4253"/>
                <w:tab w:val="left" w:pos="6096"/>
                <w:tab w:val="left" w:pos="7371"/>
                <w:tab w:val="left" w:pos="8364"/>
              </w:tabs>
              <w:outlineLvl w:val="0"/>
              <w:rPr>
                <w:rFonts w:ascii="Calibri" w:hAnsi="Calibri" w:cs="Arial"/>
                <w:bCs/>
                <w:sz w:val="22"/>
                <w:szCs w:val="24"/>
              </w:rPr>
            </w:pPr>
            <w:r w:rsidRPr="00DB4920">
              <w:rPr>
                <w:rFonts w:ascii="Calibri" w:hAnsi="Calibri" w:cs="Arial"/>
                <w:bCs/>
                <w:sz w:val="22"/>
                <w:szCs w:val="24"/>
              </w:rPr>
              <w:t>Presentation (1, 2, 3, 4)</w:t>
            </w:r>
          </w:p>
        </w:tc>
      </w:tr>
    </w:tbl>
    <w:p w:rsidR="00DB4920" w:rsidRPr="00DB4920" w:rsidRDefault="00DB4920" w:rsidP="00DB4920">
      <w:pPr>
        <w:pStyle w:val="Default"/>
        <w:rPr>
          <w:rFonts w:ascii="Calibri" w:eastAsia="SimSun"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DB4920" w:rsidRPr="00DB4920" w:rsidTr="00DB4920">
        <w:tc>
          <w:tcPr>
            <w:tcW w:w="534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Default"/>
              <w:rPr>
                <w:rFonts w:ascii="Calibri" w:eastAsia="Calibri" w:hAnsi="Calibri"/>
                <w:sz w:val="22"/>
              </w:rPr>
            </w:pPr>
            <w:r w:rsidRPr="00DB4920">
              <w:rPr>
                <w:rFonts w:ascii="Calibri" w:eastAsia="Calibri" w:hAnsi="Calibri"/>
                <w:b/>
                <w:bCs/>
                <w:sz w:val="22"/>
              </w:rPr>
              <w:t>Updated by</w:t>
            </w:r>
            <w:r w:rsidRPr="00DB4920">
              <w:rPr>
                <w:rFonts w:ascii="Calibri" w:eastAsia="Calibri" w:hAnsi="Calibri"/>
                <w:sz w:val="22"/>
              </w:rPr>
              <w:t>:                                              Date:  xx/xx/</w:t>
            </w:r>
            <w:proofErr w:type="spellStart"/>
            <w:r w:rsidRPr="00DB4920">
              <w:rPr>
                <w:rFonts w:ascii="Calibri" w:eastAsia="Calibri" w:hAnsi="Calibri"/>
                <w:sz w:val="22"/>
              </w:rPr>
              <w:t>xxxx</w:t>
            </w:r>
            <w:proofErr w:type="spellEnd"/>
          </w:p>
        </w:tc>
        <w:tc>
          <w:tcPr>
            <w:tcW w:w="5341" w:type="dxa"/>
            <w:tcBorders>
              <w:top w:val="single" w:sz="4" w:space="0" w:color="auto"/>
              <w:left w:val="single" w:sz="4" w:space="0" w:color="auto"/>
              <w:bottom w:val="single" w:sz="4" w:space="0" w:color="auto"/>
              <w:right w:val="single" w:sz="4" w:space="0" w:color="auto"/>
            </w:tcBorders>
          </w:tcPr>
          <w:p w:rsidR="00DB4920" w:rsidRPr="00DB4920" w:rsidRDefault="00DB4920" w:rsidP="00DB4920">
            <w:pPr>
              <w:pStyle w:val="Default"/>
              <w:rPr>
                <w:rFonts w:ascii="Calibri" w:eastAsia="Calibri" w:hAnsi="Calibri"/>
                <w:sz w:val="22"/>
              </w:rPr>
            </w:pPr>
            <w:r w:rsidRPr="00DB4920">
              <w:rPr>
                <w:rFonts w:ascii="Calibri" w:eastAsia="Calibri" w:hAnsi="Calibri"/>
                <w:b/>
                <w:bCs/>
                <w:sz w:val="22"/>
              </w:rPr>
              <w:t>Approved by</w:t>
            </w:r>
            <w:r w:rsidRPr="00DB4920">
              <w:rPr>
                <w:rFonts w:ascii="Calibri" w:eastAsia="Calibri" w:hAnsi="Calibri"/>
                <w:sz w:val="22"/>
              </w:rPr>
              <w:t>:                                        Date: XX/XX/XXXX</w:t>
            </w:r>
          </w:p>
        </w:tc>
      </w:tr>
    </w:tbl>
    <w:p w:rsidR="00F3793E" w:rsidRDefault="00F3793E" w:rsidP="00DB4920">
      <w:pPr>
        <w:rPr>
          <w:rFonts w:ascii="Calibri" w:hAnsi="Calibri"/>
          <w:b/>
          <w:sz w:val="22"/>
        </w:rPr>
      </w:pPr>
    </w:p>
    <w:p w:rsidR="00F3793E" w:rsidRDefault="00F3793E" w:rsidP="00DB4920">
      <w:pPr>
        <w:rPr>
          <w:rFonts w:ascii="Calibri" w:hAnsi="Calibri"/>
          <w:b/>
          <w:sz w:val="22"/>
        </w:rPr>
      </w:pPr>
    </w:p>
    <w:p w:rsidR="00F3793E" w:rsidRDefault="00F3793E" w:rsidP="00DB4920">
      <w:pPr>
        <w:rPr>
          <w:rFonts w:ascii="Calibri" w:hAnsi="Calibri"/>
          <w:b/>
          <w:sz w:val="22"/>
        </w:rPr>
      </w:pPr>
    </w:p>
    <w:p w:rsidR="00F3793E" w:rsidRDefault="00F3793E" w:rsidP="00DB4920">
      <w:pPr>
        <w:rPr>
          <w:rFonts w:ascii="Calibri" w:hAnsi="Calibri"/>
          <w:b/>
          <w:sz w:val="22"/>
        </w:rPr>
      </w:pPr>
    </w:p>
    <w:p w:rsidR="00F3793E" w:rsidRDefault="00F3793E" w:rsidP="00DB4920">
      <w:pPr>
        <w:rPr>
          <w:rFonts w:ascii="Calibri" w:hAnsi="Calibri"/>
          <w:b/>
          <w:sz w:val="22"/>
        </w:rPr>
      </w:pPr>
    </w:p>
    <w:p w:rsidR="00F3793E" w:rsidRDefault="00F3793E" w:rsidP="00DB4920">
      <w:pPr>
        <w:rPr>
          <w:rFonts w:ascii="Calibri" w:hAnsi="Calibri"/>
          <w:b/>
          <w:sz w:val="22"/>
        </w:rPr>
      </w:pPr>
    </w:p>
    <w:p w:rsidR="00F3793E" w:rsidRDefault="00F3793E" w:rsidP="00DB4920">
      <w:pPr>
        <w:rPr>
          <w:rFonts w:ascii="Calibri" w:hAnsi="Calibri"/>
          <w:b/>
          <w:sz w:val="22"/>
        </w:rPr>
      </w:pPr>
    </w:p>
    <w:p w:rsidR="00DB4920" w:rsidRPr="00DB4920" w:rsidRDefault="00DB4920" w:rsidP="00DB4920">
      <w:pPr>
        <w:rPr>
          <w:rFonts w:ascii="Calibri" w:hAnsi="Calibri"/>
          <w:b/>
          <w:sz w:val="22"/>
        </w:rPr>
      </w:pPr>
      <w:r w:rsidRPr="00DB4920">
        <w:rPr>
          <w:rFonts w:ascii="Calibri" w:hAnsi="Calibri"/>
          <w:b/>
          <w:sz w:val="22"/>
        </w:rPr>
        <w:lastRenderedPageBreak/>
        <w:t>Reading List</w:t>
      </w:r>
    </w:p>
    <w:p w:rsidR="00DB4920" w:rsidRPr="00DB4920" w:rsidRDefault="00DB4920" w:rsidP="00DB4920">
      <w:pPr>
        <w:rPr>
          <w:rFonts w:ascii="Calibri" w:hAnsi="Calibri"/>
          <w:b/>
          <w:sz w:val="22"/>
        </w:rPr>
      </w:pPr>
    </w:p>
    <w:p w:rsidR="00DB4920" w:rsidRPr="00DB4920" w:rsidRDefault="00DB4920" w:rsidP="00DB4920">
      <w:pPr>
        <w:rPr>
          <w:rFonts w:ascii="Calibri" w:hAnsi="Calibri" w:cs="Arial"/>
          <w:sz w:val="22"/>
        </w:rPr>
      </w:pPr>
      <w:r w:rsidRPr="00DB4920">
        <w:rPr>
          <w:rFonts w:ascii="Calibri" w:hAnsi="Calibri" w:cs="Arial"/>
          <w:sz w:val="22"/>
        </w:rPr>
        <w:t xml:space="preserve">Allen, J. (2009) </w:t>
      </w:r>
      <w:r w:rsidRPr="00DB4920">
        <w:rPr>
          <w:rFonts w:ascii="Calibri" w:hAnsi="Calibri" w:cs="Arial"/>
          <w:i/>
          <w:sz w:val="22"/>
        </w:rPr>
        <w:t xml:space="preserve">Event planning: the ultimate guide to successful meetings, corporate events, fundraising galas, conferences, conventions, incentives and other special events  </w:t>
      </w:r>
      <w:r w:rsidRPr="00DB4920">
        <w:rPr>
          <w:rFonts w:ascii="Calibri" w:hAnsi="Calibri" w:cs="Arial"/>
          <w:sz w:val="22"/>
        </w:rPr>
        <w:t>2</w:t>
      </w:r>
      <w:r w:rsidRPr="00DB4920">
        <w:rPr>
          <w:rFonts w:ascii="Calibri" w:hAnsi="Calibri" w:cs="Arial"/>
          <w:sz w:val="22"/>
          <w:vertAlign w:val="superscript"/>
        </w:rPr>
        <w:t>nd</w:t>
      </w:r>
      <w:r w:rsidRPr="00DB4920">
        <w:rPr>
          <w:rFonts w:ascii="Calibri" w:hAnsi="Calibri" w:cs="Arial"/>
          <w:sz w:val="22"/>
        </w:rPr>
        <w:t xml:space="preserve"> </w:t>
      </w:r>
      <w:proofErr w:type="spellStart"/>
      <w:r w:rsidRPr="00DB4920">
        <w:rPr>
          <w:rFonts w:ascii="Calibri" w:hAnsi="Calibri" w:cs="Arial"/>
          <w:sz w:val="22"/>
        </w:rPr>
        <w:t>edn</w:t>
      </w:r>
      <w:proofErr w:type="spellEnd"/>
      <w:r w:rsidRPr="00DB4920">
        <w:rPr>
          <w:rFonts w:ascii="Calibri" w:hAnsi="Calibri" w:cs="Arial"/>
          <w:sz w:val="22"/>
        </w:rPr>
        <w:t>.  Chichester: John Wiley &amp; Sons</w:t>
      </w:r>
    </w:p>
    <w:p w:rsidR="00DB4920" w:rsidRPr="00DB4920" w:rsidRDefault="00DB4920" w:rsidP="00DB4920">
      <w:pPr>
        <w:rPr>
          <w:rFonts w:ascii="Calibri" w:hAnsi="Calibri" w:cs="Arial"/>
          <w:i/>
          <w:sz w:val="22"/>
        </w:rPr>
      </w:pPr>
      <w:r w:rsidRPr="00DB4920">
        <w:rPr>
          <w:rFonts w:ascii="Calibri" w:hAnsi="Calibri" w:cs="Arial"/>
          <w:sz w:val="22"/>
        </w:rPr>
        <w:t xml:space="preserve">Allen, J., O’Toole, W., McDonnell, I. and Harris, R. (2011) </w:t>
      </w:r>
      <w:r w:rsidRPr="00DB4920">
        <w:rPr>
          <w:rFonts w:ascii="Calibri" w:hAnsi="Calibri" w:cs="Arial"/>
          <w:i/>
          <w:sz w:val="22"/>
        </w:rPr>
        <w:t>Festival and special event management</w:t>
      </w:r>
      <w:proofErr w:type="gramStart"/>
      <w:r w:rsidRPr="00DB4920">
        <w:rPr>
          <w:rFonts w:ascii="Calibri" w:hAnsi="Calibri" w:cs="Arial"/>
          <w:i/>
          <w:sz w:val="22"/>
        </w:rPr>
        <w:t xml:space="preserve">, </w:t>
      </w:r>
      <w:r w:rsidRPr="00DB4920">
        <w:rPr>
          <w:rFonts w:ascii="Calibri" w:hAnsi="Calibri" w:cs="Arial"/>
          <w:sz w:val="22"/>
        </w:rPr>
        <w:t xml:space="preserve"> 5</w:t>
      </w:r>
      <w:r w:rsidRPr="00DB4920">
        <w:rPr>
          <w:rFonts w:ascii="Calibri" w:hAnsi="Calibri" w:cs="Arial"/>
          <w:sz w:val="22"/>
          <w:vertAlign w:val="superscript"/>
        </w:rPr>
        <w:t>th</w:t>
      </w:r>
      <w:proofErr w:type="gramEnd"/>
      <w:r w:rsidRPr="00DB4920">
        <w:rPr>
          <w:rFonts w:ascii="Calibri" w:hAnsi="Calibri" w:cs="Arial"/>
          <w:sz w:val="22"/>
        </w:rPr>
        <w:t xml:space="preserve">  </w:t>
      </w:r>
      <w:proofErr w:type="spellStart"/>
      <w:r w:rsidRPr="00DB4920">
        <w:rPr>
          <w:rFonts w:ascii="Calibri" w:hAnsi="Calibri" w:cs="Arial"/>
          <w:sz w:val="22"/>
        </w:rPr>
        <w:t>edn</w:t>
      </w:r>
      <w:proofErr w:type="spellEnd"/>
      <w:r w:rsidRPr="00DB4920">
        <w:rPr>
          <w:rFonts w:ascii="Calibri" w:hAnsi="Calibri" w:cs="Arial"/>
          <w:sz w:val="22"/>
        </w:rPr>
        <w:t>. Chichester: John Wiley &amp; Son</w:t>
      </w:r>
    </w:p>
    <w:p w:rsidR="00DB4920" w:rsidRPr="00DB4920" w:rsidRDefault="00DB4920" w:rsidP="00DB4920">
      <w:pPr>
        <w:rPr>
          <w:rFonts w:ascii="Calibri" w:hAnsi="Calibri" w:cs="Arial"/>
          <w:sz w:val="22"/>
        </w:rPr>
      </w:pPr>
      <w:proofErr w:type="spellStart"/>
      <w:r w:rsidRPr="00DB4920">
        <w:rPr>
          <w:rFonts w:ascii="Calibri" w:hAnsi="Calibri" w:cs="Arial"/>
          <w:sz w:val="22"/>
        </w:rPr>
        <w:t>Bowdin</w:t>
      </w:r>
      <w:proofErr w:type="spellEnd"/>
      <w:r w:rsidRPr="00DB4920">
        <w:rPr>
          <w:rFonts w:ascii="Calibri" w:hAnsi="Calibri" w:cs="Arial"/>
          <w:sz w:val="22"/>
        </w:rPr>
        <w:t xml:space="preserve">, D., Allen, J., O’Toole, W., Harris, R. and </w:t>
      </w:r>
      <w:proofErr w:type="spellStart"/>
      <w:r w:rsidRPr="00DB4920">
        <w:rPr>
          <w:rFonts w:ascii="Calibri" w:hAnsi="Calibri" w:cs="Arial"/>
          <w:sz w:val="22"/>
        </w:rPr>
        <w:t>McDonell</w:t>
      </w:r>
      <w:proofErr w:type="spellEnd"/>
      <w:r w:rsidRPr="00DB4920">
        <w:rPr>
          <w:rFonts w:ascii="Calibri" w:hAnsi="Calibri" w:cs="Arial"/>
          <w:sz w:val="22"/>
        </w:rPr>
        <w:t xml:space="preserve">, I. (2010) </w:t>
      </w:r>
      <w:r w:rsidRPr="00DB4920">
        <w:rPr>
          <w:rFonts w:ascii="Calibri" w:hAnsi="Calibri" w:cs="Arial"/>
          <w:i/>
          <w:sz w:val="22"/>
        </w:rPr>
        <w:t>Events management</w:t>
      </w:r>
      <w:proofErr w:type="gramStart"/>
      <w:r w:rsidRPr="00DB4920">
        <w:rPr>
          <w:rFonts w:ascii="Calibri" w:hAnsi="Calibri" w:cs="Arial"/>
          <w:i/>
          <w:sz w:val="22"/>
        </w:rPr>
        <w:t>,</w:t>
      </w:r>
      <w:r w:rsidRPr="00DB4920">
        <w:rPr>
          <w:rFonts w:ascii="Calibri" w:hAnsi="Calibri" w:cs="Arial"/>
          <w:sz w:val="22"/>
        </w:rPr>
        <w:t>3</w:t>
      </w:r>
      <w:r w:rsidRPr="00DB4920">
        <w:rPr>
          <w:rFonts w:ascii="Calibri" w:hAnsi="Calibri" w:cs="Arial"/>
          <w:sz w:val="22"/>
          <w:vertAlign w:val="superscript"/>
        </w:rPr>
        <w:t>rd</w:t>
      </w:r>
      <w:proofErr w:type="gramEnd"/>
      <w:r w:rsidRPr="00DB4920">
        <w:rPr>
          <w:rFonts w:ascii="Calibri" w:hAnsi="Calibri" w:cs="Arial"/>
          <w:sz w:val="22"/>
          <w:vertAlign w:val="superscript"/>
        </w:rPr>
        <w:t xml:space="preserve"> </w:t>
      </w:r>
      <w:r w:rsidRPr="00DB4920">
        <w:rPr>
          <w:rFonts w:ascii="Calibri" w:hAnsi="Calibri" w:cs="Arial"/>
          <w:sz w:val="22"/>
        </w:rPr>
        <w:t xml:space="preserve"> </w:t>
      </w:r>
      <w:proofErr w:type="spellStart"/>
      <w:r w:rsidRPr="00DB4920">
        <w:rPr>
          <w:rFonts w:ascii="Calibri" w:hAnsi="Calibri" w:cs="Arial"/>
          <w:sz w:val="22"/>
        </w:rPr>
        <w:t>edn</w:t>
      </w:r>
      <w:proofErr w:type="spellEnd"/>
      <w:r w:rsidRPr="00DB4920">
        <w:rPr>
          <w:rFonts w:ascii="Calibri" w:hAnsi="Calibri" w:cs="Arial"/>
          <w:sz w:val="22"/>
        </w:rPr>
        <w:t>. Oxford: Butterworth-Heinemann.</w:t>
      </w:r>
    </w:p>
    <w:p w:rsidR="00DB4920" w:rsidRPr="00DB4920" w:rsidRDefault="00DB4920" w:rsidP="00DB4920">
      <w:pPr>
        <w:rPr>
          <w:rFonts w:ascii="Calibri" w:hAnsi="Calibri" w:cs="Arial"/>
          <w:color w:val="FF0000"/>
          <w:sz w:val="22"/>
        </w:rPr>
      </w:pPr>
      <w:r w:rsidRPr="00DB4920">
        <w:rPr>
          <w:rFonts w:ascii="Calibri" w:hAnsi="Calibri" w:cs="Arial"/>
          <w:sz w:val="22"/>
        </w:rPr>
        <w:t xml:space="preserve">Gunn, C. (2002) </w:t>
      </w:r>
      <w:r w:rsidRPr="00DB4920">
        <w:rPr>
          <w:rFonts w:ascii="Calibri" w:hAnsi="Calibri" w:cs="Arial"/>
          <w:i/>
          <w:sz w:val="22"/>
        </w:rPr>
        <w:t>Tourism planning – basics, concepts, cases 4</w:t>
      </w:r>
      <w:r w:rsidRPr="00DB4920">
        <w:rPr>
          <w:rFonts w:ascii="Calibri" w:hAnsi="Calibri" w:cs="Arial"/>
          <w:i/>
          <w:sz w:val="22"/>
          <w:vertAlign w:val="superscript"/>
        </w:rPr>
        <w:t>th</w:t>
      </w:r>
      <w:r w:rsidRPr="00DB4920">
        <w:rPr>
          <w:rFonts w:ascii="Calibri" w:hAnsi="Calibri" w:cs="Arial"/>
          <w:i/>
          <w:sz w:val="22"/>
        </w:rPr>
        <w:t xml:space="preserve"> </w:t>
      </w:r>
      <w:proofErr w:type="spellStart"/>
      <w:proofErr w:type="gramStart"/>
      <w:r w:rsidRPr="00DB4920">
        <w:rPr>
          <w:rFonts w:ascii="Calibri" w:hAnsi="Calibri" w:cs="Arial"/>
          <w:i/>
          <w:sz w:val="22"/>
        </w:rPr>
        <w:t>ed</w:t>
      </w:r>
      <w:proofErr w:type="spellEnd"/>
      <w:proofErr w:type="gramEnd"/>
      <w:r w:rsidRPr="00DB4920">
        <w:rPr>
          <w:rFonts w:ascii="Calibri" w:hAnsi="Calibri" w:cs="Arial"/>
          <w:sz w:val="22"/>
        </w:rPr>
        <w:t>, London: Routledge</w:t>
      </w:r>
      <w:r w:rsidRPr="00DB4920">
        <w:rPr>
          <w:rFonts w:ascii="Calibri" w:hAnsi="Calibri" w:cs="Arial"/>
          <w:color w:val="FF0000"/>
          <w:sz w:val="22"/>
        </w:rPr>
        <w:t>.</w:t>
      </w:r>
    </w:p>
    <w:p w:rsidR="00DB4920" w:rsidRPr="00DB4920" w:rsidRDefault="00DB4920" w:rsidP="00DB4920">
      <w:pPr>
        <w:rPr>
          <w:rFonts w:ascii="Calibri" w:hAnsi="Calibri" w:cs="Arial"/>
          <w:sz w:val="22"/>
        </w:rPr>
      </w:pPr>
      <w:proofErr w:type="spellStart"/>
      <w:r w:rsidRPr="00DB4920">
        <w:rPr>
          <w:rStyle w:val="highlight"/>
          <w:rFonts w:ascii="Calibri" w:hAnsi="Calibri"/>
          <w:sz w:val="22"/>
        </w:rPr>
        <w:t>Goldblatt</w:t>
      </w:r>
      <w:proofErr w:type="spellEnd"/>
      <w:r w:rsidRPr="00DB4920">
        <w:rPr>
          <w:rFonts w:ascii="Calibri" w:hAnsi="Calibri"/>
          <w:sz w:val="22"/>
        </w:rPr>
        <w:t xml:space="preserve">, J.J. (2011) </w:t>
      </w:r>
      <w:r w:rsidRPr="00DB4920">
        <w:rPr>
          <w:rStyle w:val="highlight"/>
          <w:rFonts w:ascii="Calibri" w:hAnsi="Calibri"/>
          <w:i/>
          <w:iCs/>
          <w:sz w:val="22"/>
        </w:rPr>
        <w:t>Special</w:t>
      </w:r>
      <w:r w:rsidRPr="00DB4920">
        <w:rPr>
          <w:rFonts w:ascii="Calibri" w:hAnsi="Calibri"/>
          <w:i/>
          <w:iCs/>
          <w:sz w:val="22"/>
        </w:rPr>
        <w:t xml:space="preserve"> </w:t>
      </w:r>
      <w:r w:rsidRPr="00DB4920">
        <w:rPr>
          <w:rStyle w:val="highlight"/>
          <w:rFonts w:ascii="Calibri" w:hAnsi="Calibri"/>
          <w:i/>
          <w:iCs/>
          <w:sz w:val="22"/>
        </w:rPr>
        <w:t>events</w:t>
      </w:r>
      <w:r w:rsidRPr="00DB4920">
        <w:rPr>
          <w:rFonts w:ascii="Calibri" w:hAnsi="Calibri"/>
          <w:i/>
          <w:iCs/>
          <w:sz w:val="22"/>
        </w:rPr>
        <w:t>: a new generation and the next frontier</w:t>
      </w:r>
      <w:r w:rsidRPr="00DB4920">
        <w:rPr>
          <w:rFonts w:ascii="Calibri" w:hAnsi="Calibri"/>
          <w:sz w:val="22"/>
        </w:rPr>
        <w:t xml:space="preserve"> 6</w:t>
      </w:r>
      <w:r w:rsidRPr="00DB4920">
        <w:rPr>
          <w:rFonts w:ascii="Calibri" w:hAnsi="Calibri"/>
          <w:sz w:val="22"/>
          <w:vertAlign w:val="superscript"/>
        </w:rPr>
        <w:t xml:space="preserve">th </w:t>
      </w:r>
      <w:proofErr w:type="spellStart"/>
      <w:r w:rsidRPr="00DB4920">
        <w:rPr>
          <w:rFonts w:ascii="Calibri" w:hAnsi="Calibri"/>
          <w:sz w:val="22"/>
        </w:rPr>
        <w:t>edn</w:t>
      </w:r>
      <w:proofErr w:type="spellEnd"/>
      <w:r w:rsidRPr="00DB4920">
        <w:rPr>
          <w:rFonts w:ascii="Calibri" w:hAnsi="Calibri"/>
          <w:sz w:val="22"/>
        </w:rPr>
        <w:t xml:space="preserve">. </w:t>
      </w:r>
    </w:p>
    <w:p w:rsidR="00DB4920" w:rsidRPr="00DB4920" w:rsidRDefault="00DB4920" w:rsidP="00DB4920">
      <w:pPr>
        <w:rPr>
          <w:rFonts w:ascii="Calibri" w:hAnsi="Calibri" w:cs="Arial"/>
          <w:sz w:val="22"/>
        </w:rPr>
      </w:pPr>
      <w:r w:rsidRPr="00DB4920">
        <w:rPr>
          <w:rFonts w:ascii="Calibri" w:hAnsi="Calibri"/>
          <w:sz w:val="22"/>
        </w:rPr>
        <w:t>Hoboken, NJ: John Wiley and Son</w:t>
      </w:r>
    </w:p>
    <w:p w:rsidR="00DB4920" w:rsidRPr="00DB4920" w:rsidRDefault="00DB4920" w:rsidP="00DB4920">
      <w:pPr>
        <w:rPr>
          <w:rFonts w:ascii="Calibri" w:hAnsi="Calibri" w:cs="Arial"/>
          <w:sz w:val="22"/>
        </w:rPr>
      </w:pPr>
      <w:proofErr w:type="spellStart"/>
      <w:r w:rsidRPr="00DB4920">
        <w:rPr>
          <w:rFonts w:ascii="Calibri" w:hAnsi="Calibri" w:cs="Arial"/>
          <w:sz w:val="22"/>
        </w:rPr>
        <w:t>Goldblatt</w:t>
      </w:r>
      <w:proofErr w:type="spellEnd"/>
      <w:r w:rsidRPr="00DB4920">
        <w:rPr>
          <w:rFonts w:ascii="Calibri" w:hAnsi="Calibri" w:cs="Arial"/>
          <w:sz w:val="22"/>
        </w:rPr>
        <w:t xml:space="preserve">, J. (2002) </w:t>
      </w:r>
      <w:r w:rsidRPr="00DB4920">
        <w:rPr>
          <w:rFonts w:ascii="Calibri" w:hAnsi="Calibri" w:cs="Arial"/>
          <w:i/>
          <w:sz w:val="22"/>
        </w:rPr>
        <w:t>Special events: twenty-first century global event management</w:t>
      </w:r>
      <w:r w:rsidRPr="00DB4920">
        <w:rPr>
          <w:rFonts w:ascii="Calibri" w:hAnsi="Calibri" w:cs="Arial"/>
          <w:sz w:val="22"/>
        </w:rPr>
        <w:t xml:space="preserve"> 5</w:t>
      </w:r>
      <w:r w:rsidRPr="00DB4920">
        <w:rPr>
          <w:rFonts w:ascii="Calibri" w:hAnsi="Calibri" w:cs="Arial"/>
          <w:sz w:val="22"/>
          <w:vertAlign w:val="superscript"/>
        </w:rPr>
        <w:t>th</w:t>
      </w:r>
      <w:r w:rsidRPr="00DB4920">
        <w:rPr>
          <w:rFonts w:ascii="Calibri" w:hAnsi="Calibri" w:cs="Arial"/>
          <w:sz w:val="22"/>
        </w:rPr>
        <w:t xml:space="preserve"> </w:t>
      </w:r>
      <w:proofErr w:type="spellStart"/>
      <w:r w:rsidRPr="00DB4920">
        <w:rPr>
          <w:rFonts w:ascii="Calibri" w:hAnsi="Calibri" w:cs="Arial"/>
          <w:sz w:val="22"/>
        </w:rPr>
        <w:t>edn</w:t>
      </w:r>
      <w:proofErr w:type="spellEnd"/>
      <w:r w:rsidRPr="00DB4920">
        <w:rPr>
          <w:rFonts w:ascii="Calibri" w:hAnsi="Calibri" w:cs="Arial"/>
          <w:sz w:val="22"/>
        </w:rPr>
        <w:t xml:space="preserve">.  New York: </w:t>
      </w:r>
      <w:proofErr w:type="gramStart"/>
      <w:r w:rsidRPr="00DB4920">
        <w:rPr>
          <w:rFonts w:ascii="Calibri" w:hAnsi="Calibri" w:cs="Arial"/>
          <w:sz w:val="22"/>
        </w:rPr>
        <w:t>John  Wile</w:t>
      </w:r>
      <w:proofErr w:type="gramEnd"/>
      <w:r w:rsidRPr="00DB4920">
        <w:rPr>
          <w:rFonts w:ascii="Calibri" w:hAnsi="Calibri" w:cs="Arial"/>
          <w:sz w:val="22"/>
        </w:rPr>
        <w:t xml:space="preserve"> &amp; Sons</w:t>
      </w:r>
    </w:p>
    <w:p w:rsidR="00DB4920" w:rsidRPr="00DB4920" w:rsidRDefault="00DB4920" w:rsidP="00DB4920">
      <w:pPr>
        <w:rPr>
          <w:rFonts w:ascii="Calibri" w:hAnsi="Calibri" w:cs="Arial"/>
          <w:sz w:val="22"/>
        </w:rPr>
      </w:pPr>
      <w:r w:rsidRPr="00DB4920">
        <w:rPr>
          <w:rFonts w:ascii="Calibri" w:hAnsi="Calibri" w:cs="Arial"/>
          <w:sz w:val="22"/>
        </w:rPr>
        <w:t xml:space="preserve">O’Toole, W. and </w:t>
      </w:r>
      <w:proofErr w:type="spellStart"/>
      <w:r w:rsidRPr="00DB4920">
        <w:rPr>
          <w:rFonts w:ascii="Calibri" w:hAnsi="Calibri" w:cs="Arial"/>
          <w:sz w:val="22"/>
        </w:rPr>
        <w:t>Mikolaitis</w:t>
      </w:r>
      <w:proofErr w:type="spellEnd"/>
      <w:r w:rsidRPr="00DB4920">
        <w:rPr>
          <w:rFonts w:ascii="Calibri" w:hAnsi="Calibri" w:cs="Arial"/>
          <w:sz w:val="22"/>
        </w:rPr>
        <w:t xml:space="preserve">, P. (2002) </w:t>
      </w:r>
      <w:r w:rsidRPr="00DB4920">
        <w:rPr>
          <w:rFonts w:ascii="Calibri" w:hAnsi="Calibri" w:cs="Arial"/>
          <w:i/>
          <w:sz w:val="22"/>
        </w:rPr>
        <w:t>Corporate event project management</w:t>
      </w:r>
      <w:r w:rsidRPr="00DB4920">
        <w:rPr>
          <w:rFonts w:ascii="Calibri" w:hAnsi="Calibri" w:cs="Arial"/>
          <w:sz w:val="22"/>
        </w:rPr>
        <w:t>,</w:t>
      </w:r>
      <w:r w:rsidRPr="00DB4920">
        <w:rPr>
          <w:rFonts w:ascii="Calibri" w:hAnsi="Calibri" w:cs="Arial"/>
          <w:i/>
          <w:sz w:val="22"/>
        </w:rPr>
        <w:t xml:space="preserve"> </w:t>
      </w:r>
      <w:r w:rsidRPr="00DB4920">
        <w:rPr>
          <w:rFonts w:ascii="Calibri" w:hAnsi="Calibri" w:cs="Arial"/>
          <w:sz w:val="22"/>
        </w:rPr>
        <w:t>New York: John Wiley &amp; Sons</w:t>
      </w:r>
    </w:p>
    <w:p w:rsidR="00DB4920" w:rsidRPr="00DB4920" w:rsidRDefault="00DB4920" w:rsidP="00DB4920">
      <w:pPr>
        <w:rPr>
          <w:rFonts w:ascii="Calibri" w:hAnsi="Calibri" w:cs="Arial"/>
          <w:i/>
          <w:sz w:val="22"/>
        </w:rPr>
      </w:pPr>
      <w:proofErr w:type="gramStart"/>
      <w:r w:rsidRPr="00DB4920">
        <w:rPr>
          <w:rFonts w:ascii="Calibri" w:hAnsi="Calibri"/>
          <w:sz w:val="22"/>
        </w:rPr>
        <w:t xml:space="preserve">Robertson, M. and </w:t>
      </w:r>
      <w:proofErr w:type="spellStart"/>
      <w:r w:rsidRPr="00DB4920">
        <w:rPr>
          <w:rFonts w:ascii="Calibri" w:hAnsi="Calibri"/>
          <w:sz w:val="22"/>
        </w:rPr>
        <w:t>Frew</w:t>
      </w:r>
      <w:proofErr w:type="spellEnd"/>
      <w:r w:rsidRPr="00DB4920">
        <w:rPr>
          <w:rFonts w:ascii="Calibri" w:hAnsi="Calibri"/>
          <w:sz w:val="22"/>
        </w:rPr>
        <w:t>, E. (</w:t>
      </w:r>
      <w:proofErr w:type="spellStart"/>
      <w:r w:rsidRPr="00DB4920">
        <w:rPr>
          <w:rFonts w:ascii="Calibri" w:hAnsi="Calibri"/>
          <w:sz w:val="22"/>
        </w:rPr>
        <w:t>Eds</w:t>
      </w:r>
      <w:proofErr w:type="spellEnd"/>
      <w:r w:rsidRPr="00DB4920">
        <w:rPr>
          <w:rFonts w:ascii="Calibri" w:hAnsi="Calibri"/>
          <w:sz w:val="22"/>
        </w:rPr>
        <w:t xml:space="preserve">) (2008) </w:t>
      </w:r>
      <w:r w:rsidRPr="00DB4920">
        <w:rPr>
          <w:rFonts w:ascii="Calibri" w:hAnsi="Calibri"/>
          <w:i/>
          <w:iCs/>
          <w:sz w:val="22"/>
        </w:rPr>
        <w:t>Events and festivals: current trends and issues</w:t>
      </w:r>
      <w:r w:rsidRPr="00DB4920">
        <w:rPr>
          <w:rFonts w:ascii="Calibri" w:hAnsi="Calibri"/>
          <w:sz w:val="22"/>
        </w:rPr>
        <w:t>.</w:t>
      </w:r>
      <w:proofErr w:type="gramEnd"/>
      <w:r w:rsidRPr="00DB4920">
        <w:rPr>
          <w:rFonts w:ascii="Calibri" w:hAnsi="Calibri"/>
          <w:sz w:val="22"/>
        </w:rPr>
        <w:t xml:space="preserve"> London: Routledge.</w:t>
      </w:r>
      <w:r w:rsidRPr="00DB4920">
        <w:rPr>
          <w:rFonts w:ascii="Calibri" w:hAnsi="Calibri" w:cs="Arial"/>
          <w:sz w:val="22"/>
        </w:rPr>
        <w:t xml:space="preserve"> </w:t>
      </w:r>
    </w:p>
    <w:p w:rsidR="00DB4920" w:rsidRPr="00DB4920" w:rsidRDefault="00DB4920" w:rsidP="00DB4920">
      <w:pPr>
        <w:rPr>
          <w:rFonts w:ascii="Calibri" w:hAnsi="Calibri" w:cs="Arial"/>
          <w:sz w:val="22"/>
        </w:rPr>
      </w:pPr>
      <w:proofErr w:type="gramStart"/>
      <w:r w:rsidRPr="00DB4920">
        <w:rPr>
          <w:rStyle w:val="highlight"/>
          <w:rFonts w:ascii="Calibri" w:hAnsi="Calibri"/>
          <w:sz w:val="22"/>
        </w:rPr>
        <w:t>Shone</w:t>
      </w:r>
      <w:r w:rsidRPr="00DB4920">
        <w:rPr>
          <w:rFonts w:ascii="Calibri" w:hAnsi="Calibri"/>
          <w:sz w:val="22"/>
        </w:rPr>
        <w:t xml:space="preserve">, A. and Parry, B. (2010) </w:t>
      </w:r>
      <w:r w:rsidRPr="00DB4920">
        <w:rPr>
          <w:rFonts w:ascii="Calibri" w:hAnsi="Calibri"/>
          <w:i/>
          <w:iCs/>
          <w:sz w:val="22"/>
        </w:rPr>
        <w:t xml:space="preserve">Successful </w:t>
      </w:r>
      <w:r w:rsidRPr="00DB4920">
        <w:rPr>
          <w:rStyle w:val="highlight"/>
          <w:rFonts w:ascii="Calibri" w:hAnsi="Calibri"/>
          <w:i/>
          <w:iCs/>
          <w:sz w:val="22"/>
        </w:rPr>
        <w:t>event</w:t>
      </w:r>
      <w:r w:rsidRPr="00DB4920">
        <w:rPr>
          <w:rFonts w:ascii="Calibri" w:hAnsi="Calibri"/>
          <w:i/>
          <w:iCs/>
          <w:sz w:val="22"/>
        </w:rPr>
        <w:t xml:space="preserve"> management: a practical handbook</w:t>
      </w:r>
      <w:r w:rsidRPr="00DB4920">
        <w:rPr>
          <w:rFonts w:ascii="Calibri" w:hAnsi="Calibri"/>
          <w:sz w:val="22"/>
        </w:rPr>
        <w:t>, 3</w:t>
      </w:r>
      <w:r w:rsidRPr="00DB4920">
        <w:rPr>
          <w:rFonts w:ascii="Calibri" w:hAnsi="Calibri"/>
          <w:sz w:val="22"/>
          <w:vertAlign w:val="superscript"/>
        </w:rPr>
        <w:t xml:space="preserve">rd </w:t>
      </w:r>
      <w:proofErr w:type="spellStart"/>
      <w:r w:rsidRPr="00DB4920">
        <w:rPr>
          <w:rFonts w:ascii="Calibri" w:hAnsi="Calibri"/>
          <w:sz w:val="22"/>
        </w:rPr>
        <w:t>edn</w:t>
      </w:r>
      <w:proofErr w:type="spellEnd"/>
      <w:r w:rsidRPr="00DB4920">
        <w:rPr>
          <w:rFonts w:ascii="Calibri" w:hAnsi="Calibri"/>
          <w:sz w:val="22"/>
        </w:rPr>
        <w:t>.</w:t>
      </w:r>
      <w:proofErr w:type="gramEnd"/>
      <w:r w:rsidRPr="00DB4920">
        <w:rPr>
          <w:rFonts w:ascii="Calibri" w:hAnsi="Calibri"/>
          <w:sz w:val="22"/>
        </w:rPr>
        <w:t xml:space="preserve"> Andover: Cengage Learning</w:t>
      </w:r>
      <w:r w:rsidRPr="00DB4920">
        <w:rPr>
          <w:rFonts w:ascii="Calibri" w:hAnsi="Calibri" w:cs="Arial"/>
          <w:sz w:val="22"/>
        </w:rPr>
        <w:t xml:space="preserve"> </w:t>
      </w:r>
    </w:p>
    <w:p w:rsidR="00DB4920" w:rsidRPr="00DB4920" w:rsidRDefault="00DB4920" w:rsidP="00DB4920">
      <w:pPr>
        <w:rPr>
          <w:rFonts w:ascii="Calibri" w:hAnsi="Calibri" w:cs="Arial"/>
          <w:sz w:val="22"/>
        </w:rPr>
      </w:pPr>
      <w:r w:rsidRPr="00DB4920">
        <w:rPr>
          <w:rFonts w:ascii="Calibri" w:hAnsi="Calibri"/>
          <w:sz w:val="22"/>
        </w:rPr>
        <w:t xml:space="preserve">Yeoman, I., Robertson, M., Ali-Knight, J., Drummond, S. &amp; McMahon Beattie, </w:t>
      </w:r>
      <w:proofErr w:type="gramStart"/>
      <w:r w:rsidRPr="00DB4920">
        <w:rPr>
          <w:rFonts w:ascii="Calibri" w:hAnsi="Calibri"/>
          <w:sz w:val="22"/>
        </w:rPr>
        <w:t>U</w:t>
      </w:r>
      <w:proofErr w:type="gramEnd"/>
      <w:r w:rsidRPr="00DB4920">
        <w:rPr>
          <w:rFonts w:ascii="Calibri" w:hAnsi="Calibri"/>
          <w:sz w:val="22"/>
        </w:rPr>
        <w:t xml:space="preserve">. (2003) </w:t>
      </w:r>
      <w:r w:rsidRPr="00DB4920">
        <w:rPr>
          <w:rStyle w:val="highlight"/>
          <w:rFonts w:ascii="Calibri" w:hAnsi="Calibri"/>
          <w:bCs/>
          <w:i/>
          <w:sz w:val="22"/>
        </w:rPr>
        <w:t>Festival</w:t>
      </w:r>
      <w:r w:rsidRPr="00DB4920">
        <w:rPr>
          <w:rFonts w:ascii="Calibri" w:hAnsi="Calibri"/>
          <w:bCs/>
          <w:i/>
          <w:sz w:val="22"/>
        </w:rPr>
        <w:t xml:space="preserve"> and events management: an </w:t>
      </w:r>
      <w:r w:rsidRPr="00DB4920">
        <w:rPr>
          <w:rStyle w:val="highlight"/>
          <w:rFonts w:ascii="Calibri" w:hAnsi="Calibri"/>
          <w:bCs/>
          <w:i/>
          <w:sz w:val="22"/>
        </w:rPr>
        <w:t>international</w:t>
      </w:r>
      <w:r w:rsidRPr="00DB4920">
        <w:rPr>
          <w:rFonts w:ascii="Calibri" w:hAnsi="Calibri"/>
          <w:bCs/>
          <w:i/>
          <w:sz w:val="22"/>
        </w:rPr>
        <w:t xml:space="preserve"> perspective, </w:t>
      </w:r>
      <w:r w:rsidRPr="00DB4920">
        <w:rPr>
          <w:rFonts w:ascii="Calibri" w:hAnsi="Calibri"/>
          <w:bCs/>
          <w:sz w:val="22"/>
        </w:rPr>
        <w:t>Oxford: Butterworth Heinemann.</w:t>
      </w:r>
    </w:p>
    <w:p w:rsidR="00DB4920" w:rsidRPr="00DB4920" w:rsidRDefault="00DB4920" w:rsidP="00DB4920">
      <w:pPr>
        <w:rPr>
          <w:rFonts w:ascii="Calibri" w:hAnsi="Calibri"/>
          <w:sz w:val="22"/>
        </w:rPr>
      </w:pPr>
    </w:p>
    <w:p w:rsidR="00DB4920" w:rsidRPr="00DB4920" w:rsidRDefault="00DB4920" w:rsidP="00DB4920">
      <w:pPr>
        <w:rPr>
          <w:rFonts w:ascii="Calibri" w:hAnsi="Calibri" w:cs="Arial"/>
          <w:sz w:val="22"/>
        </w:rPr>
      </w:pPr>
      <w:r w:rsidRPr="00DB4920">
        <w:rPr>
          <w:rFonts w:ascii="Calibri" w:hAnsi="Calibri" w:cs="Arial"/>
          <w:sz w:val="22"/>
        </w:rPr>
        <w:t xml:space="preserve">Journals </w:t>
      </w:r>
    </w:p>
    <w:p w:rsidR="00DB4920" w:rsidRPr="00DB4920" w:rsidRDefault="00DB4920" w:rsidP="00DB4920">
      <w:pPr>
        <w:rPr>
          <w:rFonts w:ascii="Calibri" w:hAnsi="Calibri" w:cs="Arial"/>
          <w:sz w:val="22"/>
        </w:rPr>
      </w:pPr>
      <w:r w:rsidRPr="00DB4920">
        <w:rPr>
          <w:rFonts w:ascii="Calibri" w:hAnsi="Calibri" w:cs="Arial"/>
          <w:sz w:val="22"/>
        </w:rPr>
        <w:t>Annals of Tourism Research</w:t>
      </w:r>
    </w:p>
    <w:p w:rsidR="00DB4920" w:rsidRPr="00DB4920" w:rsidRDefault="00DB4920" w:rsidP="00DB4920">
      <w:pPr>
        <w:jc w:val="both"/>
        <w:rPr>
          <w:rFonts w:ascii="Calibri" w:hAnsi="Calibri" w:cs="Arial"/>
          <w:sz w:val="22"/>
        </w:rPr>
      </w:pPr>
      <w:r w:rsidRPr="00DB4920">
        <w:rPr>
          <w:rFonts w:ascii="Calibri" w:hAnsi="Calibri" w:cs="Arial"/>
          <w:sz w:val="22"/>
        </w:rPr>
        <w:t>Event</w:t>
      </w:r>
    </w:p>
    <w:p w:rsidR="00DB4920" w:rsidRPr="00DB4920" w:rsidRDefault="00DB4920" w:rsidP="00DB4920">
      <w:pPr>
        <w:jc w:val="both"/>
        <w:rPr>
          <w:rFonts w:ascii="Calibri" w:hAnsi="Calibri" w:cs="Arial"/>
          <w:sz w:val="22"/>
        </w:rPr>
      </w:pPr>
      <w:r w:rsidRPr="00DB4920">
        <w:rPr>
          <w:rFonts w:ascii="Calibri" w:hAnsi="Calibri" w:cs="Arial"/>
          <w:sz w:val="22"/>
        </w:rPr>
        <w:t>Event Management</w:t>
      </w:r>
      <w:r w:rsidRPr="00DB4920">
        <w:rPr>
          <w:rFonts w:ascii="Calibri" w:hAnsi="Calibri" w:cs="Arial"/>
          <w:sz w:val="22"/>
        </w:rPr>
        <w:tab/>
      </w:r>
    </w:p>
    <w:p w:rsidR="00DB4920" w:rsidRPr="00DB4920" w:rsidRDefault="00DB4920" w:rsidP="00DB4920">
      <w:pPr>
        <w:jc w:val="both"/>
        <w:rPr>
          <w:rFonts w:ascii="Calibri" w:hAnsi="Calibri" w:cs="Arial"/>
          <w:sz w:val="22"/>
        </w:rPr>
      </w:pPr>
      <w:r w:rsidRPr="00DB4920">
        <w:rPr>
          <w:rFonts w:ascii="Calibri" w:hAnsi="Calibri" w:cs="Arial"/>
          <w:sz w:val="22"/>
        </w:rPr>
        <w:t>Journal of Convention and Event Tourism</w:t>
      </w:r>
    </w:p>
    <w:p w:rsidR="00DB4920" w:rsidRPr="00DB4920" w:rsidRDefault="00DB4920" w:rsidP="00DB4920">
      <w:pPr>
        <w:jc w:val="both"/>
        <w:rPr>
          <w:rFonts w:ascii="Calibri" w:hAnsi="Calibri" w:cs="Arial"/>
          <w:sz w:val="22"/>
        </w:rPr>
      </w:pPr>
      <w:r w:rsidRPr="00DB4920">
        <w:rPr>
          <w:rFonts w:ascii="Calibri" w:hAnsi="Calibri" w:cs="Arial"/>
          <w:sz w:val="22"/>
        </w:rPr>
        <w:t>Marketing Event</w:t>
      </w:r>
    </w:p>
    <w:p w:rsidR="0090649A" w:rsidRPr="00962F87" w:rsidRDefault="0090649A" w:rsidP="0090649A">
      <w:pPr>
        <w:rPr>
          <w:rFonts w:ascii="Calibri" w:hAnsi="Calibri"/>
          <w:b/>
          <w:iCs/>
        </w:rPr>
      </w:pPr>
    </w:p>
    <w:sectPr w:rsidR="0090649A" w:rsidRPr="00962F87" w:rsidSect="00DB4920">
      <w:type w:val="continuous"/>
      <w:pgSz w:w="11907" w:h="16840"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920" w:rsidRDefault="00DB4920" w:rsidP="00DB6056">
      <w:r>
        <w:separator/>
      </w:r>
    </w:p>
  </w:endnote>
  <w:endnote w:type="continuationSeparator" w:id="0">
    <w:p w:rsidR="00DB4920" w:rsidRDefault="00DB4920" w:rsidP="00DB6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StoneSans">
    <w:altName w:val="Arial"/>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920" w:rsidRDefault="00DB4920" w:rsidP="00512009">
    <w:pPr>
      <w:pStyle w:val="Footer"/>
      <w:jc w:val="center"/>
    </w:pPr>
    <w:sdt>
      <w:sdtPr>
        <w:id w:val="-2133084568"/>
        <w:docPartObj>
          <w:docPartGallery w:val="Page Numbers (Bottom of Page)"/>
          <w:docPartUnique/>
        </w:docPartObj>
      </w:sdtPr>
      <w:sdtContent>
        <w:sdt>
          <w:sdtPr>
            <w:id w:val="551747969"/>
            <w:docPartObj>
              <w:docPartGallery w:val="Page Numbers (Top of Page)"/>
              <w:docPartUnique/>
            </w:docPartObj>
          </w:sdtPr>
          <w:sdtContent>
            <w:r>
              <w:t xml:space="preserve">Academic Partnerships Teaching, Learning and Assessment Handbook 2014-15                                       Page </w:t>
            </w:r>
            <w:r>
              <w:rPr>
                <w:b/>
                <w:bCs/>
                <w:szCs w:val="24"/>
              </w:rPr>
              <w:fldChar w:fldCharType="begin"/>
            </w:r>
            <w:r>
              <w:rPr>
                <w:b/>
                <w:bCs/>
              </w:rPr>
              <w:instrText xml:space="preserve"> PAGE </w:instrText>
            </w:r>
            <w:r>
              <w:rPr>
                <w:b/>
                <w:bCs/>
                <w:szCs w:val="24"/>
              </w:rPr>
              <w:fldChar w:fldCharType="separate"/>
            </w:r>
            <w:r w:rsidR="00E62FE9">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62FE9">
              <w:rPr>
                <w:b/>
                <w:bCs/>
                <w:noProof/>
              </w:rPr>
              <w:t>61</w:t>
            </w:r>
            <w:r>
              <w:rPr>
                <w:b/>
                <w:bCs/>
                <w:szCs w:val="24"/>
              </w:rPr>
              <w:fldChar w:fldCharType="end"/>
            </w:r>
          </w:sdtContent>
        </w:sdt>
      </w:sdtContent>
    </w:sdt>
  </w:p>
  <w:p w:rsidR="00DB4920" w:rsidRDefault="00DB4920" w:rsidP="00512009">
    <w:pPr>
      <w:pStyle w:val="Footer"/>
      <w:tabs>
        <w:tab w:val="clear" w:pos="4513"/>
        <w:tab w:val="clear" w:pos="9026"/>
        <w:tab w:val="center" w:pos="5233"/>
      </w:tabs>
      <w:jc w:val="center"/>
    </w:pPr>
  </w:p>
  <w:p w:rsidR="00DB4920" w:rsidRDefault="00DB49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5209794"/>
      <w:docPartObj>
        <w:docPartGallery w:val="Page Numbers (Bottom of Page)"/>
        <w:docPartUnique/>
      </w:docPartObj>
    </w:sdtPr>
    <w:sdtEndPr>
      <w:rPr>
        <w:noProof/>
      </w:rPr>
    </w:sdtEndPr>
    <w:sdtContent>
      <w:p w:rsidR="00DB4920" w:rsidRDefault="00DB4920" w:rsidP="00512009">
        <w:pPr>
          <w:pStyle w:val="Footer"/>
          <w:jc w:val="center"/>
        </w:pPr>
        <w:r w:rsidRPr="00512009">
          <w:t xml:space="preserve"> </w:t>
        </w:r>
        <w:sdt>
          <w:sdtPr>
            <w:id w:val="2115164370"/>
            <w:docPartObj>
              <w:docPartGallery w:val="Page Numbers (Bottom of Page)"/>
              <w:docPartUnique/>
            </w:docPartObj>
          </w:sdtPr>
          <w:sdtContent>
            <w:sdt>
              <w:sdtPr>
                <w:id w:val="1723635721"/>
                <w:docPartObj>
                  <w:docPartGallery w:val="Page Numbers (Top of Page)"/>
                  <w:docPartUnique/>
                </w:docPartObj>
              </w:sdtPr>
              <w:sdtContent>
                <w:r>
                  <w:t xml:space="preserve">Academic Partnerships Teaching, Learning and Assessment Handbook 2014-15                                       Page </w:t>
                </w:r>
                <w:r>
                  <w:rPr>
                    <w:b/>
                    <w:bCs/>
                    <w:szCs w:val="24"/>
                  </w:rPr>
                  <w:fldChar w:fldCharType="begin"/>
                </w:r>
                <w:r>
                  <w:rPr>
                    <w:b/>
                    <w:bCs/>
                  </w:rPr>
                  <w:instrText xml:space="preserve"> PAGE </w:instrText>
                </w:r>
                <w:r>
                  <w:rPr>
                    <w:b/>
                    <w:bCs/>
                    <w:szCs w:val="24"/>
                  </w:rPr>
                  <w:fldChar w:fldCharType="separate"/>
                </w:r>
                <w:r w:rsidR="00E62FE9">
                  <w:rPr>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62FE9">
                  <w:rPr>
                    <w:b/>
                    <w:bCs/>
                    <w:noProof/>
                  </w:rPr>
                  <w:t>61</w:t>
                </w:r>
                <w:r>
                  <w:rPr>
                    <w:b/>
                    <w:bCs/>
                    <w:szCs w:val="24"/>
                  </w:rPr>
                  <w:fldChar w:fldCharType="end"/>
                </w:r>
              </w:sdtContent>
            </w:sdt>
          </w:sdtContent>
        </w:sdt>
      </w:p>
      <w:p w:rsidR="00DB4920" w:rsidRDefault="00DB4920">
        <w:pPr>
          <w:pStyle w:val="Footer"/>
          <w:jc w:val="center"/>
        </w:pPr>
      </w:p>
    </w:sdtContent>
  </w:sdt>
  <w:p w:rsidR="00DB4920" w:rsidRDefault="00DB49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920" w:rsidRDefault="00DB4920">
    <w:pPr>
      <w:pStyle w:val="Footer"/>
      <w:jc w:val="right"/>
    </w:pPr>
  </w:p>
  <w:p w:rsidR="00DB4920" w:rsidRDefault="00DB4920" w:rsidP="0030623A">
    <w:pPr>
      <w:pStyle w:val="Footer"/>
      <w:jc w:val="center"/>
    </w:pPr>
    <w:sdt>
      <w:sdtPr>
        <w:id w:val="251485332"/>
        <w:docPartObj>
          <w:docPartGallery w:val="Page Numbers (Bottom of Page)"/>
          <w:docPartUnique/>
        </w:docPartObj>
      </w:sdtPr>
      <w:sdtContent>
        <w:sdt>
          <w:sdtPr>
            <w:id w:val="-456031337"/>
            <w:docPartObj>
              <w:docPartGallery w:val="Page Numbers (Top of Page)"/>
              <w:docPartUnique/>
            </w:docPartObj>
          </w:sdtPr>
          <w:sdtContent>
            <w:r>
              <w:t xml:space="preserve">Academic Partnerships Teaching, Learning and Assessment Handbook 2014-15     Page </w:t>
            </w:r>
            <w:r>
              <w:rPr>
                <w:b/>
                <w:bCs/>
                <w:szCs w:val="24"/>
              </w:rPr>
              <w:fldChar w:fldCharType="begin"/>
            </w:r>
            <w:r>
              <w:rPr>
                <w:b/>
                <w:bCs/>
              </w:rPr>
              <w:instrText xml:space="preserve"> PAGE </w:instrText>
            </w:r>
            <w:r>
              <w:rPr>
                <w:b/>
                <w:bCs/>
                <w:szCs w:val="24"/>
              </w:rPr>
              <w:fldChar w:fldCharType="separate"/>
            </w:r>
            <w:r w:rsidR="00E62FE9">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62FE9">
              <w:rPr>
                <w:b/>
                <w:bCs/>
                <w:noProof/>
              </w:rPr>
              <w:t>61</w:t>
            </w:r>
            <w:r>
              <w:rPr>
                <w:b/>
                <w:bCs/>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920" w:rsidRDefault="00DB4920" w:rsidP="00DB6056">
      <w:r>
        <w:separator/>
      </w:r>
    </w:p>
  </w:footnote>
  <w:footnote w:type="continuationSeparator" w:id="0">
    <w:p w:rsidR="00DB4920" w:rsidRDefault="00DB4920" w:rsidP="00DB60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920" w:rsidRDefault="00DB4920" w:rsidP="00DB6056">
    <w:pPr>
      <w:pStyle w:val="Header"/>
      <w:jc w:val="right"/>
    </w:pPr>
    <w:r>
      <w:t>Academic Partnerships Template</w:t>
    </w:r>
  </w:p>
  <w:p w:rsidR="00DB4920" w:rsidRDefault="00DB49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6321A"/>
    <w:multiLevelType w:val="hybridMultilevel"/>
    <w:tmpl w:val="BD80816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6784B8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80E2A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85D770C"/>
    <w:multiLevelType w:val="multilevel"/>
    <w:tmpl w:val="DB6EC028"/>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02"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decimal"/>
      <w:pStyle w:val="Heading8"/>
      <w:lvlText w:val="%1.%2.%3.%4.%5.%6.%7.%8."/>
      <w:lvlJc w:val="left"/>
      <w:pPr>
        <w:ind w:left="2880" w:hanging="360"/>
      </w:pPr>
      <w:rPr>
        <w:rFonts w:hint="default"/>
      </w:rPr>
    </w:lvl>
    <w:lvl w:ilvl="8">
      <w:start w:val="1"/>
      <w:numFmt w:val="decimal"/>
      <w:pStyle w:val="Heading9"/>
      <w:lvlText w:val="%1.%2.%3.%4.%5.%6.%7.%8.%9."/>
      <w:lvlJc w:val="left"/>
      <w:pPr>
        <w:ind w:left="3240" w:hanging="360"/>
      </w:pPr>
      <w:rPr>
        <w:rFonts w:hint="default"/>
      </w:rPr>
    </w:lvl>
  </w:abstractNum>
  <w:abstractNum w:abstractNumId="4">
    <w:nsid w:val="0C78005B"/>
    <w:multiLevelType w:val="hybridMultilevel"/>
    <w:tmpl w:val="B002B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FD641FD"/>
    <w:multiLevelType w:val="hybridMultilevel"/>
    <w:tmpl w:val="82709644"/>
    <w:lvl w:ilvl="0" w:tplc="08090001">
      <w:start w:val="1"/>
      <w:numFmt w:val="bullet"/>
      <w:lvlText w:val=""/>
      <w:lvlJc w:val="left"/>
      <w:pPr>
        <w:ind w:left="360" w:hanging="360"/>
      </w:pPr>
      <w:rPr>
        <w:rFonts w:ascii="Symbol" w:hAnsi="Symbol" w:hint="default"/>
      </w:rPr>
    </w:lvl>
    <w:lvl w:ilvl="1" w:tplc="08090003">
      <w:start w:val="1"/>
      <w:numFmt w:val="decimal"/>
      <w:lvlText w:val="%2."/>
      <w:lvlJc w:val="left"/>
      <w:pPr>
        <w:tabs>
          <w:tab w:val="num" w:pos="1080"/>
        </w:tabs>
        <w:ind w:left="1080" w:hanging="360"/>
      </w:pPr>
    </w:lvl>
    <w:lvl w:ilvl="2" w:tplc="08090005">
      <w:start w:val="1"/>
      <w:numFmt w:val="decimal"/>
      <w:lvlText w:val="%3."/>
      <w:lvlJc w:val="left"/>
      <w:pPr>
        <w:tabs>
          <w:tab w:val="num" w:pos="1800"/>
        </w:tabs>
        <w:ind w:left="1800" w:hanging="360"/>
      </w:pPr>
    </w:lvl>
    <w:lvl w:ilvl="3" w:tplc="08090001">
      <w:start w:val="1"/>
      <w:numFmt w:val="decimal"/>
      <w:lvlText w:val="%4."/>
      <w:lvlJc w:val="left"/>
      <w:pPr>
        <w:tabs>
          <w:tab w:val="num" w:pos="2520"/>
        </w:tabs>
        <w:ind w:left="2520" w:hanging="360"/>
      </w:pPr>
    </w:lvl>
    <w:lvl w:ilvl="4" w:tplc="08090003">
      <w:start w:val="1"/>
      <w:numFmt w:val="decimal"/>
      <w:lvlText w:val="%5."/>
      <w:lvlJc w:val="left"/>
      <w:pPr>
        <w:tabs>
          <w:tab w:val="num" w:pos="3240"/>
        </w:tabs>
        <w:ind w:left="3240" w:hanging="360"/>
      </w:pPr>
    </w:lvl>
    <w:lvl w:ilvl="5" w:tplc="08090005">
      <w:start w:val="1"/>
      <w:numFmt w:val="decimal"/>
      <w:lvlText w:val="%6."/>
      <w:lvlJc w:val="left"/>
      <w:pPr>
        <w:tabs>
          <w:tab w:val="num" w:pos="3960"/>
        </w:tabs>
        <w:ind w:left="3960" w:hanging="360"/>
      </w:pPr>
    </w:lvl>
    <w:lvl w:ilvl="6" w:tplc="08090001">
      <w:start w:val="1"/>
      <w:numFmt w:val="decimal"/>
      <w:lvlText w:val="%7."/>
      <w:lvlJc w:val="left"/>
      <w:pPr>
        <w:tabs>
          <w:tab w:val="num" w:pos="4680"/>
        </w:tabs>
        <w:ind w:left="4680" w:hanging="360"/>
      </w:pPr>
    </w:lvl>
    <w:lvl w:ilvl="7" w:tplc="08090003">
      <w:start w:val="1"/>
      <w:numFmt w:val="decimal"/>
      <w:lvlText w:val="%8."/>
      <w:lvlJc w:val="left"/>
      <w:pPr>
        <w:tabs>
          <w:tab w:val="num" w:pos="5400"/>
        </w:tabs>
        <w:ind w:left="5400" w:hanging="360"/>
      </w:pPr>
    </w:lvl>
    <w:lvl w:ilvl="8" w:tplc="08090005">
      <w:start w:val="1"/>
      <w:numFmt w:val="decimal"/>
      <w:lvlText w:val="%9."/>
      <w:lvlJc w:val="left"/>
      <w:pPr>
        <w:tabs>
          <w:tab w:val="num" w:pos="6120"/>
        </w:tabs>
        <w:ind w:left="6120" w:hanging="360"/>
      </w:pPr>
    </w:lvl>
  </w:abstractNum>
  <w:abstractNum w:abstractNumId="6">
    <w:nsid w:val="119702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5D957C0"/>
    <w:multiLevelType w:val="hybridMultilevel"/>
    <w:tmpl w:val="43EE87AA"/>
    <w:lvl w:ilvl="0" w:tplc="0809000F">
      <w:start w:val="1"/>
      <w:numFmt w:val="decimal"/>
      <w:lvlText w:val="%1."/>
      <w:lvlJc w:val="left"/>
      <w:pPr>
        <w:ind w:left="360" w:hanging="360"/>
      </w:pPr>
    </w:lvl>
    <w:lvl w:ilvl="1" w:tplc="08090003">
      <w:start w:val="1"/>
      <w:numFmt w:val="decimal"/>
      <w:lvlText w:val="%2."/>
      <w:lvlJc w:val="left"/>
      <w:pPr>
        <w:tabs>
          <w:tab w:val="num" w:pos="1045"/>
        </w:tabs>
        <w:ind w:left="1045" w:hanging="360"/>
      </w:pPr>
    </w:lvl>
    <w:lvl w:ilvl="2" w:tplc="08090005">
      <w:start w:val="1"/>
      <w:numFmt w:val="decimal"/>
      <w:lvlText w:val="%3."/>
      <w:lvlJc w:val="left"/>
      <w:pPr>
        <w:tabs>
          <w:tab w:val="num" w:pos="1765"/>
        </w:tabs>
        <w:ind w:left="1765" w:hanging="360"/>
      </w:pPr>
    </w:lvl>
    <w:lvl w:ilvl="3" w:tplc="08090001">
      <w:start w:val="1"/>
      <w:numFmt w:val="decimal"/>
      <w:lvlText w:val="%4."/>
      <w:lvlJc w:val="left"/>
      <w:pPr>
        <w:tabs>
          <w:tab w:val="num" w:pos="2485"/>
        </w:tabs>
        <w:ind w:left="2485" w:hanging="360"/>
      </w:pPr>
    </w:lvl>
    <w:lvl w:ilvl="4" w:tplc="08090003">
      <w:start w:val="1"/>
      <w:numFmt w:val="decimal"/>
      <w:lvlText w:val="%5."/>
      <w:lvlJc w:val="left"/>
      <w:pPr>
        <w:tabs>
          <w:tab w:val="num" w:pos="3205"/>
        </w:tabs>
        <w:ind w:left="3205" w:hanging="360"/>
      </w:pPr>
    </w:lvl>
    <w:lvl w:ilvl="5" w:tplc="08090005">
      <w:start w:val="1"/>
      <w:numFmt w:val="decimal"/>
      <w:lvlText w:val="%6."/>
      <w:lvlJc w:val="left"/>
      <w:pPr>
        <w:tabs>
          <w:tab w:val="num" w:pos="3925"/>
        </w:tabs>
        <w:ind w:left="3925" w:hanging="360"/>
      </w:pPr>
    </w:lvl>
    <w:lvl w:ilvl="6" w:tplc="08090001">
      <w:start w:val="1"/>
      <w:numFmt w:val="decimal"/>
      <w:lvlText w:val="%7."/>
      <w:lvlJc w:val="left"/>
      <w:pPr>
        <w:tabs>
          <w:tab w:val="num" w:pos="4645"/>
        </w:tabs>
        <w:ind w:left="4645" w:hanging="360"/>
      </w:pPr>
    </w:lvl>
    <w:lvl w:ilvl="7" w:tplc="08090003">
      <w:start w:val="1"/>
      <w:numFmt w:val="decimal"/>
      <w:lvlText w:val="%8."/>
      <w:lvlJc w:val="left"/>
      <w:pPr>
        <w:tabs>
          <w:tab w:val="num" w:pos="5365"/>
        </w:tabs>
        <w:ind w:left="5365" w:hanging="360"/>
      </w:pPr>
    </w:lvl>
    <w:lvl w:ilvl="8" w:tplc="08090005">
      <w:start w:val="1"/>
      <w:numFmt w:val="decimal"/>
      <w:lvlText w:val="%9."/>
      <w:lvlJc w:val="left"/>
      <w:pPr>
        <w:tabs>
          <w:tab w:val="num" w:pos="6085"/>
        </w:tabs>
        <w:ind w:left="6085" w:hanging="360"/>
      </w:pPr>
    </w:lvl>
  </w:abstractNum>
  <w:abstractNum w:abstractNumId="8">
    <w:nsid w:val="164879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6992548"/>
    <w:multiLevelType w:val="hybridMultilevel"/>
    <w:tmpl w:val="2F7E4B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90F1567"/>
    <w:multiLevelType w:val="multilevel"/>
    <w:tmpl w:val="DB6EC028"/>
    <w:numStyleLink w:val="Headings"/>
  </w:abstractNum>
  <w:abstractNum w:abstractNumId="11">
    <w:nsid w:val="19A63A82"/>
    <w:multiLevelType w:val="singleLevel"/>
    <w:tmpl w:val="04090001"/>
    <w:lvl w:ilvl="0">
      <w:start w:val="1"/>
      <w:numFmt w:val="bullet"/>
      <w:lvlText w:val=""/>
      <w:lvlJc w:val="left"/>
      <w:pPr>
        <w:ind w:left="720" w:hanging="360"/>
      </w:pPr>
      <w:rPr>
        <w:rFonts w:ascii="Symbol" w:hAnsi="Symbol" w:hint="default"/>
      </w:rPr>
    </w:lvl>
  </w:abstractNum>
  <w:abstractNum w:abstractNumId="12">
    <w:nsid w:val="1DA57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07B3EB1"/>
    <w:multiLevelType w:val="hybridMultilevel"/>
    <w:tmpl w:val="98EE89F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214C08CE"/>
    <w:multiLevelType w:val="hybridMultilevel"/>
    <w:tmpl w:val="BD808160"/>
    <w:lvl w:ilvl="0" w:tplc="0809000F">
      <w:start w:val="1"/>
      <w:numFmt w:val="decimal"/>
      <w:lvlText w:val="%1."/>
      <w:lvlJc w:val="left"/>
      <w:pPr>
        <w:ind w:left="420" w:hanging="360"/>
      </w:p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5">
    <w:nsid w:val="25776D4A"/>
    <w:multiLevelType w:val="hybridMultilevel"/>
    <w:tmpl w:val="EE0CF88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25ED2F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27BE6AFE"/>
    <w:multiLevelType w:val="hybridMultilevel"/>
    <w:tmpl w:val="2ED06F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3F32EE0"/>
    <w:multiLevelType w:val="hybridMultilevel"/>
    <w:tmpl w:val="A0F0B4EA"/>
    <w:lvl w:ilvl="0" w:tplc="0809000F">
      <w:start w:val="1"/>
      <w:numFmt w:val="decimal"/>
      <w:lvlText w:val="%1."/>
      <w:lvlJc w:val="left"/>
      <w:pPr>
        <w:tabs>
          <w:tab w:val="num" w:pos="360"/>
        </w:tabs>
        <w:ind w:left="360" w:hanging="360"/>
      </w:pPr>
    </w:lvl>
    <w:lvl w:ilvl="1" w:tplc="08090001">
      <w:start w:val="1"/>
      <w:numFmt w:val="bullet"/>
      <w:lvlText w:val=""/>
      <w:lvlJc w:val="left"/>
      <w:pPr>
        <w:tabs>
          <w:tab w:val="num" w:pos="1080"/>
        </w:tabs>
        <w:ind w:left="1080" w:hanging="360"/>
      </w:pPr>
      <w:rPr>
        <w:rFonts w:ascii="Symbol" w:hAnsi="Symbol" w:hint="default"/>
      </w:r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160"/>
        </w:tabs>
        <w:ind w:left="2160" w:hanging="360"/>
      </w:pPr>
    </w:lvl>
    <w:lvl w:ilvl="4" w:tplc="08090019">
      <w:start w:val="1"/>
      <w:numFmt w:val="decimal"/>
      <w:lvlText w:val="%5."/>
      <w:lvlJc w:val="left"/>
      <w:pPr>
        <w:tabs>
          <w:tab w:val="num" w:pos="2880"/>
        </w:tabs>
        <w:ind w:left="2880" w:hanging="360"/>
      </w:pPr>
    </w:lvl>
    <w:lvl w:ilvl="5" w:tplc="0809001B">
      <w:start w:val="1"/>
      <w:numFmt w:val="decimal"/>
      <w:lvlText w:val="%6."/>
      <w:lvlJc w:val="left"/>
      <w:pPr>
        <w:tabs>
          <w:tab w:val="num" w:pos="3600"/>
        </w:tabs>
        <w:ind w:left="3600" w:hanging="360"/>
      </w:pPr>
    </w:lvl>
    <w:lvl w:ilvl="6" w:tplc="0809000F">
      <w:start w:val="1"/>
      <w:numFmt w:val="decimal"/>
      <w:lvlText w:val="%7."/>
      <w:lvlJc w:val="left"/>
      <w:pPr>
        <w:tabs>
          <w:tab w:val="num" w:pos="4320"/>
        </w:tabs>
        <w:ind w:left="4320" w:hanging="360"/>
      </w:pPr>
    </w:lvl>
    <w:lvl w:ilvl="7" w:tplc="08090019">
      <w:start w:val="1"/>
      <w:numFmt w:val="decimal"/>
      <w:lvlText w:val="%8."/>
      <w:lvlJc w:val="left"/>
      <w:pPr>
        <w:tabs>
          <w:tab w:val="num" w:pos="5040"/>
        </w:tabs>
        <w:ind w:left="5040" w:hanging="360"/>
      </w:pPr>
    </w:lvl>
    <w:lvl w:ilvl="8" w:tplc="0809001B">
      <w:start w:val="1"/>
      <w:numFmt w:val="decimal"/>
      <w:lvlText w:val="%9."/>
      <w:lvlJc w:val="left"/>
      <w:pPr>
        <w:tabs>
          <w:tab w:val="num" w:pos="5760"/>
        </w:tabs>
        <w:ind w:left="5760" w:hanging="360"/>
      </w:pPr>
    </w:lvl>
  </w:abstractNum>
  <w:abstractNum w:abstractNumId="19">
    <w:nsid w:val="344614A6"/>
    <w:multiLevelType w:val="singleLevel"/>
    <w:tmpl w:val="08090001"/>
    <w:lvl w:ilvl="0">
      <w:start w:val="1"/>
      <w:numFmt w:val="bullet"/>
      <w:lvlText w:val=""/>
      <w:lvlJc w:val="left"/>
      <w:pPr>
        <w:ind w:left="720" w:hanging="360"/>
      </w:pPr>
      <w:rPr>
        <w:rFonts w:ascii="Symbol" w:hAnsi="Symbol" w:hint="default"/>
      </w:rPr>
    </w:lvl>
  </w:abstractNum>
  <w:abstractNum w:abstractNumId="20">
    <w:nsid w:val="35DF629C"/>
    <w:multiLevelType w:val="hybridMultilevel"/>
    <w:tmpl w:val="9E046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6191D5A"/>
    <w:multiLevelType w:val="hybridMultilevel"/>
    <w:tmpl w:val="8CB46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6EC34B1"/>
    <w:multiLevelType w:val="hybridMultilevel"/>
    <w:tmpl w:val="36D60E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9233C2D"/>
    <w:multiLevelType w:val="hybridMultilevel"/>
    <w:tmpl w:val="70A4D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959447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3D2857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3D994BCF"/>
    <w:multiLevelType w:val="hybridMultilevel"/>
    <w:tmpl w:val="1F9C0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06230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419A67D0"/>
    <w:multiLevelType w:val="hybridMultilevel"/>
    <w:tmpl w:val="810C1572"/>
    <w:lvl w:ilvl="0" w:tplc="0809000F">
      <w:start w:val="1"/>
      <w:numFmt w:val="decimal"/>
      <w:lvlText w:val="%1."/>
      <w:lvlJc w:val="left"/>
      <w:pPr>
        <w:tabs>
          <w:tab w:val="num" w:pos="360"/>
        </w:tabs>
        <w:ind w:left="360" w:hanging="360"/>
      </w:pPr>
    </w:lvl>
    <w:lvl w:ilvl="1" w:tplc="08090003">
      <w:start w:val="1"/>
      <w:numFmt w:val="decimal"/>
      <w:lvlText w:val="%2."/>
      <w:lvlJc w:val="left"/>
      <w:pPr>
        <w:tabs>
          <w:tab w:val="num" w:pos="1080"/>
        </w:tabs>
        <w:ind w:left="1080" w:hanging="360"/>
      </w:pPr>
    </w:lvl>
    <w:lvl w:ilvl="2" w:tplc="08090005">
      <w:start w:val="1"/>
      <w:numFmt w:val="decimal"/>
      <w:lvlText w:val="%3."/>
      <w:lvlJc w:val="left"/>
      <w:pPr>
        <w:tabs>
          <w:tab w:val="num" w:pos="1800"/>
        </w:tabs>
        <w:ind w:left="1800" w:hanging="360"/>
      </w:pPr>
    </w:lvl>
    <w:lvl w:ilvl="3" w:tplc="08090001">
      <w:start w:val="1"/>
      <w:numFmt w:val="decimal"/>
      <w:lvlText w:val="%4."/>
      <w:lvlJc w:val="left"/>
      <w:pPr>
        <w:tabs>
          <w:tab w:val="num" w:pos="2520"/>
        </w:tabs>
        <w:ind w:left="2520" w:hanging="360"/>
      </w:pPr>
    </w:lvl>
    <w:lvl w:ilvl="4" w:tplc="08090003">
      <w:start w:val="1"/>
      <w:numFmt w:val="decimal"/>
      <w:lvlText w:val="%5."/>
      <w:lvlJc w:val="left"/>
      <w:pPr>
        <w:tabs>
          <w:tab w:val="num" w:pos="3240"/>
        </w:tabs>
        <w:ind w:left="3240" w:hanging="360"/>
      </w:pPr>
    </w:lvl>
    <w:lvl w:ilvl="5" w:tplc="08090005">
      <w:start w:val="1"/>
      <w:numFmt w:val="decimal"/>
      <w:lvlText w:val="%6."/>
      <w:lvlJc w:val="left"/>
      <w:pPr>
        <w:tabs>
          <w:tab w:val="num" w:pos="3960"/>
        </w:tabs>
        <w:ind w:left="3960" w:hanging="360"/>
      </w:pPr>
    </w:lvl>
    <w:lvl w:ilvl="6" w:tplc="08090001">
      <w:start w:val="1"/>
      <w:numFmt w:val="decimal"/>
      <w:lvlText w:val="%7."/>
      <w:lvlJc w:val="left"/>
      <w:pPr>
        <w:tabs>
          <w:tab w:val="num" w:pos="4680"/>
        </w:tabs>
        <w:ind w:left="4680" w:hanging="360"/>
      </w:pPr>
    </w:lvl>
    <w:lvl w:ilvl="7" w:tplc="08090003">
      <w:start w:val="1"/>
      <w:numFmt w:val="decimal"/>
      <w:lvlText w:val="%8."/>
      <w:lvlJc w:val="left"/>
      <w:pPr>
        <w:tabs>
          <w:tab w:val="num" w:pos="5400"/>
        </w:tabs>
        <w:ind w:left="5400" w:hanging="360"/>
      </w:pPr>
    </w:lvl>
    <w:lvl w:ilvl="8" w:tplc="08090005">
      <w:start w:val="1"/>
      <w:numFmt w:val="decimal"/>
      <w:lvlText w:val="%9."/>
      <w:lvlJc w:val="left"/>
      <w:pPr>
        <w:tabs>
          <w:tab w:val="num" w:pos="6120"/>
        </w:tabs>
        <w:ind w:left="6120" w:hanging="360"/>
      </w:pPr>
    </w:lvl>
  </w:abstractNum>
  <w:abstractNum w:abstractNumId="29">
    <w:nsid w:val="41A757D9"/>
    <w:multiLevelType w:val="hybridMultilevel"/>
    <w:tmpl w:val="F650F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1BE6518"/>
    <w:multiLevelType w:val="hybridMultilevel"/>
    <w:tmpl w:val="4594D4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nsid w:val="42DF213B"/>
    <w:multiLevelType w:val="hybridMultilevel"/>
    <w:tmpl w:val="10FAB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80401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48A2407E"/>
    <w:multiLevelType w:val="hybridMultilevel"/>
    <w:tmpl w:val="A6C0AEA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48BE74B8"/>
    <w:multiLevelType w:val="hybridMultilevel"/>
    <w:tmpl w:val="1B8664A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492F5CCF"/>
    <w:multiLevelType w:val="hybridMultilevel"/>
    <w:tmpl w:val="6A64F49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nsid w:val="4A044BD7"/>
    <w:multiLevelType w:val="hybridMultilevel"/>
    <w:tmpl w:val="AB7C337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7">
    <w:nsid w:val="4A7F1C0C"/>
    <w:multiLevelType w:val="hybridMultilevel"/>
    <w:tmpl w:val="3E940E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nsid w:val="4BD730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4D2E16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4EDF7411"/>
    <w:multiLevelType w:val="singleLevel"/>
    <w:tmpl w:val="04090001"/>
    <w:lvl w:ilvl="0">
      <w:start w:val="1"/>
      <w:numFmt w:val="bullet"/>
      <w:lvlText w:val=""/>
      <w:lvlJc w:val="left"/>
      <w:pPr>
        <w:ind w:left="720" w:hanging="360"/>
      </w:pPr>
      <w:rPr>
        <w:rFonts w:ascii="Symbol" w:hAnsi="Symbol" w:hint="default"/>
      </w:rPr>
    </w:lvl>
  </w:abstractNum>
  <w:abstractNum w:abstractNumId="41">
    <w:nsid w:val="50FB6CE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53E70B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571E6C32"/>
    <w:multiLevelType w:val="hybridMultilevel"/>
    <w:tmpl w:val="A8401D0E"/>
    <w:lvl w:ilvl="0" w:tplc="08090001">
      <w:start w:val="1"/>
      <w:numFmt w:val="decimal"/>
      <w:lvlText w:val="%1."/>
      <w:lvlJc w:val="left"/>
      <w:pPr>
        <w:tabs>
          <w:tab w:val="num" w:pos="360"/>
        </w:tabs>
        <w:ind w:left="360" w:hanging="360"/>
      </w:pPr>
      <w:rPr>
        <w:b w:val="0"/>
      </w:rPr>
    </w:lvl>
    <w:lvl w:ilvl="1" w:tplc="08090003">
      <w:start w:val="1"/>
      <w:numFmt w:val="bullet"/>
      <w:lvlText w:val=""/>
      <w:lvlJc w:val="left"/>
      <w:pPr>
        <w:tabs>
          <w:tab w:val="num" w:pos="1080"/>
        </w:tabs>
        <w:ind w:left="1080" w:hanging="360"/>
      </w:pPr>
      <w:rPr>
        <w:rFonts w:ascii="Symbol" w:hAnsi="Symbol" w:hint="default"/>
        <w:b w:val="0"/>
      </w:rPr>
    </w:lvl>
    <w:lvl w:ilvl="2" w:tplc="08090005">
      <w:start w:val="1"/>
      <w:numFmt w:val="decimal"/>
      <w:lvlText w:val="%3."/>
      <w:lvlJc w:val="left"/>
      <w:pPr>
        <w:tabs>
          <w:tab w:val="num" w:pos="1800"/>
        </w:tabs>
        <w:ind w:left="1800" w:hanging="360"/>
      </w:pPr>
    </w:lvl>
    <w:lvl w:ilvl="3" w:tplc="08090001">
      <w:start w:val="1"/>
      <w:numFmt w:val="decimal"/>
      <w:lvlText w:val="%4."/>
      <w:lvlJc w:val="left"/>
      <w:pPr>
        <w:tabs>
          <w:tab w:val="num" w:pos="2520"/>
        </w:tabs>
        <w:ind w:left="2520" w:hanging="360"/>
      </w:pPr>
    </w:lvl>
    <w:lvl w:ilvl="4" w:tplc="08090003">
      <w:start w:val="1"/>
      <w:numFmt w:val="decimal"/>
      <w:lvlText w:val="%5."/>
      <w:lvlJc w:val="left"/>
      <w:pPr>
        <w:tabs>
          <w:tab w:val="num" w:pos="3240"/>
        </w:tabs>
        <w:ind w:left="3240" w:hanging="360"/>
      </w:pPr>
    </w:lvl>
    <w:lvl w:ilvl="5" w:tplc="08090005">
      <w:start w:val="1"/>
      <w:numFmt w:val="decimal"/>
      <w:lvlText w:val="%6."/>
      <w:lvlJc w:val="left"/>
      <w:pPr>
        <w:tabs>
          <w:tab w:val="num" w:pos="3960"/>
        </w:tabs>
        <w:ind w:left="3960" w:hanging="360"/>
      </w:pPr>
    </w:lvl>
    <w:lvl w:ilvl="6" w:tplc="08090001">
      <w:start w:val="1"/>
      <w:numFmt w:val="decimal"/>
      <w:lvlText w:val="%7."/>
      <w:lvlJc w:val="left"/>
      <w:pPr>
        <w:tabs>
          <w:tab w:val="num" w:pos="4680"/>
        </w:tabs>
        <w:ind w:left="4680" w:hanging="360"/>
      </w:pPr>
    </w:lvl>
    <w:lvl w:ilvl="7" w:tplc="08090003">
      <w:start w:val="1"/>
      <w:numFmt w:val="decimal"/>
      <w:lvlText w:val="%8."/>
      <w:lvlJc w:val="left"/>
      <w:pPr>
        <w:tabs>
          <w:tab w:val="num" w:pos="5400"/>
        </w:tabs>
        <w:ind w:left="5400" w:hanging="360"/>
      </w:pPr>
    </w:lvl>
    <w:lvl w:ilvl="8" w:tplc="08090005">
      <w:start w:val="1"/>
      <w:numFmt w:val="decimal"/>
      <w:lvlText w:val="%9."/>
      <w:lvlJc w:val="left"/>
      <w:pPr>
        <w:tabs>
          <w:tab w:val="num" w:pos="6120"/>
        </w:tabs>
        <w:ind w:left="6120" w:hanging="360"/>
      </w:pPr>
    </w:lvl>
  </w:abstractNum>
  <w:abstractNum w:abstractNumId="44">
    <w:nsid w:val="59A8598F"/>
    <w:multiLevelType w:val="hybridMultilevel"/>
    <w:tmpl w:val="16587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5E066195"/>
    <w:multiLevelType w:val="hybridMultilevel"/>
    <w:tmpl w:val="566E4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5E4B2EAA"/>
    <w:multiLevelType w:val="hybridMultilevel"/>
    <w:tmpl w:val="EFCC0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5EAA5B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nsid w:val="60CC46EC"/>
    <w:multiLevelType w:val="hybridMultilevel"/>
    <w:tmpl w:val="0F54635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9">
    <w:nsid w:val="61913F7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0">
    <w:nsid w:val="63895B84"/>
    <w:multiLevelType w:val="hybridMultilevel"/>
    <w:tmpl w:val="43FC83A0"/>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1">
    <w:nsid w:val="6486234E"/>
    <w:multiLevelType w:val="hybridMultilevel"/>
    <w:tmpl w:val="62606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nsid w:val="6C8E64C9"/>
    <w:multiLevelType w:val="hybridMultilevel"/>
    <w:tmpl w:val="6ED673D2"/>
    <w:lvl w:ilvl="0" w:tplc="04090001">
      <w:start w:val="1"/>
      <w:numFmt w:val="bullet"/>
      <w:lvlText w:val=""/>
      <w:lvlJc w:val="left"/>
      <w:pPr>
        <w:tabs>
          <w:tab w:val="num" w:pos="360"/>
        </w:tabs>
        <w:ind w:left="360" w:hanging="360"/>
      </w:pPr>
      <w:rPr>
        <w:rFonts w:ascii="Symbol" w:hAnsi="Symbol" w:hint="default"/>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53">
    <w:nsid w:val="705714A9"/>
    <w:multiLevelType w:val="hybridMultilevel"/>
    <w:tmpl w:val="1B167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nsid w:val="778F0B18"/>
    <w:multiLevelType w:val="hybridMultilevel"/>
    <w:tmpl w:val="A016DF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5">
    <w:nsid w:val="7C941A05"/>
    <w:multiLevelType w:val="hybridMultilevel"/>
    <w:tmpl w:val="BD808160"/>
    <w:lvl w:ilvl="0" w:tplc="0809000F">
      <w:start w:val="1"/>
      <w:numFmt w:val="decimal"/>
      <w:lvlText w:val="%1."/>
      <w:lvlJc w:val="left"/>
      <w:pPr>
        <w:ind w:left="420" w:hanging="360"/>
      </w:p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56">
    <w:nsid w:val="7DAD2AF7"/>
    <w:multiLevelType w:val="hybridMultilevel"/>
    <w:tmpl w:val="A87063A0"/>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7">
    <w:nsid w:val="7F442E3E"/>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1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02"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decimal"/>
        <w:pStyle w:val="Heading5"/>
        <w:lvlText w:val="%1.%2.%3.%4.%5."/>
        <w:lvlJc w:val="left"/>
        <w:pPr>
          <w:ind w:left="1800" w:hanging="360"/>
        </w:pPr>
        <w:rPr>
          <w:rFonts w:hint="default"/>
        </w:rPr>
      </w:lvl>
    </w:lvlOverride>
    <w:lvlOverride w:ilvl="5">
      <w:lvl w:ilvl="5">
        <w:start w:val="1"/>
        <w:numFmt w:val="decimal"/>
        <w:pStyle w:val="Heading6"/>
        <w:lvlText w:val="%1.%2.%3.%4.%5.%6."/>
        <w:lvlJc w:val="left"/>
        <w:pPr>
          <w:ind w:left="2160" w:hanging="360"/>
        </w:pPr>
        <w:rPr>
          <w:rFonts w:hint="default"/>
        </w:rPr>
      </w:lvl>
    </w:lvlOverride>
    <w:lvlOverride w:ilvl="6">
      <w:lvl w:ilvl="6">
        <w:start w:val="1"/>
        <w:numFmt w:val="decimal"/>
        <w:pStyle w:val="Heading7"/>
        <w:lvlText w:val="%1.%2.%3.%4.%5.%6.%7."/>
        <w:lvlJc w:val="left"/>
        <w:pPr>
          <w:ind w:left="2520" w:hanging="360"/>
        </w:pPr>
        <w:rPr>
          <w:rFonts w:hint="default"/>
        </w:rPr>
      </w:lvl>
    </w:lvlOverride>
    <w:lvlOverride w:ilvl="7">
      <w:lvl w:ilvl="7">
        <w:start w:val="1"/>
        <w:numFmt w:val="decimal"/>
        <w:pStyle w:val="Heading8"/>
        <w:lvlText w:val="%1.%2.%3.%4.%5.%6.%7.%8."/>
        <w:lvlJc w:val="left"/>
        <w:pPr>
          <w:ind w:left="2880" w:hanging="360"/>
        </w:pPr>
        <w:rPr>
          <w:rFonts w:hint="default"/>
        </w:rPr>
      </w:lvl>
    </w:lvlOverride>
    <w:lvlOverride w:ilvl="8">
      <w:lvl w:ilvl="8">
        <w:start w:val="1"/>
        <w:numFmt w:val="decimal"/>
        <w:pStyle w:val="Heading9"/>
        <w:lvlText w:val="%1.%2.%3.%4.%5.%6.%7.%8.%9."/>
        <w:lvlJc w:val="left"/>
        <w:pPr>
          <w:ind w:left="3240" w:hanging="360"/>
        </w:pPr>
        <w:rPr>
          <w:rFonts w:hint="default"/>
        </w:rPr>
      </w:lvl>
    </w:lvlOverride>
  </w:num>
  <w:num w:numId="3">
    <w:abstractNumId w:val="42"/>
  </w:num>
  <w:num w:numId="4">
    <w:abstractNumId w:val="1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36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decimal"/>
        <w:pStyle w:val="Heading5"/>
        <w:lvlText w:val="%1.%2.%3.%4.%5."/>
        <w:lvlJc w:val="left"/>
        <w:pPr>
          <w:ind w:left="1800" w:hanging="360"/>
        </w:pPr>
        <w:rPr>
          <w:rFonts w:hint="default"/>
        </w:rPr>
      </w:lvl>
    </w:lvlOverride>
    <w:lvlOverride w:ilvl="5">
      <w:lvl w:ilvl="5">
        <w:start w:val="1"/>
        <w:numFmt w:val="decimal"/>
        <w:pStyle w:val="Heading6"/>
        <w:lvlText w:val="%1.%2.%3.%4.%5.%6."/>
        <w:lvlJc w:val="left"/>
        <w:pPr>
          <w:ind w:left="2160" w:hanging="360"/>
        </w:pPr>
        <w:rPr>
          <w:rFonts w:hint="default"/>
        </w:rPr>
      </w:lvl>
    </w:lvlOverride>
    <w:lvlOverride w:ilvl="6">
      <w:lvl w:ilvl="6">
        <w:start w:val="1"/>
        <w:numFmt w:val="decimal"/>
        <w:pStyle w:val="Heading7"/>
        <w:lvlText w:val="%1.%2.%3.%4.%5.%6.%7."/>
        <w:lvlJc w:val="left"/>
        <w:pPr>
          <w:ind w:left="2520" w:hanging="360"/>
        </w:pPr>
        <w:rPr>
          <w:rFonts w:hint="default"/>
        </w:rPr>
      </w:lvl>
    </w:lvlOverride>
    <w:lvlOverride w:ilvl="7">
      <w:lvl w:ilvl="7">
        <w:start w:val="1"/>
        <w:numFmt w:val="decimal"/>
        <w:pStyle w:val="Heading8"/>
        <w:lvlText w:val="%1.%2.%3.%4.%5.%6.%7.%8."/>
        <w:lvlJc w:val="left"/>
        <w:pPr>
          <w:ind w:left="2880" w:hanging="360"/>
        </w:pPr>
        <w:rPr>
          <w:rFonts w:hint="default"/>
        </w:rPr>
      </w:lvl>
    </w:lvlOverride>
    <w:lvlOverride w:ilvl="8">
      <w:lvl w:ilvl="8">
        <w:start w:val="1"/>
        <w:numFmt w:val="decimal"/>
        <w:pStyle w:val="Heading9"/>
        <w:lvlText w:val="%1.%2.%3.%4.%5.%6.%7.%8.%9."/>
        <w:lvlJc w:val="left"/>
        <w:pPr>
          <w:ind w:left="3240" w:hanging="360"/>
        </w:pPr>
        <w:rPr>
          <w:rFonts w:hint="default"/>
        </w:rPr>
      </w:lvl>
    </w:lvlOverride>
  </w:num>
  <w:num w:numId="5">
    <w:abstractNumId w:val="2"/>
  </w:num>
  <w:num w:numId="6">
    <w:abstractNumId w:val="45"/>
  </w:num>
  <w:num w:numId="7">
    <w:abstractNumId w:val="0"/>
  </w:num>
  <w:num w:numId="8">
    <w:abstractNumId w:val="46"/>
  </w:num>
  <w:num w:numId="9">
    <w:abstractNumId w:val="16"/>
  </w:num>
  <w:num w:numId="10">
    <w:abstractNumId w:val="25"/>
  </w:num>
  <w:num w:numId="11">
    <w:abstractNumId w:val="19"/>
  </w:num>
  <w:num w:numId="12">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7"/>
  </w:num>
  <w:num w:numId="14">
    <w:abstractNumId w:val="38"/>
  </w:num>
  <w:num w:numId="15">
    <w:abstractNumId w:val="8"/>
  </w:num>
  <w:num w:numId="16">
    <w:abstractNumId w:val="1"/>
  </w:num>
  <w:num w:numId="17">
    <w:abstractNumId w:val="24"/>
  </w:num>
  <w:num w:numId="18">
    <w:abstractNumId w:val="12"/>
  </w:num>
  <w:num w:numId="19">
    <w:abstractNumId w:val="37"/>
  </w:num>
  <w:num w:numId="20">
    <w:abstractNumId w:val="31"/>
  </w:num>
  <w:num w:numId="21">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5"/>
  </w:num>
  <w:num w:numId="24">
    <w:abstractNumId w:val="41"/>
  </w:num>
  <w:num w:numId="25">
    <w:abstractNumId w:val="6"/>
  </w:num>
  <w:num w:numId="26">
    <w:abstractNumId w:val="39"/>
  </w:num>
  <w:num w:numId="27">
    <w:abstractNumId w:val="27"/>
  </w:num>
  <w:num w:numId="2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7"/>
  </w:num>
  <w:num w:numId="30">
    <w:abstractNumId w:val="32"/>
  </w:num>
  <w:num w:numId="31">
    <w:abstractNumId w:val="36"/>
  </w:num>
  <w:num w:numId="32">
    <w:abstractNumId w:val="51"/>
  </w:num>
  <w:num w:numId="33">
    <w:abstractNumId w:val="55"/>
  </w:num>
  <w:num w:numId="34">
    <w:abstractNumId w:val="40"/>
  </w:num>
  <w:num w:numId="35">
    <w:abstractNumId w:val="11"/>
  </w:num>
  <w:num w:numId="36">
    <w:abstractNumId w:val="49"/>
  </w:num>
  <w:num w:numId="37">
    <w:abstractNumId w:val="26"/>
  </w:num>
  <w:num w:numId="38">
    <w:abstractNumId w:val="14"/>
  </w:num>
  <w:num w:numId="39">
    <w:abstractNumId w:val="20"/>
  </w:num>
  <w:num w:numId="40">
    <w:abstractNumId w:val="34"/>
  </w:num>
  <w:num w:numId="41">
    <w:abstractNumId w:val="53"/>
  </w:num>
  <w:num w:numId="42">
    <w:abstractNumId w:val="9"/>
  </w:num>
  <w:num w:numId="43">
    <w:abstractNumId w:val="29"/>
  </w:num>
  <w:num w:numId="44">
    <w:abstractNumId w:val="44"/>
  </w:num>
  <w:num w:numId="45">
    <w:abstractNumId w:val="23"/>
  </w:num>
  <w:num w:numId="46">
    <w:abstractNumId w:val="22"/>
  </w:num>
  <w:num w:numId="47">
    <w:abstractNumId w:val="48"/>
  </w:num>
  <w:num w:numId="48">
    <w:abstractNumId w:val="56"/>
  </w:num>
  <w:num w:numId="49">
    <w:abstractNumId w:val="13"/>
  </w:num>
  <w:num w:numId="50">
    <w:abstractNumId w:val="15"/>
  </w:num>
  <w:num w:numId="51">
    <w:abstractNumId w:val="50"/>
  </w:num>
  <w:num w:numId="52">
    <w:abstractNumId w:val="43"/>
  </w:num>
  <w:num w:numId="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0"/>
  </w:num>
  <w:num w:numId="55">
    <w:abstractNumId w:val="35"/>
  </w:num>
  <w:num w:numId="56">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8"/>
  </w:num>
  <w:num w:numId="58">
    <w:abstractNumId w:val="21"/>
  </w:num>
  <w:num w:numId="59">
    <w:abstractNumId w:val="4"/>
  </w:num>
  <w:num w:numId="60">
    <w:abstractNumId w:val="17"/>
  </w:num>
  <w:num w:numId="61">
    <w:abstractNumId w:val="5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isplayBackgroundShape/>
  <w:proofState w:spelling="clean" w:grammar="clean"/>
  <w:defaultTabStop w:val="720"/>
  <w:hyphenationZone w:val="357"/>
  <w:doNotHyphenateCaps/>
  <w:characterSpacingControl w:val="doNotCompress"/>
  <w:hdrShapeDefaults>
    <o:shapedefaults v:ext="edit" spidmax="12289">
      <o:colormenu v:ext="edit" fillcolor="none [3212]"/>
    </o:shapedefaults>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56"/>
    <w:rsid w:val="00011BD0"/>
    <w:rsid w:val="00016E32"/>
    <w:rsid w:val="00020BA2"/>
    <w:rsid w:val="00031A29"/>
    <w:rsid w:val="0003320F"/>
    <w:rsid w:val="000366BB"/>
    <w:rsid w:val="00041C3D"/>
    <w:rsid w:val="000526C9"/>
    <w:rsid w:val="00052C62"/>
    <w:rsid w:val="00061DF2"/>
    <w:rsid w:val="00066CF0"/>
    <w:rsid w:val="0007274D"/>
    <w:rsid w:val="00073ACE"/>
    <w:rsid w:val="00081EC0"/>
    <w:rsid w:val="000873AE"/>
    <w:rsid w:val="000A6C06"/>
    <w:rsid w:val="000A7817"/>
    <w:rsid w:val="000B476A"/>
    <w:rsid w:val="000B4E96"/>
    <w:rsid w:val="000B6A6C"/>
    <w:rsid w:val="000C146B"/>
    <w:rsid w:val="000C5ACE"/>
    <w:rsid w:val="000D0E01"/>
    <w:rsid w:val="000D1175"/>
    <w:rsid w:val="000E045E"/>
    <w:rsid w:val="000E2DA1"/>
    <w:rsid w:val="000E3876"/>
    <w:rsid w:val="000F4A21"/>
    <w:rsid w:val="000F7536"/>
    <w:rsid w:val="00103E62"/>
    <w:rsid w:val="001073D5"/>
    <w:rsid w:val="001268B8"/>
    <w:rsid w:val="0013325F"/>
    <w:rsid w:val="00144B51"/>
    <w:rsid w:val="001534CB"/>
    <w:rsid w:val="001565E5"/>
    <w:rsid w:val="00166629"/>
    <w:rsid w:val="00172F88"/>
    <w:rsid w:val="001821B7"/>
    <w:rsid w:val="001824B8"/>
    <w:rsid w:val="001952CC"/>
    <w:rsid w:val="001A1B22"/>
    <w:rsid w:val="001A645A"/>
    <w:rsid w:val="001A70E5"/>
    <w:rsid w:val="001A74D0"/>
    <w:rsid w:val="001B1B87"/>
    <w:rsid w:val="001B3ADB"/>
    <w:rsid w:val="001B4B66"/>
    <w:rsid w:val="001C39B8"/>
    <w:rsid w:val="001C458C"/>
    <w:rsid w:val="001D4220"/>
    <w:rsid w:val="001D7EC4"/>
    <w:rsid w:val="001E0ECB"/>
    <w:rsid w:val="001E16E3"/>
    <w:rsid w:val="001E729B"/>
    <w:rsid w:val="001F354C"/>
    <w:rsid w:val="001F44E8"/>
    <w:rsid w:val="001F78BB"/>
    <w:rsid w:val="00206126"/>
    <w:rsid w:val="002213BB"/>
    <w:rsid w:val="00222381"/>
    <w:rsid w:val="002308CF"/>
    <w:rsid w:val="0023163D"/>
    <w:rsid w:val="00235735"/>
    <w:rsid w:val="00252247"/>
    <w:rsid w:val="0025300D"/>
    <w:rsid w:val="00257EF6"/>
    <w:rsid w:val="0026006D"/>
    <w:rsid w:val="00280DE5"/>
    <w:rsid w:val="00293298"/>
    <w:rsid w:val="002A19C9"/>
    <w:rsid w:val="002A7D38"/>
    <w:rsid w:val="002E2807"/>
    <w:rsid w:val="002E3F06"/>
    <w:rsid w:val="002F5E2C"/>
    <w:rsid w:val="002F6B74"/>
    <w:rsid w:val="002F7398"/>
    <w:rsid w:val="0030623A"/>
    <w:rsid w:val="00312145"/>
    <w:rsid w:val="00312B97"/>
    <w:rsid w:val="00312DF5"/>
    <w:rsid w:val="003134B4"/>
    <w:rsid w:val="0032730C"/>
    <w:rsid w:val="003374D9"/>
    <w:rsid w:val="0034152E"/>
    <w:rsid w:val="00342179"/>
    <w:rsid w:val="003706C6"/>
    <w:rsid w:val="003759DC"/>
    <w:rsid w:val="00381A30"/>
    <w:rsid w:val="00381CB7"/>
    <w:rsid w:val="003A4C41"/>
    <w:rsid w:val="003A4D7A"/>
    <w:rsid w:val="003B18C0"/>
    <w:rsid w:val="003B7049"/>
    <w:rsid w:val="003B7608"/>
    <w:rsid w:val="003C4BE9"/>
    <w:rsid w:val="003C4F44"/>
    <w:rsid w:val="003C524F"/>
    <w:rsid w:val="003D3EC2"/>
    <w:rsid w:val="003D50B7"/>
    <w:rsid w:val="003E0CE3"/>
    <w:rsid w:val="003F3F44"/>
    <w:rsid w:val="003F6E96"/>
    <w:rsid w:val="0040040F"/>
    <w:rsid w:val="00412D19"/>
    <w:rsid w:val="0041501C"/>
    <w:rsid w:val="00427FF4"/>
    <w:rsid w:val="00432027"/>
    <w:rsid w:val="00433C4A"/>
    <w:rsid w:val="00435D00"/>
    <w:rsid w:val="004439F9"/>
    <w:rsid w:val="004501CA"/>
    <w:rsid w:val="004549CE"/>
    <w:rsid w:val="00471980"/>
    <w:rsid w:val="0047423C"/>
    <w:rsid w:val="00476A2E"/>
    <w:rsid w:val="004805C5"/>
    <w:rsid w:val="00486413"/>
    <w:rsid w:val="004A2FAB"/>
    <w:rsid w:val="004A3F55"/>
    <w:rsid w:val="004A7319"/>
    <w:rsid w:val="004B082D"/>
    <w:rsid w:val="004C625A"/>
    <w:rsid w:val="004D3698"/>
    <w:rsid w:val="004D3AC4"/>
    <w:rsid w:val="004D7553"/>
    <w:rsid w:val="004D767D"/>
    <w:rsid w:val="004E0FDA"/>
    <w:rsid w:val="004E5E81"/>
    <w:rsid w:val="004F7564"/>
    <w:rsid w:val="00512009"/>
    <w:rsid w:val="0051217F"/>
    <w:rsid w:val="00515E0E"/>
    <w:rsid w:val="00516C45"/>
    <w:rsid w:val="005225DF"/>
    <w:rsid w:val="00522BB6"/>
    <w:rsid w:val="00527ED5"/>
    <w:rsid w:val="005368D7"/>
    <w:rsid w:val="00561D97"/>
    <w:rsid w:val="0057110D"/>
    <w:rsid w:val="005740B5"/>
    <w:rsid w:val="00577742"/>
    <w:rsid w:val="005A094F"/>
    <w:rsid w:val="005A51B3"/>
    <w:rsid w:val="005B1174"/>
    <w:rsid w:val="005C3225"/>
    <w:rsid w:val="005C6E18"/>
    <w:rsid w:val="005E4C90"/>
    <w:rsid w:val="005E600E"/>
    <w:rsid w:val="005E6110"/>
    <w:rsid w:val="005F1F17"/>
    <w:rsid w:val="005F7463"/>
    <w:rsid w:val="005F7B9C"/>
    <w:rsid w:val="00600369"/>
    <w:rsid w:val="006068E4"/>
    <w:rsid w:val="00607694"/>
    <w:rsid w:val="00611C73"/>
    <w:rsid w:val="00612486"/>
    <w:rsid w:val="00613166"/>
    <w:rsid w:val="006163B4"/>
    <w:rsid w:val="00622BCE"/>
    <w:rsid w:val="0062634F"/>
    <w:rsid w:val="006304DA"/>
    <w:rsid w:val="00630CB8"/>
    <w:rsid w:val="00640D71"/>
    <w:rsid w:val="00643E99"/>
    <w:rsid w:val="00664243"/>
    <w:rsid w:val="00670B18"/>
    <w:rsid w:val="00670C85"/>
    <w:rsid w:val="00682821"/>
    <w:rsid w:val="006861EB"/>
    <w:rsid w:val="006966DB"/>
    <w:rsid w:val="006A1FAE"/>
    <w:rsid w:val="006A33A6"/>
    <w:rsid w:val="006A40BC"/>
    <w:rsid w:val="006A51B8"/>
    <w:rsid w:val="006C31A3"/>
    <w:rsid w:val="006C4516"/>
    <w:rsid w:val="006C7E11"/>
    <w:rsid w:val="006D30D8"/>
    <w:rsid w:val="006D4C41"/>
    <w:rsid w:val="006D6C4A"/>
    <w:rsid w:val="006E0424"/>
    <w:rsid w:val="006E2219"/>
    <w:rsid w:val="006E52B8"/>
    <w:rsid w:val="006F2AB8"/>
    <w:rsid w:val="006F7CF2"/>
    <w:rsid w:val="007021AD"/>
    <w:rsid w:val="00703791"/>
    <w:rsid w:val="007051C4"/>
    <w:rsid w:val="00705E51"/>
    <w:rsid w:val="007111E6"/>
    <w:rsid w:val="00717D99"/>
    <w:rsid w:val="00723815"/>
    <w:rsid w:val="007266B0"/>
    <w:rsid w:val="0073174B"/>
    <w:rsid w:val="00733A7E"/>
    <w:rsid w:val="007348B3"/>
    <w:rsid w:val="00762C22"/>
    <w:rsid w:val="007831EB"/>
    <w:rsid w:val="00783B2C"/>
    <w:rsid w:val="00787336"/>
    <w:rsid w:val="0079506C"/>
    <w:rsid w:val="007B1E70"/>
    <w:rsid w:val="007B2B10"/>
    <w:rsid w:val="007C0482"/>
    <w:rsid w:val="007C4489"/>
    <w:rsid w:val="007C5875"/>
    <w:rsid w:val="007D4930"/>
    <w:rsid w:val="007E111C"/>
    <w:rsid w:val="007E53F3"/>
    <w:rsid w:val="007F083A"/>
    <w:rsid w:val="007F0E92"/>
    <w:rsid w:val="007F39A3"/>
    <w:rsid w:val="008007E2"/>
    <w:rsid w:val="00801533"/>
    <w:rsid w:val="00805ADC"/>
    <w:rsid w:val="00805E56"/>
    <w:rsid w:val="00815A72"/>
    <w:rsid w:val="00822C54"/>
    <w:rsid w:val="00824DFC"/>
    <w:rsid w:val="00827C55"/>
    <w:rsid w:val="00836725"/>
    <w:rsid w:val="00837E1F"/>
    <w:rsid w:val="00841574"/>
    <w:rsid w:val="00843C13"/>
    <w:rsid w:val="00856FF0"/>
    <w:rsid w:val="008572C1"/>
    <w:rsid w:val="00863C12"/>
    <w:rsid w:val="008652B5"/>
    <w:rsid w:val="00875CD8"/>
    <w:rsid w:val="00876D5A"/>
    <w:rsid w:val="00880405"/>
    <w:rsid w:val="008809B6"/>
    <w:rsid w:val="00881340"/>
    <w:rsid w:val="008969DC"/>
    <w:rsid w:val="008A59D8"/>
    <w:rsid w:val="008B3A98"/>
    <w:rsid w:val="008B71B7"/>
    <w:rsid w:val="008C2295"/>
    <w:rsid w:val="008D6FCC"/>
    <w:rsid w:val="008E06D4"/>
    <w:rsid w:val="008E1E11"/>
    <w:rsid w:val="008E3462"/>
    <w:rsid w:val="008E79A4"/>
    <w:rsid w:val="008F4F84"/>
    <w:rsid w:val="00902498"/>
    <w:rsid w:val="0090649A"/>
    <w:rsid w:val="00910EED"/>
    <w:rsid w:val="00911617"/>
    <w:rsid w:val="00915304"/>
    <w:rsid w:val="00917B35"/>
    <w:rsid w:val="0092123B"/>
    <w:rsid w:val="00922176"/>
    <w:rsid w:val="00926C19"/>
    <w:rsid w:val="009373CE"/>
    <w:rsid w:val="0094403E"/>
    <w:rsid w:val="0095451C"/>
    <w:rsid w:val="009565B2"/>
    <w:rsid w:val="00962F87"/>
    <w:rsid w:val="0097097B"/>
    <w:rsid w:val="009821C3"/>
    <w:rsid w:val="00994994"/>
    <w:rsid w:val="009A5A1C"/>
    <w:rsid w:val="009B092B"/>
    <w:rsid w:val="009B2E98"/>
    <w:rsid w:val="009B5528"/>
    <w:rsid w:val="009C3F37"/>
    <w:rsid w:val="009D3DB4"/>
    <w:rsid w:val="009E6229"/>
    <w:rsid w:val="009F6DCF"/>
    <w:rsid w:val="009F7360"/>
    <w:rsid w:val="00A03272"/>
    <w:rsid w:val="00A03C90"/>
    <w:rsid w:val="00A043B7"/>
    <w:rsid w:val="00A10C65"/>
    <w:rsid w:val="00A17DCE"/>
    <w:rsid w:val="00A26658"/>
    <w:rsid w:val="00A26682"/>
    <w:rsid w:val="00A33D9F"/>
    <w:rsid w:val="00A444DA"/>
    <w:rsid w:val="00A55B3C"/>
    <w:rsid w:val="00A7630D"/>
    <w:rsid w:val="00A80C05"/>
    <w:rsid w:val="00A8115A"/>
    <w:rsid w:val="00A827CA"/>
    <w:rsid w:val="00A82F98"/>
    <w:rsid w:val="00A917A7"/>
    <w:rsid w:val="00A92BDD"/>
    <w:rsid w:val="00A933C7"/>
    <w:rsid w:val="00AA0D1A"/>
    <w:rsid w:val="00AA135A"/>
    <w:rsid w:val="00AB449F"/>
    <w:rsid w:val="00AB5047"/>
    <w:rsid w:val="00AB5CB9"/>
    <w:rsid w:val="00AB6502"/>
    <w:rsid w:val="00AB7851"/>
    <w:rsid w:val="00AC620B"/>
    <w:rsid w:val="00AD307E"/>
    <w:rsid w:val="00B02A8D"/>
    <w:rsid w:val="00B07C1A"/>
    <w:rsid w:val="00B115A6"/>
    <w:rsid w:val="00B12BCC"/>
    <w:rsid w:val="00B13A20"/>
    <w:rsid w:val="00B21A1B"/>
    <w:rsid w:val="00B2506F"/>
    <w:rsid w:val="00B33824"/>
    <w:rsid w:val="00B43BBD"/>
    <w:rsid w:val="00B60921"/>
    <w:rsid w:val="00B61776"/>
    <w:rsid w:val="00B73B6E"/>
    <w:rsid w:val="00B7539F"/>
    <w:rsid w:val="00B761E4"/>
    <w:rsid w:val="00B81DD1"/>
    <w:rsid w:val="00B92B37"/>
    <w:rsid w:val="00B92C23"/>
    <w:rsid w:val="00B93EBE"/>
    <w:rsid w:val="00B9779B"/>
    <w:rsid w:val="00BC09E6"/>
    <w:rsid w:val="00BC5EE2"/>
    <w:rsid w:val="00BC6C2A"/>
    <w:rsid w:val="00BD130F"/>
    <w:rsid w:val="00BF17E3"/>
    <w:rsid w:val="00C14EB8"/>
    <w:rsid w:val="00C20043"/>
    <w:rsid w:val="00C24459"/>
    <w:rsid w:val="00C3139F"/>
    <w:rsid w:val="00C32C89"/>
    <w:rsid w:val="00C36408"/>
    <w:rsid w:val="00C54354"/>
    <w:rsid w:val="00C617F7"/>
    <w:rsid w:val="00C70F36"/>
    <w:rsid w:val="00C76A1B"/>
    <w:rsid w:val="00C77E9D"/>
    <w:rsid w:val="00C80311"/>
    <w:rsid w:val="00C841D8"/>
    <w:rsid w:val="00C91CFA"/>
    <w:rsid w:val="00C96A00"/>
    <w:rsid w:val="00CB5D03"/>
    <w:rsid w:val="00CC0583"/>
    <w:rsid w:val="00CC0840"/>
    <w:rsid w:val="00CC2E42"/>
    <w:rsid w:val="00CC4D39"/>
    <w:rsid w:val="00CE2809"/>
    <w:rsid w:val="00CF30B9"/>
    <w:rsid w:val="00D160D3"/>
    <w:rsid w:val="00D16597"/>
    <w:rsid w:val="00D22FA8"/>
    <w:rsid w:val="00D40DDD"/>
    <w:rsid w:val="00D42A3D"/>
    <w:rsid w:val="00D46FB5"/>
    <w:rsid w:val="00D53792"/>
    <w:rsid w:val="00D6099F"/>
    <w:rsid w:val="00D769F1"/>
    <w:rsid w:val="00D839D2"/>
    <w:rsid w:val="00D916B6"/>
    <w:rsid w:val="00D9493A"/>
    <w:rsid w:val="00DB4920"/>
    <w:rsid w:val="00DB5C61"/>
    <w:rsid w:val="00DB6056"/>
    <w:rsid w:val="00DC54DD"/>
    <w:rsid w:val="00DD674B"/>
    <w:rsid w:val="00DD7DD3"/>
    <w:rsid w:val="00DE5797"/>
    <w:rsid w:val="00DE5F58"/>
    <w:rsid w:val="00DF1F78"/>
    <w:rsid w:val="00DF54F8"/>
    <w:rsid w:val="00DF6D7F"/>
    <w:rsid w:val="00E0292F"/>
    <w:rsid w:val="00E05128"/>
    <w:rsid w:val="00E11355"/>
    <w:rsid w:val="00E13179"/>
    <w:rsid w:val="00E275D7"/>
    <w:rsid w:val="00E35F4C"/>
    <w:rsid w:val="00E37D3F"/>
    <w:rsid w:val="00E62FE9"/>
    <w:rsid w:val="00E706D3"/>
    <w:rsid w:val="00E71530"/>
    <w:rsid w:val="00E82FB4"/>
    <w:rsid w:val="00E92C94"/>
    <w:rsid w:val="00E94402"/>
    <w:rsid w:val="00E95FCD"/>
    <w:rsid w:val="00EA21B6"/>
    <w:rsid w:val="00EA2D90"/>
    <w:rsid w:val="00EE71BE"/>
    <w:rsid w:val="00EE74CC"/>
    <w:rsid w:val="00EF3F46"/>
    <w:rsid w:val="00F044AE"/>
    <w:rsid w:val="00F1048A"/>
    <w:rsid w:val="00F35818"/>
    <w:rsid w:val="00F3793E"/>
    <w:rsid w:val="00F404F3"/>
    <w:rsid w:val="00F416FB"/>
    <w:rsid w:val="00F51E5D"/>
    <w:rsid w:val="00F52B32"/>
    <w:rsid w:val="00F53AF8"/>
    <w:rsid w:val="00F72D95"/>
    <w:rsid w:val="00F749C6"/>
    <w:rsid w:val="00F75A0E"/>
    <w:rsid w:val="00F925F0"/>
    <w:rsid w:val="00F9711C"/>
    <w:rsid w:val="00FD2C34"/>
    <w:rsid w:val="00FD72EC"/>
    <w:rsid w:val="00FE5B7A"/>
    <w:rsid w:val="00FF0FF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colormenu v:ext="edit" fillcolor="none [32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B9C"/>
    <w:pPr>
      <w:spacing w:after="0" w:line="240" w:lineRule="auto"/>
    </w:pPr>
    <w:rPr>
      <w:rFonts w:ascii="Arial" w:eastAsia="Times New Roman" w:hAnsi="Arial" w:cs="Times New Roman"/>
      <w:sz w:val="24"/>
      <w:szCs w:val="20"/>
      <w:lang w:eastAsia="en-US"/>
    </w:rPr>
  </w:style>
  <w:style w:type="paragraph" w:styleId="Heading1">
    <w:name w:val="heading 1"/>
    <w:next w:val="Normal"/>
    <w:link w:val="Heading1Char"/>
    <w:qFormat/>
    <w:rsid w:val="00841574"/>
    <w:pPr>
      <w:keepNext/>
      <w:keepLines/>
      <w:numPr>
        <w:numId w:val="2"/>
      </w:numPr>
      <w:spacing w:before="360" w:after="360" w:line="240" w:lineRule="auto"/>
      <w:ind w:left="357" w:hanging="357"/>
      <w:outlineLvl w:val="0"/>
    </w:pPr>
    <w:rPr>
      <w:rFonts w:asciiTheme="majorHAnsi" w:eastAsiaTheme="majorEastAsia" w:hAnsiTheme="majorHAnsi" w:cstheme="majorBidi"/>
      <w:b/>
      <w:bCs/>
      <w:sz w:val="28"/>
      <w:szCs w:val="28"/>
      <w:lang w:eastAsia="en-US"/>
    </w:rPr>
  </w:style>
  <w:style w:type="paragraph" w:styleId="Heading2">
    <w:name w:val="heading 2"/>
    <w:basedOn w:val="Heading1"/>
    <w:next w:val="Normal"/>
    <w:link w:val="Heading2Char"/>
    <w:uiPriority w:val="9"/>
    <w:unhideWhenUsed/>
    <w:qFormat/>
    <w:rsid w:val="005F7B9C"/>
    <w:pPr>
      <w:numPr>
        <w:ilvl w:val="1"/>
      </w:numPr>
      <w:spacing w:before="120" w:after="120"/>
      <w:outlineLvl w:val="1"/>
    </w:pPr>
    <w:rPr>
      <w:bCs w:val="0"/>
      <w:sz w:val="26"/>
      <w:szCs w:val="26"/>
    </w:rPr>
  </w:style>
  <w:style w:type="paragraph" w:styleId="Heading3">
    <w:name w:val="heading 3"/>
    <w:basedOn w:val="Heading2"/>
    <w:next w:val="Normal"/>
    <w:link w:val="Heading3Char"/>
    <w:uiPriority w:val="9"/>
    <w:unhideWhenUsed/>
    <w:qFormat/>
    <w:rsid w:val="00841574"/>
    <w:pPr>
      <w:numPr>
        <w:ilvl w:val="2"/>
      </w:numPr>
      <w:ind w:left="1077" w:hanging="357"/>
      <w:outlineLvl w:val="2"/>
    </w:pPr>
    <w:rPr>
      <w:bCs/>
      <w:sz w:val="24"/>
    </w:rPr>
  </w:style>
  <w:style w:type="paragraph" w:styleId="Heading4">
    <w:name w:val="heading 4"/>
    <w:basedOn w:val="Heading3"/>
    <w:next w:val="Normal"/>
    <w:link w:val="Heading4Char"/>
    <w:uiPriority w:val="9"/>
    <w:unhideWhenUsed/>
    <w:qFormat/>
    <w:rsid w:val="005F7B9C"/>
    <w:pPr>
      <w:numPr>
        <w:ilvl w:val="3"/>
      </w:numPr>
      <w:outlineLvl w:val="3"/>
    </w:pPr>
    <w:rPr>
      <w:bCs w:val="0"/>
      <w:iCs/>
    </w:rPr>
  </w:style>
  <w:style w:type="paragraph" w:styleId="Heading5">
    <w:name w:val="heading 5"/>
    <w:basedOn w:val="Normal"/>
    <w:next w:val="Normal"/>
    <w:link w:val="Heading5Char"/>
    <w:uiPriority w:val="9"/>
    <w:semiHidden/>
    <w:unhideWhenUsed/>
    <w:qFormat/>
    <w:rsid w:val="005F7B9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7B9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F7B9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F7B9C"/>
    <w:pPr>
      <w:keepNext/>
      <w:keepLines/>
      <w:numPr>
        <w:ilvl w:val="7"/>
        <w:numId w:val="2"/>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F7B9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B6056"/>
    <w:pPr>
      <w:tabs>
        <w:tab w:val="center" w:pos="4513"/>
        <w:tab w:val="right" w:pos="9026"/>
      </w:tabs>
    </w:pPr>
  </w:style>
  <w:style w:type="character" w:customStyle="1" w:styleId="HeaderChar">
    <w:name w:val="Header Char"/>
    <w:basedOn w:val="DefaultParagraphFont"/>
    <w:link w:val="Header"/>
    <w:rsid w:val="00DB6056"/>
  </w:style>
  <w:style w:type="paragraph" w:styleId="Footer">
    <w:name w:val="footer"/>
    <w:basedOn w:val="Normal"/>
    <w:link w:val="FooterChar"/>
    <w:uiPriority w:val="99"/>
    <w:unhideWhenUsed/>
    <w:rsid w:val="00DB6056"/>
    <w:pPr>
      <w:tabs>
        <w:tab w:val="center" w:pos="4513"/>
        <w:tab w:val="right" w:pos="9026"/>
      </w:tabs>
    </w:pPr>
  </w:style>
  <w:style w:type="character" w:customStyle="1" w:styleId="FooterChar">
    <w:name w:val="Footer Char"/>
    <w:basedOn w:val="DefaultParagraphFont"/>
    <w:link w:val="Footer"/>
    <w:uiPriority w:val="99"/>
    <w:rsid w:val="00DB6056"/>
  </w:style>
  <w:style w:type="paragraph" w:styleId="BalloonText">
    <w:name w:val="Balloon Text"/>
    <w:basedOn w:val="Normal"/>
    <w:link w:val="BalloonTextChar"/>
    <w:unhideWhenUsed/>
    <w:rsid w:val="00DB6056"/>
    <w:rPr>
      <w:rFonts w:ascii="Tahoma" w:hAnsi="Tahoma" w:cs="Tahoma"/>
      <w:sz w:val="16"/>
      <w:szCs w:val="16"/>
    </w:rPr>
  </w:style>
  <w:style w:type="character" w:customStyle="1" w:styleId="BalloonTextChar">
    <w:name w:val="Balloon Text Char"/>
    <w:basedOn w:val="DefaultParagraphFont"/>
    <w:link w:val="BalloonText"/>
    <w:rsid w:val="00DB6056"/>
    <w:rPr>
      <w:rFonts w:ascii="Tahoma" w:hAnsi="Tahoma" w:cs="Tahoma"/>
      <w:sz w:val="16"/>
      <w:szCs w:val="16"/>
    </w:rPr>
  </w:style>
  <w:style w:type="character" w:styleId="CommentReference">
    <w:name w:val="annotation reference"/>
    <w:basedOn w:val="DefaultParagraphFont"/>
    <w:semiHidden/>
    <w:unhideWhenUsed/>
    <w:rsid w:val="00E35F4C"/>
    <w:rPr>
      <w:sz w:val="16"/>
      <w:szCs w:val="16"/>
    </w:rPr>
  </w:style>
  <w:style w:type="paragraph" w:styleId="CommentText">
    <w:name w:val="annotation text"/>
    <w:basedOn w:val="Normal"/>
    <w:link w:val="CommentTextChar"/>
    <w:unhideWhenUsed/>
    <w:rsid w:val="00E35F4C"/>
    <w:rPr>
      <w:sz w:val="20"/>
    </w:rPr>
  </w:style>
  <w:style w:type="character" w:customStyle="1" w:styleId="CommentTextChar">
    <w:name w:val="Comment Text Char"/>
    <w:basedOn w:val="DefaultParagraphFont"/>
    <w:link w:val="CommentText"/>
    <w:uiPriority w:val="99"/>
    <w:rsid w:val="00E35F4C"/>
    <w:rPr>
      <w:rFonts w:ascii="Arial" w:eastAsia="Times New Roman" w:hAnsi="Arial"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35F4C"/>
    <w:rPr>
      <w:b/>
      <w:bCs/>
    </w:rPr>
  </w:style>
  <w:style w:type="character" w:customStyle="1" w:styleId="CommentSubjectChar">
    <w:name w:val="Comment Subject Char"/>
    <w:basedOn w:val="CommentTextChar"/>
    <w:link w:val="CommentSubject"/>
    <w:uiPriority w:val="99"/>
    <w:semiHidden/>
    <w:rsid w:val="00E35F4C"/>
    <w:rPr>
      <w:rFonts w:ascii="Arial" w:eastAsia="Times New Roman" w:hAnsi="Arial" w:cs="Times New Roman"/>
      <w:b/>
      <w:bCs/>
      <w:sz w:val="20"/>
      <w:szCs w:val="20"/>
      <w:lang w:eastAsia="en-US"/>
    </w:rPr>
  </w:style>
  <w:style w:type="paragraph" w:styleId="BodyText2">
    <w:name w:val="Body Text 2"/>
    <w:basedOn w:val="Normal"/>
    <w:link w:val="BodyText2Char"/>
    <w:uiPriority w:val="99"/>
    <w:rsid w:val="00B43BBD"/>
    <w:rPr>
      <w:i/>
    </w:rPr>
  </w:style>
  <w:style w:type="character" w:customStyle="1" w:styleId="BodyText2Char">
    <w:name w:val="Body Text 2 Char"/>
    <w:basedOn w:val="DefaultParagraphFont"/>
    <w:link w:val="BodyText2"/>
    <w:uiPriority w:val="99"/>
    <w:rsid w:val="00B43BBD"/>
    <w:rPr>
      <w:rFonts w:ascii="Arial" w:eastAsia="Times New Roman" w:hAnsi="Arial" w:cs="Times New Roman"/>
      <w:i/>
      <w:sz w:val="24"/>
      <w:szCs w:val="20"/>
      <w:lang w:eastAsia="en-US"/>
    </w:rPr>
  </w:style>
  <w:style w:type="character" w:customStyle="1" w:styleId="Heading1Char">
    <w:name w:val="Heading 1 Char"/>
    <w:basedOn w:val="DefaultParagraphFont"/>
    <w:link w:val="Heading1"/>
    <w:rsid w:val="00841574"/>
    <w:rPr>
      <w:rFonts w:asciiTheme="majorHAnsi" w:eastAsiaTheme="majorEastAsia" w:hAnsiTheme="majorHAnsi" w:cstheme="majorBidi"/>
      <w:b/>
      <w:bCs/>
      <w:sz w:val="28"/>
      <w:szCs w:val="28"/>
      <w:lang w:eastAsia="en-US"/>
    </w:rPr>
  </w:style>
  <w:style w:type="character" w:customStyle="1" w:styleId="Heading2Char">
    <w:name w:val="Heading 2 Char"/>
    <w:basedOn w:val="DefaultParagraphFont"/>
    <w:link w:val="Heading2"/>
    <w:uiPriority w:val="9"/>
    <w:rsid w:val="005F7B9C"/>
    <w:rPr>
      <w:rFonts w:asciiTheme="majorHAnsi" w:eastAsiaTheme="majorEastAsia" w:hAnsiTheme="majorHAnsi" w:cstheme="majorBidi"/>
      <w:b/>
      <w:sz w:val="26"/>
      <w:szCs w:val="26"/>
      <w:lang w:eastAsia="en-US"/>
    </w:rPr>
  </w:style>
  <w:style w:type="character" w:customStyle="1" w:styleId="Heading3Char">
    <w:name w:val="Heading 3 Char"/>
    <w:basedOn w:val="DefaultParagraphFont"/>
    <w:link w:val="Heading3"/>
    <w:uiPriority w:val="9"/>
    <w:rsid w:val="00841574"/>
    <w:rPr>
      <w:rFonts w:asciiTheme="majorHAnsi" w:eastAsiaTheme="majorEastAsia" w:hAnsiTheme="majorHAnsi" w:cstheme="majorBidi"/>
      <w:b/>
      <w:bCs/>
      <w:sz w:val="24"/>
      <w:szCs w:val="26"/>
      <w:lang w:eastAsia="en-US"/>
    </w:rPr>
  </w:style>
  <w:style w:type="character" w:customStyle="1" w:styleId="Heading4Char">
    <w:name w:val="Heading 4 Char"/>
    <w:basedOn w:val="DefaultParagraphFont"/>
    <w:link w:val="Heading4"/>
    <w:uiPriority w:val="9"/>
    <w:rsid w:val="005F7B9C"/>
    <w:rPr>
      <w:rFonts w:asciiTheme="majorHAnsi" w:eastAsiaTheme="majorEastAsia" w:hAnsiTheme="majorHAnsi" w:cstheme="majorBidi"/>
      <w:b/>
      <w:iCs/>
      <w:sz w:val="24"/>
      <w:szCs w:val="26"/>
      <w:lang w:eastAsia="en-US"/>
    </w:rPr>
  </w:style>
  <w:style w:type="numbering" w:customStyle="1" w:styleId="Headings">
    <w:name w:val="Headings"/>
    <w:uiPriority w:val="99"/>
    <w:rsid w:val="005F7B9C"/>
    <w:pPr>
      <w:numPr>
        <w:numId w:val="1"/>
      </w:numPr>
    </w:pPr>
  </w:style>
  <w:style w:type="paragraph" w:styleId="TOCHeading">
    <w:name w:val="TOC Heading"/>
    <w:basedOn w:val="Heading1"/>
    <w:next w:val="Normal"/>
    <w:uiPriority w:val="39"/>
    <w:semiHidden/>
    <w:unhideWhenUsed/>
    <w:qFormat/>
    <w:rsid w:val="00522BB6"/>
    <w:pPr>
      <w:numPr>
        <w:numId w:val="0"/>
      </w:numPr>
      <w:spacing w:before="480" w:after="0" w:line="276" w:lineRule="auto"/>
      <w:outlineLvl w:val="9"/>
    </w:pPr>
    <w:rPr>
      <w:color w:val="365F91" w:themeColor="accent1" w:themeShade="BF"/>
      <w:lang w:val="en-US" w:eastAsia="ja-JP"/>
    </w:rPr>
  </w:style>
  <w:style w:type="character" w:customStyle="1" w:styleId="Heading5Char">
    <w:name w:val="Heading 5 Char"/>
    <w:basedOn w:val="DefaultParagraphFont"/>
    <w:link w:val="Heading5"/>
    <w:uiPriority w:val="9"/>
    <w:semiHidden/>
    <w:rsid w:val="005F7B9C"/>
    <w:rPr>
      <w:rFonts w:asciiTheme="majorHAnsi" w:eastAsiaTheme="majorEastAsia" w:hAnsiTheme="majorHAnsi" w:cstheme="majorBidi"/>
      <w:color w:val="243F60" w:themeColor="accent1" w:themeShade="7F"/>
      <w:sz w:val="24"/>
      <w:szCs w:val="20"/>
      <w:lang w:eastAsia="en-US"/>
    </w:rPr>
  </w:style>
  <w:style w:type="character" w:customStyle="1" w:styleId="Heading6Char">
    <w:name w:val="Heading 6 Char"/>
    <w:basedOn w:val="DefaultParagraphFont"/>
    <w:link w:val="Heading6"/>
    <w:uiPriority w:val="9"/>
    <w:semiHidden/>
    <w:rsid w:val="005F7B9C"/>
    <w:rPr>
      <w:rFonts w:asciiTheme="majorHAnsi" w:eastAsiaTheme="majorEastAsia" w:hAnsiTheme="majorHAnsi" w:cstheme="majorBidi"/>
      <w:i/>
      <w:iCs/>
      <w:color w:val="243F60" w:themeColor="accent1" w:themeShade="7F"/>
      <w:sz w:val="24"/>
      <w:szCs w:val="20"/>
      <w:lang w:eastAsia="en-US"/>
    </w:rPr>
  </w:style>
  <w:style w:type="character" w:customStyle="1" w:styleId="Heading7Char">
    <w:name w:val="Heading 7 Char"/>
    <w:basedOn w:val="DefaultParagraphFont"/>
    <w:link w:val="Heading7"/>
    <w:uiPriority w:val="9"/>
    <w:rsid w:val="005F7B9C"/>
    <w:rPr>
      <w:rFonts w:asciiTheme="majorHAnsi" w:eastAsiaTheme="majorEastAsia" w:hAnsiTheme="majorHAnsi" w:cstheme="majorBidi"/>
      <w:i/>
      <w:iCs/>
      <w:color w:val="404040" w:themeColor="text1" w:themeTint="BF"/>
      <w:sz w:val="24"/>
      <w:szCs w:val="20"/>
      <w:lang w:eastAsia="en-US"/>
    </w:rPr>
  </w:style>
  <w:style w:type="character" w:customStyle="1" w:styleId="Heading8Char">
    <w:name w:val="Heading 8 Char"/>
    <w:basedOn w:val="DefaultParagraphFont"/>
    <w:link w:val="Heading8"/>
    <w:uiPriority w:val="9"/>
    <w:rsid w:val="005F7B9C"/>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5F7B9C"/>
    <w:rPr>
      <w:rFonts w:asciiTheme="majorHAnsi" w:eastAsiaTheme="majorEastAsia" w:hAnsiTheme="majorHAnsi" w:cstheme="majorBidi"/>
      <w:i/>
      <w:iCs/>
      <w:color w:val="404040" w:themeColor="text1" w:themeTint="BF"/>
      <w:sz w:val="20"/>
      <w:szCs w:val="20"/>
      <w:lang w:eastAsia="en-US"/>
    </w:rPr>
  </w:style>
  <w:style w:type="paragraph" w:styleId="TOC1">
    <w:name w:val="toc 1"/>
    <w:basedOn w:val="Normal"/>
    <w:next w:val="Normal"/>
    <w:autoRedefine/>
    <w:uiPriority w:val="39"/>
    <w:unhideWhenUsed/>
    <w:rsid w:val="00522BB6"/>
    <w:pPr>
      <w:spacing w:after="100"/>
    </w:pPr>
  </w:style>
  <w:style w:type="character" w:styleId="Hyperlink">
    <w:name w:val="Hyperlink"/>
    <w:basedOn w:val="DefaultParagraphFont"/>
    <w:uiPriority w:val="99"/>
    <w:unhideWhenUsed/>
    <w:rsid w:val="00522BB6"/>
    <w:rPr>
      <w:color w:val="0000FF" w:themeColor="hyperlink"/>
      <w:u w:val="single"/>
    </w:rPr>
  </w:style>
  <w:style w:type="paragraph" w:styleId="TOC2">
    <w:name w:val="toc 2"/>
    <w:basedOn w:val="Normal"/>
    <w:next w:val="Normal"/>
    <w:autoRedefine/>
    <w:uiPriority w:val="39"/>
    <w:unhideWhenUsed/>
    <w:rsid w:val="00926C19"/>
    <w:pPr>
      <w:spacing w:after="100"/>
      <w:ind w:left="240"/>
    </w:pPr>
  </w:style>
  <w:style w:type="paragraph" w:styleId="TOC3">
    <w:name w:val="toc 3"/>
    <w:basedOn w:val="Normal"/>
    <w:next w:val="Normal"/>
    <w:autoRedefine/>
    <w:uiPriority w:val="39"/>
    <w:unhideWhenUsed/>
    <w:rsid w:val="00926C19"/>
    <w:pPr>
      <w:spacing w:after="100"/>
      <w:ind w:left="480"/>
    </w:pPr>
  </w:style>
  <w:style w:type="paragraph" w:styleId="ListParagraph">
    <w:name w:val="List Paragraph"/>
    <w:basedOn w:val="Normal"/>
    <w:uiPriority w:val="34"/>
    <w:qFormat/>
    <w:rsid w:val="00926C19"/>
    <w:pPr>
      <w:ind w:left="720"/>
      <w:contextualSpacing/>
    </w:pPr>
  </w:style>
  <w:style w:type="paragraph" w:customStyle="1" w:styleId="text">
    <w:name w:val="text"/>
    <w:basedOn w:val="Normal"/>
    <w:rsid w:val="00926C19"/>
    <w:pPr>
      <w:spacing w:before="100" w:beforeAutospacing="1" w:after="100" w:afterAutospacing="1"/>
    </w:pPr>
    <w:rPr>
      <w:rFonts w:cs="Arial"/>
      <w:color w:val="000000"/>
      <w:sz w:val="22"/>
      <w:szCs w:val="22"/>
      <w:lang w:eastAsia="en-GB"/>
    </w:rPr>
  </w:style>
  <w:style w:type="character" w:customStyle="1" w:styleId="f">
    <w:name w:val="f"/>
    <w:basedOn w:val="DefaultParagraphFont"/>
    <w:rsid w:val="00926C19"/>
  </w:style>
  <w:style w:type="character" w:styleId="HTMLCite">
    <w:name w:val="HTML Cite"/>
    <w:uiPriority w:val="99"/>
    <w:semiHidden/>
    <w:unhideWhenUsed/>
    <w:rsid w:val="00926C19"/>
    <w:rPr>
      <w:i/>
      <w:iCs/>
    </w:rPr>
  </w:style>
  <w:style w:type="table" w:styleId="TableGrid">
    <w:name w:val="Table Grid"/>
    <w:basedOn w:val="TableNormal"/>
    <w:uiPriority w:val="59"/>
    <w:rsid w:val="003C52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unhideWhenUsed/>
    <w:rsid w:val="00DB5C61"/>
    <w:pPr>
      <w:spacing w:after="120"/>
      <w:ind w:left="283"/>
    </w:pPr>
  </w:style>
  <w:style w:type="character" w:customStyle="1" w:styleId="BodyTextIndentChar">
    <w:name w:val="Body Text Indent Char"/>
    <w:basedOn w:val="DefaultParagraphFont"/>
    <w:link w:val="BodyTextIndent"/>
    <w:uiPriority w:val="99"/>
    <w:rsid w:val="00DB5C61"/>
    <w:rPr>
      <w:rFonts w:ascii="Arial" w:eastAsia="Times New Roman" w:hAnsi="Arial" w:cs="Times New Roman"/>
      <w:sz w:val="24"/>
      <w:szCs w:val="20"/>
      <w:lang w:eastAsia="en-US"/>
    </w:rPr>
  </w:style>
  <w:style w:type="paragraph" w:styleId="BodyTextIndent3">
    <w:name w:val="Body Text Indent 3"/>
    <w:basedOn w:val="Normal"/>
    <w:link w:val="BodyTextIndent3Char"/>
    <w:uiPriority w:val="99"/>
    <w:semiHidden/>
    <w:unhideWhenUsed/>
    <w:rsid w:val="006966D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966DB"/>
    <w:rPr>
      <w:rFonts w:ascii="Arial" w:eastAsia="Times New Roman" w:hAnsi="Arial" w:cs="Times New Roman"/>
      <w:sz w:val="16"/>
      <w:szCs w:val="16"/>
      <w:lang w:eastAsia="en-US"/>
    </w:rPr>
  </w:style>
  <w:style w:type="character" w:styleId="Emphasis">
    <w:name w:val="Emphasis"/>
    <w:qFormat/>
    <w:rsid w:val="006C4516"/>
    <w:rPr>
      <w:i/>
      <w:iCs/>
    </w:rPr>
  </w:style>
  <w:style w:type="character" w:customStyle="1" w:styleId="subfielddata">
    <w:name w:val="subfielddata"/>
    <w:basedOn w:val="DefaultParagraphFont"/>
    <w:rsid w:val="006C4516"/>
  </w:style>
  <w:style w:type="paragraph" w:styleId="BodyTextIndent2">
    <w:name w:val="Body Text Indent 2"/>
    <w:basedOn w:val="Normal"/>
    <w:link w:val="BodyTextIndent2Char"/>
    <w:uiPriority w:val="99"/>
    <w:unhideWhenUsed/>
    <w:rsid w:val="008B71B7"/>
    <w:pPr>
      <w:spacing w:after="120" w:line="480" w:lineRule="auto"/>
      <w:ind w:left="283"/>
    </w:pPr>
  </w:style>
  <w:style w:type="character" w:customStyle="1" w:styleId="BodyTextIndent2Char">
    <w:name w:val="Body Text Indent 2 Char"/>
    <w:basedOn w:val="DefaultParagraphFont"/>
    <w:link w:val="BodyTextIndent2"/>
    <w:uiPriority w:val="99"/>
    <w:rsid w:val="008B71B7"/>
    <w:rPr>
      <w:rFonts w:ascii="Arial" w:eastAsia="Times New Roman" w:hAnsi="Arial" w:cs="Times New Roman"/>
      <w:sz w:val="24"/>
      <w:szCs w:val="20"/>
      <w:lang w:eastAsia="en-US"/>
    </w:rPr>
  </w:style>
  <w:style w:type="character" w:styleId="FollowedHyperlink">
    <w:name w:val="FollowedHyperlink"/>
    <w:basedOn w:val="DefaultParagraphFont"/>
    <w:uiPriority w:val="99"/>
    <w:semiHidden/>
    <w:unhideWhenUsed/>
    <w:rsid w:val="00AB7851"/>
    <w:rPr>
      <w:color w:val="800080" w:themeColor="followedHyperlink"/>
      <w:u w:val="single"/>
    </w:rPr>
  </w:style>
  <w:style w:type="paragraph" w:styleId="BodyText">
    <w:name w:val="Body Text"/>
    <w:basedOn w:val="Normal"/>
    <w:link w:val="BodyTextChar"/>
    <w:unhideWhenUsed/>
    <w:rsid w:val="00856FF0"/>
    <w:pPr>
      <w:spacing w:after="120"/>
    </w:pPr>
  </w:style>
  <w:style w:type="character" w:customStyle="1" w:styleId="BodyTextChar">
    <w:name w:val="Body Text Char"/>
    <w:basedOn w:val="DefaultParagraphFont"/>
    <w:link w:val="BodyText"/>
    <w:uiPriority w:val="99"/>
    <w:rsid w:val="00856FF0"/>
    <w:rPr>
      <w:rFonts w:ascii="Arial" w:eastAsia="Times New Roman" w:hAnsi="Arial" w:cs="Times New Roman"/>
      <w:sz w:val="24"/>
      <w:szCs w:val="20"/>
      <w:lang w:eastAsia="en-US"/>
    </w:rPr>
  </w:style>
  <w:style w:type="character" w:styleId="PageNumber">
    <w:name w:val="page number"/>
    <w:basedOn w:val="DefaultParagraphFont"/>
    <w:rsid w:val="00856FF0"/>
  </w:style>
  <w:style w:type="paragraph" w:styleId="FootnoteText">
    <w:name w:val="footnote text"/>
    <w:basedOn w:val="Normal"/>
    <w:link w:val="FootnoteTextChar"/>
    <w:semiHidden/>
    <w:rsid w:val="00856FF0"/>
    <w:rPr>
      <w:rFonts w:ascii="Times New Roman" w:hAnsi="Times New Roman"/>
      <w:sz w:val="20"/>
    </w:rPr>
  </w:style>
  <w:style w:type="character" w:customStyle="1" w:styleId="FootnoteTextChar">
    <w:name w:val="Footnote Text Char"/>
    <w:basedOn w:val="DefaultParagraphFont"/>
    <w:link w:val="FootnoteText"/>
    <w:semiHidden/>
    <w:rsid w:val="00856FF0"/>
    <w:rPr>
      <w:rFonts w:ascii="Times New Roman" w:eastAsia="Times New Roman" w:hAnsi="Times New Roman" w:cs="Times New Roman"/>
      <w:sz w:val="20"/>
      <w:szCs w:val="20"/>
      <w:lang w:eastAsia="en-US"/>
    </w:rPr>
  </w:style>
  <w:style w:type="paragraph" w:customStyle="1" w:styleId="Default">
    <w:name w:val="Default"/>
    <w:rsid w:val="00D9493A"/>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5E4C90"/>
    <w:pPr>
      <w:spacing w:after="0" w:line="240" w:lineRule="auto"/>
    </w:pPr>
    <w:rPr>
      <w:rFonts w:ascii="Arial" w:eastAsia="Times New Roman" w:hAnsi="Arial" w:cs="Times New Roman"/>
      <w:sz w:val="24"/>
      <w:szCs w:val="20"/>
      <w:lang w:eastAsia="en-US"/>
    </w:rPr>
  </w:style>
  <w:style w:type="paragraph" w:styleId="NoSpacing">
    <w:name w:val="No Spacing"/>
    <w:basedOn w:val="Normal"/>
    <w:uiPriority w:val="1"/>
    <w:qFormat/>
    <w:rsid w:val="0094403E"/>
    <w:rPr>
      <w:rFonts w:ascii="Calibri" w:hAnsi="Calibri"/>
      <w:sz w:val="22"/>
      <w:szCs w:val="22"/>
      <w:lang w:eastAsia="en-GB"/>
    </w:rPr>
  </w:style>
  <w:style w:type="paragraph" w:styleId="PlainText">
    <w:name w:val="Plain Text"/>
    <w:basedOn w:val="Normal"/>
    <w:link w:val="PlainTextChar"/>
    <w:uiPriority w:val="99"/>
    <w:unhideWhenUsed/>
    <w:rsid w:val="0073174B"/>
    <w:rPr>
      <w:rFonts w:eastAsia="Calibri"/>
      <w:color w:val="000000"/>
      <w:szCs w:val="21"/>
    </w:rPr>
  </w:style>
  <w:style w:type="character" w:customStyle="1" w:styleId="PlainTextChar">
    <w:name w:val="Plain Text Char"/>
    <w:basedOn w:val="DefaultParagraphFont"/>
    <w:link w:val="PlainText"/>
    <w:uiPriority w:val="99"/>
    <w:rsid w:val="0073174B"/>
    <w:rPr>
      <w:rFonts w:ascii="Arial" w:eastAsia="Calibri" w:hAnsi="Arial" w:cs="Times New Roman"/>
      <w:color w:val="000000"/>
      <w:sz w:val="24"/>
      <w:szCs w:val="21"/>
      <w:lang w:eastAsia="en-US"/>
    </w:rPr>
  </w:style>
  <w:style w:type="paragraph" w:styleId="Title">
    <w:name w:val="Title"/>
    <w:basedOn w:val="Normal"/>
    <w:next w:val="Normal"/>
    <w:link w:val="TitleChar"/>
    <w:uiPriority w:val="10"/>
    <w:qFormat/>
    <w:rsid w:val="007B1E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E70"/>
    <w:rPr>
      <w:rFonts w:asciiTheme="majorHAnsi" w:eastAsiaTheme="majorEastAsia" w:hAnsiTheme="majorHAnsi" w:cstheme="majorBidi"/>
      <w:color w:val="17365D" w:themeColor="text2" w:themeShade="BF"/>
      <w:spacing w:val="5"/>
      <w:kern w:val="28"/>
      <w:sz w:val="52"/>
      <w:szCs w:val="52"/>
      <w:lang w:eastAsia="en-US"/>
    </w:rPr>
  </w:style>
  <w:style w:type="character" w:styleId="Strong">
    <w:name w:val="Strong"/>
    <w:basedOn w:val="DefaultParagraphFont"/>
    <w:qFormat/>
    <w:rsid w:val="007E53F3"/>
    <w:rPr>
      <w:b/>
      <w:bCs/>
    </w:rPr>
  </w:style>
  <w:style w:type="numbering" w:styleId="111111">
    <w:name w:val="Outline List 2"/>
    <w:basedOn w:val="NoList"/>
    <w:uiPriority w:val="99"/>
    <w:semiHidden/>
    <w:unhideWhenUsed/>
    <w:rsid w:val="00A7630D"/>
    <w:pPr>
      <w:numPr>
        <w:numId w:val="3"/>
      </w:numPr>
    </w:pPr>
  </w:style>
  <w:style w:type="paragraph" w:styleId="NormalWeb">
    <w:name w:val="Normal (Web)"/>
    <w:basedOn w:val="Normal"/>
    <w:uiPriority w:val="99"/>
    <w:semiHidden/>
    <w:unhideWhenUsed/>
    <w:rsid w:val="00A10C65"/>
    <w:rPr>
      <w:rFonts w:ascii="Times New Roman" w:hAnsi="Times New Roman"/>
      <w:szCs w:val="24"/>
      <w:lang w:eastAsia="en-GB"/>
    </w:rPr>
  </w:style>
  <w:style w:type="paragraph" w:styleId="ListBullet">
    <w:name w:val="List Bullet"/>
    <w:basedOn w:val="Normal"/>
    <w:autoRedefine/>
    <w:rsid w:val="00822C54"/>
    <w:pPr>
      <w:jc w:val="both"/>
    </w:pPr>
    <w:rPr>
      <w:rFonts w:cs="Arial"/>
      <w:bCs/>
    </w:rPr>
  </w:style>
  <w:style w:type="character" w:styleId="FootnoteReference">
    <w:name w:val="footnote reference"/>
    <w:semiHidden/>
    <w:unhideWhenUsed/>
    <w:rsid w:val="00DB4920"/>
    <w:rPr>
      <w:vertAlign w:val="superscript"/>
    </w:rPr>
  </w:style>
  <w:style w:type="character" w:customStyle="1" w:styleId="highlight">
    <w:name w:val="highlight"/>
    <w:rsid w:val="00DB4920"/>
  </w:style>
  <w:style w:type="paragraph" w:styleId="BodyText3">
    <w:name w:val="Body Text 3"/>
    <w:basedOn w:val="Normal"/>
    <w:link w:val="BodyText3Char"/>
    <w:rsid w:val="00DB4920"/>
    <w:pPr>
      <w:spacing w:after="120"/>
    </w:pPr>
    <w:rPr>
      <w:rFonts w:ascii="Gill Sans MT" w:hAnsi="Gill Sans MT"/>
      <w:sz w:val="16"/>
      <w:szCs w:val="16"/>
      <w:lang w:eastAsia="en-GB"/>
    </w:rPr>
  </w:style>
  <w:style w:type="character" w:customStyle="1" w:styleId="BodyText3Char">
    <w:name w:val="Body Text 3 Char"/>
    <w:basedOn w:val="DefaultParagraphFont"/>
    <w:link w:val="BodyText3"/>
    <w:rsid w:val="00DB4920"/>
    <w:rPr>
      <w:rFonts w:ascii="Gill Sans MT" w:eastAsia="Times New Roman" w:hAnsi="Gill Sans MT" w:cs="Times New Roman"/>
      <w:sz w:val="16"/>
      <w:szCs w:val="16"/>
      <w:lang w:eastAsia="en-GB"/>
    </w:rPr>
  </w:style>
  <w:style w:type="character" w:customStyle="1" w:styleId="bold">
    <w:name w:val="bold"/>
    <w:rsid w:val="00DB49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0"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B9C"/>
    <w:pPr>
      <w:spacing w:after="0" w:line="240" w:lineRule="auto"/>
    </w:pPr>
    <w:rPr>
      <w:rFonts w:ascii="Arial" w:eastAsia="Times New Roman" w:hAnsi="Arial" w:cs="Times New Roman"/>
      <w:sz w:val="24"/>
      <w:szCs w:val="20"/>
      <w:lang w:eastAsia="en-US"/>
    </w:rPr>
  </w:style>
  <w:style w:type="paragraph" w:styleId="Heading1">
    <w:name w:val="heading 1"/>
    <w:next w:val="Normal"/>
    <w:link w:val="Heading1Char"/>
    <w:qFormat/>
    <w:rsid w:val="00841574"/>
    <w:pPr>
      <w:keepNext/>
      <w:keepLines/>
      <w:numPr>
        <w:numId w:val="2"/>
      </w:numPr>
      <w:spacing w:before="360" w:after="360" w:line="240" w:lineRule="auto"/>
      <w:ind w:left="357" w:hanging="357"/>
      <w:outlineLvl w:val="0"/>
    </w:pPr>
    <w:rPr>
      <w:rFonts w:asciiTheme="majorHAnsi" w:eastAsiaTheme="majorEastAsia" w:hAnsiTheme="majorHAnsi" w:cstheme="majorBidi"/>
      <w:b/>
      <w:bCs/>
      <w:sz w:val="28"/>
      <w:szCs w:val="28"/>
      <w:lang w:eastAsia="en-US"/>
    </w:rPr>
  </w:style>
  <w:style w:type="paragraph" w:styleId="Heading2">
    <w:name w:val="heading 2"/>
    <w:basedOn w:val="Heading1"/>
    <w:next w:val="Normal"/>
    <w:link w:val="Heading2Char"/>
    <w:uiPriority w:val="9"/>
    <w:unhideWhenUsed/>
    <w:qFormat/>
    <w:rsid w:val="005F7B9C"/>
    <w:pPr>
      <w:numPr>
        <w:ilvl w:val="1"/>
      </w:numPr>
      <w:spacing w:before="120" w:after="120"/>
      <w:outlineLvl w:val="1"/>
    </w:pPr>
    <w:rPr>
      <w:bCs w:val="0"/>
      <w:sz w:val="26"/>
      <w:szCs w:val="26"/>
    </w:rPr>
  </w:style>
  <w:style w:type="paragraph" w:styleId="Heading3">
    <w:name w:val="heading 3"/>
    <w:basedOn w:val="Heading2"/>
    <w:next w:val="Normal"/>
    <w:link w:val="Heading3Char"/>
    <w:uiPriority w:val="9"/>
    <w:unhideWhenUsed/>
    <w:qFormat/>
    <w:rsid w:val="00841574"/>
    <w:pPr>
      <w:numPr>
        <w:ilvl w:val="2"/>
      </w:numPr>
      <w:ind w:left="1077" w:hanging="357"/>
      <w:outlineLvl w:val="2"/>
    </w:pPr>
    <w:rPr>
      <w:bCs/>
      <w:sz w:val="24"/>
    </w:rPr>
  </w:style>
  <w:style w:type="paragraph" w:styleId="Heading4">
    <w:name w:val="heading 4"/>
    <w:basedOn w:val="Heading3"/>
    <w:next w:val="Normal"/>
    <w:link w:val="Heading4Char"/>
    <w:uiPriority w:val="9"/>
    <w:unhideWhenUsed/>
    <w:qFormat/>
    <w:rsid w:val="005F7B9C"/>
    <w:pPr>
      <w:numPr>
        <w:ilvl w:val="3"/>
      </w:numPr>
      <w:outlineLvl w:val="3"/>
    </w:pPr>
    <w:rPr>
      <w:bCs w:val="0"/>
      <w:iCs/>
    </w:rPr>
  </w:style>
  <w:style w:type="paragraph" w:styleId="Heading5">
    <w:name w:val="heading 5"/>
    <w:basedOn w:val="Normal"/>
    <w:next w:val="Normal"/>
    <w:link w:val="Heading5Char"/>
    <w:uiPriority w:val="9"/>
    <w:semiHidden/>
    <w:unhideWhenUsed/>
    <w:qFormat/>
    <w:rsid w:val="005F7B9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7B9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F7B9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F7B9C"/>
    <w:pPr>
      <w:keepNext/>
      <w:keepLines/>
      <w:numPr>
        <w:ilvl w:val="7"/>
        <w:numId w:val="2"/>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F7B9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B6056"/>
    <w:pPr>
      <w:tabs>
        <w:tab w:val="center" w:pos="4513"/>
        <w:tab w:val="right" w:pos="9026"/>
      </w:tabs>
    </w:pPr>
  </w:style>
  <w:style w:type="character" w:customStyle="1" w:styleId="HeaderChar">
    <w:name w:val="Header Char"/>
    <w:basedOn w:val="DefaultParagraphFont"/>
    <w:link w:val="Header"/>
    <w:rsid w:val="00DB6056"/>
  </w:style>
  <w:style w:type="paragraph" w:styleId="Footer">
    <w:name w:val="footer"/>
    <w:basedOn w:val="Normal"/>
    <w:link w:val="FooterChar"/>
    <w:uiPriority w:val="99"/>
    <w:unhideWhenUsed/>
    <w:rsid w:val="00DB6056"/>
    <w:pPr>
      <w:tabs>
        <w:tab w:val="center" w:pos="4513"/>
        <w:tab w:val="right" w:pos="9026"/>
      </w:tabs>
    </w:pPr>
  </w:style>
  <w:style w:type="character" w:customStyle="1" w:styleId="FooterChar">
    <w:name w:val="Footer Char"/>
    <w:basedOn w:val="DefaultParagraphFont"/>
    <w:link w:val="Footer"/>
    <w:uiPriority w:val="99"/>
    <w:rsid w:val="00DB6056"/>
  </w:style>
  <w:style w:type="paragraph" w:styleId="BalloonText">
    <w:name w:val="Balloon Text"/>
    <w:basedOn w:val="Normal"/>
    <w:link w:val="BalloonTextChar"/>
    <w:unhideWhenUsed/>
    <w:rsid w:val="00DB6056"/>
    <w:rPr>
      <w:rFonts w:ascii="Tahoma" w:hAnsi="Tahoma" w:cs="Tahoma"/>
      <w:sz w:val="16"/>
      <w:szCs w:val="16"/>
    </w:rPr>
  </w:style>
  <w:style w:type="character" w:customStyle="1" w:styleId="BalloonTextChar">
    <w:name w:val="Balloon Text Char"/>
    <w:basedOn w:val="DefaultParagraphFont"/>
    <w:link w:val="BalloonText"/>
    <w:rsid w:val="00DB6056"/>
    <w:rPr>
      <w:rFonts w:ascii="Tahoma" w:hAnsi="Tahoma" w:cs="Tahoma"/>
      <w:sz w:val="16"/>
      <w:szCs w:val="16"/>
    </w:rPr>
  </w:style>
  <w:style w:type="character" w:styleId="CommentReference">
    <w:name w:val="annotation reference"/>
    <w:basedOn w:val="DefaultParagraphFont"/>
    <w:semiHidden/>
    <w:unhideWhenUsed/>
    <w:rsid w:val="00E35F4C"/>
    <w:rPr>
      <w:sz w:val="16"/>
      <w:szCs w:val="16"/>
    </w:rPr>
  </w:style>
  <w:style w:type="paragraph" w:styleId="CommentText">
    <w:name w:val="annotation text"/>
    <w:basedOn w:val="Normal"/>
    <w:link w:val="CommentTextChar"/>
    <w:unhideWhenUsed/>
    <w:rsid w:val="00E35F4C"/>
    <w:rPr>
      <w:sz w:val="20"/>
    </w:rPr>
  </w:style>
  <w:style w:type="character" w:customStyle="1" w:styleId="CommentTextChar">
    <w:name w:val="Comment Text Char"/>
    <w:basedOn w:val="DefaultParagraphFont"/>
    <w:link w:val="CommentText"/>
    <w:uiPriority w:val="99"/>
    <w:rsid w:val="00E35F4C"/>
    <w:rPr>
      <w:rFonts w:ascii="Arial" w:eastAsia="Times New Roman" w:hAnsi="Arial"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35F4C"/>
    <w:rPr>
      <w:b/>
      <w:bCs/>
    </w:rPr>
  </w:style>
  <w:style w:type="character" w:customStyle="1" w:styleId="CommentSubjectChar">
    <w:name w:val="Comment Subject Char"/>
    <w:basedOn w:val="CommentTextChar"/>
    <w:link w:val="CommentSubject"/>
    <w:uiPriority w:val="99"/>
    <w:semiHidden/>
    <w:rsid w:val="00E35F4C"/>
    <w:rPr>
      <w:rFonts w:ascii="Arial" w:eastAsia="Times New Roman" w:hAnsi="Arial" w:cs="Times New Roman"/>
      <w:b/>
      <w:bCs/>
      <w:sz w:val="20"/>
      <w:szCs w:val="20"/>
      <w:lang w:eastAsia="en-US"/>
    </w:rPr>
  </w:style>
  <w:style w:type="paragraph" w:styleId="BodyText2">
    <w:name w:val="Body Text 2"/>
    <w:basedOn w:val="Normal"/>
    <w:link w:val="BodyText2Char"/>
    <w:uiPriority w:val="99"/>
    <w:rsid w:val="00B43BBD"/>
    <w:rPr>
      <w:i/>
    </w:rPr>
  </w:style>
  <w:style w:type="character" w:customStyle="1" w:styleId="BodyText2Char">
    <w:name w:val="Body Text 2 Char"/>
    <w:basedOn w:val="DefaultParagraphFont"/>
    <w:link w:val="BodyText2"/>
    <w:uiPriority w:val="99"/>
    <w:rsid w:val="00B43BBD"/>
    <w:rPr>
      <w:rFonts w:ascii="Arial" w:eastAsia="Times New Roman" w:hAnsi="Arial" w:cs="Times New Roman"/>
      <w:i/>
      <w:sz w:val="24"/>
      <w:szCs w:val="20"/>
      <w:lang w:eastAsia="en-US"/>
    </w:rPr>
  </w:style>
  <w:style w:type="character" w:customStyle="1" w:styleId="Heading1Char">
    <w:name w:val="Heading 1 Char"/>
    <w:basedOn w:val="DefaultParagraphFont"/>
    <w:link w:val="Heading1"/>
    <w:rsid w:val="00841574"/>
    <w:rPr>
      <w:rFonts w:asciiTheme="majorHAnsi" w:eastAsiaTheme="majorEastAsia" w:hAnsiTheme="majorHAnsi" w:cstheme="majorBidi"/>
      <w:b/>
      <w:bCs/>
      <w:sz w:val="28"/>
      <w:szCs w:val="28"/>
      <w:lang w:eastAsia="en-US"/>
    </w:rPr>
  </w:style>
  <w:style w:type="character" w:customStyle="1" w:styleId="Heading2Char">
    <w:name w:val="Heading 2 Char"/>
    <w:basedOn w:val="DefaultParagraphFont"/>
    <w:link w:val="Heading2"/>
    <w:uiPriority w:val="9"/>
    <w:rsid w:val="005F7B9C"/>
    <w:rPr>
      <w:rFonts w:asciiTheme="majorHAnsi" w:eastAsiaTheme="majorEastAsia" w:hAnsiTheme="majorHAnsi" w:cstheme="majorBidi"/>
      <w:b/>
      <w:sz w:val="26"/>
      <w:szCs w:val="26"/>
      <w:lang w:eastAsia="en-US"/>
    </w:rPr>
  </w:style>
  <w:style w:type="character" w:customStyle="1" w:styleId="Heading3Char">
    <w:name w:val="Heading 3 Char"/>
    <w:basedOn w:val="DefaultParagraphFont"/>
    <w:link w:val="Heading3"/>
    <w:uiPriority w:val="9"/>
    <w:rsid w:val="00841574"/>
    <w:rPr>
      <w:rFonts w:asciiTheme="majorHAnsi" w:eastAsiaTheme="majorEastAsia" w:hAnsiTheme="majorHAnsi" w:cstheme="majorBidi"/>
      <w:b/>
      <w:bCs/>
      <w:sz w:val="24"/>
      <w:szCs w:val="26"/>
      <w:lang w:eastAsia="en-US"/>
    </w:rPr>
  </w:style>
  <w:style w:type="character" w:customStyle="1" w:styleId="Heading4Char">
    <w:name w:val="Heading 4 Char"/>
    <w:basedOn w:val="DefaultParagraphFont"/>
    <w:link w:val="Heading4"/>
    <w:uiPriority w:val="9"/>
    <w:rsid w:val="005F7B9C"/>
    <w:rPr>
      <w:rFonts w:asciiTheme="majorHAnsi" w:eastAsiaTheme="majorEastAsia" w:hAnsiTheme="majorHAnsi" w:cstheme="majorBidi"/>
      <w:b/>
      <w:iCs/>
      <w:sz w:val="24"/>
      <w:szCs w:val="26"/>
      <w:lang w:eastAsia="en-US"/>
    </w:rPr>
  </w:style>
  <w:style w:type="numbering" w:customStyle="1" w:styleId="Headings">
    <w:name w:val="Headings"/>
    <w:uiPriority w:val="99"/>
    <w:rsid w:val="005F7B9C"/>
    <w:pPr>
      <w:numPr>
        <w:numId w:val="1"/>
      </w:numPr>
    </w:pPr>
  </w:style>
  <w:style w:type="paragraph" w:styleId="TOCHeading">
    <w:name w:val="TOC Heading"/>
    <w:basedOn w:val="Heading1"/>
    <w:next w:val="Normal"/>
    <w:uiPriority w:val="39"/>
    <w:semiHidden/>
    <w:unhideWhenUsed/>
    <w:qFormat/>
    <w:rsid w:val="00522BB6"/>
    <w:pPr>
      <w:numPr>
        <w:numId w:val="0"/>
      </w:numPr>
      <w:spacing w:before="480" w:after="0" w:line="276" w:lineRule="auto"/>
      <w:outlineLvl w:val="9"/>
    </w:pPr>
    <w:rPr>
      <w:color w:val="365F91" w:themeColor="accent1" w:themeShade="BF"/>
      <w:lang w:val="en-US" w:eastAsia="ja-JP"/>
    </w:rPr>
  </w:style>
  <w:style w:type="character" w:customStyle="1" w:styleId="Heading5Char">
    <w:name w:val="Heading 5 Char"/>
    <w:basedOn w:val="DefaultParagraphFont"/>
    <w:link w:val="Heading5"/>
    <w:uiPriority w:val="9"/>
    <w:semiHidden/>
    <w:rsid w:val="005F7B9C"/>
    <w:rPr>
      <w:rFonts w:asciiTheme="majorHAnsi" w:eastAsiaTheme="majorEastAsia" w:hAnsiTheme="majorHAnsi" w:cstheme="majorBidi"/>
      <w:color w:val="243F60" w:themeColor="accent1" w:themeShade="7F"/>
      <w:sz w:val="24"/>
      <w:szCs w:val="20"/>
      <w:lang w:eastAsia="en-US"/>
    </w:rPr>
  </w:style>
  <w:style w:type="character" w:customStyle="1" w:styleId="Heading6Char">
    <w:name w:val="Heading 6 Char"/>
    <w:basedOn w:val="DefaultParagraphFont"/>
    <w:link w:val="Heading6"/>
    <w:uiPriority w:val="9"/>
    <w:semiHidden/>
    <w:rsid w:val="005F7B9C"/>
    <w:rPr>
      <w:rFonts w:asciiTheme="majorHAnsi" w:eastAsiaTheme="majorEastAsia" w:hAnsiTheme="majorHAnsi" w:cstheme="majorBidi"/>
      <w:i/>
      <w:iCs/>
      <w:color w:val="243F60" w:themeColor="accent1" w:themeShade="7F"/>
      <w:sz w:val="24"/>
      <w:szCs w:val="20"/>
      <w:lang w:eastAsia="en-US"/>
    </w:rPr>
  </w:style>
  <w:style w:type="character" w:customStyle="1" w:styleId="Heading7Char">
    <w:name w:val="Heading 7 Char"/>
    <w:basedOn w:val="DefaultParagraphFont"/>
    <w:link w:val="Heading7"/>
    <w:uiPriority w:val="9"/>
    <w:rsid w:val="005F7B9C"/>
    <w:rPr>
      <w:rFonts w:asciiTheme="majorHAnsi" w:eastAsiaTheme="majorEastAsia" w:hAnsiTheme="majorHAnsi" w:cstheme="majorBidi"/>
      <w:i/>
      <w:iCs/>
      <w:color w:val="404040" w:themeColor="text1" w:themeTint="BF"/>
      <w:sz w:val="24"/>
      <w:szCs w:val="20"/>
      <w:lang w:eastAsia="en-US"/>
    </w:rPr>
  </w:style>
  <w:style w:type="character" w:customStyle="1" w:styleId="Heading8Char">
    <w:name w:val="Heading 8 Char"/>
    <w:basedOn w:val="DefaultParagraphFont"/>
    <w:link w:val="Heading8"/>
    <w:uiPriority w:val="9"/>
    <w:rsid w:val="005F7B9C"/>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5F7B9C"/>
    <w:rPr>
      <w:rFonts w:asciiTheme="majorHAnsi" w:eastAsiaTheme="majorEastAsia" w:hAnsiTheme="majorHAnsi" w:cstheme="majorBidi"/>
      <w:i/>
      <w:iCs/>
      <w:color w:val="404040" w:themeColor="text1" w:themeTint="BF"/>
      <w:sz w:val="20"/>
      <w:szCs w:val="20"/>
      <w:lang w:eastAsia="en-US"/>
    </w:rPr>
  </w:style>
  <w:style w:type="paragraph" w:styleId="TOC1">
    <w:name w:val="toc 1"/>
    <w:basedOn w:val="Normal"/>
    <w:next w:val="Normal"/>
    <w:autoRedefine/>
    <w:uiPriority w:val="39"/>
    <w:unhideWhenUsed/>
    <w:rsid w:val="00522BB6"/>
    <w:pPr>
      <w:spacing w:after="100"/>
    </w:pPr>
  </w:style>
  <w:style w:type="character" w:styleId="Hyperlink">
    <w:name w:val="Hyperlink"/>
    <w:basedOn w:val="DefaultParagraphFont"/>
    <w:uiPriority w:val="99"/>
    <w:unhideWhenUsed/>
    <w:rsid w:val="00522BB6"/>
    <w:rPr>
      <w:color w:val="0000FF" w:themeColor="hyperlink"/>
      <w:u w:val="single"/>
    </w:rPr>
  </w:style>
  <w:style w:type="paragraph" w:styleId="TOC2">
    <w:name w:val="toc 2"/>
    <w:basedOn w:val="Normal"/>
    <w:next w:val="Normal"/>
    <w:autoRedefine/>
    <w:uiPriority w:val="39"/>
    <w:unhideWhenUsed/>
    <w:rsid w:val="00926C19"/>
    <w:pPr>
      <w:spacing w:after="100"/>
      <w:ind w:left="240"/>
    </w:pPr>
  </w:style>
  <w:style w:type="paragraph" w:styleId="TOC3">
    <w:name w:val="toc 3"/>
    <w:basedOn w:val="Normal"/>
    <w:next w:val="Normal"/>
    <w:autoRedefine/>
    <w:uiPriority w:val="39"/>
    <w:unhideWhenUsed/>
    <w:rsid w:val="00926C19"/>
    <w:pPr>
      <w:spacing w:after="100"/>
      <w:ind w:left="480"/>
    </w:pPr>
  </w:style>
  <w:style w:type="paragraph" w:styleId="ListParagraph">
    <w:name w:val="List Paragraph"/>
    <w:basedOn w:val="Normal"/>
    <w:uiPriority w:val="34"/>
    <w:qFormat/>
    <w:rsid w:val="00926C19"/>
    <w:pPr>
      <w:ind w:left="720"/>
      <w:contextualSpacing/>
    </w:pPr>
  </w:style>
  <w:style w:type="paragraph" w:customStyle="1" w:styleId="text">
    <w:name w:val="text"/>
    <w:basedOn w:val="Normal"/>
    <w:rsid w:val="00926C19"/>
    <w:pPr>
      <w:spacing w:before="100" w:beforeAutospacing="1" w:after="100" w:afterAutospacing="1"/>
    </w:pPr>
    <w:rPr>
      <w:rFonts w:cs="Arial"/>
      <w:color w:val="000000"/>
      <w:sz w:val="22"/>
      <w:szCs w:val="22"/>
      <w:lang w:eastAsia="en-GB"/>
    </w:rPr>
  </w:style>
  <w:style w:type="character" w:customStyle="1" w:styleId="f">
    <w:name w:val="f"/>
    <w:basedOn w:val="DefaultParagraphFont"/>
    <w:rsid w:val="00926C19"/>
  </w:style>
  <w:style w:type="character" w:styleId="HTMLCite">
    <w:name w:val="HTML Cite"/>
    <w:uiPriority w:val="99"/>
    <w:semiHidden/>
    <w:unhideWhenUsed/>
    <w:rsid w:val="00926C19"/>
    <w:rPr>
      <w:i/>
      <w:iCs/>
    </w:rPr>
  </w:style>
  <w:style w:type="table" w:styleId="TableGrid">
    <w:name w:val="Table Grid"/>
    <w:basedOn w:val="TableNormal"/>
    <w:uiPriority w:val="59"/>
    <w:rsid w:val="003C52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unhideWhenUsed/>
    <w:rsid w:val="00DB5C61"/>
    <w:pPr>
      <w:spacing w:after="120"/>
      <w:ind w:left="283"/>
    </w:pPr>
  </w:style>
  <w:style w:type="character" w:customStyle="1" w:styleId="BodyTextIndentChar">
    <w:name w:val="Body Text Indent Char"/>
    <w:basedOn w:val="DefaultParagraphFont"/>
    <w:link w:val="BodyTextIndent"/>
    <w:uiPriority w:val="99"/>
    <w:rsid w:val="00DB5C61"/>
    <w:rPr>
      <w:rFonts w:ascii="Arial" w:eastAsia="Times New Roman" w:hAnsi="Arial" w:cs="Times New Roman"/>
      <w:sz w:val="24"/>
      <w:szCs w:val="20"/>
      <w:lang w:eastAsia="en-US"/>
    </w:rPr>
  </w:style>
  <w:style w:type="paragraph" w:styleId="BodyTextIndent3">
    <w:name w:val="Body Text Indent 3"/>
    <w:basedOn w:val="Normal"/>
    <w:link w:val="BodyTextIndent3Char"/>
    <w:uiPriority w:val="99"/>
    <w:semiHidden/>
    <w:unhideWhenUsed/>
    <w:rsid w:val="006966D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966DB"/>
    <w:rPr>
      <w:rFonts w:ascii="Arial" w:eastAsia="Times New Roman" w:hAnsi="Arial" w:cs="Times New Roman"/>
      <w:sz w:val="16"/>
      <w:szCs w:val="16"/>
      <w:lang w:eastAsia="en-US"/>
    </w:rPr>
  </w:style>
  <w:style w:type="character" w:styleId="Emphasis">
    <w:name w:val="Emphasis"/>
    <w:qFormat/>
    <w:rsid w:val="006C4516"/>
    <w:rPr>
      <w:i/>
      <w:iCs/>
    </w:rPr>
  </w:style>
  <w:style w:type="character" w:customStyle="1" w:styleId="subfielddata">
    <w:name w:val="subfielddata"/>
    <w:basedOn w:val="DefaultParagraphFont"/>
    <w:rsid w:val="006C4516"/>
  </w:style>
  <w:style w:type="paragraph" w:styleId="BodyTextIndent2">
    <w:name w:val="Body Text Indent 2"/>
    <w:basedOn w:val="Normal"/>
    <w:link w:val="BodyTextIndent2Char"/>
    <w:uiPriority w:val="99"/>
    <w:unhideWhenUsed/>
    <w:rsid w:val="008B71B7"/>
    <w:pPr>
      <w:spacing w:after="120" w:line="480" w:lineRule="auto"/>
      <w:ind w:left="283"/>
    </w:pPr>
  </w:style>
  <w:style w:type="character" w:customStyle="1" w:styleId="BodyTextIndent2Char">
    <w:name w:val="Body Text Indent 2 Char"/>
    <w:basedOn w:val="DefaultParagraphFont"/>
    <w:link w:val="BodyTextIndent2"/>
    <w:uiPriority w:val="99"/>
    <w:rsid w:val="008B71B7"/>
    <w:rPr>
      <w:rFonts w:ascii="Arial" w:eastAsia="Times New Roman" w:hAnsi="Arial" w:cs="Times New Roman"/>
      <w:sz w:val="24"/>
      <w:szCs w:val="20"/>
      <w:lang w:eastAsia="en-US"/>
    </w:rPr>
  </w:style>
  <w:style w:type="character" w:styleId="FollowedHyperlink">
    <w:name w:val="FollowedHyperlink"/>
    <w:basedOn w:val="DefaultParagraphFont"/>
    <w:uiPriority w:val="99"/>
    <w:semiHidden/>
    <w:unhideWhenUsed/>
    <w:rsid w:val="00AB7851"/>
    <w:rPr>
      <w:color w:val="800080" w:themeColor="followedHyperlink"/>
      <w:u w:val="single"/>
    </w:rPr>
  </w:style>
  <w:style w:type="paragraph" w:styleId="BodyText">
    <w:name w:val="Body Text"/>
    <w:basedOn w:val="Normal"/>
    <w:link w:val="BodyTextChar"/>
    <w:unhideWhenUsed/>
    <w:rsid w:val="00856FF0"/>
    <w:pPr>
      <w:spacing w:after="120"/>
    </w:pPr>
  </w:style>
  <w:style w:type="character" w:customStyle="1" w:styleId="BodyTextChar">
    <w:name w:val="Body Text Char"/>
    <w:basedOn w:val="DefaultParagraphFont"/>
    <w:link w:val="BodyText"/>
    <w:uiPriority w:val="99"/>
    <w:rsid w:val="00856FF0"/>
    <w:rPr>
      <w:rFonts w:ascii="Arial" w:eastAsia="Times New Roman" w:hAnsi="Arial" w:cs="Times New Roman"/>
      <w:sz w:val="24"/>
      <w:szCs w:val="20"/>
      <w:lang w:eastAsia="en-US"/>
    </w:rPr>
  </w:style>
  <w:style w:type="character" w:styleId="PageNumber">
    <w:name w:val="page number"/>
    <w:basedOn w:val="DefaultParagraphFont"/>
    <w:rsid w:val="00856FF0"/>
  </w:style>
  <w:style w:type="paragraph" w:styleId="FootnoteText">
    <w:name w:val="footnote text"/>
    <w:basedOn w:val="Normal"/>
    <w:link w:val="FootnoteTextChar"/>
    <w:semiHidden/>
    <w:rsid w:val="00856FF0"/>
    <w:rPr>
      <w:rFonts w:ascii="Times New Roman" w:hAnsi="Times New Roman"/>
      <w:sz w:val="20"/>
    </w:rPr>
  </w:style>
  <w:style w:type="character" w:customStyle="1" w:styleId="FootnoteTextChar">
    <w:name w:val="Footnote Text Char"/>
    <w:basedOn w:val="DefaultParagraphFont"/>
    <w:link w:val="FootnoteText"/>
    <w:semiHidden/>
    <w:rsid w:val="00856FF0"/>
    <w:rPr>
      <w:rFonts w:ascii="Times New Roman" w:eastAsia="Times New Roman" w:hAnsi="Times New Roman" w:cs="Times New Roman"/>
      <w:sz w:val="20"/>
      <w:szCs w:val="20"/>
      <w:lang w:eastAsia="en-US"/>
    </w:rPr>
  </w:style>
  <w:style w:type="paragraph" w:customStyle="1" w:styleId="Default">
    <w:name w:val="Default"/>
    <w:rsid w:val="00D9493A"/>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5E4C90"/>
    <w:pPr>
      <w:spacing w:after="0" w:line="240" w:lineRule="auto"/>
    </w:pPr>
    <w:rPr>
      <w:rFonts w:ascii="Arial" w:eastAsia="Times New Roman" w:hAnsi="Arial" w:cs="Times New Roman"/>
      <w:sz w:val="24"/>
      <w:szCs w:val="20"/>
      <w:lang w:eastAsia="en-US"/>
    </w:rPr>
  </w:style>
  <w:style w:type="paragraph" w:styleId="NoSpacing">
    <w:name w:val="No Spacing"/>
    <w:basedOn w:val="Normal"/>
    <w:uiPriority w:val="1"/>
    <w:qFormat/>
    <w:rsid w:val="0094403E"/>
    <w:rPr>
      <w:rFonts w:ascii="Calibri" w:hAnsi="Calibri"/>
      <w:sz w:val="22"/>
      <w:szCs w:val="22"/>
      <w:lang w:eastAsia="en-GB"/>
    </w:rPr>
  </w:style>
  <w:style w:type="paragraph" w:styleId="PlainText">
    <w:name w:val="Plain Text"/>
    <w:basedOn w:val="Normal"/>
    <w:link w:val="PlainTextChar"/>
    <w:uiPriority w:val="99"/>
    <w:unhideWhenUsed/>
    <w:rsid w:val="0073174B"/>
    <w:rPr>
      <w:rFonts w:eastAsia="Calibri"/>
      <w:color w:val="000000"/>
      <w:szCs w:val="21"/>
    </w:rPr>
  </w:style>
  <w:style w:type="character" w:customStyle="1" w:styleId="PlainTextChar">
    <w:name w:val="Plain Text Char"/>
    <w:basedOn w:val="DefaultParagraphFont"/>
    <w:link w:val="PlainText"/>
    <w:uiPriority w:val="99"/>
    <w:rsid w:val="0073174B"/>
    <w:rPr>
      <w:rFonts w:ascii="Arial" w:eastAsia="Calibri" w:hAnsi="Arial" w:cs="Times New Roman"/>
      <w:color w:val="000000"/>
      <w:sz w:val="24"/>
      <w:szCs w:val="21"/>
      <w:lang w:eastAsia="en-US"/>
    </w:rPr>
  </w:style>
  <w:style w:type="paragraph" w:styleId="Title">
    <w:name w:val="Title"/>
    <w:basedOn w:val="Normal"/>
    <w:next w:val="Normal"/>
    <w:link w:val="TitleChar"/>
    <w:uiPriority w:val="10"/>
    <w:qFormat/>
    <w:rsid w:val="007B1E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E70"/>
    <w:rPr>
      <w:rFonts w:asciiTheme="majorHAnsi" w:eastAsiaTheme="majorEastAsia" w:hAnsiTheme="majorHAnsi" w:cstheme="majorBidi"/>
      <w:color w:val="17365D" w:themeColor="text2" w:themeShade="BF"/>
      <w:spacing w:val="5"/>
      <w:kern w:val="28"/>
      <w:sz w:val="52"/>
      <w:szCs w:val="52"/>
      <w:lang w:eastAsia="en-US"/>
    </w:rPr>
  </w:style>
  <w:style w:type="character" w:styleId="Strong">
    <w:name w:val="Strong"/>
    <w:basedOn w:val="DefaultParagraphFont"/>
    <w:qFormat/>
    <w:rsid w:val="007E53F3"/>
    <w:rPr>
      <w:b/>
      <w:bCs/>
    </w:rPr>
  </w:style>
  <w:style w:type="numbering" w:styleId="111111">
    <w:name w:val="Outline List 2"/>
    <w:basedOn w:val="NoList"/>
    <w:uiPriority w:val="99"/>
    <w:semiHidden/>
    <w:unhideWhenUsed/>
    <w:rsid w:val="00A7630D"/>
    <w:pPr>
      <w:numPr>
        <w:numId w:val="3"/>
      </w:numPr>
    </w:pPr>
  </w:style>
  <w:style w:type="paragraph" w:styleId="NormalWeb">
    <w:name w:val="Normal (Web)"/>
    <w:basedOn w:val="Normal"/>
    <w:uiPriority w:val="99"/>
    <w:semiHidden/>
    <w:unhideWhenUsed/>
    <w:rsid w:val="00A10C65"/>
    <w:rPr>
      <w:rFonts w:ascii="Times New Roman" w:hAnsi="Times New Roman"/>
      <w:szCs w:val="24"/>
      <w:lang w:eastAsia="en-GB"/>
    </w:rPr>
  </w:style>
  <w:style w:type="paragraph" w:styleId="ListBullet">
    <w:name w:val="List Bullet"/>
    <w:basedOn w:val="Normal"/>
    <w:autoRedefine/>
    <w:rsid w:val="00822C54"/>
    <w:pPr>
      <w:jc w:val="both"/>
    </w:pPr>
    <w:rPr>
      <w:rFonts w:cs="Arial"/>
      <w:bCs/>
    </w:rPr>
  </w:style>
  <w:style w:type="character" w:styleId="FootnoteReference">
    <w:name w:val="footnote reference"/>
    <w:semiHidden/>
    <w:unhideWhenUsed/>
    <w:rsid w:val="00DB4920"/>
    <w:rPr>
      <w:vertAlign w:val="superscript"/>
    </w:rPr>
  </w:style>
  <w:style w:type="character" w:customStyle="1" w:styleId="highlight">
    <w:name w:val="highlight"/>
    <w:rsid w:val="00DB4920"/>
  </w:style>
  <w:style w:type="paragraph" w:styleId="BodyText3">
    <w:name w:val="Body Text 3"/>
    <w:basedOn w:val="Normal"/>
    <w:link w:val="BodyText3Char"/>
    <w:rsid w:val="00DB4920"/>
    <w:pPr>
      <w:spacing w:after="120"/>
    </w:pPr>
    <w:rPr>
      <w:rFonts w:ascii="Gill Sans MT" w:hAnsi="Gill Sans MT"/>
      <w:sz w:val="16"/>
      <w:szCs w:val="16"/>
      <w:lang w:eastAsia="en-GB"/>
    </w:rPr>
  </w:style>
  <w:style w:type="character" w:customStyle="1" w:styleId="BodyText3Char">
    <w:name w:val="Body Text 3 Char"/>
    <w:basedOn w:val="DefaultParagraphFont"/>
    <w:link w:val="BodyText3"/>
    <w:rsid w:val="00DB4920"/>
    <w:rPr>
      <w:rFonts w:ascii="Gill Sans MT" w:eastAsia="Times New Roman" w:hAnsi="Gill Sans MT" w:cs="Times New Roman"/>
      <w:sz w:val="16"/>
      <w:szCs w:val="16"/>
      <w:lang w:eastAsia="en-GB"/>
    </w:rPr>
  </w:style>
  <w:style w:type="character" w:customStyle="1" w:styleId="bold">
    <w:name w:val="bold"/>
    <w:rsid w:val="00DB4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849601">
      <w:bodyDiv w:val="1"/>
      <w:marLeft w:val="0"/>
      <w:marRight w:val="0"/>
      <w:marTop w:val="0"/>
      <w:marBottom w:val="0"/>
      <w:divBdr>
        <w:top w:val="none" w:sz="0" w:space="0" w:color="auto"/>
        <w:left w:val="none" w:sz="0" w:space="0" w:color="auto"/>
        <w:bottom w:val="none" w:sz="0" w:space="0" w:color="auto"/>
        <w:right w:val="none" w:sz="0" w:space="0" w:color="auto"/>
      </w:divBdr>
      <w:divsChild>
        <w:div w:id="346828974">
          <w:marLeft w:val="0"/>
          <w:marRight w:val="0"/>
          <w:marTop w:val="0"/>
          <w:marBottom w:val="0"/>
          <w:divBdr>
            <w:top w:val="none" w:sz="0" w:space="0" w:color="auto"/>
            <w:left w:val="none" w:sz="0" w:space="0" w:color="auto"/>
            <w:bottom w:val="none" w:sz="0" w:space="0" w:color="auto"/>
            <w:right w:val="none" w:sz="0" w:space="0" w:color="auto"/>
          </w:divBdr>
          <w:divsChild>
            <w:div w:id="435246593">
              <w:marLeft w:val="0"/>
              <w:marRight w:val="0"/>
              <w:marTop w:val="0"/>
              <w:marBottom w:val="0"/>
              <w:divBdr>
                <w:top w:val="none" w:sz="0" w:space="0" w:color="auto"/>
                <w:left w:val="none" w:sz="0" w:space="0" w:color="auto"/>
                <w:bottom w:val="none" w:sz="0" w:space="0" w:color="auto"/>
                <w:right w:val="none" w:sz="0" w:space="0" w:color="auto"/>
              </w:divBdr>
              <w:divsChild>
                <w:div w:id="610088501">
                  <w:marLeft w:val="0"/>
                  <w:marRight w:val="0"/>
                  <w:marTop w:val="0"/>
                  <w:marBottom w:val="0"/>
                  <w:divBdr>
                    <w:top w:val="none" w:sz="0" w:space="0" w:color="auto"/>
                    <w:left w:val="none" w:sz="0" w:space="0" w:color="auto"/>
                    <w:bottom w:val="none" w:sz="0" w:space="0" w:color="auto"/>
                    <w:right w:val="none" w:sz="0" w:space="0" w:color="auto"/>
                  </w:divBdr>
                  <w:divsChild>
                    <w:div w:id="676543660">
                      <w:marLeft w:val="3825"/>
                      <w:marRight w:val="0"/>
                      <w:marTop w:val="0"/>
                      <w:marBottom w:val="0"/>
                      <w:divBdr>
                        <w:top w:val="none" w:sz="0" w:space="0" w:color="auto"/>
                        <w:left w:val="none" w:sz="0" w:space="0" w:color="auto"/>
                        <w:bottom w:val="none" w:sz="0" w:space="0" w:color="auto"/>
                        <w:right w:val="none" w:sz="0" w:space="0" w:color="auto"/>
                      </w:divBdr>
                      <w:divsChild>
                        <w:div w:id="366222402">
                          <w:marLeft w:val="0"/>
                          <w:marRight w:val="0"/>
                          <w:marTop w:val="0"/>
                          <w:marBottom w:val="0"/>
                          <w:divBdr>
                            <w:top w:val="none" w:sz="0" w:space="0" w:color="auto"/>
                            <w:left w:val="none" w:sz="0" w:space="0" w:color="auto"/>
                            <w:bottom w:val="none" w:sz="0" w:space="0" w:color="auto"/>
                            <w:right w:val="none" w:sz="0" w:space="0" w:color="auto"/>
                          </w:divBdr>
                          <w:divsChild>
                            <w:div w:id="1191409136">
                              <w:marLeft w:val="0"/>
                              <w:marRight w:val="0"/>
                              <w:marTop w:val="0"/>
                              <w:marBottom w:val="0"/>
                              <w:divBdr>
                                <w:top w:val="none" w:sz="0" w:space="0" w:color="auto"/>
                                <w:left w:val="none" w:sz="0" w:space="0" w:color="auto"/>
                                <w:bottom w:val="none" w:sz="0" w:space="0" w:color="auto"/>
                                <w:right w:val="none" w:sz="0" w:space="0" w:color="auto"/>
                              </w:divBdr>
                              <w:divsChild>
                                <w:div w:id="527331438">
                                  <w:marLeft w:val="0"/>
                                  <w:marRight w:val="0"/>
                                  <w:marTop w:val="0"/>
                                  <w:marBottom w:val="0"/>
                                  <w:divBdr>
                                    <w:top w:val="none" w:sz="0" w:space="0" w:color="auto"/>
                                    <w:left w:val="none" w:sz="0" w:space="0" w:color="auto"/>
                                    <w:bottom w:val="none" w:sz="0" w:space="0" w:color="auto"/>
                                    <w:right w:val="none" w:sz="0" w:space="0" w:color="auto"/>
                                  </w:divBdr>
                                  <w:divsChild>
                                    <w:div w:id="50662989">
                                      <w:marLeft w:val="0"/>
                                      <w:marRight w:val="0"/>
                                      <w:marTop w:val="0"/>
                                      <w:marBottom w:val="150"/>
                                      <w:divBdr>
                                        <w:top w:val="none" w:sz="0" w:space="0" w:color="auto"/>
                                        <w:left w:val="none" w:sz="0" w:space="0" w:color="auto"/>
                                        <w:bottom w:val="none" w:sz="0" w:space="0" w:color="auto"/>
                                        <w:right w:val="none" w:sz="0" w:space="0" w:color="auto"/>
                                      </w:divBdr>
                                      <w:divsChild>
                                        <w:div w:id="329676578">
                                          <w:marLeft w:val="0"/>
                                          <w:marRight w:val="150"/>
                                          <w:marTop w:val="0"/>
                                          <w:marBottom w:val="0"/>
                                          <w:divBdr>
                                            <w:top w:val="none" w:sz="0" w:space="0" w:color="auto"/>
                                            <w:left w:val="none" w:sz="0" w:space="0" w:color="auto"/>
                                            <w:bottom w:val="none" w:sz="0" w:space="0" w:color="auto"/>
                                            <w:right w:val="none" w:sz="0" w:space="0" w:color="auto"/>
                                          </w:divBdr>
                                          <w:divsChild>
                                            <w:div w:id="1322586314">
                                              <w:marLeft w:val="0"/>
                                              <w:marRight w:val="0"/>
                                              <w:marTop w:val="0"/>
                                              <w:marBottom w:val="0"/>
                                              <w:divBdr>
                                                <w:top w:val="none" w:sz="0" w:space="0" w:color="auto"/>
                                                <w:left w:val="none" w:sz="0" w:space="0" w:color="auto"/>
                                                <w:bottom w:val="none" w:sz="0" w:space="0" w:color="auto"/>
                                                <w:right w:val="none" w:sz="0" w:space="0" w:color="auto"/>
                                              </w:divBdr>
                                              <w:divsChild>
                                                <w:div w:id="1475874474">
                                                  <w:marLeft w:val="0"/>
                                                  <w:marRight w:val="0"/>
                                                  <w:marTop w:val="0"/>
                                                  <w:marBottom w:val="0"/>
                                                  <w:divBdr>
                                                    <w:top w:val="none" w:sz="0" w:space="0" w:color="auto"/>
                                                    <w:left w:val="none" w:sz="0" w:space="0" w:color="auto"/>
                                                    <w:bottom w:val="none" w:sz="0" w:space="0" w:color="auto"/>
                                                    <w:right w:val="none" w:sz="0" w:space="0" w:color="auto"/>
                                                  </w:divBdr>
                                                </w:div>
                                              </w:divsChild>
                                            </w:div>
                                            <w:div w:id="1915503643">
                                              <w:marLeft w:val="0"/>
                                              <w:marRight w:val="0"/>
                                              <w:marTop w:val="0"/>
                                              <w:marBottom w:val="0"/>
                                              <w:divBdr>
                                                <w:top w:val="none" w:sz="0" w:space="0" w:color="auto"/>
                                                <w:left w:val="none" w:sz="0" w:space="0" w:color="auto"/>
                                                <w:bottom w:val="none" w:sz="0" w:space="0" w:color="auto"/>
                                                <w:right w:val="none" w:sz="0" w:space="0" w:color="auto"/>
                                              </w:divBdr>
                                            </w:div>
                                          </w:divsChild>
                                        </w:div>
                                        <w:div w:id="589193162">
                                          <w:marLeft w:val="0"/>
                                          <w:marRight w:val="150"/>
                                          <w:marTop w:val="0"/>
                                          <w:marBottom w:val="0"/>
                                          <w:divBdr>
                                            <w:top w:val="none" w:sz="0" w:space="0" w:color="auto"/>
                                            <w:left w:val="none" w:sz="0" w:space="0" w:color="auto"/>
                                            <w:bottom w:val="none" w:sz="0" w:space="0" w:color="auto"/>
                                            <w:right w:val="none" w:sz="0" w:space="0" w:color="auto"/>
                                          </w:divBdr>
                                          <w:divsChild>
                                            <w:div w:id="147867664">
                                              <w:marLeft w:val="0"/>
                                              <w:marRight w:val="0"/>
                                              <w:marTop w:val="0"/>
                                              <w:marBottom w:val="0"/>
                                              <w:divBdr>
                                                <w:top w:val="none" w:sz="0" w:space="0" w:color="auto"/>
                                                <w:left w:val="none" w:sz="0" w:space="0" w:color="auto"/>
                                                <w:bottom w:val="none" w:sz="0" w:space="0" w:color="auto"/>
                                                <w:right w:val="none" w:sz="0" w:space="0" w:color="auto"/>
                                              </w:divBdr>
                                              <w:divsChild>
                                                <w:div w:id="118652204">
                                                  <w:marLeft w:val="0"/>
                                                  <w:marRight w:val="0"/>
                                                  <w:marTop w:val="0"/>
                                                  <w:marBottom w:val="0"/>
                                                  <w:divBdr>
                                                    <w:top w:val="none" w:sz="0" w:space="0" w:color="auto"/>
                                                    <w:left w:val="none" w:sz="0" w:space="0" w:color="auto"/>
                                                    <w:bottom w:val="none" w:sz="0" w:space="0" w:color="auto"/>
                                                    <w:right w:val="none" w:sz="0" w:space="0" w:color="auto"/>
                                                  </w:divBdr>
                                                </w:div>
                                              </w:divsChild>
                                            </w:div>
                                            <w:div w:id="4845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2978">
                                      <w:marLeft w:val="0"/>
                                      <w:marRight w:val="0"/>
                                      <w:marTop w:val="0"/>
                                      <w:marBottom w:val="150"/>
                                      <w:divBdr>
                                        <w:top w:val="none" w:sz="0" w:space="0" w:color="auto"/>
                                        <w:left w:val="none" w:sz="0" w:space="0" w:color="auto"/>
                                        <w:bottom w:val="none" w:sz="0" w:space="0" w:color="auto"/>
                                        <w:right w:val="none" w:sz="0" w:space="0" w:color="auto"/>
                                      </w:divBdr>
                                      <w:divsChild>
                                        <w:div w:id="1260721736">
                                          <w:marLeft w:val="0"/>
                                          <w:marRight w:val="150"/>
                                          <w:marTop w:val="0"/>
                                          <w:marBottom w:val="0"/>
                                          <w:divBdr>
                                            <w:top w:val="none" w:sz="0" w:space="0" w:color="auto"/>
                                            <w:left w:val="none" w:sz="0" w:space="0" w:color="auto"/>
                                            <w:bottom w:val="none" w:sz="0" w:space="0" w:color="auto"/>
                                            <w:right w:val="none" w:sz="0" w:space="0" w:color="auto"/>
                                          </w:divBdr>
                                          <w:divsChild>
                                            <w:div w:id="568805483">
                                              <w:marLeft w:val="0"/>
                                              <w:marRight w:val="0"/>
                                              <w:marTop w:val="0"/>
                                              <w:marBottom w:val="0"/>
                                              <w:divBdr>
                                                <w:top w:val="none" w:sz="0" w:space="0" w:color="auto"/>
                                                <w:left w:val="none" w:sz="0" w:space="0" w:color="auto"/>
                                                <w:bottom w:val="none" w:sz="0" w:space="0" w:color="auto"/>
                                                <w:right w:val="none" w:sz="0" w:space="0" w:color="auto"/>
                                              </w:divBdr>
                                            </w:div>
                                            <w:div w:id="776169867">
                                              <w:marLeft w:val="0"/>
                                              <w:marRight w:val="0"/>
                                              <w:marTop w:val="0"/>
                                              <w:marBottom w:val="0"/>
                                              <w:divBdr>
                                                <w:top w:val="none" w:sz="0" w:space="0" w:color="auto"/>
                                                <w:left w:val="none" w:sz="0" w:space="0" w:color="auto"/>
                                                <w:bottom w:val="none" w:sz="0" w:space="0" w:color="auto"/>
                                                <w:right w:val="none" w:sz="0" w:space="0" w:color="auto"/>
                                              </w:divBdr>
                                            </w:div>
                                          </w:divsChild>
                                        </w:div>
                                        <w:div w:id="1358965804">
                                          <w:marLeft w:val="0"/>
                                          <w:marRight w:val="150"/>
                                          <w:marTop w:val="0"/>
                                          <w:marBottom w:val="0"/>
                                          <w:divBdr>
                                            <w:top w:val="none" w:sz="0" w:space="0" w:color="auto"/>
                                            <w:left w:val="none" w:sz="0" w:space="0" w:color="auto"/>
                                            <w:bottom w:val="none" w:sz="0" w:space="0" w:color="auto"/>
                                            <w:right w:val="none" w:sz="0" w:space="0" w:color="auto"/>
                                          </w:divBdr>
                                          <w:divsChild>
                                            <w:div w:id="614604000">
                                              <w:marLeft w:val="0"/>
                                              <w:marRight w:val="0"/>
                                              <w:marTop w:val="0"/>
                                              <w:marBottom w:val="0"/>
                                              <w:divBdr>
                                                <w:top w:val="none" w:sz="0" w:space="0" w:color="auto"/>
                                                <w:left w:val="none" w:sz="0" w:space="0" w:color="auto"/>
                                                <w:bottom w:val="none" w:sz="0" w:space="0" w:color="auto"/>
                                                <w:right w:val="none" w:sz="0" w:space="0" w:color="auto"/>
                                              </w:divBdr>
                                              <w:divsChild>
                                                <w:div w:id="257298632">
                                                  <w:marLeft w:val="0"/>
                                                  <w:marRight w:val="0"/>
                                                  <w:marTop w:val="0"/>
                                                  <w:marBottom w:val="0"/>
                                                  <w:divBdr>
                                                    <w:top w:val="none" w:sz="0" w:space="0" w:color="auto"/>
                                                    <w:left w:val="none" w:sz="0" w:space="0" w:color="auto"/>
                                                    <w:bottom w:val="none" w:sz="0" w:space="0" w:color="auto"/>
                                                    <w:right w:val="none" w:sz="0" w:space="0" w:color="auto"/>
                                                  </w:divBdr>
                                                </w:div>
                                                <w:div w:id="154536490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07707143">
                                                      <w:marLeft w:val="0"/>
                                                      <w:marRight w:val="0"/>
                                                      <w:marTop w:val="0"/>
                                                      <w:marBottom w:val="0"/>
                                                      <w:divBdr>
                                                        <w:top w:val="none" w:sz="0" w:space="0" w:color="auto"/>
                                                        <w:left w:val="none" w:sz="0" w:space="0" w:color="auto"/>
                                                        <w:bottom w:val="none" w:sz="0" w:space="0" w:color="auto"/>
                                                        <w:right w:val="none" w:sz="0" w:space="0" w:color="auto"/>
                                                      </w:divBdr>
                                                    </w:div>
                                                    <w:div w:id="564949876">
                                                      <w:marLeft w:val="0"/>
                                                      <w:marRight w:val="0"/>
                                                      <w:marTop w:val="0"/>
                                                      <w:marBottom w:val="0"/>
                                                      <w:divBdr>
                                                        <w:top w:val="none" w:sz="0" w:space="0" w:color="auto"/>
                                                        <w:left w:val="none" w:sz="0" w:space="0" w:color="auto"/>
                                                        <w:bottom w:val="none" w:sz="0" w:space="0" w:color="auto"/>
                                                        <w:right w:val="none" w:sz="0" w:space="0" w:color="auto"/>
                                                      </w:divBdr>
                                                    </w:div>
                                                    <w:div w:id="611280911">
                                                      <w:marLeft w:val="0"/>
                                                      <w:marRight w:val="0"/>
                                                      <w:marTop w:val="0"/>
                                                      <w:marBottom w:val="0"/>
                                                      <w:divBdr>
                                                        <w:top w:val="none" w:sz="0" w:space="0" w:color="auto"/>
                                                        <w:left w:val="none" w:sz="0" w:space="0" w:color="auto"/>
                                                        <w:bottom w:val="none" w:sz="0" w:space="0" w:color="auto"/>
                                                        <w:right w:val="none" w:sz="0" w:space="0" w:color="auto"/>
                                                      </w:divBdr>
                                                    </w:div>
                                                    <w:div w:id="1116801162">
                                                      <w:marLeft w:val="0"/>
                                                      <w:marRight w:val="0"/>
                                                      <w:marTop w:val="0"/>
                                                      <w:marBottom w:val="0"/>
                                                      <w:divBdr>
                                                        <w:top w:val="none" w:sz="0" w:space="0" w:color="auto"/>
                                                        <w:left w:val="none" w:sz="0" w:space="0" w:color="auto"/>
                                                        <w:bottom w:val="none" w:sz="0" w:space="0" w:color="auto"/>
                                                        <w:right w:val="none" w:sz="0" w:space="0" w:color="auto"/>
                                                      </w:divBdr>
                                                    </w:div>
                                                    <w:div w:id="1116872830">
                                                      <w:marLeft w:val="0"/>
                                                      <w:marRight w:val="0"/>
                                                      <w:marTop w:val="0"/>
                                                      <w:marBottom w:val="0"/>
                                                      <w:divBdr>
                                                        <w:top w:val="none" w:sz="0" w:space="0" w:color="auto"/>
                                                        <w:left w:val="none" w:sz="0" w:space="0" w:color="auto"/>
                                                        <w:bottom w:val="none" w:sz="0" w:space="0" w:color="auto"/>
                                                        <w:right w:val="none" w:sz="0" w:space="0" w:color="auto"/>
                                                      </w:divBdr>
                                                    </w:div>
                                                  </w:divsChild>
                                                </w:div>
                                                <w:div w:id="16077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6618759">
      <w:bodyDiv w:val="1"/>
      <w:marLeft w:val="0"/>
      <w:marRight w:val="0"/>
      <w:marTop w:val="0"/>
      <w:marBottom w:val="0"/>
      <w:divBdr>
        <w:top w:val="none" w:sz="0" w:space="0" w:color="auto"/>
        <w:left w:val="none" w:sz="0" w:space="0" w:color="auto"/>
        <w:bottom w:val="none" w:sz="0" w:space="0" w:color="auto"/>
        <w:right w:val="none" w:sz="0" w:space="0" w:color="auto"/>
      </w:divBdr>
      <w:divsChild>
        <w:div w:id="984972644">
          <w:marLeft w:val="0"/>
          <w:marRight w:val="0"/>
          <w:marTop w:val="0"/>
          <w:marBottom w:val="0"/>
          <w:divBdr>
            <w:top w:val="none" w:sz="0" w:space="0" w:color="auto"/>
            <w:left w:val="none" w:sz="0" w:space="0" w:color="auto"/>
            <w:bottom w:val="none" w:sz="0" w:space="0" w:color="auto"/>
            <w:right w:val="none" w:sz="0" w:space="0" w:color="auto"/>
          </w:divBdr>
          <w:divsChild>
            <w:div w:id="1326125499">
              <w:marLeft w:val="0"/>
              <w:marRight w:val="0"/>
              <w:marTop w:val="0"/>
              <w:marBottom w:val="0"/>
              <w:divBdr>
                <w:top w:val="none" w:sz="0" w:space="0" w:color="auto"/>
                <w:left w:val="none" w:sz="0" w:space="0" w:color="auto"/>
                <w:bottom w:val="none" w:sz="0" w:space="0" w:color="auto"/>
                <w:right w:val="none" w:sz="0" w:space="0" w:color="auto"/>
              </w:divBdr>
              <w:divsChild>
                <w:div w:id="121389720">
                  <w:marLeft w:val="0"/>
                  <w:marRight w:val="0"/>
                  <w:marTop w:val="0"/>
                  <w:marBottom w:val="0"/>
                  <w:divBdr>
                    <w:top w:val="none" w:sz="0" w:space="0" w:color="auto"/>
                    <w:left w:val="none" w:sz="0" w:space="0" w:color="auto"/>
                    <w:bottom w:val="none" w:sz="0" w:space="0" w:color="auto"/>
                    <w:right w:val="none" w:sz="0" w:space="0" w:color="auto"/>
                  </w:divBdr>
                  <w:divsChild>
                    <w:div w:id="293561571">
                      <w:marLeft w:val="3825"/>
                      <w:marRight w:val="0"/>
                      <w:marTop w:val="0"/>
                      <w:marBottom w:val="0"/>
                      <w:divBdr>
                        <w:top w:val="none" w:sz="0" w:space="0" w:color="auto"/>
                        <w:left w:val="none" w:sz="0" w:space="0" w:color="auto"/>
                        <w:bottom w:val="none" w:sz="0" w:space="0" w:color="auto"/>
                        <w:right w:val="none" w:sz="0" w:space="0" w:color="auto"/>
                      </w:divBdr>
                      <w:divsChild>
                        <w:div w:id="1250384472">
                          <w:marLeft w:val="0"/>
                          <w:marRight w:val="0"/>
                          <w:marTop w:val="0"/>
                          <w:marBottom w:val="0"/>
                          <w:divBdr>
                            <w:top w:val="none" w:sz="0" w:space="0" w:color="auto"/>
                            <w:left w:val="none" w:sz="0" w:space="0" w:color="auto"/>
                            <w:bottom w:val="none" w:sz="0" w:space="0" w:color="auto"/>
                            <w:right w:val="none" w:sz="0" w:space="0" w:color="auto"/>
                          </w:divBdr>
                          <w:divsChild>
                            <w:div w:id="2089110178">
                              <w:marLeft w:val="0"/>
                              <w:marRight w:val="0"/>
                              <w:marTop w:val="0"/>
                              <w:marBottom w:val="0"/>
                              <w:divBdr>
                                <w:top w:val="none" w:sz="0" w:space="0" w:color="auto"/>
                                <w:left w:val="none" w:sz="0" w:space="0" w:color="auto"/>
                                <w:bottom w:val="none" w:sz="0" w:space="0" w:color="auto"/>
                                <w:right w:val="none" w:sz="0" w:space="0" w:color="auto"/>
                              </w:divBdr>
                              <w:divsChild>
                                <w:div w:id="1143810871">
                                  <w:marLeft w:val="0"/>
                                  <w:marRight w:val="0"/>
                                  <w:marTop w:val="0"/>
                                  <w:marBottom w:val="0"/>
                                  <w:divBdr>
                                    <w:top w:val="none" w:sz="0" w:space="0" w:color="auto"/>
                                    <w:left w:val="none" w:sz="0" w:space="0" w:color="auto"/>
                                    <w:bottom w:val="none" w:sz="0" w:space="0" w:color="auto"/>
                                    <w:right w:val="none" w:sz="0" w:space="0" w:color="auto"/>
                                  </w:divBdr>
                                  <w:divsChild>
                                    <w:div w:id="28801054">
                                      <w:marLeft w:val="0"/>
                                      <w:marRight w:val="0"/>
                                      <w:marTop w:val="0"/>
                                      <w:marBottom w:val="150"/>
                                      <w:divBdr>
                                        <w:top w:val="none" w:sz="0" w:space="0" w:color="auto"/>
                                        <w:left w:val="none" w:sz="0" w:space="0" w:color="auto"/>
                                        <w:bottom w:val="none" w:sz="0" w:space="0" w:color="auto"/>
                                        <w:right w:val="none" w:sz="0" w:space="0" w:color="auto"/>
                                      </w:divBdr>
                                      <w:divsChild>
                                        <w:div w:id="1533567300">
                                          <w:marLeft w:val="0"/>
                                          <w:marRight w:val="150"/>
                                          <w:marTop w:val="0"/>
                                          <w:marBottom w:val="0"/>
                                          <w:divBdr>
                                            <w:top w:val="none" w:sz="0" w:space="0" w:color="auto"/>
                                            <w:left w:val="none" w:sz="0" w:space="0" w:color="auto"/>
                                            <w:bottom w:val="none" w:sz="0" w:space="0" w:color="auto"/>
                                            <w:right w:val="none" w:sz="0" w:space="0" w:color="auto"/>
                                          </w:divBdr>
                                          <w:divsChild>
                                            <w:div w:id="1471048097">
                                              <w:marLeft w:val="0"/>
                                              <w:marRight w:val="0"/>
                                              <w:marTop w:val="0"/>
                                              <w:marBottom w:val="0"/>
                                              <w:divBdr>
                                                <w:top w:val="none" w:sz="0" w:space="0" w:color="auto"/>
                                                <w:left w:val="none" w:sz="0" w:space="0" w:color="auto"/>
                                                <w:bottom w:val="none" w:sz="0" w:space="0" w:color="auto"/>
                                                <w:right w:val="none" w:sz="0" w:space="0" w:color="auto"/>
                                              </w:divBdr>
                                              <w:divsChild>
                                                <w:div w:id="13520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8705158">
      <w:bodyDiv w:val="1"/>
      <w:marLeft w:val="0"/>
      <w:marRight w:val="0"/>
      <w:marTop w:val="0"/>
      <w:marBottom w:val="0"/>
      <w:divBdr>
        <w:top w:val="none" w:sz="0" w:space="0" w:color="auto"/>
        <w:left w:val="none" w:sz="0" w:space="0" w:color="auto"/>
        <w:bottom w:val="none" w:sz="0" w:space="0" w:color="auto"/>
        <w:right w:val="none" w:sz="0" w:space="0" w:color="auto"/>
      </w:divBdr>
    </w:div>
    <w:div w:id="770785743">
      <w:bodyDiv w:val="1"/>
      <w:marLeft w:val="0"/>
      <w:marRight w:val="0"/>
      <w:marTop w:val="0"/>
      <w:marBottom w:val="0"/>
      <w:divBdr>
        <w:top w:val="none" w:sz="0" w:space="0" w:color="auto"/>
        <w:left w:val="none" w:sz="0" w:space="0" w:color="auto"/>
        <w:bottom w:val="none" w:sz="0" w:space="0" w:color="auto"/>
        <w:right w:val="none" w:sz="0" w:space="0" w:color="auto"/>
      </w:divBdr>
      <w:divsChild>
        <w:div w:id="222061126">
          <w:marLeft w:val="0"/>
          <w:marRight w:val="0"/>
          <w:marTop w:val="0"/>
          <w:marBottom w:val="0"/>
          <w:divBdr>
            <w:top w:val="none" w:sz="0" w:space="0" w:color="auto"/>
            <w:left w:val="none" w:sz="0" w:space="0" w:color="auto"/>
            <w:bottom w:val="none" w:sz="0" w:space="0" w:color="auto"/>
            <w:right w:val="none" w:sz="0" w:space="0" w:color="auto"/>
          </w:divBdr>
          <w:divsChild>
            <w:div w:id="1216817979">
              <w:marLeft w:val="0"/>
              <w:marRight w:val="0"/>
              <w:marTop w:val="0"/>
              <w:marBottom w:val="0"/>
              <w:divBdr>
                <w:top w:val="none" w:sz="0" w:space="0" w:color="auto"/>
                <w:left w:val="none" w:sz="0" w:space="0" w:color="auto"/>
                <w:bottom w:val="none" w:sz="0" w:space="0" w:color="auto"/>
                <w:right w:val="none" w:sz="0" w:space="0" w:color="auto"/>
              </w:divBdr>
              <w:divsChild>
                <w:div w:id="17413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223554">
      <w:bodyDiv w:val="1"/>
      <w:marLeft w:val="0"/>
      <w:marRight w:val="0"/>
      <w:marTop w:val="0"/>
      <w:marBottom w:val="0"/>
      <w:divBdr>
        <w:top w:val="none" w:sz="0" w:space="0" w:color="auto"/>
        <w:left w:val="none" w:sz="0" w:space="0" w:color="auto"/>
        <w:bottom w:val="none" w:sz="0" w:space="0" w:color="auto"/>
        <w:right w:val="none" w:sz="0" w:space="0" w:color="auto"/>
      </w:divBdr>
      <w:divsChild>
        <w:div w:id="1299412289">
          <w:marLeft w:val="0"/>
          <w:marRight w:val="0"/>
          <w:marTop w:val="0"/>
          <w:marBottom w:val="0"/>
          <w:divBdr>
            <w:top w:val="none" w:sz="0" w:space="0" w:color="auto"/>
            <w:left w:val="none" w:sz="0" w:space="0" w:color="auto"/>
            <w:bottom w:val="none" w:sz="0" w:space="0" w:color="auto"/>
            <w:right w:val="none" w:sz="0" w:space="0" w:color="auto"/>
          </w:divBdr>
          <w:divsChild>
            <w:div w:id="1857041423">
              <w:marLeft w:val="0"/>
              <w:marRight w:val="0"/>
              <w:marTop w:val="0"/>
              <w:marBottom w:val="0"/>
              <w:divBdr>
                <w:top w:val="none" w:sz="0" w:space="0" w:color="auto"/>
                <w:left w:val="none" w:sz="0" w:space="0" w:color="auto"/>
                <w:bottom w:val="none" w:sz="0" w:space="0" w:color="auto"/>
                <w:right w:val="none" w:sz="0" w:space="0" w:color="auto"/>
              </w:divBdr>
              <w:divsChild>
                <w:div w:id="1450512948">
                  <w:marLeft w:val="0"/>
                  <w:marRight w:val="0"/>
                  <w:marTop w:val="0"/>
                  <w:marBottom w:val="0"/>
                  <w:divBdr>
                    <w:top w:val="none" w:sz="0" w:space="0" w:color="auto"/>
                    <w:left w:val="none" w:sz="0" w:space="0" w:color="auto"/>
                    <w:bottom w:val="none" w:sz="0" w:space="0" w:color="auto"/>
                    <w:right w:val="none" w:sz="0" w:space="0" w:color="auto"/>
                  </w:divBdr>
                  <w:divsChild>
                    <w:div w:id="460073182">
                      <w:marLeft w:val="0"/>
                      <w:marRight w:val="0"/>
                      <w:marTop w:val="0"/>
                      <w:marBottom w:val="0"/>
                      <w:divBdr>
                        <w:top w:val="none" w:sz="0" w:space="0" w:color="auto"/>
                        <w:left w:val="none" w:sz="0" w:space="0" w:color="auto"/>
                        <w:bottom w:val="none" w:sz="0" w:space="0" w:color="auto"/>
                        <w:right w:val="none" w:sz="0" w:space="0" w:color="auto"/>
                      </w:divBdr>
                      <w:divsChild>
                        <w:div w:id="1130824885">
                          <w:marLeft w:val="0"/>
                          <w:marRight w:val="0"/>
                          <w:marTop w:val="0"/>
                          <w:marBottom w:val="0"/>
                          <w:divBdr>
                            <w:top w:val="none" w:sz="0" w:space="0" w:color="auto"/>
                            <w:left w:val="none" w:sz="0" w:space="0" w:color="auto"/>
                            <w:bottom w:val="none" w:sz="0" w:space="0" w:color="auto"/>
                            <w:right w:val="none" w:sz="0" w:space="0" w:color="auto"/>
                          </w:divBdr>
                          <w:divsChild>
                            <w:div w:id="512957006">
                              <w:marLeft w:val="0"/>
                              <w:marRight w:val="0"/>
                              <w:marTop w:val="0"/>
                              <w:marBottom w:val="0"/>
                              <w:divBdr>
                                <w:top w:val="none" w:sz="0" w:space="0" w:color="auto"/>
                                <w:left w:val="none" w:sz="0" w:space="0" w:color="auto"/>
                                <w:bottom w:val="none" w:sz="0" w:space="0" w:color="auto"/>
                                <w:right w:val="none" w:sz="0" w:space="0" w:color="auto"/>
                              </w:divBdr>
                              <w:divsChild>
                                <w:div w:id="1562208874">
                                  <w:marLeft w:val="0"/>
                                  <w:marRight w:val="0"/>
                                  <w:marTop w:val="0"/>
                                  <w:marBottom w:val="0"/>
                                  <w:divBdr>
                                    <w:top w:val="none" w:sz="0" w:space="0" w:color="auto"/>
                                    <w:left w:val="none" w:sz="0" w:space="0" w:color="auto"/>
                                    <w:bottom w:val="none" w:sz="0" w:space="0" w:color="auto"/>
                                    <w:right w:val="none" w:sz="0" w:space="0" w:color="auto"/>
                                  </w:divBdr>
                                  <w:divsChild>
                                    <w:div w:id="292176519">
                                      <w:marLeft w:val="0"/>
                                      <w:marRight w:val="0"/>
                                      <w:marTop w:val="0"/>
                                      <w:marBottom w:val="0"/>
                                      <w:divBdr>
                                        <w:top w:val="none" w:sz="0" w:space="0" w:color="auto"/>
                                        <w:left w:val="none" w:sz="0" w:space="0" w:color="auto"/>
                                        <w:bottom w:val="none" w:sz="0" w:space="0" w:color="auto"/>
                                        <w:right w:val="none" w:sz="0" w:space="0" w:color="auto"/>
                                      </w:divBdr>
                                      <w:divsChild>
                                        <w:div w:id="1927229624">
                                          <w:marLeft w:val="0"/>
                                          <w:marRight w:val="0"/>
                                          <w:marTop w:val="0"/>
                                          <w:marBottom w:val="0"/>
                                          <w:divBdr>
                                            <w:top w:val="none" w:sz="0" w:space="0" w:color="auto"/>
                                            <w:left w:val="none" w:sz="0" w:space="0" w:color="auto"/>
                                            <w:bottom w:val="none" w:sz="0" w:space="0" w:color="auto"/>
                                            <w:right w:val="none" w:sz="0" w:space="0" w:color="auto"/>
                                          </w:divBdr>
                                          <w:divsChild>
                                            <w:div w:id="875775517">
                                              <w:marLeft w:val="0"/>
                                              <w:marRight w:val="0"/>
                                              <w:marTop w:val="0"/>
                                              <w:marBottom w:val="0"/>
                                              <w:divBdr>
                                                <w:top w:val="none" w:sz="0" w:space="0" w:color="auto"/>
                                                <w:left w:val="none" w:sz="0" w:space="0" w:color="auto"/>
                                                <w:bottom w:val="none" w:sz="0" w:space="0" w:color="auto"/>
                                                <w:right w:val="none" w:sz="0" w:space="0" w:color="auto"/>
                                              </w:divBdr>
                                              <w:divsChild>
                                                <w:div w:id="1379159944">
                                                  <w:marLeft w:val="0"/>
                                                  <w:marRight w:val="0"/>
                                                  <w:marTop w:val="0"/>
                                                  <w:marBottom w:val="0"/>
                                                  <w:divBdr>
                                                    <w:top w:val="none" w:sz="0" w:space="0" w:color="auto"/>
                                                    <w:left w:val="none" w:sz="0" w:space="0" w:color="auto"/>
                                                    <w:bottom w:val="none" w:sz="0" w:space="0" w:color="auto"/>
                                                    <w:right w:val="none" w:sz="0" w:space="0" w:color="auto"/>
                                                  </w:divBdr>
                                                  <w:divsChild>
                                                    <w:div w:id="1223250568">
                                                      <w:marLeft w:val="0"/>
                                                      <w:marRight w:val="0"/>
                                                      <w:marTop w:val="0"/>
                                                      <w:marBottom w:val="0"/>
                                                      <w:divBdr>
                                                        <w:top w:val="none" w:sz="0" w:space="0" w:color="auto"/>
                                                        <w:left w:val="none" w:sz="0" w:space="0" w:color="auto"/>
                                                        <w:bottom w:val="none" w:sz="0" w:space="0" w:color="auto"/>
                                                        <w:right w:val="none" w:sz="0" w:space="0" w:color="auto"/>
                                                      </w:divBdr>
                                                      <w:divsChild>
                                                        <w:div w:id="741871592">
                                                          <w:marLeft w:val="0"/>
                                                          <w:marRight w:val="0"/>
                                                          <w:marTop w:val="0"/>
                                                          <w:marBottom w:val="0"/>
                                                          <w:divBdr>
                                                            <w:top w:val="none" w:sz="0" w:space="0" w:color="auto"/>
                                                            <w:left w:val="none" w:sz="0" w:space="0" w:color="auto"/>
                                                            <w:bottom w:val="none" w:sz="0" w:space="0" w:color="auto"/>
                                                            <w:right w:val="none" w:sz="0" w:space="0" w:color="auto"/>
                                                          </w:divBdr>
                                                          <w:divsChild>
                                                            <w:div w:id="1020544306">
                                                              <w:marLeft w:val="0"/>
                                                              <w:marRight w:val="0"/>
                                                              <w:marTop w:val="0"/>
                                                              <w:marBottom w:val="0"/>
                                                              <w:divBdr>
                                                                <w:top w:val="none" w:sz="0" w:space="0" w:color="auto"/>
                                                                <w:left w:val="none" w:sz="0" w:space="0" w:color="auto"/>
                                                                <w:bottom w:val="none" w:sz="0" w:space="0" w:color="auto"/>
                                                                <w:right w:val="none" w:sz="0" w:space="0" w:color="auto"/>
                                                              </w:divBdr>
                                                              <w:divsChild>
                                                                <w:div w:id="401605453">
                                                                  <w:marLeft w:val="0"/>
                                                                  <w:marRight w:val="0"/>
                                                                  <w:marTop w:val="0"/>
                                                                  <w:marBottom w:val="0"/>
                                                                  <w:divBdr>
                                                                    <w:top w:val="none" w:sz="0" w:space="0" w:color="auto"/>
                                                                    <w:left w:val="none" w:sz="0" w:space="0" w:color="auto"/>
                                                                    <w:bottom w:val="none" w:sz="0" w:space="0" w:color="auto"/>
                                                                    <w:right w:val="none" w:sz="0" w:space="0" w:color="auto"/>
                                                                  </w:divBdr>
                                                                  <w:divsChild>
                                                                    <w:div w:id="966743410">
                                                                      <w:marLeft w:val="0"/>
                                                                      <w:marRight w:val="0"/>
                                                                      <w:marTop w:val="0"/>
                                                                      <w:marBottom w:val="0"/>
                                                                      <w:divBdr>
                                                                        <w:top w:val="none" w:sz="0" w:space="0" w:color="auto"/>
                                                                        <w:left w:val="none" w:sz="0" w:space="0" w:color="auto"/>
                                                                        <w:bottom w:val="none" w:sz="0" w:space="0" w:color="auto"/>
                                                                        <w:right w:val="none" w:sz="0" w:space="0" w:color="auto"/>
                                                                      </w:divBdr>
                                                                      <w:divsChild>
                                                                        <w:div w:id="1183668445">
                                                                          <w:marLeft w:val="0"/>
                                                                          <w:marRight w:val="0"/>
                                                                          <w:marTop w:val="0"/>
                                                                          <w:marBottom w:val="0"/>
                                                                          <w:divBdr>
                                                                            <w:top w:val="none" w:sz="0" w:space="0" w:color="auto"/>
                                                                            <w:left w:val="none" w:sz="0" w:space="0" w:color="auto"/>
                                                                            <w:bottom w:val="none" w:sz="0" w:space="0" w:color="auto"/>
                                                                            <w:right w:val="none" w:sz="0" w:space="0" w:color="auto"/>
                                                                          </w:divBdr>
                                                                          <w:divsChild>
                                                                            <w:div w:id="414403958">
                                                                              <w:marLeft w:val="0"/>
                                                                              <w:marRight w:val="0"/>
                                                                              <w:marTop w:val="0"/>
                                                                              <w:marBottom w:val="0"/>
                                                                              <w:divBdr>
                                                                                <w:top w:val="none" w:sz="0" w:space="0" w:color="auto"/>
                                                                                <w:left w:val="none" w:sz="0" w:space="0" w:color="auto"/>
                                                                                <w:bottom w:val="none" w:sz="0" w:space="0" w:color="auto"/>
                                                                                <w:right w:val="none" w:sz="0" w:space="0" w:color="auto"/>
                                                                              </w:divBdr>
                                                                              <w:divsChild>
                                                                                <w:div w:id="1508447287">
                                                                                  <w:marLeft w:val="0"/>
                                                                                  <w:marRight w:val="0"/>
                                                                                  <w:marTop w:val="0"/>
                                                                                  <w:marBottom w:val="0"/>
                                                                                  <w:divBdr>
                                                                                    <w:top w:val="none" w:sz="0" w:space="0" w:color="auto"/>
                                                                                    <w:left w:val="none" w:sz="0" w:space="0" w:color="auto"/>
                                                                                    <w:bottom w:val="none" w:sz="0" w:space="0" w:color="auto"/>
                                                                                    <w:right w:val="none" w:sz="0" w:space="0" w:color="auto"/>
                                                                                  </w:divBdr>
                                                                                  <w:divsChild>
                                                                                    <w:div w:id="9526864">
                                                                                      <w:marLeft w:val="0"/>
                                                                                      <w:marRight w:val="0"/>
                                                                                      <w:marTop w:val="0"/>
                                                                                      <w:marBottom w:val="0"/>
                                                                                      <w:divBdr>
                                                                                        <w:top w:val="none" w:sz="0" w:space="0" w:color="auto"/>
                                                                                        <w:left w:val="none" w:sz="0" w:space="0" w:color="auto"/>
                                                                                        <w:bottom w:val="none" w:sz="0" w:space="0" w:color="auto"/>
                                                                                        <w:right w:val="none" w:sz="0" w:space="0" w:color="auto"/>
                                                                                      </w:divBdr>
                                                                                      <w:divsChild>
                                                                                        <w:div w:id="279339351">
                                                                                          <w:marLeft w:val="0"/>
                                                                                          <w:marRight w:val="0"/>
                                                                                          <w:marTop w:val="0"/>
                                                                                          <w:marBottom w:val="0"/>
                                                                                          <w:divBdr>
                                                                                            <w:top w:val="none" w:sz="0" w:space="0" w:color="auto"/>
                                                                                            <w:left w:val="none" w:sz="0" w:space="0" w:color="auto"/>
                                                                                            <w:bottom w:val="none" w:sz="0" w:space="0" w:color="auto"/>
                                                                                            <w:right w:val="none" w:sz="0" w:space="0" w:color="auto"/>
                                                                                          </w:divBdr>
                                                                                        </w:div>
                                                                                        <w:div w:id="491682631">
                                                                                          <w:marLeft w:val="0"/>
                                                                                          <w:marRight w:val="0"/>
                                                                                          <w:marTop w:val="0"/>
                                                                                          <w:marBottom w:val="0"/>
                                                                                          <w:divBdr>
                                                                                            <w:top w:val="none" w:sz="0" w:space="0" w:color="auto"/>
                                                                                            <w:left w:val="none" w:sz="0" w:space="0" w:color="auto"/>
                                                                                            <w:bottom w:val="none" w:sz="0" w:space="0" w:color="auto"/>
                                                                                            <w:right w:val="none" w:sz="0" w:space="0" w:color="auto"/>
                                                                                          </w:divBdr>
                                                                                        </w:div>
                                                                                        <w:div w:id="504445205">
                                                                                          <w:marLeft w:val="0"/>
                                                                                          <w:marRight w:val="0"/>
                                                                                          <w:marTop w:val="0"/>
                                                                                          <w:marBottom w:val="0"/>
                                                                                          <w:divBdr>
                                                                                            <w:top w:val="none" w:sz="0" w:space="0" w:color="auto"/>
                                                                                            <w:left w:val="none" w:sz="0" w:space="0" w:color="auto"/>
                                                                                            <w:bottom w:val="none" w:sz="0" w:space="0" w:color="auto"/>
                                                                                            <w:right w:val="none" w:sz="0" w:space="0" w:color="auto"/>
                                                                                          </w:divBdr>
                                                                                        </w:div>
                                                                                        <w:div w:id="1087773421">
                                                                                          <w:marLeft w:val="0"/>
                                                                                          <w:marRight w:val="0"/>
                                                                                          <w:marTop w:val="0"/>
                                                                                          <w:marBottom w:val="0"/>
                                                                                          <w:divBdr>
                                                                                            <w:top w:val="none" w:sz="0" w:space="0" w:color="auto"/>
                                                                                            <w:left w:val="none" w:sz="0" w:space="0" w:color="auto"/>
                                                                                            <w:bottom w:val="none" w:sz="0" w:space="0" w:color="auto"/>
                                                                                            <w:right w:val="none" w:sz="0" w:space="0" w:color="auto"/>
                                                                                          </w:divBdr>
                                                                                        </w:div>
                                                                                        <w:div w:id="1679383146">
                                                                                          <w:marLeft w:val="0"/>
                                                                                          <w:marRight w:val="0"/>
                                                                                          <w:marTop w:val="0"/>
                                                                                          <w:marBottom w:val="0"/>
                                                                                          <w:divBdr>
                                                                                            <w:top w:val="none" w:sz="0" w:space="0" w:color="auto"/>
                                                                                            <w:left w:val="none" w:sz="0" w:space="0" w:color="auto"/>
                                                                                            <w:bottom w:val="none" w:sz="0" w:space="0" w:color="auto"/>
                                                                                            <w:right w:val="none" w:sz="0" w:space="0" w:color="auto"/>
                                                                                          </w:divBdr>
                                                                                        </w:div>
                                                                                        <w:div w:id="1914855908">
                                                                                          <w:marLeft w:val="0"/>
                                                                                          <w:marRight w:val="0"/>
                                                                                          <w:marTop w:val="0"/>
                                                                                          <w:marBottom w:val="0"/>
                                                                                          <w:divBdr>
                                                                                            <w:top w:val="none" w:sz="0" w:space="0" w:color="auto"/>
                                                                                            <w:left w:val="none" w:sz="0" w:space="0" w:color="auto"/>
                                                                                            <w:bottom w:val="none" w:sz="0" w:space="0" w:color="auto"/>
                                                                                            <w:right w:val="none" w:sz="0" w:space="0" w:color="auto"/>
                                                                                          </w:divBdr>
                                                                                        </w:div>
                                                                                        <w:div w:id="2007172767">
                                                                                          <w:marLeft w:val="0"/>
                                                                                          <w:marRight w:val="0"/>
                                                                                          <w:marTop w:val="0"/>
                                                                                          <w:marBottom w:val="0"/>
                                                                                          <w:divBdr>
                                                                                            <w:top w:val="none" w:sz="0" w:space="0" w:color="auto"/>
                                                                                            <w:left w:val="none" w:sz="0" w:space="0" w:color="auto"/>
                                                                                            <w:bottom w:val="none" w:sz="0" w:space="0" w:color="auto"/>
                                                                                            <w:right w:val="none" w:sz="0" w:space="0" w:color="auto"/>
                                                                                          </w:divBdr>
                                                                                        </w:div>
                                                                                        <w:div w:id="2039353753">
                                                                                          <w:marLeft w:val="0"/>
                                                                                          <w:marRight w:val="0"/>
                                                                                          <w:marTop w:val="0"/>
                                                                                          <w:marBottom w:val="0"/>
                                                                                          <w:divBdr>
                                                                                            <w:top w:val="none" w:sz="0" w:space="0" w:color="auto"/>
                                                                                            <w:left w:val="none" w:sz="0" w:space="0" w:color="auto"/>
                                                                                            <w:bottom w:val="none" w:sz="0" w:space="0" w:color="auto"/>
                                                                                            <w:right w:val="none" w:sz="0" w:space="0" w:color="auto"/>
                                                                                          </w:divBdr>
                                                                                        </w:div>
                                                                                        <w:div w:id="21242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7896573">
      <w:bodyDiv w:val="1"/>
      <w:marLeft w:val="0"/>
      <w:marRight w:val="0"/>
      <w:marTop w:val="0"/>
      <w:marBottom w:val="0"/>
      <w:divBdr>
        <w:top w:val="none" w:sz="0" w:space="0" w:color="auto"/>
        <w:left w:val="none" w:sz="0" w:space="0" w:color="auto"/>
        <w:bottom w:val="none" w:sz="0" w:space="0" w:color="auto"/>
        <w:right w:val="none" w:sz="0" w:space="0" w:color="auto"/>
      </w:divBdr>
      <w:divsChild>
        <w:div w:id="1208689219">
          <w:marLeft w:val="0"/>
          <w:marRight w:val="0"/>
          <w:marTop w:val="0"/>
          <w:marBottom w:val="0"/>
          <w:divBdr>
            <w:top w:val="none" w:sz="0" w:space="0" w:color="auto"/>
            <w:left w:val="none" w:sz="0" w:space="0" w:color="auto"/>
            <w:bottom w:val="none" w:sz="0" w:space="0" w:color="auto"/>
            <w:right w:val="none" w:sz="0" w:space="0" w:color="auto"/>
          </w:divBdr>
          <w:divsChild>
            <w:div w:id="488442202">
              <w:marLeft w:val="0"/>
              <w:marRight w:val="0"/>
              <w:marTop w:val="0"/>
              <w:marBottom w:val="0"/>
              <w:divBdr>
                <w:top w:val="none" w:sz="0" w:space="0" w:color="auto"/>
                <w:left w:val="none" w:sz="0" w:space="0" w:color="auto"/>
                <w:bottom w:val="none" w:sz="0" w:space="0" w:color="auto"/>
                <w:right w:val="none" w:sz="0" w:space="0" w:color="auto"/>
              </w:divBdr>
              <w:divsChild>
                <w:div w:id="269052539">
                  <w:marLeft w:val="0"/>
                  <w:marRight w:val="0"/>
                  <w:marTop w:val="0"/>
                  <w:marBottom w:val="0"/>
                  <w:divBdr>
                    <w:top w:val="none" w:sz="0" w:space="0" w:color="auto"/>
                    <w:left w:val="none" w:sz="0" w:space="0" w:color="auto"/>
                    <w:bottom w:val="none" w:sz="0" w:space="0" w:color="auto"/>
                    <w:right w:val="none" w:sz="0" w:space="0" w:color="auto"/>
                  </w:divBdr>
                  <w:divsChild>
                    <w:div w:id="1304119838">
                      <w:marLeft w:val="3825"/>
                      <w:marRight w:val="0"/>
                      <w:marTop w:val="0"/>
                      <w:marBottom w:val="0"/>
                      <w:divBdr>
                        <w:top w:val="none" w:sz="0" w:space="0" w:color="auto"/>
                        <w:left w:val="none" w:sz="0" w:space="0" w:color="auto"/>
                        <w:bottom w:val="none" w:sz="0" w:space="0" w:color="auto"/>
                        <w:right w:val="none" w:sz="0" w:space="0" w:color="auto"/>
                      </w:divBdr>
                      <w:divsChild>
                        <w:div w:id="171453468">
                          <w:marLeft w:val="0"/>
                          <w:marRight w:val="0"/>
                          <w:marTop w:val="0"/>
                          <w:marBottom w:val="0"/>
                          <w:divBdr>
                            <w:top w:val="none" w:sz="0" w:space="0" w:color="auto"/>
                            <w:left w:val="none" w:sz="0" w:space="0" w:color="auto"/>
                            <w:bottom w:val="none" w:sz="0" w:space="0" w:color="auto"/>
                            <w:right w:val="none" w:sz="0" w:space="0" w:color="auto"/>
                          </w:divBdr>
                          <w:divsChild>
                            <w:div w:id="1607343393">
                              <w:marLeft w:val="0"/>
                              <w:marRight w:val="0"/>
                              <w:marTop w:val="0"/>
                              <w:marBottom w:val="0"/>
                              <w:divBdr>
                                <w:top w:val="none" w:sz="0" w:space="0" w:color="auto"/>
                                <w:left w:val="none" w:sz="0" w:space="0" w:color="auto"/>
                                <w:bottom w:val="none" w:sz="0" w:space="0" w:color="auto"/>
                                <w:right w:val="none" w:sz="0" w:space="0" w:color="auto"/>
                              </w:divBdr>
                              <w:divsChild>
                                <w:div w:id="60373135">
                                  <w:marLeft w:val="0"/>
                                  <w:marRight w:val="0"/>
                                  <w:marTop w:val="0"/>
                                  <w:marBottom w:val="0"/>
                                  <w:divBdr>
                                    <w:top w:val="none" w:sz="0" w:space="0" w:color="auto"/>
                                    <w:left w:val="none" w:sz="0" w:space="0" w:color="auto"/>
                                    <w:bottom w:val="none" w:sz="0" w:space="0" w:color="auto"/>
                                    <w:right w:val="none" w:sz="0" w:space="0" w:color="auto"/>
                                  </w:divBdr>
                                  <w:divsChild>
                                    <w:div w:id="515536381">
                                      <w:marLeft w:val="0"/>
                                      <w:marRight w:val="0"/>
                                      <w:marTop w:val="0"/>
                                      <w:marBottom w:val="150"/>
                                      <w:divBdr>
                                        <w:top w:val="none" w:sz="0" w:space="0" w:color="auto"/>
                                        <w:left w:val="none" w:sz="0" w:space="0" w:color="auto"/>
                                        <w:bottom w:val="none" w:sz="0" w:space="0" w:color="auto"/>
                                        <w:right w:val="none" w:sz="0" w:space="0" w:color="auto"/>
                                      </w:divBdr>
                                      <w:divsChild>
                                        <w:div w:id="1573662699">
                                          <w:marLeft w:val="0"/>
                                          <w:marRight w:val="150"/>
                                          <w:marTop w:val="0"/>
                                          <w:marBottom w:val="0"/>
                                          <w:divBdr>
                                            <w:top w:val="none" w:sz="0" w:space="0" w:color="auto"/>
                                            <w:left w:val="none" w:sz="0" w:space="0" w:color="auto"/>
                                            <w:bottom w:val="none" w:sz="0" w:space="0" w:color="auto"/>
                                            <w:right w:val="none" w:sz="0" w:space="0" w:color="auto"/>
                                          </w:divBdr>
                                          <w:divsChild>
                                            <w:div w:id="650795597">
                                              <w:marLeft w:val="0"/>
                                              <w:marRight w:val="0"/>
                                              <w:marTop w:val="0"/>
                                              <w:marBottom w:val="0"/>
                                              <w:divBdr>
                                                <w:top w:val="none" w:sz="0" w:space="0" w:color="auto"/>
                                                <w:left w:val="none" w:sz="0" w:space="0" w:color="auto"/>
                                                <w:bottom w:val="none" w:sz="0" w:space="0" w:color="auto"/>
                                                <w:right w:val="none" w:sz="0" w:space="0" w:color="auto"/>
                                              </w:divBdr>
                                              <w:divsChild>
                                                <w:div w:id="601303025">
                                                  <w:marLeft w:val="0"/>
                                                  <w:marRight w:val="0"/>
                                                  <w:marTop w:val="0"/>
                                                  <w:marBottom w:val="0"/>
                                                  <w:divBdr>
                                                    <w:top w:val="none" w:sz="0" w:space="0" w:color="auto"/>
                                                    <w:left w:val="none" w:sz="0" w:space="0" w:color="auto"/>
                                                    <w:bottom w:val="none" w:sz="0" w:space="0" w:color="auto"/>
                                                    <w:right w:val="none" w:sz="0" w:space="0" w:color="auto"/>
                                                  </w:divBdr>
                                                </w:div>
                                              </w:divsChild>
                                            </w:div>
                                            <w:div w:id="1690717821">
                                              <w:marLeft w:val="0"/>
                                              <w:marRight w:val="0"/>
                                              <w:marTop w:val="0"/>
                                              <w:marBottom w:val="0"/>
                                              <w:divBdr>
                                                <w:top w:val="none" w:sz="0" w:space="0" w:color="auto"/>
                                                <w:left w:val="none" w:sz="0" w:space="0" w:color="auto"/>
                                                <w:bottom w:val="none" w:sz="0" w:space="0" w:color="auto"/>
                                                <w:right w:val="none" w:sz="0" w:space="0" w:color="auto"/>
                                              </w:divBdr>
                                            </w:div>
                                          </w:divsChild>
                                        </w:div>
                                        <w:div w:id="1875187187">
                                          <w:marLeft w:val="0"/>
                                          <w:marRight w:val="150"/>
                                          <w:marTop w:val="0"/>
                                          <w:marBottom w:val="0"/>
                                          <w:divBdr>
                                            <w:top w:val="none" w:sz="0" w:space="0" w:color="auto"/>
                                            <w:left w:val="none" w:sz="0" w:space="0" w:color="auto"/>
                                            <w:bottom w:val="none" w:sz="0" w:space="0" w:color="auto"/>
                                            <w:right w:val="none" w:sz="0" w:space="0" w:color="auto"/>
                                          </w:divBdr>
                                          <w:divsChild>
                                            <w:div w:id="318195213">
                                              <w:marLeft w:val="0"/>
                                              <w:marRight w:val="0"/>
                                              <w:marTop w:val="0"/>
                                              <w:marBottom w:val="0"/>
                                              <w:divBdr>
                                                <w:top w:val="none" w:sz="0" w:space="0" w:color="auto"/>
                                                <w:left w:val="none" w:sz="0" w:space="0" w:color="auto"/>
                                                <w:bottom w:val="none" w:sz="0" w:space="0" w:color="auto"/>
                                                <w:right w:val="none" w:sz="0" w:space="0" w:color="auto"/>
                                              </w:divBdr>
                                              <w:divsChild>
                                                <w:div w:id="1519662194">
                                                  <w:marLeft w:val="0"/>
                                                  <w:marRight w:val="0"/>
                                                  <w:marTop w:val="0"/>
                                                  <w:marBottom w:val="0"/>
                                                  <w:divBdr>
                                                    <w:top w:val="none" w:sz="0" w:space="0" w:color="auto"/>
                                                    <w:left w:val="none" w:sz="0" w:space="0" w:color="auto"/>
                                                    <w:bottom w:val="none" w:sz="0" w:space="0" w:color="auto"/>
                                                    <w:right w:val="none" w:sz="0" w:space="0" w:color="auto"/>
                                                  </w:divBdr>
                                                </w:div>
                                              </w:divsChild>
                                            </w:div>
                                            <w:div w:id="13079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4447">
                                      <w:marLeft w:val="0"/>
                                      <w:marRight w:val="0"/>
                                      <w:marTop w:val="0"/>
                                      <w:marBottom w:val="150"/>
                                      <w:divBdr>
                                        <w:top w:val="none" w:sz="0" w:space="0" w:color="auto"/>
                                        <w:left w:val="none" w:sz="0" w:space="0" w:color="auto"/>
                                        <w:bottom w:val="none" w:sz="0" w:space="0" w:color="auto"/>
                                        <w:right w:val="none" w:sz="0" w:space="0" w:color="auto"/>
                                      </w:divBdr>
                                      <w:divsChild>
                                        <w:div w:id="1603412028">
                                          <w:marLeft w:val="0"/>
                                          <w:marRight w:val="150"/>
                                          <w:marTop w:val="0"/>
                                          <w:marBottom w:val="0"/>
                                          <w:divBdr>
                                            <w:top w:val="none" w:sz="0" w:space="0" w:color="auto"/>
                                            <w:left w:val="none" w:sz="0" w:space="0" w:color="auto"/>
                                            <w:bottom w:val="none" w:sz="0" w:space="0" w:color="auto"/>
                                            <w:right w:val="none" w:sz="0" w:space="0" w:color="auto"/>
                                          </w:divBdr>
                                          <w:divsChild>
                                            <w:div w:id="873080788">
                                              <w:marLeft w:val="0"/>
                                              <w:marRight w:val="0"/>
                                              <w:marTop w:val="0"/>
                                              <w:marBottom w:val="0"/>
                                              <w:divBdr>
                                                <w:top w:val="none" w:sz="0" w:space="0" w:color="auto"/>
                                                <w:left w:val="none" w:sz="0" w:space="0" w:color="auto"/>
                                                <w:bottom w:val="none" w:sz="0" w:space="0" w:color="auto"/>
                                                <w:right w:val="none" w:sz="0" w:space="0" w:color="auto"/>
                                              </w:divBdr>
                                            </w:div>
                                            <w:div w:id="2091005184">
                                              <w:marLeft w:val="0"/>
                                              <w:marRight w:val="0"/>
                                              <w:marTop w:val="0"/>
                                              <w:marBottom w:val="0"/>
                                              <w:divBdr>
                                                <w:top w:val="none" w:sz="0" w:space="0" w:color="auto"/>
                                                <w:left w:val="none" w:sz="0" w:space="0" w:color="auto"/>
                                                <w:bottom w:val="none" w:sz="0" w:space="0" w:color="auto"/>
                                                <w:right w:val="none" w:sz="0" w:space="0" w:color="auto"/>
                                              </w:divBdr>
                                            </w:div>
                                          </w:divsChild>
                                        </w:div>
                                        <w:div w:id="1877309500">
                                          <w:marLeft w:val="0"/>
                                          <w:marRight w:val="150"/>
                                          <w:marTop w:val="0"/>
                                          <w:marBottom w:val="0"/>
                                          <w:divBdr>
                                            <w:top w:val="none" w:sz="0" w:space="0" w:color="auto"/>
                                            <w:left w:val="none" w:sz="0" w:space="0" w:color="auto"/>
                                            <w:bottom w:val="none" w:sz="0" w:space="0" w:color="auto"/>
                                            <w:right w:val="none" w:sz="0" w:space="0" w:color="auto"/>
                                          </w:divBdr>
                                          <w:divsChild>
                                            <w:div w:id="512886530">
                                              <w:marLeft w:val="0"/>
                                              <w:marRight w:val="0"/>
                                              <w:marTop w:val="0"/>
                                              <w:marBottom w:val="0"/>
                                              <w:divBdr>
                                                <w:top w:val="none" w:sz="0" w:space="0" w:color="auto"/>
                                                <w:left w:val="none" w:sz="0" w:space="0" w:color="auto"/>
                                                <w:bottom w:val="none" w:sz="0" w:space="0" w:color="auto"/>
                                                <w:right w:val="none" w:sz="0" w:space="0" w:color="auto"/>
                                              </w:divBdr>
                                              <w:divsChild>
                                                <w:div w:id="644162181">
                                                  <w:marLeft w:val="0"/>
                                                  <w:marRight w:val="0"/>
                                                  <w:marTop w:val="0"/>
                                                  <w:marBottom w:val="0"/>
                                                  <w:divBdr>
                                                    <w:top w:val="none" w:sz="0" w:space="0" w:color="auto"/>
                                                    <w:left w:val="none" w:sz="0" w:space="0" w:color="auto"/>
                                                    <w:bottom w:val="none" w:sz="0" w:space="0" w:color="auto"/>
                                                    <w:right w:val="none" w:sz="0" w:space="0" w:color="auto"/>
                                                  </w:divBdr>
                                                </w:div>
                                                <w:div w:id="1207062271">
                                                  <w:marLeft w:val="0"/>
                                                  <w:marRight w:val="0"/>
                                                  <w:marTop w:val="0"/>
                                                  <w:marBottom w:val="0"/>
                                                  <w:divBdr>
                                                    <w:top w:val="none" w:sz="0" w:space="0" w:color="auto"/>
                                                    <w:left w:val="none" w:sz="0" w:space="0" w:color="auto"/>
                                                    <w:bottom w:val="none" w:sz="0" w:space="0" w:color="auto"/>
                                                    <w:right w:val="none" w:sz="0" w:space="0" w:color="auto"/>
                                                  </w:divBdr>
                                                </w:div>
                                                <w:div w:id="135634525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31981993">
                                                      <w:marLeft w:val="0"/>
                                                      <w:marRight w:val="0"/>
                                                      <w:marTop w:val="0"/>
                                                      <w:marBottom w:val="0"/>
                                                      <w:divBdr>
                                                        <w:top w:val="none" w:sz="0" w:space="0" w:color="auto"/>
                                                        <w:left w:val="none" w:sz="0" w:space="0" w:color="auto"/>
                                                        <w:bottom w:val="none" w:sz="0" w:space="0" w:color="auto"/>
                                                        <w:right w:val="none" w:sz="0" w:space="0" w:color="auto"/>
                                                      </w:divBdr>
                                                    </w:div>
                                                    <w:div w:id="725221992">
                                                      <w:marLeft w:val="0"/>
                                                      <w:marRight w:val="0"/>
                                                      <w:marTop w:val="0"/>
                                                      <w:marBottom w:val="0"/>
                                                      <w:divBdr>
                                                        <w:top w:val="none" w:sz="0" w:space="0" w:color="auto"/>
                                                        <w:left w:val="none" w:sz="0" w:space="0" w:color="auto"/>
                                                        <w:bottom w:val="none" w:sz="0" w:space="0" w:color="auto"/>
                                                        <w:right w:val="none" w:sz="0" w:space="0" w:color="auto"/>
                                                      </w:divBdr>
                                                    </w:div>
                                                    <w:div w:id="937718990">
                                                      <w:marLeft w:val="0"/>
                                                      <w:marRight w:val="0"/>
                                                      <w:marTop w:val="0"/>
                                                      <w:marBottom w:val="0"/>
                                                      <w:divBdr>
                                                        <w:top w:val="none" w:sz="0" w:space="0" w:color="auto"/>
                                                        <w:left w:val="none" w:sz="0" w:space="0" w:color="auto"/>
                                                        <w:bottom w:val="none" w:sz="0" w:space="0" w:color="auto"/>
                                                        <w:right w:val="none" w:sz="0" w:space="0" w:color="auto"/>
                                                      </w:divBdr>
                                                    </w:div>
                                                    <w:div w:id="1255749464">
                                                      <w:marLeft w:val="0"/>
                                                      <w:marRight w:val="0"/>
                                                      <w:marTop w:val="0"/>
                                                      <w:marBottom w:val="0"/>
                                                      <w:divBdr>
                                                        <w:top w:val="none" w:sz="0" w:space="0" w:color="auto"/>
                                                        <w:left w:val="none" w:sz="0" w:space="0" w:color="auto"/>
                                                        <w:bottom w:val="none" w:sz="0" w:space="0" w:color="auto"/>
                                                        <w:right w:val="none" w:sz="0" w:space="0" w:color="auto"/>
                                                      </w:divBdr>
                                                    </w:div>
                                                    <w:div w:id="14690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plymouth.ac.uk/staff/rboden" TargetMode="External"/><Relationship Id="rId3" Type="http://schemas.openxmlformats.org/officeDocument/2006/relationships/styles" Target="styles.xml"/><Relationship Id="rId21" Type="http://schemas.openxmlformats.org/officeDocument/2006/relationships/hyperlink" Target="http://www.wset.co.uk"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plymouth.ac.uk/staff/rboden" TargetMode="External"/><Relationship Id="rId2" Type="http://schemas.openxmlformats.org/officeDocument/2006/relationships/numbering" Target="numbering.xml"/><Relationship Id="rId16" Type="http://schemas.openxmlformats.org/officeDocument/2006/relationships/hyperlink" Target="http://www.plymouth.ac.uk/staff/rboden" TargetMode="External"/><Relationship Id="rId20" Type="http://schemas.openxmlformats.org/officeDocument/2006/relationships/hyperlink" Target="http://www.plymouth.ac.uk/staff/rbod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plymouth.ac.uk/staff/rboden"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www1.plymouth.ac.uk/studenthandbook" TargetMode="External"/><Relationship Id="rId22" Type="http://schemas.openxmlformats.org/officeDocument/2006/relationships/hyperlink" Target="http://www.foodstandards.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C4AF4-C857-4ABA-848B-1D17E7311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61</Pages>
  <Words>14928</Words>
  <Characters>85096</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99825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Pomeroy</dc:creator>
  <cp:lastModifiedBy>Mathew Tonkin</cp:lastModifiedBy>
  <cp:revision>4</cp:revision>
  <cp:lastPrinted>2013-06-03T11:17:00Z</cp:lastPrinted>
  <dcterms:created xsi:type="dcterms:W3CDTF">2014-08-28T13:32:00Z</dcterms:created>
  <dcterms:modified xsi:type="dcterms:W3CDTF">2014-09-11T13:47:00Z</dcterms:modified>
</cp:coreProperties>
</file>