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10-09 No os quedéis tristes (G)</w:t>
      </w:r>
    </w:p>
    <w:p>
      <w:pPr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 w:val="0"/>
          <w:bCs/>
          <w:sz w:val="20"/>
          <w:szCs w:val="28"/>
        </w:rPr>
      </w:pPr>
      <w:r>
        <w:rPr>
          <w:rFonts w:ascii="Courier New" w:hAnsi="Courier New" w:eastAsia="Courier New" w:cs="Courier New"/>
          <w:b w:val="0"/>
          <w:bCs/>
          <w:sz w:val="20"/>
          <w:szCs w:val="28"/>
        </w:rPr>
        <w:t>Autor: J. Pedro Martins</w:t>
        <w:br w:type="textWrapping"/>
        <w:t>Disco: Jesús, nuestra Pascua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  <w:t xml:space="preserve">                G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i/>
          <w:iCs/>
          <w:sz w:val="22"/>
          <w:szCs w:val="56"/>
        </w:rPr>
        <w:t>No os quedéis tristes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  <w:t xml:space="preserve"> 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i/>
          <w:iCs/>
          <w:sz w:val="22"/>
          <w:szCs w:val="56"/>
        </w:rPr>
        <w:t>aunque me voy;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  <w:t xml:space="preserve">  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i/>
          <w:iCs/>
          <w:sz w:val="22"/>
          <w:szCs w:val="56"/>
        </w:rPr>
        <w:t>aunque me voy,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i/>
          <w:iCs/>
          <w:sz w:val="22"/>
          <w:szCs w:val="56"/>
        </w:rPr>
        <w:t xml:space="preserve">         G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i/>
          <w:iCs/>
          <w:sz w:val="22"/>
          <w:szCs w:val="56"/>
        </w:rPr>
      </w:pPr>
      <w:r>
        <w:rPr>
          <w:rFonts w:ascii="Courier New" w:hAnsi="Courier New" w:eastAsia="Courier New" w:cs="Courier New"/>
          <w:i/>
          <w:iCs/>
          <w:sz w:val="22"/>
          <w:szCs w:val="56"/>
        </w:rPr>
        <w:t>yo volveré.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------------------------------------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  G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1. Voy a la casa de mi Padre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A7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a prepararos un lugar.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     G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2. Vendrá mi espíritu a vosotros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A7  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para enseñaros la verdad.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------------------------------------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   G  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3. Seréis testigos de mi amor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A7    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por los confines de este mundo.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G   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4. Anunciaréis la Buena Nueva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A7   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a cada pueblo de la tierra.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------------------------------------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        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5. Cuando los hombres os persigan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 A7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no tengáis miedo, confiad.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                  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6. Yo estaré siempre con vosotros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sz w:val="22"/>
          <w:szCs w:val="56"/>
        </w:rPr>
      </w:pPr>
      <w:r>
        <w:rPr>
          <w:rFonts w:ascii="Courier New" w:hAnsi="Courier New" w:eastAsia="Courier New" w:cs="Courier New"/>
          <w:b/>
          <w:bCs/>
          <w:sz w:val="22"/>
          <w:szCs w:val="56"/>
        </w:rPr>
        <w:t xml:space="preserve">          A7            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sz w:val="22"/>
          <w:szCs w:val="56"/>
        </w:rPr>
      </w:pPr>
      <w:r>
        <w:rPr>
          <w:rFonts w:ascii="Courier New" w:hAnsi="Courier New" w:eastAsia="Courier New" w:cs="Courier New"/>
          <w:sz w:val="22"/>
          <w:szCs w:val="56"/>
        </w:rPr>
        <w:t>a vuestro lado hasta el final.</w:t>
      </w:r>
      <w:r>
        <w:br w:type="page"/>
      </w:r>
    </w:p>
    <w:p>
      <w:pPr>
        <w:rPr>
          <w:rFonts w:ascii="Basic Roman" w:hAnsi="Basic Roman" w:eastAsia="Basic Roman" w:cs="Basic Roman"/>
        </w:rPr>
      </w:pPr>
      <w:r>
        <w:rPr>
          <w:noProof/>
        </w:rPr>
        <w:drawing>
          <wp:inline distT="0" distB="0" distL="0" distR="0">
            <wp:extent cx="5931535" cy="8241030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extLst>
                        <a:ext uri="smNativeData">
                          <sm:smNativeData xmlns:sm="smNativeData" val="SMDATA_14_bc+cY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kAACyMgAAfSQAALIyAAAAAAAACQAAAAQAAAAAAAAADAAAABAAAAAAAAAAAAAAAAAAAAAAAAAAHgAAAGgAAAAAAAAAAAAAAAAAAAAAAAAAAAAAABAnAAAQJwAAAAAAAAAAAAAAAAAAAAAAAAAAAAAAAAAAAAAAAAAAAAAUAAAAAAAAAMDA/wAAAAAAZAAAADIAAAAAAAAAZAAAAAAAAAB/f38ACgAAACEAAABAAAAAPAAAAAAAAAAAAAAAAAAAAAAAAAABAAAAAAAAAAAAAAABAAAAAAAAAAAAAAB9JAAAsjI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82410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sic Roman" w:hAnsi="Basic Roman" w:eastAsia="Basic Roman" w:cs="Basic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20889453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Cesar J. Lockhart de la Rosa</cp:lastModifiedBy>
  <cp:revision>2</cp:revision>
  <cp:lastPrinted>2021-05-13T07:08:25Z</cp:lastPrinted>
  <dcterms:created xsi:type="dcterms:W3CDTF">2021-05-13T06:53:48Z</dcterms:created>
  <dcterms:modified xsi:type="dcterms:W3CDTF">2021-05-13T07:04:13Z</dcterms:modified>
</cp:coreProperties>
</file>