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E43" w:rsidRDefault="00E13164"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7E43" w:rsidRDefault="00DD4AB6"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de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E13164">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E13164">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E13164">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E13164">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E13164">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roofErr w:type="gramStart"/>
            <w:r w:rsidRPr="00160DB5">
              <w:rPr>
                <w:rFonts w:ascii="Courier New" w:eastAsia="Times New Roman" w:hAnsi="Courier New" w:cs="Courier New"/>
                <w:b/>
                <w:bCs/>
                <w:color w:val="000080"/>
                <w:sz w:val="20"/>
                <w:szCs w:val="20"/>
                <w:lang w:eastAsia="es-ES"/>
              </w:rPr>
              <w:t>for</w:t>
            </w:r>
            <w:proofErr w:type="gramEnd"/>
            <w:r w:rsidRPr="00160DB5">
              <w:rPr>
                <w:rFonts w:ascii="Courier New" w:eastAsia="Times New Roman" w:hAnsi="Courier New" w:cs="Courier New"/>
                <w:b/>
                <w:bCs/>
                <w:color w:val="000080"/>
                <w:sz w:val="20"/>
                <w:szCs w:val="20"/>
                <w:lang w:eastAsia="es-ES"/>
              </w:rPr>
              <w:t xml:space="preserve">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w:t>
            </w:r>
            <w:proofErr w:type="gramStart"/>
            <w:r w:rsidRPr="00160DB5">
              <w:rPr>
                <w:rFonts w:ascii="Courier New" w:eastAsia="Times New Roman" w:hAnsi="Courier New" w:cs="Courier New"/>
                <w:color w:val="000000"/>
                <w:sz w:val="20"/>
                <w:szCs w:val="20"/>
                <w:lang w:eastAsia="es-ES"/>
              </w:rPr>
              <w:t>iterator.next(</w:t>
            </w:r>
            <w:proofErr w:type="gramEnd"/>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w:t>
      </w:r>
      <w:r w:rsidRPr="00606CFE">
        <w:rPr>
          <w:rFonts w:ascii="Consolas" w:hAnsi="Consolas" w:cs="Consolas"/>
          <w:sz w:val="20"/>
          <w:szCs w:val="20"/>
        </w:rPr>
        <w:t>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r w:rsidRPr="00606CFE">
        <w:rPr>
          <w:rFonts w:ascii="Consolas" w:hAnsi="Consolas" w:cs="Consolas"/>
          <w:sz w:val="20"/>
          <w:szCs w:val="20"/>
        </w:rPr>
        <w:t>.</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roofErr w:type="gramStart"/>
            <w:r w:rsidRPr="00984B2C">
              <w:rPr>
                <w:rFonts w:ascii="Courier New" w:eastAsia="Times New Roman" w:hAnsi="Courier New" w:cs="Courier New"/>
                <w:b/>
                <w:bCs/>
                <w:color w:val="000080"/>
                <w:sz w:val="20"/>
                <w:szCs w:val="20"/>
                <w:lang w:eastAsia="es-ES"/>
              </w:rPr>
              <w:t>package</w:t>
            </w:r>
            <w:proofErr w:type="gramEnd"/>
            <w:r w:rsidRPr="00984B2C">
              <w:rPr>
                <w:rFonts w:ascii="Courier New" w:eastAsia="Times New Roman" w:hAnsi="Courier New" w:cs="Courier New"/>
                <w:b/>
                <w:bCs/>
                <w:color w:val="000080"/>
                <w:sz w:val="20"/>
                <w:szCs w:val="20"/>
                <w:lang w:eastAsia="es-ES"/>
              </w:rPr>
              <w:t xml:space="preserv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proofErr w:type="gramStart"/>
            <w:r>
              <w:rPr>
                <w:b/>
                <w:bCs/>
                <w:color w:val="000080"/>
              </w:rPr>
              <w:t>package</w:t>
            </w:r>
            <w:proofErr w:type="gramEnd"/>
            <w:r>
              <w:rPr>
                <w:b/>
                <w:bCs/>
                <w:color w:val="000080"/>
              </w:rPr>
              <w:t xml:space="preserv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w:t>
      </w:r>
      <w:r w:rsidRPr="00606CFE">
        <w:rPr>
          <w:rFonts w:ascii="Consolas" w:hAnsi="Consolas" w:cs="Consolas"/>
          <w:sz w:val="20"/>
        </w:rPr>
        <w:t>ncluir plataformas móvil</w:t>
      </w:r>
      <w:r w:rsidRPr="00606CFE">
        <w:rPr>
          <w:rFonts w:ascii="Consolas" w:hAnsi="Consolas" w:cs="Consolas"/>
          <w:sz w:val="20"/>
        </w:rPr>
        <w:t xml:space="preserve">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Deben moverse con una velocidad constante preestablecida hasta que colisionen con algún elemento. El jugador y los enemigos deben poder caminar sobre estas plataformas</w:t>
      </w:r>
      <w:r w:rsidRPr="00606CFE">
        <w:rPr>
          <w:rFonts w:ascii="Consolas" w:hAnsi="Consolas" w:cs="Consolas"/>
          <w:sz w:val="20"/>
        </w:rPr>
        <w:t>.</w:t>
      </w:r>
      <w:r w:rsidRPr="00606CFE">
        <w:rPr>
          <w:rFonts w:ascii="Consolas" w:hAnsi="Consolas" w:cs="Consolas"/>
          <w:sz w:val="20"/>
        </w:rPr>
        <w:t xml:space="preserve"> </w:t>
      </w:r>
    </w:p>
    <w:p w:rsidR="00606CFE" w:rsidRP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w:t>
      </w:r>
      <w:r w:rsidRPr="00606CFE">
        <w:rPr>
          <w:rFonts w:ascii="Consolas" w:hAnsi="Consolas" w:cs="Consolas"/>
          <w:sz w:val="20"/>
        </w:rPr>
        <w:t>ncluir cajas que puedan ser arrastradas por el nivel cuando el jugador colisiona con ellos en el eje X.</w:t>
      </w:r>
    </w:p>
    <w:p w:rsidR="00606CFE" w:rsidRP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r w:rsidRPr="00606CFE">
        <w:rPr>
          <w:rFonts w:ascii="Consolas" w:hAnsi="Consolas" w:cs="Consolas"/>
          <w:sz w:val="20"/>
        </w:rPr>
        <w:t>.</w:t>
      </w: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w:t>
      </w:r>
      <w:r w:rsidRPr="00606CFE">
        <w:rPr>
          <w:rFonts w:ascii="Consolas" w:hAnsi="Consolas" w:cs="Consolas"/>
          <w:sz w:val="20"/>
        </w:rPr>
        <w:t xml:space="preserve">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r w:rsidRPr="00606CFE">
        <w:rPr>
          <w:rFonts w:ascii="Consolas" w:hAnsi="Consolas" w:cs="Consolas"/>
          <w:sz w:val="20"/>
        </w:rPr>
        <w:t>.</w:t>
      </w: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Pr="00424709">
        <w:rPr>
          <w:rFonts w:ascii="Consolas" w:hAnsi="Consolas" w:cs="Consolas"/>
          <w:sz w:val="20"/>
        </w:rPr>
        <w:t xml:space="preserve">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lastRenderedPageBreak/>
        <w:t>Este tipo de tiles se representará en el mapa de nivel con la letra L</w:t>
      </w:r>
      <w:r w:rsidRPr="00424709">
        <w:rPr>
          <w:rFonts w:ascii="Consolas" w:hAnsi="Consolas" w:cs="Consolas"/>
          <w:sz w:val="20"/>
        </w:rPr>
        <w:t>.</w:t>
      </w:r>
    </w:p>
    <w:p w:rsidR="00405615" w:rsidRDefault="00405615" w:rsidP="00405615">
      <w:pPr>
        <w:pStyle w:val="Ttulo2"/>
      </w:pPr>
      <w:bookmarkStart w:id="16" w:name="_Toc465613539"/>
      <w:r>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w:t>
      </w:r>
      <w:r w:rsidRPr="00424709">
        <w:rPr>
          <w:rFonts w:ascii="Consolas" w:hAnsi="Consolas" w:cs="Consolas"/>
          <w:sz w:val="20"/>
        </w:rPr>
        <w:t xml:space="preserve">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roofErr w:type="gramStart"/>
            <w:r w:rsidRPr="007E3BEE">
              <w:rPr>
                <w:rFonts w:ascii="Courier New" w:eastAsia="Times New Roman" w:hAnsi="Courier New" w:cs="Courier New"/>
                <w:b/>
                <w:bCs/>
                <w:color w:val="000080"/>
                <w:sz w:val="20"/>
                <w:szCs w:val="20"/>
                <w:highlight w:val="yellow"/>
                <w:lang w:eastAsia="es-ES"/>
              </w:rPr>
              <w:t>for</w:t>
            </w:r>
            <w:proofErr w:type="gramEnd"/>
            <w:r w:rsidRPr="007E3BEE">
              <w:rPr>
                <w:rFonts w:ascii="Courier New" w:eastAsia="Times New Roman" w:hAnsi="Courier New" w:cs="Courier New"/>
                <w:b/>
                <w:bCs/>
                <w:color w:val="000080"/>
                <w:sz w:val="20"/>
                <w:szCs w:val="20"/>
                <w:highlight w:val="yellow"/>
                <w:lang w:eastAsia="es-ES"/>
              </w:rPr>
              <w:t xml:space="preserve">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w:t>
      </w:r>
      <w:proofErr w:type="gramStart"/>
      <w:r w:rsidRPr="00C333A3">
        <w:rPr>
          <w:rFonts w:ascii="Consolas" w:hAnsi="Consolas"/>
          <w:sz w:val="20"/>
        </w:rPr>
        <w:t>,8,7,5,4</w:t>
      </w:r>
      <w:proofErr w:type="gramEnd"/>
      <w:r w:rsidRPr="00C333A3">
        <w:rPr>
          <w:rFonts w:ascii="Consolas" w:hAnsi="Consolas"/>
          <w:sz w:val="20"/>
        </w:rPr>
        <w:t>.</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p w:rsidR="00C333A3" w:rsidRPr="00C333A3" w:rsidRDefault="00C333A3" w:rsidP="00C333A3"/>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Aplicar</w:t>
      </w:r>
      <w:r w:rsidRPr="00424709">
        <w:rPr>
          <w:rFonts w:ascii="Consolas" w:hAnsi="Consolas" w:cs="Consolas"/>
          <w:sz w:val="20"/>
        </w:rPr>
        <w:t xml:space="preserve"> la fuerza de gravedad al disparo del Jugador, debe "rebotar" contra el suelo e ir perdiendo la velocidad progresivamente, cuando pierde toda la velocidad desaparece.</w:t>
      </w: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w:t>
      </w:r>
      <w:r w:rsidRPr="00924F99">
        <w:rPr>
          <w:rFonts w:ascii="Consolas" w:hAnsi="Consolas" w:cs="Consolas"/>
          <w:sz w:val="20"/>
        </w:rPr>
        <w:t xml:space="preserve"> el botón de disparar por un joystick direccional que permita especificar el ángulo del disparo en el eje X e Y.</w:t>
      </w:r>
    </w:p>
    <w:p w:rsidR="00405615" w:rsidRDefault="00405615" w:rsidP="00405615">
      <w:pPr>
        <w:pStyle w:val="Ttulo2"/>
      </w:pPr>
      <w:bookmarkStart w:id="21" w:name="_Toc465613544"/>
      <w:r>
        <w:t>Completar la interfaz del juego</w:t>
      </w:r>
      <w:bookmarkEnd w:id="21"/>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Incluir</w:t>
      </w:r>
      <w:r w:rsidRPr="00924F99">
        <w:rPr>
          <w:rFonts w:ascii="Consolas" w:hAnsi="Consolas" w:cs="Consolas"/>
          <w:sz w:val="20"/>
        </w:rPr>
        <w:t xml:space="preserve"> un menú de inicio, selección de nivel y efectos de sonido durante el juego.</w:t>
      </w:r>
    </w:p>
    <w:p w:rsidR="00405615" w:rsidRDefault="00405615" w:rsidP="00405615">
      <w:pPr>
        <w:pStyle w:val="Ttulo2"/>
      </w:pPr>
      <w:bookmarkStart w:id="22" w:name="_Toc465613545"/>
      <w:r>
        <w:t>Multijugador con teclado</w:t>
      </w:r>
      <w:bookmarkEnd w:id="22"/>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lastRenderedPageBreak/>
        <w:t>El modo de juego será cooperativo, y un jugador no podrá seguir avanzando si el otro no avanza también.</w:t>
      </w:r>
    </w:p>
    <w:p w:rsidR="00606CFE" w:rsidRDefault="00606CFE" w:rsidP="00606CFE">
      <w:pPr>
        <w:pStyle w:val="Ttulo2"/>
      </w:pPr>
      <w:r>
        <w:t xml:space="preserve">Uso de </w:t>
      </w:r>
      <w:r>
        <w:t>una librería de físicas externa</w:t>
      </w:r>
    </w:p>
    <w:p w:rsidR="00606CFE" w:rsidRDefault="00606CFE" w:rsidP="00606CFE">
      <w:pPr>
        <w:pStyle w:val="Ttulo3"/>
      </w:pPr>
      <w:r>
        <w:t>Descripción</w:t>
      </w:r>
    </w:p>
    <w:p w:rsidR="00924F99" w:rsidRPr="00924F99" w:rsidRDefault="00924F99" w:rsidP="00606CFE">
      <w:pPr>
        <w:rPr>
          <w:rFonts w:ascii="Consolas" w:hAnsi="Consolas" w:cs="Consolas"/>
          <w:sz w:val="20"/>
        </w:rPr>
      </w:pPr>
      <w:hyperlink r:id="rId10" w:history="1">
        <w:r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r w:rsidRPr="00924F99">
        <w:rPr>
          <w:rFonts w:ascii="Consolas" w:hAnsi="Consolas" w:cs="Consolas"/>
          <w:sz w:val="20"/>
        </w:rPr>
        <w:t>.</w:t>
      </w:r>
      <w:bookmarkStart w:id="23" w:name="_GoBack"/>
      <w:bookmarkEnd w:id="23"/>
    </w:p>
    <w:p w:rsidR="00405615" w:rsidRDefault="00405615" w:rsidP="00405615">
      <w:pPr>
        <w:pStyle w:val="Ttulo2"/>
      </w:pPr>
      <w:bookmarkStart w:id="24" w:name="_Toc465613546"/>
      <w:r>
        <w:t>Otras ampliaciones propuestas por el alumno</w:t>
      </w:r>
      <w:bookmarkEnd w:id="24"/>
    </w:p>
    <w:p w:rsidR="00606CFE" w:rsidRPr="00606CFE" w:rsidRDefault="00606CFE" w:rsidP="00606CFE">
      <w:pPr>
        <w:pStyle w:val="Ttulo3"/>
      </w:pPr>
      <w:r>
        <w:t>Descripción</w:t>
      </w: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164" w:rsidRDefault="00E13164" w:rsidP="00405615">
      <w:pPr>
        <w:spacing w:after="0" w:line="240" w:lineRule="auto"/>
      </w:pPr>
      <w:r>
        <w:separator/>
      </w:r>
    </w:p>
  </w:endnote>
  <w:endnote w:type="continuationSeparator" w:id="0">
    <w:p w:rsidR="00E13164" w:rsidRDefault="00E13164"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7E43">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AC7E43" w:rsidRDefault="00AC7E43">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7E43" w:rsidRDefault="00AC7E4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24F99">
            <w:rPr>
              <w:noProof/>
              <w:color w:val="FFFFFF" w:themeColor="background1"/>
            </w:rPr>
            <w:t>21</w:t>
          </w:r>
          <w:r>
            <w:rPr>
              <w:color w:val="FFFFFF" w:themeColor="background1"/>
            </w:rPr>
            <w:fldChar w:fldCharType="end"/>
          </w:r>
        </w:p>
      </w:tc>
    </w:tr>
  </w:tbl>
  <w:p w:rsidR="00AC7E43" w:rsidRDefault="00AC7E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164" w:rsidRDefault="00E13164" w:rsidP="00405615">
      <w:pPr>
        <w:spacing w:after="0" w:line="240" w:lineRule="auto"/>
      </w:pPr>
      <w:r>
        <w:separator/>
      </w:r>
    </w:p>
  </w:footnote>
  <w:footnote w:type="continuationSeparator" w:id="0">
    <w:p w:rsidR="00E13164" w:rsidRDefault="00E13164" w:rsidP="00405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7E43">
      <w:trPr>
        <w:jc w:val="right"/>
      </w:trPr>
      <w:tc>
        <w:tcPr>
          <w:tcW w:w="0" w:type="auto"/>
          <w:shd w:val="clear" w:color="auto" w:fill="ED7D31" w:themeFill="accent2"/>
          <w:vAlign w:val="center"/>
        </w:tcPr>
        <w:p w:rsidR="00AC7E43" w:rsidRDefault="00AC7E43">
          <w:pPr>
            <w:pStyle w:val="Encabezado"/>
            <w:rPr>
              <w:caps/>
              <w:color w:val="FFFFFF" w:themeColor="background1"/>
            </w:rPr>
          </w:pPr>
        </w:p>
      </w:tc>
      <w:tc>
        <w:tcPr>
          <w:tcW w:w="0" w:type="auto"/>
          <w:shd w:val="clear" w:color="auto" w:fill="ED7D31" w:themeFill="accent2"/>
          <w:vAlign w:val="center"/>
        </w:tcPr>
        <w:p w:rsidR="00AC7E43" w:rsidRDefault="00AC7E43">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AC7E43" w:rsidRDefault="00AC7E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A1C92"/>
    <w:rsid w:val="00317D78"/>
    <w:rsid w:val="00344A20"/>
    <w:rsid w:val="003F690C"/>
    <w:rsid w:val="00405615"/>
    <w:rsid w:val="00424709"/>
    <w:rsid w:val="004D62D7"/>
    <w:rsid w:val="005C289B"/>
    <w:rsid w:val="00606CFE"/>
    <w:rsid w:val="006173C5"/>
    <w:rsid w:val="00667231"/>
    <w:rsid w:val="006B3DE5"/>
    <w:rsid w:val="006F3E8D"/>
    <w:rsid w:val="007A2DFD"/>
    <w:rsid w:val="007D27AA"/>
    <w:rsid w:val="007E3BEE"/>
    <w:rsid w:val="008D1D2B"/>
    <w:rsid w:val="00924F99"/>
    <w:rsid w:val="009741C6"/>
    <w:rsid w:val="00984B2C"/>
    <w:rsid w:val="009D554A"/>
    <w:rsid w:val="009F2932"/>
    <w:rsid w:val="00AC7E43"/>
    <w:rsid w:val="00BD4D89"/>
    <w:rsid w:val="00C333A3"/>
    <w:rsid w:val="00C67D57"/>
    <w:rsid w:val="00C7730F"/>
    <w:rsid w:val="00CA7BCD"/>
    <w:rsid w:val="00DD4AB6"/>
    <w:rsid w:val="00E13164"/>
    <w:rsid w:val="00F01557"/>
    <w:rsid w:val="00F270A2"/>
    <w:rsid w:val="00F34136"/>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462134"/>
    <w:rsid w:val="005B6904"/>
    <w:rsid w:val="00653B1C"/>
    <w:rsid w:val="006D674A"/>
    <w:rsid w:val="009060D7"/>
    <w:rsid w:val="00A57F55"/>
    <w:rsid w:val="00A87D2D"/>
    <w:rsid w:val="00C76101"/>
    <w:rsid w:val="00E64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05085-A57E-4155-B20C-89BFDCCC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4917</Words>
  <Characters>27044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31898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Adrián Jiménez Villarreal</cp:lastModifiedBy>
  <cp:revision>25</cp:revision>
  <dcterms:created xsi:type="dcterms:W3CDTF">2016-10-30T16:04:00Z</dcterms:created>
  <dcterms:modified xsi:type="dcterms:W3CDTF">2016-11-15T16:01:00Z</dcterms:modified>
</cp:coreProperties>
</file>