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AD" w:rsidRPr="003807AD" w:rsidRDefault="003807AD" w:rsidP="00DB3D2F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</w:pPr>
      <w:r w:rsidRPr="003807AD"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  <w:t>Структуры данных: двоичная куча (</w:t>
      </w:r>
      <w:proofErr w:type="spellStart"/>
      <w:r w:rsidRPr="003807AD"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  <w:t>binary</w:t>
      </w:r>
      <w:proofErr w:type="spellEnd"/>
      <w:r w:rsidRPr="003807AD"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  <w:t xml:space="preserve"> </w:t>
      </w:r>
      <w:proofErr w:type="spellStart"/>
      <w:r w:rsidRPr="003807AD"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  <w:t>heap</w:t>
      </w:r>
      <w:proofErr w:type="spellEnd"/>
      <w:r w:rsidRPr="003807AD">
        <w:rPr>
          <w:rFonts w:ascii="Arial" w:eastAsia="Times New Roman" w:hAnsi="Arial" w:cs="Arial"/>
          <w:color w:val="333333"/>
          <w:kern w:val="36"/>
          <w:sz w:val="36"/>
          <w:szCs w:val="48"/>
          <w:lang w:val="ru-RU"/>
        </w:rPr>
        <w:t>)</w:t>
      </w:r>
    </w:p>
    <w:p w:rsidR="003807AD" w:rsidRDefault="003807AD" w:rsidP="00DB3D2F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0676FE" w:rsidRDefault="003807AD" w:rsidP="00DB3D2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3807AD">
        <w:rPr>
          <w:rFonts w:ascii="Arial" w:hAnsi="Arial" w:cs="Arial"/>
          <w:color w:val="111111"/>
          <w:shd w:val="clear" w:color="auto" w:fill="FFFFFF"/>
          <w:lang w:val="ru-RU"/>
        </w:rPr>
        <w:t>Двоичная куча (</w:t>
      </w:r>
      <w:r>
        <w:rPr>
          <w:rFonts w:ascii="Arial" w:hAnsi="Arial" w:cs="Arial"/>
          <w:color w:val="111111"/>
          <w:shd w:val="clear" w:color="auto" w:fill="FFFFFF"/>
        </w:rPr>
        <w:t>binary</w:t>
      </w:r>
      <w:r w:rsidRPr="003807AD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heap</w:t>
      </w:r>
      <w:r w:rsidRPr="003807AD">
        <w:rPr>
          <w:rFonts w:ascii="Arial" w:hAnsi="Arial" w:cs="Arial"/>
          <w:color w:val="111111"/>
          <w:shd w:val="clear" w:color="auto" w:fill="FFFFFF"/>
          <w:lang w:val="ru-RU"/>
        </w:rPr>
        <w:t>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</w:p>
    <w:p w:rsidR="003807AD" w:rsidRDefault="003807AD" w:rsidP="00DB3D2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3807AD">
        <w:rPr>
          <w:rFonts w:ascii="Arial" w:hAnsi="Arial" w:cs="Arial"/>
          <w:noProof/>
          <w:color w:val="111111"/>
          <w:shd w:val="clear" w:color="auto" w:fill="FFFFFF"/>
        </w:rPr>
        <w:drawing>
          <wp:inline distT="0" distB="0" distL="0" distR="0" wp14:anchorId="3351618E" wp14:editId="1569966C">
            <wp:extent cx="3840480" cy="17428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197" cy="17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A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 w:rsidRPr="003807AD">
        <w:rPr>
          <w:rFonts w:ascii="Arial" w:eastAsia="Times New Roman" w:hAnsi="Arial" w:cs="Arial"/>
          <w:color w:val="000000"/>
          <w:lang w:val="ru-RU"/>
        </w:rPr>
        <w:t>Двоичную кучу удобно хранить в виде одномерного массива, причем</w:t>
      </w:r>
    </w:p>
    <w:p w:rsidR="003807AD" w:rsidRPr="003807A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1). </w:t>
      </w:r>
      <w:r w:rsidRPr="003807AD">
        <w:rPr>
          <w:rFonts w:ascii="Arial" w:eastAsia="Times New Roman" w:hAnsi="Arial" w:cs="Arial"/>
          <w:color w:val="000000"/>
          <w:lang w:val="ru-RU"/>
        </w:rPr>
        <w:t>левый потомок вершины с индексом</w:t>
      </w:r>
      <w:r w:rsidRPr="003807AD">
        <w:rPr>
          <w:rFonts w:ascii="Arial" w:eastAsia="Times New Roman" w:hAnsi="Arial" w:cs="Arial"/>
          <w:color w:val="000000"/>
        </w:rPr>
        <w:t> </w:t>
      </w:r>
      <w:proofErr w:type="spellStart"/>
      <w:r w:rsidRPr="003807AD">
        <w:rPr>
          <w:rFonts w:ascii="Arial" w:eastAsia="Times New Roman" w:hAnsi="Arial" w:cs="Arial"/>
          <w:color w:val="000000"/>
        </w:rPr>
        <w:t>i</w:t>
      </w:r>
      <w:proofErr w:type="spellEnd"/>
      <w:r w:rsidRPr="003807AD">
        <w:rPr>
          <w:rFonts w:ascii="Arial" w:eastAsia="Times New Roman" w:hAnsi="Arial" w:cs="Arial"/>
          <w:color w:val="000000"/>
        </w:rPr>
        <w:t> </w:t>
      </w:r>
      <w:r w:rsidRPr="003807AD">
        <w:rPr>
          <w:rFonts w:ascii="Arial" w:eastAsia="Times New Roman" w:hAnsi="Arial" w:cs="Arial"/>
          <w:color w:val="000000"/>
          <w:lang w:val="ru-RU"/>
        </w:rPr>
        <w:t>имеет индекс</w:t>
      </w:r>
      <w:r w:rsidRPr="003807AD">
        <w:rPr>
          <w:rFonts w:ascii="Arial" w:eastAsia="Times New Roman" w:hAnsi="Arial" w:cs="Arial"/>
          <w:color w:val="000000"/>
        </w:rPr>
        <w:t> </w:t>
      </w:r>
      <w:r w:rsidRPr="003807AD">
        <w:rPr>
          <w:rFonts w:ascii="Arial" w:eastAsia="Times New Roman" w:hAnsi="Arial" w:cs="Arial"/>
          <w:color w:val="000000"/>
          <w:lang w:val="ru-RU"/>
        </w:rPr>
        <w:t>2*</w:t>
      </w:r>
      <w:proofErr w:type="spellStart"/>
      <w:r w:rsidRPr="003807AD">
        <w:rPr>
          <w:rFonts w:ascii="Arial" w:eastAsia="Times New Roman" w:hAnsi="Arial" w:cs="Arial"/>
          <w:color w:val="000000"/>
        </w:rPr>
        <w:t>i</w:t>
      </w:r>
      <w:proofErr w:type="spellEnd"/>
      <w:r w:rsidRPr="003807AD">
        <w:rPr>
          <w:rFonts w:ascii="Arial" w:eastAsia="Times New Roman" w:hAnsi="Arial" w:cs="Arial"/>
          <w:color w:val="000000"/>
          <w:lang w:val="ru-RU"/>
        </w:rPr>
        <w:t>+1,</w:t>
      </w:r>
    </w:p>
    <w:p w:rsidR="003807AD" w:rsidRPr="003807A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2). </w:t>
      </w:r>
      <w:r w:rsidRPr="003807AD">
        <w:rPr>
          <w:rFonts w:ascii="Arial" w:eastAsia="Times New Roman" w:hAnsi="Arial" w:cs="Arial"/>
          <w:color w:val="000000"/>
          <w:lang w:val="ru-RU"/>
        </w:rPr>
        <w:t>правый потомок вершины с индексом</w:t>
      </w:r>
      <w:r w:rsidRPr="003807AD">
        <w:rPr>
          <w:rFonts w:ascii="Arial" w:eastAsia="Times New Roman" w:hAnsi="Arial" w:cs="Arial"/>
          <w:color w:val="000000"/>
        </w:rPr>
        <w:t> </w:t>
      </w:r>
      <w:proofErr w:type="spellStart"/>
      <w:r w:rsidRPr="003807AD">
        <w:rPr>
          <w:rFonts w:ascii="Arial" w:eastAsia="Times New Roman" w:hAnsi="Arial" w:cs="Arial"/>
          <w:color w:val="000000"/>
        </w:rPr>
        <w:t>i</w:t>
      </w:r>
      <w:proofErr w:type="spellEnd"/>
      <w:r w:rsidRPr="003807AD">
        <w:rPr>
          <w:rFonts w:ascii="Arial" w:eastAsia="Times New Roman" w:hAnsi="Arial" w:cs="Arial"/>
          <w:color w:val="000000"/>
        </w:rPr>
        <w:t> </w:t>
      </w:r>
      <w:r w:rsidRPr="003807AD">
        <w:rPr>
          <w:rFonts w:ascii="Arial" w:eastAsia="Times New Roman" w:hAnsi="Arial" w:cs="Arial"/>
          <w:color w:val="000000"/>
          <w:lang w:val="ru-RU"/>
        </w:rPr>
        <w:t>имеет индекс</w:t>
      </w:r>
      <w:r w:rsidRPr="003807AD">
        <w:rPr>
          <w:rFonts w:ascii="Arial" w:eastAsia="Times New Roman" w:hAnsi="Arial" w:cs="Arial"/>
          <w:color w:val="000000"/>
        </w:rPr>
        <w:t> </w:t>
      </w:r>
      <w:r w:rsidRPr="003807AD">
        <w:rPr>
          <w:rFonts w:ascii="Arial" w:eastAsia="Times New Roman" w:hAnsi="Arial" w:cs="Arial"/>
          <w:color w:val="000000"/>
          <w:lang w:val="ru-RU"/>
        </w:rPr>
        <w:t>2*</w:t>
      </w:r>
      <w:proofErr w:type="spellStart"/>
      <w:r w:rsidRPr="003807AD">
        <w:rPr>
          <w:rFonts w:ascii="Arial" w:eastAsia="Times New Roman" w:hAnsi="Arial" w:cs="Arial"/>
          <w:color w:val="000000"/>
        </w:rPr>
        <w:t>i</w:t>
      </w:r>
      <w:proofErr w:type="spellEnd"/>
      <w:r w:rsidRPr="003807AD">
        <w:rPr>
          <w:rFonts w:ascii="Arial" w:eastAsia="Times New Roman" w:hAnsi="Arial" w:cs="Arial"/>
          <w:color w:val="000000"/>
          <w:lang w:val="ru-RU"/>
        </w:rPr>
        <w:t>+2.</w:t>
      </w:r>
    </w:p>
    <w:p w:rsidR="003807AD" w:rsidRDefault="003807AD" w:rsidP="00DB3D2F">
      <w:pPr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lang w:val="ru-RU"/>
        </w:rPr>
        <w:t xml:space="preserve">3).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к</w:t>
      </w:r>
      <w:r w:rsidRPr="003807AD">
        <w:rPr>
          <w:rFonts w:ascii="Arial" w:hAnsi="Arial" w:cs="Arial"/>
          <w:color w:val="000000"/>
          <w:shd w:val="clear" w:color="auto" w:fill="FFFFFF"/>
          <w:lang w:val="ru-RU"/>
        </w:rPr>
        <w:t>орень дерева (кучи) – элемент с индексом 0.</w:t>
      </w:r>
    </w:p>
    <w:p w:rsidR="003807A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 w:rsidRPr="003807AD">
        <w:rPr>
          <w:rFonts w:ascii="Arial" w:eastAsia="Times New Roman" w:hAnsi="Arial" w:cs="Arial"/>
          <w:color w:val="000000"/>
          <w:lang w:val="ru-RU"/>
        </w:rPr>
        <w:t xml:space="preserve">Высота двоичной кучи равна высоте дерева, то есть </w:t>
      </w:r>
      <w:r w:rsidRPr="003807AD">
        <w:rPr>
          <w:rFonts w:ascii="Arial" w:eastAsia="Times New Roman" w:hAnsi="Arial" w:cs="Arial"/>
          <w:b/>
          <w:bCs/>
          <w:color w:val="000000"/>
        </w:rPr>
        <w:t>log</w:t>
      </w:r>
      <w:r w:rsidRPr="003807AD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2</w:t>
      </w:r>
      <w:r w:rsidRPr="003807AD">
        <w:rPr>
          <w:rFonts w:ascii="Arial" w:eastAsia="Times New Roman" w:hAnsi="Arial" w:cs="Arial"/>
          <w:b/>
          <w:bCs/>
          <w:color w:val="000000"/>
        </w:rPr>
        <w:t> </w:t>
      </w:r>
      <w:r w:rsidRPr="003807AD"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 w:rsidRPr="003807AD">
        <w:rPr>
          <w:rFonts w:ascii="Arial" w:eastAsia="Times New Roman" w:hAnsi="Arial" w:cs="Arial"/>
          <w:b/>
          <w:bCs/>
          <w:color w:val="000000"/>
        </w:rPr>
        <w:t>N</w:t>
      </w:r>
      <w:r w:rsidRPr="003807AD">
        <w:rPr>
          <w:rFonts w:ascii="Arial" w:eastAsia="Times New Roman" w:hAnsi="Arial" w:cs="Arial"/>
          <w:b/>
          <w:bCs/>
          <w:color w:val="000000"/>
          <w:lang w:val="ru-RU"/>
        </w:rPr>
        <w:t>+</w:t>
      </w:r>
      <w:proofErr w:type="gramStart"/>
      <w:r w:rsidRPr="003807AD">
        <w:rPr>
          <w:rFonts w:ascii="Arial" w:eastAsia="Times New Roman" w:hAnsi="Arial" w:cs="Arial"/>
          <w:b/>
          <w:bCs/>
          <w:color w:val="000000"/>
          <w:lang w:val="ru-RU"/>
        </w:rPr>
        <w:t>1)</w:t>
      </w:r>
      <w:r w:rsidRPr="003807AD">
        <w:rPr>
          <w:rStyle w:val="a4"/>
          <w:rFonts w:ascii="Arial" w:hAnsi="Arial" w:cs="Arial"/>
          <w:color w:val="000000"/>
          <w:shd w:val="clear" w:color="auto" w:fill="FFFFFF"/>
          <w:lang w:val="ru-RU"/>
        </w:rPr>
        <w:t>↑</w:t>
      </w:r>
      <w:proofErr w:type="gramEnd"/>
      <w:r w:rsidRPr="003807AD">
        <w:rPr>
          <w:rFonts w:ascii="Arial" w:eastAsia="Times New Roman" w:hAnsi="Arial" w:cs="Arial"/>
          <w:b/>
          <w:bCs/>
          <w:color w:val="000000"/>
          <w:lang w:val="ru-RU"/>
        </w:rPr>
        <w:t xml:space="preserve">, </w:t>
      </w:r>
      <w:r w:rsidRPr="003807AD">
        <w:rPr>
          <w:rFonts w:ascii="Arial" w:hAnsi="Arial" w:cs="Arial"/>
          <w:color w:val="000000"/>
          <w:shd w:val="clear" w:color="auto" w:fill="FFFFFF"/>
          <w:lang w:val="ru-RU"/>
        </w:rPr>
        <w:t>где</w:t>
      </w:r>
      <w:r w:rsidRPr="003807AD">
        <w:rPr>
          <w:rFonts w:ascii="Arial" w:hAnsi="Arial" w:cs="Arial"/>
          <w:color w:val="000000"/>
          <w:shd w:val="clear" w:color="auto" w:fill="FFFFFF"/>
        </w:rPr>
        <w:t> </w:t>
      </w:r>
      <w:r w:rsidRPr="003807AD">
        <w:rPr>
          <w:rStyle w:val="a4"/>
          <w:rFonts w:ascii="Arial" w:hAnsi="Arial" w:cs="Arial"/>
          <w:color w:val="000000"/>
          <w:shd w:val="clear" w:color="auto" w:fill="FFFFFF"/>
        </w:rPr>
        <w:t>N</w:t>
      </w:r>
      <w:r w:rsidRPr="003807AD">
        <w:rPr>
          <w:rFonts w:ascii="Arial" w:hAnsi="Arial" w:cs="Arial"/>
          <w:color w:val="000000"/>
          <w:shd w:val="clear" w:color="auto" w:fill="FFFFFF"/>
        </w:rPr>
        <w:t> </w:t>
      </w:r>
      <w:r w:rsidRPr="003807AD">
        <w:rPr>
          <w:rFonts w:ascii="Arial" w:hAnsi="Arial" w:cs="Arial"/>
          <w:color w:val="000000"/>
          <w:shd w:val="clear" w:color="auto" w:fill="FFFFFF"/>
          <w:lang w:val="ru-RU"/>
        </w:rPr>
        <w:t>– количество элементов массива,</w:t>
      </w:r>
      <w:r w:rsidRPr="003807AD">
        <w:rPr>
          <w:rFonts w:ascii="Arial" w:hAnsi="Arial" w:cs="Arial"/>
          <w:color w:val="000000"/>
          <w:shd w:val="clear" w:color="auto" w:fill="FFFFFF"/>
        </w:rPr>
        <w:t> </w:t>
      </w:r>
      <w:r w:rsidRPr="003807AD">
        <w:rPr>
          <w:rStyle w:val="a4"/>
          <w:rFonts w:ascii="Arial" w:hAnsi="Arial" w:cs="Arial"/>
          <w:color w:val="000000"/>
          <w:shd w:val="clear" w:color="auto" w:fill="FFFFFF"/>
          <w:lang w:val="ru-RU"/>
        </w:rPr>
        <w:t>↑</w:t>
      </w:r>
      <w:r w:rsidRPr="003807AD">
        <w:rPr>
          <w:rFonts w:ascii="Arial" w:hAnsi="Arial" w:cs="Arial"/>
          <w:color w:val="000000"/>
          <w:shd w:val="clear" w:color="auto" w:fill="FFFFFF"/>
        </w:rPr>
        <w:t> </w:t>
      </w:r>
      <w:r w:rsidRPr="003807AD">
        <w:rPr>
          <w:rFonts w:ascii="Arial" w:hAnsi="Arial" w:cs="Arial"/>
          <w:color w:val="000000"/>
          <w:shd w:val="clear" w:color="auto" w:fill="FFFFFF"/>
          <w:lang w:val="ru-RU"/>
        </w:rPr>
        <w:t>– округление в большую сторону до ближайшего целого.</w:t>
      </w:r>
    </w:p>
    <w:p w:rsidR="003807AD" w:rsidRPr="003807A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</w:p>
    <w:p w:rsidR="003807AD" w:rsidRPr="002E061D" w:rsidRDefault="003807AD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 w:rsidRPr="001C25C8">
        <w:rPr>
          <w:rFonts w:ascii="Arial" w:eastAsia="Times New Roman" w:hAnsi="Arial" w:cs="Arial"/>
          <w:color w:val="000000"/>
          <w:lang w:val="ru-RU"/>
        </w:rPr>
        <w:t xml:space="preserve">Способ построить кучу из неупорядоченного массива – это по очереди добавить все его элементы. </w:t>
      </w:r>
      <w:r w:rsidRPr="002E061D">
        <w:rPr>
          <w:rFonts w:ascii="Arial" w:eastAsia="Times New Roman" w:hAnsi="Arial" w:cs="Arial"/>
          <w:color w:val="000000"/>
          <w:lang w:val="ru-RU"/>
        </w:rPr>
        <w:t>Временная оценка такого алгоритма оценивается как</w:t>
      </w:r>
      <w:r w:rsidRPr="001C25C8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C25C8">
        <w:rPr>
          <w:rFonts w:ascii="Arial" w:eastAsia="Times New Roman" w:hAnsi="Arial" w:cs="Arial"/>
          <w:b/>
          <w:bCs/>
          <w:color w:val="000000"/>
        </w:rPr>
        <w:t>N</w:t>
      </w:r>
      <w:r w:rsidRPr="002E061D">
        <w:rPr>
          <w:rFonts w:ascii="Arial" w:eastAsia="Times New Roman" w:hAnsi="Arial" w:cs="Arial"/>
          <w:b/>
          <w:bCs/>
          <w:color w:val="000000"/>
          <w:lang w:val="ru-RU"/>
        </w:rPr>
        <w:t>·</w:t>
      </w:r>
      <w:r w:rsidRPr="001C25C8">
        <w:rPr>
          <w:rFonts w:ascii="Arial" w:eastAsia="Times New Roman" w:hAnsi="Arial" w:cs="Arial"/>
          <w:b/>
          <w:bCs/>
          <w:color w:val="000000"/>
        </w:rPr>
        <w:t>log</w:t>
      </w:r>
      <w:r w:rsidRPr="002E061D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2</w:t>
      </w:r>
      <w:r w:rsidRPr="001C25C8">
        <w:rPr>
          <w:rFonts w:ascii="Arial" w:eastAsia="Times New Roman" w:hAnsi="Arial" w:cs="Arial"/>
          <w:b/>
          <w:bCs/>
          <w:color w:val="000000"/>
        </w:rPr>
        <w:t>N</w:t>
      </w:r>
      <w:r w:rsidRPr="002E061D">
        <w:rPr>
          <w:rFonts w:ascii="Arial" w:eastAsia="Times New Roman" w:hAnsi="Arial" w:cs="Arial"/>
          <w:color w:val="000000"/>
          <w:lang w:val="ru-RU"/>
        </w:rPr>
        <w:t>.</w:t>
      </w:r>
    </w:p>
    <w:p w:rsidR="001C25C8" w:rsidRPr="002E061D" w:rsidRDefault="001C25C8" w:rsidP="00DB3D2F">
      <w:pPr>
        <w:shd w:val="clear" w:color="auto" w:fill="FFFFFF"/>
        <w:rPr>
          <w:rFonts w:eastAsia="Times New Roman" w:cstheme="minorHAnsi"/>
          <w:color w:val="000000"/>
          <w:lang w:val="ru-RU"/>
        </w:rPr>
      </w:pPr>
    </w:p>
    <w:p w:rsidR="001C25C8" w:rsidRDefault="001C25C8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  <w:r w:rsidRPr="001C25C8">
        <w:rPr>
          <w:rFonts w:ascii="Arial" w:eastAsia="Times New Roman" w:hAnsi="Arial" w:cs="Arial"/>
          <w:color w:val="000000"/>
          <w:lang w:val="be-BY"/>
        </w:rPr>
        <w:t>Реализация класса бинарной кучи на С++ выглядит следующим образом</w:t>
      </w:r>
      <w:r w:rsidRPr="001C25C8">
        <w:rPr>
          <w:rFonts w:ascii="Arial" w:eastAsia="Times New Roman" w:hAnsi="Arial" w:cs="Arial"/>
          <w:color w:val="000000"/>
          <w:lang w:val="ru-RU"/>
        </w:rPr>
        <w:t xml:space="preserve">: </w:t>
      </w:r>
    </w:p>
    <w:p w:rsidR="001C25C8" w:rsidRPr="001C25C8" w:rsidRDefault="001C25C8" w:rsidP="00DB3D2F">
      <w:pPr>
        <w:shd w:val="clear" w:color="auto" w:fill="FFFFFF"/>
        <w:rPr>
          <w:rFonts w:ascii="Arial" w:eastAsia="Times New Roman" w:hAnsi="Arial" w:cs="Arial"/>
          <w:color w:val="000000"/>
          <w:lang w:val="ru-RU"/>
        </w:rPr>
      </w:pP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100;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кучи</w:t>
      </w:r>
      <w:proofErr w:type="spellEnd"/>
    </w:p>
    <w:p w:rsidR="001C25C8" w:rsidRP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массив кучи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кучи</w:t>
      </w:r>
      <w:proofErr w:type="spellEnd"/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25C8" w:rsidRP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</w:t>
      </w: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кучи</w:t>
      </w:r>
    </w:p>
    <w:p w:rsidR="001C25C8" w:rsidRP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 добавление элемента кучи</w:t>
      </w:r>
    </w:p>
    <w:p w:rsidR="001C25C8" w:rsidRP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outHeap</w:t>
      </w:r>
      <w:proofErr w:type="spell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// вывод элементов кучи в форме кучи</w:t>
      </w:r>
    </w:p>
    <w:p w:rsidR="001C25C8" w:rsidRP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1C25C8">
        <w:rPr>
          <w:rFonts w:ascii="Consolas" w:hAnsi="Consolas" w:cs="Consolas"/>
          <w:color w:val="008000"/>
          <w:sz w:val="19"/>
          <w:szCs w:val="19"/>
          <w:lang w:val="ru-RU"/>
        </w:rPr>
        <w:t>// удаление вершины (максимального элемента)</w:t>
      </w:r>
    </w:p>
    <w:p w:rsidR="001C25C8" w:rsidRPr="002E061D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25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2E061D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E061D">
        <w:rPr>
          <w:rFonts w:ascii="Consolas" w:hAnsi="Consolas" w:cs="Consolas"/>
          <w:color w:val="008000"/>
          <w:sz w:val="19"/>
          <w:szCs w:val="19"/>
          <w:lang w:val="ru-RU"/>
        </w:rPr>
        <w:t>/ упорядочение кучи</w:t>
      </w:r>
    </w:p>
    <w:p w:rsidR="003807AD" w:rsidRPr="002E061D" w:rsidRDefault="001C25C8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1C25C8" w:rsidRPr="002E061D" w:rsidRDefault="001C25C8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25C8" w:rsidRDefault="001C25C8" w:rsidP="00DB3D2F">
      <w:pPr>
        <w:rPr>
          <w:rFonts w:ascii="Arial" w:hAnsi="Arial" w:cs="Arial"/>
          <w:color w:val="000000"/>
          <w:lang w:val="ru-RU"/>
        </w:rPr>
      </w:pPr>
      <w:r w:rsidRPr="001C25C8">
        <w:rPr>
          <w:rFonts w:ascii="Arial" w:hAnsi="Arial" w:cs="Arial"/>
          <w:color w:val="000000"/>
          <w:lang w:val="ru-RU"/>
        </w:rPr>
        <w:t xml:space="preserve">Конструктор выделяет память для нашей кучи количеством нашего максимального размера </w:t>
      </w:r>
      <w:r w:rsidRPr="001C25C8">
        <w:rPr>
          <w:rFonts w:ascii="Arial" w:hAnsi="Arial" w:cs="Arial"/>
          <w:b/>
          <w:color w:val="000000"/>
        </w:rPr>
        <w:t>SIZE</w:t>
      </w:r>
      <w:r w:rsidRPr="001C25C8">
        <w:rPr>
          <w:rFonts w:ascii="Arial" w:hAnsi="Arial" w:cs="Arial"/>
          <w:color w:val="000000"/>
          <w:lang w:val="ru-RU"/>
        </w:rPr>
        <w:t xml:space="preserve"> и размер кечи </w:t>
      </w:r>
      <w:proofErr w:type="spellStart"/>
      <w:r w:rsidRPr="001C25C8">
        <w:rPr>
          <w:rFonts w:ascii="Arial" w:hAnsi="Arial" w:cs="Arial"/>
          <w:b/>
          <w:color w:val="000000"/>
        </w:rPr>
        <w:t>HeapSize</w:t>
      </w:r>
      <w:proofErr w:type="spellEnd"/>
      <w:r w:rsidRPr="001C25C8">
        <w:rPr>
          <w:rFonts w:ascii="Arial" w:hAnsi="Arial" w:cs="Arial"/>
          <w:color w:val="000000"/>
          <w:lang w:val="ru-RU"/>
        </w:rPr>
        <w:t xml:space="preserve"> приравнивает к 0.</w:t>
      </w:r>
    </w:p>
    <w:p w:rsidR="001C25C8" w:rsidRPr="001C25C8" w:rsidRDefault="001C25C8" w:rsidP="00DB3D2F">
      <w:pPr>
        <w:rPr>
          <w:rFonts w:ascii="Arial" w:hAnsi="Arial" w:cs="Arial"/>
          <w:color w:val="000000"/>
          <w:lang w:val="ru-RU"/>
        </w:rPr>
      </w:pP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Heap::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Heap() {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1C25C8" w:rsidRPr="002E061D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C25C8" w:rsidRPr="002E061D" w:rsidRDefault="001C25C8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C25C8" w:rsidRPr="002E061D" w:rsidRDefault="001C25C8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25C8" w:rsidRPr="002E061D" w:rsidRDefault="001C25C8" w:rsidP="002E061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1C25C8">
        <w:rPr>
          <w:rFonts w:ascii="Arial" w:hAnsi="Arial" w:cs="Arial"/>
          <w:color w:val="000000" w:themeColor="text1"/>
          <w:sz w:val="22"/>
          <w:szCs w:val="22"/>
          <w:lang w:val="ru-RU"/>
        </w:rPr>
        <w:t>Новый элемент добавляется на последнее место в массиве, то есть позицию с максимальным индексом.</w:t>
      </w:r>
      <w:r w:rsidRPr="001C25C8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ru-RU"/>
        </w:rPr>
        <w:t xml:space="preserve"> Возможно, что при этом будет нарушено основное свойство кучи, так как новый элемент может быть больше родителя. В таком случае новый </w:t>
      </w:r>
      <w:r w:rsidRPr="001C25C8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элемент «поднимается» на один уровень (менять с вершиной-родителем) до тех пор, пока не будет соблюдено основное свойство кучи.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="00C20467" w:rsidRPr="00C20467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 xml:space="preserve">Сложность алгоритма не превышает высоты двоичной кучи (так как количество «подъемов» не больше высоты дерева), то есть равна </w:t>
      </w:r>
      <w:r w:rsidR="00C20467" w:rsidRPr="00C20467">
        <w:rPr>
          <w:rFonts w:ascii="Arial" w:hAnsi="Arial" w:cs="Arial"/>
          <w:color w:val="000000"/>
          <w:sz w:val="22"/>
          <w:szCs w:val="22"/>
          <w:shd w:val="clear" w:color="auto" w:fill="FFFFFF"/>
        </w:rPr>
        <w:t>log</w:t>
      </w:r>
      <w:r w:rsidR="00C20467" w:rsidRPr="00C20467"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  <w:lang w:val="ru-RU"/>
        </w:rPr>
        <w:t>2</w:t>
      </w:r>
      <w:r w:rsidR="00C20467" w:rsidRPr="00C20467">
        <w:rPr>
          <w:rFonts w:ascii="Arial" w:hAnsi="Arial" w:cs="Arial"/>
          <w:color w:val="000000"/>
          <w:sz w:val="22"/>
          <w:szCs w:val="22"/>
          <w:shd w:val="clear" w:color="auto" w:fill="FFFFFF"/>
        </w:rPr>
        <w:t> N</w:t>
      </w:r>
      <w:r w:rsidR="002E061D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.</w:t>
      </w:r>
      <w:bookmarkStart w:id="0" w:name="_GoBack"/>
      <w:bookmarkEnd w:id="0"/>
    </w:p>
    <w:p w:rsidR="00C20467" w:rsidRPr="002E061D" w:rsidRDefault="002E061D" w:rsidP="00DB3D2F">
      <w:pPr>
        <w:autoSpaceDE w:val="0"/>
        <w:autoSpaceDN w:val="0"/>
        <w:adjustRightInd w:val="0"/>
        <w:rPr>
          <w:noProof/>
        </w:rPr>
      </w:pPr>
      <w:r w:rsidRPr="002E061D">
        <w:rPr>
          <w:noProof/>
        </w:rPr>
        <w:lastRenderedPageBreak/>
        <w:drawing>
          <wp:inline distT="0" distB="0" distL="0" distR="0" wp14:anchorId="5E03CC82" wp14:editId="520CABC1">
            <wp:extent cx="2560320" cy="39562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180" cy="39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parent;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parent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h[parent]) {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h[parent];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h[parent] = temp;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25C8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:rsidR="001C25C8" w:rsidRPr="002E061D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</w:t>
      </w: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 / 2;</w:t>
      </w:r>
    </w:p>
    <w:p w:rsidR="001C25C8" w:rsidRPr="002E061D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C25C8" w:rsidRPr="002E061D" w:rsidRDefault="001C25C8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1C25C8" w:rsidRPr="002E061D" w:rsidRDefault="001C25C8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20467" w:rsidRPr="002E061D" w:rsidRDefault="00C20467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0467" w:rsidRPr="00C20467" w:rsidRDefault="00C20467" w:rsidP="00DB3D2F">
      <w:pPr>
        <w:rPr>
          <w:rFonts w:ascii="Arial" w:hAnsi="Arial" w:cs="Arial"/>
          <w:color w:val="000000"/>
          <w:lang w:val="ru-RU"/>
        </w:rPr>
      </w:pPr>
      <w:r w:rsidRPr="00C20467">
        <w:rPr>
          <w:rFonts w:ascii="Arial" w:hAnsi="Arial" w:cs="Arial"/>
          <w:color w:val="000000"/>
          <w:lang w:val="ru-RU"/>
        </w:rPr>
        <w:t>Вывод элементов осуществляется следующим образом:</w:t>
      </w:r>
    </w:p>
    <w:p w:rsidR="00C20467" w:rsidRPr="00C20467" w:rsidRDefault="00C20467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k * 2 + 1;</w:t>
      </w:r>
    </w:p>
    <w:p w:rsidR="00C20467" w:rsidRDefault="00C20467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467" w:rsidRDefault="00C20467" w:rsidP="00DB3D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272" w:rsidRDefault="00473272" w:rsidP="00DB3D2F">
      <w:pPr>
        <w:rPr>
          <w:rFonts w:ascii="Consolas" w:hAnsi="Consolas" w:cs="Consolas"/>
          <w:color w:val="000000"/>
          <w:sz w:val="19"/>
          <w:szCs w:val="19"/>
        </w:rPr>
      </w:pPr>
    </w:p>
    <w:p w:rsidR="00473272" w:rsidRPr="00473272" w:rsidRDefault="00473272" w:rsidP="00DB3D2F">
      <w:pPr>
        <w:rPr>
          <w:rFonts w:ascii="Arial" w:hAnsi="Arial" w:cs="Arial"/>
          <w:color w:val="000000"/>
        </w:rPr>
      </w:pPr>
      <w:r w:rsidRPr="00473272">
        <w:rPr>
          <w:rFonts w:ascii="Arial" w:hAnsi="Arial" w:cs="Arial"/>
          <w:color w:val="000000"/>
          <w:lang w:val="ru-RU"/>
        </w:rPr>
        <w:lastRenderedPageBreak/>
        <w:t>Упорядочивание элементов</w:t>
      </w:r>
      <w:r w:rsidRPr="00473272">
        <w:rPr>
          <w:rFonts w:ascii="Arial" w:hAnsi="Arial" w:cs="Arial"/>
          <w:color w:val="000000"/>
        </w:rPr>
        <w:t>:</w:t>
      </w:r>
    </w:p>
    <w:p w:rsidR="00473272" w:rsidRDefault="00473272" w:rsidP="00DB3D2F">
      <w:pPr>
        <w:rPr>
          <w:rFonts w:ascii="Consolas" w:hAnsi="Consolas" w:cs="Consolas"/>
          <w:color w:val="000000"/>
          <w:sz w:val="19"/>
          <w:szCs w:val="19"/>
        </w:rPr>
      </w:pP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right;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left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right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h[left])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h[left];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h[left] = temp;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(left);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h[right])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h[right];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h[right] = temp;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(right);</w:t>
      </w:r>
    </w:p>
    <w:p w:rsidR="00473272" w:rsidRPr="002E061D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73272" w:rsidRPr="002E061D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73272" w:rsidRPr="002E061D" w:rsidRDefault="00473272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61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73272" w:rsidRPr="002E061D" w:rsidRDefault="00473272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73272" w:rsidRPr="00473272" w:rsidRDefault="00473272" w:rsidP="00DB3D2F">
      <w:pPr>
        <w:rPr>
          <w:rFonts w:ascii="Arial" w:hAnsi="Arial" w:cs="Arial"/>
          <w:color w:val="000000"/>
          <w:lang w:val="ru-RU"/>
        </w:rPr>
      </w:pPr>
      <w:r w:rsidRPr="00473272">
        <w:rPr>
          <w:rFonts w:ascii="Arial" w:hAnsi="Arial" w:cs="Arial"/>
          <w:color w:val="000000"/>
          <w:lang w:val="ru-RU"/>
        </w:rPr>
        <w:t>Удаление вершины кучи (максимального элемента)</w:t>
      </w:r>
    </w:p>
    <w:p w:rsidR="00473272" w:rsidRPr="00473272" w:rsidRDefault="00473272" w:rsidP="00DB3D2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73272" w:rsidRDefault="00473272" w:rsidP="00DB3D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473272" w:rsidRDefault="00473272" w:rsidP="00DB3D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272" w:rsidRDefault="00473272" w:rsidP="00DB3D2F">
      <w:pPr>
        <w:rPr>
          <w:rFonts w:ascii="Consolas" w:hAnsi="Consolas" w:cs="Consolas"/>
          <w:color w:val="000000"/>
          <w:sz w:val="19"/>
          <w:szCs w:val="19"/>
        </w:rPr>
      </w:pPr>
    </w:p>
    <w:p w:rsidR="00473272" w:rsidRPr="00473272" w:rsidRDefault="00473272" w:rsidP="00473272">
      <w:pPr>
        <w:jc w:val="left"/>
        <w:rPr>
          <w:rFonts w:ascii="Arial" w:hAnsi="Arial" w:cs="Arial"/>
          <w:lang w:val="ru-RU"/>
        </w:rPr>
      </w:pPr>
    </w:p>
    <w:sectPr w:rsidR="00473272" w:rsidRPr="004732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84D77"/>
    <w:multiLevelType w:val="multilevel"/>
    <w:tmpl w:val="42ECB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61"/>
    <w:rsid w:val="000676FE"/>
    <w:rsid w:val="001C25C8"/>
    <w:rsid w:val="002E061D"/>
    <w:rsid w:val="002E228E"/>
    <w:rsid w:val="003807AD"/>
    <w:rsid w:val="00473272"/>
    <w:rsid w:val="00624E42"/>
    <w:rsid w:val="00C20467"/>
    <w:rsid w:val="00DB3D2F"/>
    <w:rsid w:val="00E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DF1C"/>
  <w15:chartTrackingRefBased/>
  <w15:docId w15:val="{2B9BF101-B949-4FBD-BECB-1F836E14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07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5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807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g">
    <w:name w:val="prog"/>
    <w:basedOn w:val="a0"/>
    <w:rsid w:val="003807AD"/>
  </w:style>
  <w:style w:type="character" w:styleId="a4">
    <w:name w:val="Strong"/>
    <w:basedOn w:val="a0"/>
    <w:uiPriority w:val="22"/>
    <w:qFormat/>
    <w:rsid w:val="003807AD"/>
    <w:rPr>
      <w:b/>
      <w:bCs/>
    </w:rPr>
  </w:style>
  <w:style w:type="character" w:customStyle="1" w:styleId="kwd">
    <w:name w:val="kwd"/>
    <w:basedOn w:val="a0"/>
    <w:rsid w:val="001C25C8"/>
  </w:style>
  <w:style w:type="character" w:customStyle="1" w:styleId="com">
    <w:name w:val="com"/>
    <w:basedOn w:val="a0"/>
    <w:rsid w:val="001C25C8"/>
  </w:style>
  <w:style w:type="character" w:customStyle="1" w:styleId="20">
    <w:name w:val="Заголовок 2 Знак"/>
    <w:basedOn w:val="a0"/>
    <w:link w:val="2"/>
    <w:uiPriority w:val="9"/>
    <w:semiHidden/>
    <w:rsid w:val="001C25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143">
          <w:marLeft w:val="0"/>
          <w:marRight w:val="2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</w:divsChild>
    </w:div>
    <w:div w:id="830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2022-05-12T12:18:00Z</dcterms:created>
  <dcterms:modified xsi:type="dcterms:W3CDTF">2022-05-12T22:27:00Z</dcterms:modified>
</cp:coreProperties>
</file>