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AE2" w:rsidRDefault="00E92AE2" w:rsidP="00E92AE2">
      <w:pPr>
        <w:pStyle w:val="23"/>
      </w:pPr>
      <w:r>
        <w:t>МИНИСТЕРСТВО ОБРАЗОВАНИЯ РЕСПУБЛИКИ БЕЛАРУСЬ</w:t>
      </w:r>
    </w:p>
    <w:p w:rsidR="00E92AE2" w:rsidRDefault="00E92AE2" w:rsidP="00E92AE2">
      <w:pPr>
        <w:jc w:val="center"/>
        <w:rPr>
          <w:lang w:val="ru-RU"/>
        </w:rPr>
      </w:pPr>
    </w:p>
    <w:p w:rsidR="00E92AE2" w:rsidRPr="008D54F2" w:rsidRDefault="00E92AE2" w:rsidP="00E92A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54F2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E92AE2" w:rsidRPr="00E92AE2" w:rsidRDefault="00E92AE2" w:rsidP="00E92A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2AE2">
        <w:rPr>
          <w:sz w:val="28"/>
          <w:szCs w:val="28"/>
          <w:lang w:val="ru-RU"/>
        </w:rPr>
        <w:t>«</w:t>
      </w:r>
      <w:r w:rsidRPr="008D54F2">
        <w:rPr>
          <w:rFonts w:ascii="Times New Roman" w:hAnsi="Times New Roman" w:cs="Times New Roman"/>
          <w:sz w:val="28"/>
          <w:szCs w:val="28"/>
          <w:lang w:val="be-BY"/>
        </w:rPr>
        <w:t>Брестский государственный технический университет</w:t>
      </w:r>
      <w:r w:rsidRPr="00E92AE2">
        <w:rPr>
          <w:sz w:val="28"/>
          <w:szCs w:val="28"/>
          <w:lang w:val="ru-RU"/>
        </w:rPr>
        <w:t>»</w:t>
      </w:r>
    </w:p>
    <w:p w:rsidR="00E92AE2" w:rsidRPr="008D54F2" w:rsidRDefault="00E92AE2" w:rsidP="00E92A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54F2">
        <w:rPr>
          <w:rFonts w:ascii="Times New Roman" w:hAnsi="Times New Roman" w:cs="Times New Roman"/>
          <w:sz w:val="28"/>
          <w:szCs w:val="28"/>
          <w:lang w:val="ru-RU"/>
        </w:rPr>
        <w:t>Факультет электронно-информационных систем</w:t>
      </w:r>
    </w:p>
    <w:p w:rsidR="00E92AE2" w:rsidRPr="008D54F2" w:rsidRDefault="00E92AE2" w:rsidP="00E92A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54F2"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E92AE2" w:rsidRPr="008D54F2" w:rsidRDefault="00E92AE2" w:rsidP="00E92A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92AE2" w:rsidRPr="008D54F2" w:rsidRDefault="00E92AE2" w:rsidP="00E92A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E92AE2" w:rsidRPr="008D54F2" w:rsidRDefault="00E92AE2" w:rsidP="00E92A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54F2">
        <w:rPr>
          <w:rFonts w:ascii="Times New Roman" w:hAnsi="Times New Roman" w:cs="Times New Roman"/>
          <w:sz w:val="28"/>
          <w:szCs w:val="28"/>
          <w:lang w:val="ru-RU"/>
        </w:rPr>
        <w:t>О прохождении ознакомительной практики</w:t>
      </w:r>
    </w:p>
    <w:p w:rsidR="00E92AE2" w:rsidRPr="008D54F2" w:rsidRDefault="00E92AE2" w:rsidP="00E92A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54F2">
        <w:rPr>
          <w:rFonts w:ascii="Times New Roman" w:hAnsi="Times New Roman" w:cs="Times New Roman"/>
          <w:sz w:val="28"/>
          <w:szCs w:val="28"/>
          <w:lang w:val="ru-RU"/>
        </w:rPr>
        <w:t>С __________ по __________20___г.</w:t>
      </w:r>
    </w:p>
    <w:p w:rsidR="00E92AE2" w:rsidRPr="008D54F2" w:rsidRDefault="00E92AE2" w:rsidP="00E92A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92AE2" w:rsidRPr="008D54F2" w:rsidRDefault="00E92AE2" w:rsidP="00E92A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92AE2" w:rsidRPr="008D54F2" w:rsidRDefault="00E92AE2" w:rsidP="00E92A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54F2">
        <w:rPr>
          <w:rFonts w:ascii="Times New Roman" w:hAnsi="Times New Roman" w:cs="Times New Roman"/>
          <w:sz w:val="28"/>
          <w:szCs w:val="28"/>
          <w:lang w:val="ru-RU"/>
        </w:rPr>
        <w:t>Студента(</w:t>
      </w:r>
      <w:proofErr w:type="spellStart"/>
      <w:r w:rsidRPr="008D54F2">
        <w:rPr>
          <w:rFonts w:ascii="Times New Roman" w:hAnsi="Times New Roman" w:cs="Times New Roman"/>
          <w:sz w:val="28"/>
          <w:szCs w:val="28"/>
          <w:lang w:val="ru-RU"/>
        </w:rPr>
        <w:t>ки</w:t>
      </w:r>
      <w:proofErr w:type="spellEnd"/>
      <w:r w:rsidRPr="008D54F2">
        <w:rPr>
          <w:rFonts w:ascii="Times New Roman" w:hAnsi="Times New Roman" w:cs="Times New Roman"/>
          <w:sz w:val="28"/>
          <w:szCs w:val="28"/>
          <w:lang w:val="ru-RU"/>
        </w:rPr>
        <w:t>) ___________________________________________</w:t>
      </w:r>
    </w:p>
    <w:p w:rsidR="00E92AE2" w:rsidRPr="008D54F2" w:rsidRDefault="00E92AE2" w:rsidP="00E92A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54F2">
        <w:rPr>
          <w:rFonts w:ascii="Times New Roman" w:hAnsi="Times New Roman" w:cs="Times New Roman"/>
          <w:sz w:val="28"/>
          <w:szCs w:val="28"/>
          <w:lang w:val="ru-RU"/>
        </w:rPr>
        <w:t>(название факультета)</w:t>
      </w:r>
    </w:p>
    <w:p w:rsidR="00E92AE2" w:rsidRPr="008D54F2" w:rsidRDefault="00E92AE2" w:rsidP="00E92A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92AE2" w:rsidRPr="008D54F2" w:rsidRDefault="00E92AE2" w:rsidP="00E92A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54F2">
        <w:rPr>
          <w:rFonts w:ascii="Times New Roman" w:hAnsi="Times New Roman" w:cs="Times New Roman"/>
          <w:sz w:val="28"/>
          <w:szCs w:val="28"/>
          <w:lang w:val="ru-RU"/>
        </w:rPr>
        <w:t>___________</w:t>
      </w:r>
      <w:r>
        <w:rPr>
          <w:rFonts w:ascii="Times New Roman" w:hAnsi="Times New Roman" w:cs="Times New Roman"/>
          <w:sz w:val="28"/>
          <w:szCs w:val="28"/>
          <w:lang w:val="ru-RU"/>
        </w:rPr>
        <w:t>_______</w:t>
      </w:r>
      <w:r w:rsidRPr="008D54F2">
        <w:rPr>
          <w:rFonts w:ascii="Times New Roman" w:hAnsi="Times New Roman" w:cs="Times New Roman"/>
          <w:sz w:val="28"/>
          <w:szCs w:val="28"/>
          <w:lang w:val="ru-RU"/>
        </w:rPr>
        <w:t>__        _____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8D54F2">
        <w:rPr>
          <w:rFonts w:ascii="Times New Roman" w:hAnsi="Times New Roman" w:cs="Times New Roman"/>
          <w:sz w:val="28"/>
          <w:szCs w:val="28"/>
          <w:lang w:val="ru-RU"/>
        </w:rPr>
        <w:t xml:space="preserve">__________          </w:t>
      </w:r>
      <w:r w:rsidR="00A670A9">
        <w:rPr>
          <w:rFonts w:ascii="Times New Roman" w:hAnsi="Times New Roman" w:cs="Times New Roman"/>
          <w:sz w:val="28"/>
          <w:szCs w:val="28"/>
          <w:lang w:val="ru-RU"/>
        </w:rPr>
        <w:t xml:space="preserve">Е. Р. </w:t>
      </w:r>
      <w:proofErr w:type="spellStart"/>
      <w:r w:rsidR="00A670A9"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</w:p>
    <w:p w:rsidR="00E92AE2" w:rsidRPr="008D54F2" w:rsidRDefault="00E92AE2" w:rsidP="00E92A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  <w:r w:rsidRPr="008D54F2">
        <w:rPr>
          <w:rFonts w:ascii="Times New Roman" w:hAnsi="Times New Roman" w:cs="Times New Roman"/>
          <w:sz w:val="28"/>
          <w:szCs w:val="28"/>
          <w:lang w:val="ru-RU"/>
        </w:rPr>
        <w:t xml:space="preserve">(курс, </w:t>
      </w:r>
      <w:proofErr w:type="gramStart"/>
      <w:r w:rsidRPr="008D54F2">
        <w:rPr>
          <w:rFonts w:ascii="Times New Roman" w:hAnsi="Times New Roman" w:cs="Times New Roman"/>
          <w:sz w:val="28"/>
          <w:szCs w:val="28"/>
          <w:lang w:val="ru-RU"/>
        </w:rPr>
        <w:t xml:space="preserve">группа)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</w:t>
      </w:r>
      <w:r w:rsidRPr="008D54F2">
        <w:rPr>
          <w:rFonts w:ascii="Times New Roman" w:hAnsi="Times New Roman" w:cs="Times New Roman"/>
          <w:sz w:val="28"/>
          <w:szCs w:val="28"/>
          <w:lang w:val="ru-RU"/>
        </w:rPr>
        <w:t xml:space="preserve">  (подпись)</w:t>
      </w:r>
    </w:p>
    <w:p w:rsidR="00E92AE2" w:rsidRPr="008D54F2" w:rsidRDefault="00E92AE2" w:rsidP="00E92A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92AE2" w:rsidRPr="008D54F2" w:rsidRDefault="00E92AE2" w:rsidP="00E92A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54F2">
        <w:rPr>
          <w:rFonts w:ascii="Times New Roman" w:hAnsi="Times New Roman" w:cs="Times New Roman"/>
          <w:sz w:val="28"/>
          <w:szCs w:val="28"/>
          <w:lang w:val="ru-RU"/>
        </w:rPr>
        <w:t>Руководитель практики</w:t>
      </w:r>
    </w:p>
    <w:p w:rsidR="00E92AE2" w:rsidRPr="008D54F2" w:rsidRDefault="00E92AE2" w:rsidP="00E92A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8D54F2">
        <w:rPr>
          <w:rFonts w:ascii="Times New Roman" w:hAnsi="Times New Roman" w:cs="Times New Roman"/>
          <w:sz w:val="28"/>
          <w:szCs w:val="28"/>
          <w:lang w:val="ru-RU"/>
        </w:rPr>
        <w:t>т университета</w:t>
      </w:r>
    </w:p>
    <w:p w:rsidR="00E92AE2" w:rsidRPr="008D54F2" w:rsidRDefault="00E92AE2" w:rsidP="00E92A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92AE2" w:rsidRPr="008D54F2" w:rsidRDefault="00E92AE2" w:rsidP="00E92A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54F2">
        <w:rPr>
          <w:rFonts w:ascii="Times New Roman" w:hAnsi="Times New Roman" w:cs="Times New Roman"/>
          <w:sz w:val="28"/>
          <w:szCs w:val="28"/>
          <w:lang w:val="ru-RU"/>
        </w:rPr>
        <w:t xml:space="preserve">____________________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______________________</w:t>
      </w:r>
      <w:r w:rsidRPr="008D54F2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6A2810">
        <w:rPr>
          <w:rFonts w:ascii="Times New Roman" w:hAnsi="Times New Roman" w:cs="Times New Roman"/>
          <w:sz w:val="28"/>
          <w:szCs w:val="28"/>
          <w:lang w:val="ru-RU"/>
        </w:rPr>
        <w:t xml:space="preserve">А. В. </w:t>
      </w:r>
      <w:proofErr w:type="spellStart"/>
      <w:r w:rsidR="006A2810">
        <w:rPr>
          <w:rFonts w:ascii="Times New Roman" w:hAnsi="Times New Roman" w:cs="Times New Roman"/>
          <w:sz w:val="28"/>
          <w:szCs w:val="28"/>
          <w:lang w:val="ru-RU"/>
        </w:rPr>
        <w:t>Чеслов</w:t>
      </w:r>
      <w:bookmarkStart w:id="0" w:name="_GoBack"/>
      <w:bookmarkEnd w:id="0"/>
      <w:proofErr w:type="spellEnd"/>
    </w:p>
    <w:p w:rsidR="00E92AE2" w:rsidRPr="008D54F2" w:rsidRDefault="00E92AE2" w:rsidP="00E92A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8D54F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 w:rsidRPr="008D54F2">
        <w:rPr>
          <w:rFonts w:ascii="Times New Roman" w:hAnsi="Times New Roman" w:cs="Times New Roman"/>
          <w:sz w:val="28"/>
          <w:szCs w:val="28"/>
          <w:lang w:val="ru-RU"/>
        </w:rPr>
        <w:t xml:space="preserve">должность)   </w:t>
      </w:r>
      <w:proofErr w:type="gramEnd"/>
      <w:r w:rsidRPr="008D54F2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</w:t>
      </w:r>
      <w:r w:rsidRPr="008D54F2">
        <w:rPr>
          <w:rFonts w:ascii="Times New Roman" w:hAnsi="Times New Roman" w:cs="Times New Roman"/>
          <w:sz w:val="28"/>
          <w:szCs w:val="28"/>
          <w:lang w:val="ru-RU"/>
        </w:rPr>
        <w:t>(подпись)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</w:t>
      </w:r>
    </w:p>
    <w:p w:rsidR="00E92AE2" w:rsidRPr="008D54F2" w:rsidRDefault="00E92AE2" w:rsidP="00E92AE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92AE2" w:rsidRPr="008D54F2" w:rsidRDefault="00E92AE2" w:rsidP="00E92AE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92AE2" w:rsidRPr="008D54F2" w:rsidRDefault="00E92AE2" w:rsidP="00E92A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54F2">
        <w:rPr>
          <w:rFonts w:ascii="Times New Roman" w:hAnsi="Times New Roman" w:cs="Times New Roman"/>
          <w:sz w:val="28"/>
          <w:szCs w:val="28"/>
          <w:lang w:val="ru-RU"/>
        </w:rPr>
        <w:t>Брест 20__</w:t>
      </w:r>
    </w:p>
    <w:p w:rsidR="00E92AE2" w:rsidRDefault="00E92AE2" w:rsidP="00E92AE2">
      <w:pPr>
        <w:pStyle w:val="23"/>
      </w:pPr>
      <w:r w:rsidRPr="00CC6AE0">
        <w:lastRenderedPageBreak/>
        <w:t>Содержание</w:t>
      </w:r>
    </w:p>
    <w:p w:rsidR="00E92AE2" w:rsidRDefault="00E92AE2" w:rsidP="00E92AE2">
      <w:pPr>
        <w:ind w:right="50"/>
        <w:rPr>
          <w:lang w:val="be-BY"/>
        </w:rPr>
      </w:pPr>
      <w:r>
        <w:rPr>
          <w:lang w:val="be-BY"/>
        </w:rPr>
        <w:t>Обзор и характеристика посещённых организаций (предприятий)</w:t>
      </w:r>
      <w:r w:rsidR="00FD1147">
        <w:rPr>
          <w:lang w:val="be-BY"/>
        </w:rPr>
        <w:t>……………………………………………………….2</w:t>
      </w:r>
    </w:p>
    <w:p w:rsidR="00E92AE2" w:rsidRDefault="00E92AE2" w:rsidP="00E92AE2">
      <w:pPr>
        <w:ind w:right="50"/>
        <w:rPr>
          <w:lang w:val="be-BY"/>
        </w:rPr>
      </w:pPr>
      <w:r>
        <w:rPr>
          <w:lang w:val="be-BY"/>
        </w:rPr>
        <w:t>Практические задачи ознакомительной практики</w:t>
      </w:r>
      <w:r w:rsidR="00FD1147">
        <w:rPr>
          <w:lang w:val="be-BY"/>
        </w:rPr>
        <w:t>………………………………………………………………………………….11</w:t>
      </w:r>
    </w:p>
    <w:p w:rsidR="00E92AE2" w:rsidRDefault="00FD1147" w:rsidP="00E92AE2">
      <w:pPr>
        <w:ind w:right="50"/>
        <w:rPr>
          <w:lang w:val="be-BY"/>
        </w:rPr>
      </w:pPr>
      <w:r>
        <w:rPr>
          <w:lang w:val="be-BY"/>
        </w:rPr>
        <w:t>Заключение………………………………………………………………………………………………………………………………………………14</w:t>
      </w:r>
    </w:p>
    <w:p w:rsidR="00E92AE2" w:rsidRPr="00CC6AE0" w:rsidRDefault="00E92AE2" w:rsidP="00E92AE2">
      <w:pPr>
        <w:ind w:right="50"/>
        <w:rPr>
          <w:lang w:val="be-BY"/>
        </w:rPr>
      </w:pPr>
      <w:r>
        <w:rPr>
          <w:lang w:val="be-BY"/>
        </w:rPr>
        <w:t>Источники</w:t>
      </w:r>
      <w:r w:rsidR="00FD1147">
        <w:rPr>
          <w:lang w:val="be-BY"/>
        </w:rPr>
        <w:t>…………………………………………………………………………………………………………………………………………….…..15</w:t>
      </w:r>
    </w:p>
    <w:p w:rsidR="00E92AE2" w:rsidRDefault="00E92AE2" w:rsidP="00E92AE2">
      <w:pPr>
        <w:ind w:right="50"/>
        <w:jc w:val="center"/>
        <w:rPr>
          <w:rFonts w:ascii="Times New Roman" w:hAnsi="Times New Roman" w:cs="Times New Roman"/>
          <w:b/>
          <w:lang w:val="ru-RU"/>
        </w:rPr>
      </w:pPr>
    </w:p>
    <w:p w:rsidR="00CC6AE0" w:rsidRDefault="00CC6AE0" w:rsidP="001C54C6">
      <w:pPr>
        <w:ind w:right="50"/>
        <w:jc w:val="center"/>
        <w:rPr>
          <w:rFonts w:ascii="Times New Roman" w:hAnsi="Times New Roman" w:cs="Times New Roman"/>
          <w:b/>
          <w:lang w:val="ru-RU"/>
        </w:rPr>
      </w:pPr>
    </w:p>
    <w:p w:rsidR="00C561B0" w:rsidRPr="008E56F0" w:rsidRDefault="00841D4B" w:rsidP="001C54C6">
      <w:pPr>
        <w:ind w:right="5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E56F0">
        <w:rPr>
          <w:rFonts w:ascii="Times New Roman" w:hAnsi="Times New Roman" w:cs="Times New Roman"/>
          <w:b/>
          <w:lang w:val="ru-RU"/>
        </w:rPr>
        <w:br w:type="page"/>
      </w:r>
      <w:r w:rsidR="00023C68" w:rsidRPr="008E56F0">
        <w:rPr>
          <w:rFonts w:ascii="Times New Roman" w:hAnsi="Times New Roman" w:cs="Times New Roman"/>
          <w:sz w:val="36"/>
          <w:szCs w:val="36"/>
        </w:rPr>
        <w:lastRenderedPageBreak/>
        <w:t>HARBROS</w:t>
      </w:r>
      <w:r w:rsidR="00023C68" w:rsidRPr="008E56F0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023C68" w:rsidRPr="008E56F0">
        <w:rPr>
          <w:rFonts w:ascii="Times New Roman" w:hAnsi="Times New Roman" w:cs="Times New Roman"/>
          <w:sz w:val="36"/>
          <w:szCs w:val="36"/>
        </w:rPr>
        <w:t>SOLUTIONS</w:t>
      </w:r>
    </w:p>
    <w:p w:rsidR="00023C68" w:rsidRPr="008E56F0" w:rsidRDefault="00023C68" w:rsidP="001C54C6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E56F0">
        <w:rPr>
          <w:rFonts w:ascii="Times New Roman" w:hAnsi="Times New Roman" w:cs="Times New Roman"/>
          <w:sz w:val="28"/>
          <w:szCs w:val="28"/>
        </w:rPr>
        <w:t>Harbros</w:t>
      </w:r>
      <w:proofErr w:type="spellEnd"/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56F0">
        <w:rPr>
          <w:rFonts w:ascii="Times New Roman" w:hAnsi="Times New Roman" w:cs="Times New Roman"/>
          <w:sz w:val="28"/>
          <w:szCs w:val="28"/>
        </w:rPr>
        <w:t>solutions</w:t>
      </w:r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– это небольшая </w:t>
      </w:r>
      <w:r w:rsidRPr="008E56F0">
        <w:rPr>
          <w:rFonts w:ascii="Times New Roman" w:hAnsi="Times New Roman" w:cs="Times New Roman"/>
          <w:sz w:val="28"/>
          <w:szCs w:val="28"/>
        </w:rPr>
        <w:t>IT</w:t>
      </w:r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-компания, занимающаяся разработкой мобильных приложений для </w:t>
      </w:r>
      <w:proofErr w:type="spellStart"/>
      <w:r w:rsidRPr="008E56F0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E56F0">
        <w:rPr>
          <w:rFonts w:ascii="Times New Roman" w:hAnsi="Times New Roman" w:cs="Times New Roman"/>
          <w:sz w:val="28"/>
          <w:szCs w:val="28"/>
        </w:rPr>
        <w:t>android</w:t>
      </w:r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систем. В числе их работ есть приложения для таких больших банков как СБЕР и ВТБ, сезонные приложения, например, для британского шоу талантов, передачи “Кто хочет стать миллионером?”, </w:t>
      </w:r>
      <w:r w:rsidRPr="008E56F0">
        <w:rPr>
          <w:rFonts w:ascii="Times New Roman" w:hAnsi="Times New Roman" w:cs="Times New Roman"/>
          <w:sz w:val="28"/>
          <w:szCs w:val="28"/>
        </w:rPr>
        <w:t>X</w:t>
      </w:r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-фактор. Также это агентство поддерживало приложение </w:t>
      </w:r>
      <w:proofErr w:type="spellStart"/>
      <w:r w:rsidRPr="008E56F0">
        <w:rPr>
          <w:rFonts w:ascii="Times New Roman" w:hAnsi="Times New Roman" w:cs="Times New Roman"/>
          <w:sz w:val="28"/>
          <w:szCs w:val="28"/>
          <w:lang w:val="ru-RU"/>
        </w:rPr>
        <w:t>Кинопоиска</w:t>
      </w:r>
      <w:proofErr w:type="spellEnd"/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и разрабатывало приложение </w:t>
      </w:r>
      <w:r w:rsidRPr="008E56F0">
        <w:rPr>
          <w:rFonts w:ascii="Times New Roman" w:hAnsi="Times New Roman" w:cs="Times New Roman"/>
          <w:sz w:val="28"/>
          <w:szCs w:val="28"/>
        </w:rPr>
        <w:t>KFC</w:t>
      </w:r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для американского рынка, в числе их работ также присутствовали другие бизнес-приложения. </w:t>
      </w:r>
    </w:p>
    <w:p w:rsidR="00023C68" w:rsidRPr="008E56F0" w:rsidRDefault="00023C68" w:rsidP="001C54C6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Офис </w:t>
      </w:r>
      <w:proofErr w:type="spellStart"/>
      <w:r w:rsidRPr="008E56F0">
        <w:rPr>
          <w:rFonts w:ascii="Times New Roman" w:hAnsi="Times New Roman" w:cs="Times New Roman"/>
          <w:sz w:val="28"/>
          <w:szCs w:val="28"/>
        </w:rPr>
        <w:t>Harbros</w:t>
      </w:r>
      <w:proofErr w:type="spellEnd"/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56F0">
        <w:rPr>
          <w:rFonts w:ascii="Times New Roman" w:hAnsi="Times New Roman" w:cs="Times New Roman"/>
          <w:sz w:val="28"/>
          <w:szCs w:val="28"/>
        </w:rPr>
        <w:t>solutions</w:t>
      </w:r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разделяется на так называемые “</w:t>
      </w:r>
      <w:proofErr w:type="spellStart"/>
      <w:r w:rsidRPr="008E56F0">
        <w:rPr>
          <w:rFonts w:ascii="Times New Roman" w:hAnsi="Times New Roman" w:cs="Times New Roman"/>
          <w:sz w:val="28"/>
          <w:szCs w:val="28"/>
          <w:lang w:val="ru-RU"/>
        </w:rPr>
        <w:t>стримы</w:t>
      </w:r>
      <w:proofErr w:type="spellEnd"/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 w:rsidR="00CF1FF6" w:rsidRPr="008E56F0">
        <w:rPr>
          <w:rFonts w:ascii="Times New Roman" w:hAnsi="Times New Roman" w:cs="Times New Roman"/>
          <w:sz w:val="28"/>
          <w:szCs w:val="28"/>
          <w:lang w:val="be-BY"/>
        </w:rPr>
        <w:t>которые</w:t>
      </w:r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явля</w:t>
      </w:r>
      <w:r w:rsidR="00CF1FF6" w:rsidRPr="008E56F0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неким</w:t>
      </w:r>
      <w:r w:rsidR="00CF1FF6" w:rsidRPr="008E56F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отдел</w:t>
      </w:r>
      <w:r w:rsidR="00CF1FF6" w:rsidRPr="008E56F0"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Pr="008E56F0">
        <w:rPr>
          <w:rFonts w:ascii="Times New Roman" w:hAnsi="Times New Roman" w:cs="Times New Roman"/>
          <w:sz w:val="28"/>
          <w:szCs w:val="28"/>
          <w:lang w:val="ru-RU"/>
        </w:rPr>
        <w:t>. Количество сотрудников уж</w:t>
      </w:r>
      <w:r w:rsidR="00777B0F" w:rsidRPr="008E56F0">
        <w:rPr>
          <w:rFonts w:ascii="Times New Roman" w:hAnsi="Times New Roman" w:cs="Times New Roman"/>
          <w:sz w:val="28"/>
          <w:szCs w:val="28"/>
          <w:lang w:val="ru-RU"/>
        </w:rPr>
        <w:t>е насчитывает около 70 человек. Компания успела вырасти за сво</w:t>
      </w:r>
      <w:r w:rsidR="00851D05" w:rsidRPr="008E56F0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777B0F"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шестилетн</w:t>
      </w:r>
      <w:r w:rsidR="00851D05" w:rsidRPr="008E56F0">
        <w:rPr>
          <w:rFonts w:ascii="Times New Roman" w:hAnsi="Times New Roman" w:cs="Times New Roman"/>
          <w:sz w:val="28"/>
          <w:szCs w:val="28"/>
          <w:lang w:val="ru-RU"/>
        </w:rPr>
        <w:t>юю</w:t>
      </w:r>
      <w:r w:rsidR="00777B0F"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1D05" w:rsidRPr="008E56F0">
        <w:rPr>
          <w:rFonts w:ascii="Times New Roman" w:hAnsi="Times New Roman" w:cs="Times New Roman"/>
          <w:sz w:val="28"/>
          <w:szCs w:val="28"/>
          <w:lang w:val="ru-RU"/>
        </w:rPr>
        <w:t>работу</w:t>
      </w:r>
      <w:r w:rsidR="00777B0F"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на рынке, однако даже не планирует останавливаться. Относительно молодая </w:t>
      </w:r>
      <w:r w:rsidR="00667D5F" w:rsidRPr="008E56F0">
        <w:rPr>
          <w:rFonts w:ascii="Times New Roman" w:hAnsi="Times New Roman" w:cs="Times New Roman"/>
          <w:sz w:val="28"/>
          <w:szCs w:val="28"/>
          <w:lang w:val="ru-RU"/>
        </w:rPr>
        <w:t>организация</w:t>
      </w:r>
      <w:r w:rsidR="00777B0F"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сейчас в основном занимается разработкой на языке </w:t>
      </w:r>
      <w:r w:rsidR="00777B0F" w:rsidRPr="008E56F0">
        <w:rPr>
          <w:rFonts w:ascii="Times New Roman" w:hAnsi="Times New Roman" w:cs="Times New Roman"/>
          <w:sz w:val="28"/>
          <w:szCs w:val="28"/>
        </w:rPr>
        <w:t>swift</w:t>
      </w:r>
      <w:r w:rsidR="00777B0F"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, предназначенным для продукции </w:t>
      </w:r>
      <w:r w:rsidR="00777B0F" w:rsidRPr="008E56F0">
        <w:rPr>
          <w:rFonts w:ascii="Times New Roman" w:hAnsi="Times New Roman" w:cs="Times New Roman"/>
          <w:sz w:val="28"/>
          <w:szCs w:val="28"/>
        </w:rPr>
        <w:t>Apple</w:t>
      </w:r>
      <w:r w:rsidR="00777B0F"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, однако раньше работала с такими языками, как </w:t>
      </w:r>
      <w:r w:rsidR="00777B0F" w:rsidRPr="008E56F0">
        <w:rPr>
          <w:rFonts w:ascii="Times New Roman" w:hAnsi="Times New Roman" w:cs="Times New Roman"/>
          <w:sz w:val="28"/>
          <w:szCs w:val="28"/>
        </w:rPr>
        <w:t>Objective</w:t>
      </w:r>
      <w:r w:rsidR="00777B0F" w:rsidRPr="008E56F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77B0F" w:rsidRPr="008E56F0">
        <w:rPr>
          <w:rFonts w:ascii="Times New Roman" w:hAnsi="Times New Roman" w:cs="Times New Roman"/>
          <w:sz w:val="28"/>
          <w:szCs w:val="28"/>
        </w:rPr>
        <w:t>C</w:t>
      </w:r>
      <w:r w:rsidR="00777B0F"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77B0F" w:rsidRPr="008E56F0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777B0F"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77B0F" w:rsidRPr="008E56F0">
        <w:rPr>
          <w:rFonts w:ascii="Times New Roman" w:hAnsi="Times New Roman" w:cs="Times New Roman"/>
          <w:sz w:val="28"/>
          <w:szCs w:val="28"/>
        </w:rPr>
        <w:t>Java</w:t>
      </w:r>
      <w:r w:rsidR="00777B0F"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77B0F" w:rsidRPr="008E56F0" w:rsidRDefault="00777B0F" w:rsidP="001C54C6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По адресу Московская 208а мы можем найти </w:t>
      </w:r>
      <w:r w:rsidR="0005394B" w:rsidRPr="008E56F0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рестский офис </w:t>
      </w:r>
      <w:proofErr w:type="spellStart"/>
      <w:r w:rsidRPr="008E56F0">
        <w:rPr>
          <w:rFonts w:ascii="Times New Roman" w:hAnsi="Times New Roman" w:cs="Times New Roman"/>
          <w:sz w:val="28"/>
          <w:szCs w:val="28"/>
        </w:rPr>
        <w:t>Harbros</w:t>
      </w:r>
      <w:proofErr w:type="spellEnd"/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56F0">
        <w:rPr>
          <w:rFonts w:ascii="Times New Roman" w:hAnsi="Times New Roman" w:cs="Times New Roman"/>
          <w:sz w:val="28"/>
          <w:szCs w:val="28"/>
        </w:rPr>
        <w:t>solutions</w:t>
      </w:r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, милое местечко, вокруг находится множество уютных </w:t>
      </w:r>
      <w:r w:rsidR="00956A72" w:rsidRPr="008E56F0">
        <w:rPr>
          <w:rFonts w:ascii="Times New Roman" w:hAnsi="Times New Roman" w:cs="Times New Roman"/>
          <w:sz w:val="28"/>
          <w:szCs w:val="28"/>
          <w:lang w:val="ru-RU"/>
        </w:rPr>
        <w:t>уголков</w:t>
      </w:r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, где можно комфортно расположиться за чашечкой кофе и заказом клиента. Есть место и для того, чтобы отвлечься от </w:t>
      </w:r>
      <w:r w:rsidRPr="008E56F0">
        <w:rPr>
          <w:rFonts w:ascii="Times New Roman" w:hAnsi="Times New Roman" w:cs="Times New Roman"/>
          <w:sz w:val="28"/>
          <w:szCs w:val="28"/>
        </w:rPr>
        <w:t>Mac</w:t>
      </w:r>
      <w:r w:rsidRPr="008E56F0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8E56F0">
        <w:rPr>
          <w:rFonts w:ascii="Times New Roman" w:hAnsi="Times New Roman" w:cs="Times New Roman"/>
          <w:sz w:val="28"/>
          <w:szCs w:val="28"/>
        </w:rPr>
        <w:t>a</w:t>
      </w:r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и отдохнуть, например, при входе в офис сразу можно увидеть настольный футбол и турник. </w:t>
      </w:r>
    </w:p>
    <w:p w:rsidR="001217F4" w:rsidRPr="008E56F0" w:rsidRDefault="00777B0F" w:rsidP="001C54C6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Конечно растущая компания не может развиваться без новых умов в своём коллективе. Набор на стажировку происходит по специальной системе, разработанной </w:t>
      </w:r>
      <w:r w:rsidR="000D0282" w:rsidRPr="008E56F0">
        <w:rPr>
          <w:rFonts w:ascii="Times New Roman" w:hAnsi="Times New Roman" w:cs="Times New Roman"/>
          <w:sz w:val="28"/>
          <w:szCs w:val="28"/>
          <w:lang w:val="ru-RU"/>
        </w:rPr>
        <w:t>сотрудниками компании</w:t>
      </w:r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. “Главным для </w:t>
      </w:r>
      <w:proofErr w:type="spellStart"/>
      <w:r w:rsidRPr="008E56F0">
        <w:rPr>
          <w:rFonts w:ascii="Times New Roman" w:hAnsi="Times New Roman" w:cs="Times New Roman"/>
          <w:sz w:val="28"/>
          <w:szCs w:val="28"/>
        </w:rPr>
        <w:t>Harbros</w:t>
      </w:r>
      <w:proofErr w:type="spellEnd"/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56F0">
        <w:rPr>
          <w:rFonts w:ascii="Times New Roman" w:hAnsi="Times New Roman" w:cs="Times New Roman"/>
          <w:sz w:val="28"/>
          <w:szCs w:val="28"/>
        </w:rPr>
        <w:t>solutions</w:t>
      </w:r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не </w:t>
      </w:r>
      <w:proofErr w:type="spellStart"/>
      <w:r w:rsidRPr="008E56F0">
        <w:rPr>
          <w:rFonts w:ascii="Times New Roman" w:hAnsi="Times New Roman" w:cs="Times New Roman"/>
          <w:sz w:val="28"/>
          <w:szCs w:val="28"/>
          <w:lang w:val="ru-RU"/>
        </w:rPr>
        <w:t>хард</w:t>
      </w:r>
      <w:proofErr w:type="spellEnd"/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56F0">
        <w:rPr>
          <w:rFonts w:ascii="Times New Roman" w:hAnsi="Times New Roman" w:cs="Times New Roman"/>
          <w:sz w:val="28"/>
          <w:szCs w:val="28"/>
          <w:lang w:val="ru-RU"/>
        </w:rPr>
        <w:t>скилы</w:t>
      </w:r>
      <w:proofErr w:type="spellEnd"/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, а софт”, – говорит </w:t>
      </w:r>
      <w:r w:rsidRPr="008E56F0">
        <w:rPr>
          <w:rFonts w:ascii="Times New Roman" w:hAnsi="Times New Roman" w:cs="Times New Roman"/>
          <w:sz w:val="28"/>
          <w:szCs w:val="28"/>
        </w:rPr>
        <w:t>CEO</w:t>
      </w:r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56F0">
        <w:rPr>
          <w:rFonts w:ascii="Times New Roman" w:hAnsi="Times New Roman" w:cs="Times New Roman"/>
          <w:sz w:val="28"/>
          <w:szCs w:val="28"/>
          <w:lang w:val="en-AU"/>
        </w:rPr>
        <w:t>Harbros</w:t>
      </w:r>
      <w:proofErr w:type="spellEnd"/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Роман </w:t>
      </w:r>
      <w:proofErr w:type="spellStart"/>
      <w:r w:rsidRPr="008E56F0">
        <w:rPr>
          <w:rFonts w:ascii="Times New Roman" w:hAnsi="Times New Roman" w:cs="Times New Roman"/>
          <w:sz w:val="28"/>
          <w:szCs w:val="28"/>
          <w:lang w:val="ru-RU"/>
        </w:rPr>
        <w:t>Гордун</w:t>
      </w:r>
      <w:proofErr w:type="spellEnd"/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62EB7" w:rsidRPr="008E56F0">
        <w:rPr>
          <w:rFonts w:ascii="Times New Roman" w:hAnsi="Times New Roman" w:cs="Times New Roman"/>
          <w:sz w:val="28"/>
          <w:szCs w:val="28"/>
          <w:lang w:val="ru-RU"/>
        </w:rPr>
        <w:t>И в это сложно не поверить, в коллективе компании царит теплая дружеская атмосфера, какая бывает обычно в маленьких начинающих командах. Для отбора участников предлагается решить несколько логических задач и показать свои зн</w:t>
      </w:r>
      <w:r w:rsidR="00780A92" w:rsidRPr="008E56F0">
        <w:rPr>
          <w:rFonts w:ascii="Times New Roman" w:hAnsi="Times New Roman" w:cs="Times New Roman"/>
          <w:sz w:val="28"/>
          <w:szCs w:val="28"/>
          <w:lang w:val="ru-RU"/>
        </w:rPr>
        <w:t>ания в основах программирования. Если же вы успешно проходите собеседование, вас при</w:t>
      </w:r>
      <w:r w:rsidR="00B0551C" w:rsidRPr="008E56F0">
        <w:rPr>
          <w:rFonts w:ascii="Times New Roman" w:hAnsi="Times New Roman" w:cs="Times New Roman"/>
          <w:sz w:val="28"/>
          <w:szCs w:val="28"/>
          <w:lang w:val="ru-RU"/>
        </w:rPr>
        <w:t>нимают</w:t>
      </w:r>
      <w:r w:rsidR="00780A92"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на специальный курс обучения компании </w:t>
      </w:r>
      <w:proofErr w:type="spellStart"/>
      <w:r w:rsidR="00780A92" w:rsidRPr="008E56F0">
        <w:rPr>
          <w:rFonts w:ascii="Times New Roman" w:hAnsi="Times New Roman" w:cs="Times New Roman"/>
          <w:sz w:val="28"/>
          <w:szCs w:val="28"/>
        </w:rPr>
        <w:t>Harbros</w:t>
      </w:r>
      <w:proofErr w:type="spellEnd"/>
      <w:r w:rsidR="00780A92"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0A92" w:rsidRPr="008E56F0">
        <w:rPr>
          <w:rFonts w:ascii="Times New Roman" w:hAnsi="Times New Roman" w:cs="Times New Roman"/>
          <w:sz w:val="28"/>
          <w:szCs w:val="28"/>
        </w:rPr>
        <w:t>solutions</w:t>
      </w:r>
      <w:r w:rsidR="00780A92"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. Вам будет предоставлен компьютер </w:t>
      </w:r>
      <w:r w:rsidR="00780A92" w:rsidRPr="008E56F0">
        <w:rPr>
          <w:rFonts w:ascii="Times New Roman" w:hAnsi="Times New Roman" w:cs="Times New Roman"/>
          <w:sz w:val="28"/>
          <w:szCs w:val="28"/>
        </w:rPr>
        <w:t>Mac</w:t>
      </w:r>
      <w:r w:rsidR="00780A92" w:rsidRPr="008E56F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80A92" w:rsidRPr="008E56F0">
        <w:rPr>
          <w:rFonts w:ascii="Times New Roman" w:hAnsi="Times New Roman" w:cs="Times New Roman"/>
          <w:sz w:val="28"/>
          <w:szCs w:val="28"/>
        </w:rPr>
        <w:t>mini</w:t>
      </w:r>
      <w:r w:rsidR="00780A92"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и курс из 26 уроков, причем курс тоже постоянно меняется и улучш</w:t>
      </w:r>
      <w:r w:rsidR="00B61CA1" w:rsidRPr="008E56F0">
        <w:rPr>
          <w:rFonts w:ascii="Times New Roman" w:hAnsi="Times New Roman" w:cs="Times New Roman"/>
          <w:sz w:val="28"/>
          <w:szCs w:val="28"/>
          <w:lang w:val="ru-RU"/>
        </w:rPr>
        <w:t>ается. На этом обучении длиною</w:t>
      </w:r>
      <w:r w:rsidR="00780A92"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два месяца вас познакомят с основным языком программирования компании, а также будут давать регулярные задания, по которым вы будете получать </w:t>
      </w:r>
      <w:proofErr w:type="spellStart"/>
      <w:r w:rsidR="00780A92" w:rsidRPr="008E56F0">
        <w:rPr>
          <w:rFonts w:ascii="Times New Roman" w:hAnsi="Times New Roman" w:cs="Times New Roman"/>
          <w:sz w:val="28"/>
          <w:szCs w:val="28"/>
          <w:lang w:val="ru-RU"/>
        </w:rPr>
        <w:t>фитбек</w:t>
      </w:r>
      <w:proofErr w:type="spellEnd"/>
      <w:r w:rsidR="00780A92"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от ментора. Учёбу можно совмещать вместе с университетом, по поступлении вам выдадут карту-пропуск, и работа в офисе вам будет доступна в любое время, офис работает круглые сутки, однако, как сказал </w:t>
      </w:r>
      <w:r w:rsidR="00780A92" w:rsidRPr="008E56F0">
        <w:rPr>
          <w:rFonts w:ascii="Times New Roman" w:hAnsi="Times New Roman" w:cs="Times New Roman"/>
          <w:sz w:val="28"/>
          <w:szCs w:val="28"/>
        </w:rPr>
        <w:t>CEO</w:t>
      </w:r>
      <w:r w:rsidR="00780A92" w:rsidRPr="008E56F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B52F3"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52F3" w:rsidRPr="008E56F0">
        <w:rPr>
          <w:rFonts w:ascii="Times New Roman" w:hAnsi="Times New Roman" w:cs="Times New Roman"/>
          <w:sz w:val="28"/>
          <w:szCs w:val="28"/>
          <w:lang w:val="ru-RU"/>
        </w:rPr>
        <w:lastRenderedPageBreak/>
        <w:t>руководство</w:t>
      </w:r>
      <w:r w:rsidR="00780A92"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не поощряет ночную работу.</w:t>
      </w:r>
      <w:r w:rsidR="001217F4"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На протяжении обучения вам, как и в университете, будут выплачивать стипендию в размере минимальной зарплаты РБ, а также с первого дня учёбы вам будет зарегистрирована трудовая книжка и начисляться </w:t>
      </w:r>
      <w:r w:rsidR="001143B0" w:rsidRPr="008E56F0">
        <w:rPr>
          <w:rFonts w:ascii="Times New Roman" w:hAnsi="Times New Roman" w:cs="Times New Roman"/>
          <w:sz w:val="28"/>
          <w:szCs w:val="28"/>
          <w:lang w:val="ru-RU"/>
        </w:rPr>
        <w:t>рабочий стаж</w:t>
      </w:r>
      <w:r w:rsidR="001217F4"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. “Вылететь” с данного курса также можно, для этого достаточно одной из трёх причин: </w:t>
      </w:r>
    </w:p>
    <w:p w:rsidR="00777B0F" w:rsidRPr="008E56F0" w:rsidRDefault="001217F4" w:rsidP="001C54C6">
      <w:pPr>
        <w:pStyle w:val="af4"/>
        <w:numPr>
          <w:ilvl w:val="0"/>
          <w:numId w:val="1"/>
        </w:numPr>
        <w:ind w:left="0" w:right="50" w:firstLine="425"/>
        <w:rPr>
          <w:rFonts w:ascii="Times New Roman" w:hAnsi="Times New Roman" w:cs="Times New Roman"/>
          <w:sz w:val="28"/>
          <w:szCs w:val="28"/>
          <w:lang w:val="ru-RU"/>
        </w:rPr>
      </w:pPr>
      <w:r w:rsidRPr="008E56F0">
        <w:rPr>
          <w:rFonts w:ascii="Times New Roman" w:hAnsi="Times New Roman" w:cs="Times New Roman"/>
          <w:sz w:val="28"/>
          <w:szCs w:val="28"/>
          <w:lang w:val="ru-RU"/>
        </w:rPr>
        <w:t>Не выполнение самостоятельного задания в поставленные сроки (2 месяца).</w:t>
      </w:r>
    </w:p>
    <w:p w:rsidR="001217F4" w:rsidRPr="008E56F0" w:rsidRDefault="001217F4" w:rsidP="001C54C6">
      <w:pPr>
        <w:pStyle w:val="af4"/>
        <w:numPr>
          <w:ilvl w:val="0"/>
          <w:numId w:val="1"/>
        </w:numPr>
        <w:ind w:left="0" w:right="50" w:firstLine="425"/>
        <w:rPr>
          <w:rFonts w:ascii="Times New Roman" w:hAnsi="Times New Roman" w:cs="Times New Roman"/>
          <w:sz w:val="28"/>
          <w:szCs w:val="28"/>
          <w:lang w:val="ru-RU"/>
        </w:rPr>
      </w:pPr>
      <w:r w:rsidRPr="008E56F0">
        <w:rPr>
          <w:rFonts w:ascii="Times New Roman" w:hAnsi="Times New Roman" w:cs="Times New Roman"/>
          <w:sz w:val="28"/>
          <w:szCs w:val="28"/>
          <w:lang w:val="ru-RU"/>
        </w:rPr>
        <w:t>Выставление чужого кода за свой.</w:t>
      </w:r>
    </w:p>
    <w:p w:rsidR="001217F4" w:rsidRPr="008E56F0" w:rsidRDefault="001217F4" w:rsidP="001C54C6">
      <w:pPr>
        <w:pStyle w:val="af4"/>
        <w:numPr>
          <w:ilvl w:val="0"/>
          <w:numId w:val="1"/>
        </w:numPr>
        <w:ind w:left="0" w:right="50" w:firstLine="425"/>
        <w:rPr>
          <w:rFonts w:ascii="Times New Roman" w:hAnsi="Times New Roman" w:cs="Times New Roman"/>
          <w:sz w:val="28"/>
          <w:szCs w:val="28"/>
          <w:lang w:val="ru-RU"/>
        </w:rPr>
      </w:pPr>
      <w:r w:rsidRPr="008E56F0">
        <w:rPr>
          <w:rFonts w:ascii="Times New Roman" w:hAnsi="Times New Roman" w:cs="Times New Roman"/>
          <w:sz w:val="28"/>
          <w:szCs w:val="28"/>
          <w:lang w:val="ru-RU"/>
        </w:rPr>
        <w:t>Вы не смогли влиться в коллектив компании.</w:t>
      </w:r>
    </w:p>
    <w:p w:rsidR="001217F4" w:rsidRPr="008E56F0" w:rsidRDefault="001217F4" w:rsidP="001C54C6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Однако если вы прошли успешно курс обучения, вам выдадут ваш собственный </w:t>
      </w:r>
      <w:proofErr w:type="spellStart"/>
      <w:r w:rsidRPr="008E56F0">
        <w:rPr>
          <w:rFonts w:ascii="Times New Roman" w:hAnsi="Times New Roman" w:cs="Times New Roman"/>
          <w:sz w:val="28"/>
          <w:szCs w:val="28"/>
        </w:rPr>
        <w:t>MACbook</w:t>
      </w:r>
      <w:proofErr w:type="spellEnd"/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и могут увеличить зарплату, а также вы сможете получать консультацию от вашего личного ментора. </w:t>
      </w:r>
    </w:p>
    <w:p w:rsidR="001217F4" w:rsidRPr="008E56F0" w:rsidRDefault="001217F4" w:rsidP="001C54C6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  <w:r w:rsidRPr="008E56F0">
        <w:rPr>
          <w:rFonts w:ascii="Times New Roman" w:hAnsi="Times New Roman" w:cs="Times New Roman"/>
          <w:sz w:val="28"/>
          <w:szCs w:val="28"/>
          <w:lang w:val="ru-RU"/>
        </w:rPr>
        <w:t>Вот что я узнал</w:t>
      </w:r>
      <w:r w:rsidR="00F85014" w:rsidRPr="008E56F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побывав на экскурсии в </w:t>
      </w:r>
      <w:proofErr w:type="spellStart"/>
      <w:r w:rsidRPr="008E56F0">
        <w:rPr>
          <w:rFonts w:ascii="Times New Roman" w:hAnsi="Times New Roman" w:cs="Times New Roman"/>
          <w:sz w:val="28"/>
          <w:szCs w:val="28"/>
        </w:rPr>
        <w:t>Harbros</w:t>
      </w:r>
      <w:proofErr w:type="spellEnd"/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56F0">
        <w:rPr>
          <w:rFonts w:ascii="Times New Roman" w:hAnsi="Times New Roman" w:cs="Times New Roman"/>
          <w:sz w:val="28"/>
          <w:szCs w:val="28"/>
        </w:rPr>
        <w:t>solutions</w:t>
      </w:r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. Мне понравился их офис, приятная </w:t>
      </w:r>
      <w:r w:rsidR="00F85014"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дружная команда и теплая атмосфера. Мне не интересна разработка мобильных </w:t>
      </w:r>
      <w:proofErr w:type="spellStart"/>
      <w:r w:rsidR="00F85014" w:rsidRPr="008E56F0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F85014" w:rsidRPr="008E56F0">
        <w:rPr>
          <w:rFonts w:ascii="Times New Roman" w:hAnsi="Times New Roman" w:cs="Times New Roman"/>
          <w:sz w:val="28"/>
          <w:szCs w:val="28"/>
          <w:lang w:val="ru-RU"/>
        </w:rPr>
        <w:t>-приложений, однако я бы с удовольствием прошёл стажировку в компании с такими ценностями.</w:t>
      </w:r>
    </w:p>
    <w:p w:rsidR="00570B4A" w:rsidRDefault="00570B4A" w:rsidP="001C54C6">
      <w:pPr>
        <w:ind w:right="50"/>
        <w:rPr>
          <w:rFonts w:ascii="Times New Roman" w:hAnsi="Times New Roman" w:cs="Times New Roman"/>
          <w:sz w:val="28"/>
          <w:szCs w:val="28"/>
          <w:lang w:val="ru-RU"/>
        </w:rPr>
      </w:pPr>
    </w:p>
    <w:p w:rsidR="00991007" w:rsidRDefault="00991007" w:rsidP="001C54C6">
      <w:pPr>
        <w:ind w:right="50"/>
        <w:rPr>
          <w:rFonts w:ascii="Times New Roman" w:hAnsi="Times New Roman" w:cs="Times New Roman"/>
          <w:sz w:val="28"/>
          <w:szCs w:val="28"/>
          <w:lang w:val="ru-RU"/>
        </w:rPr>
      </w:pPr>
    </w:p>
    <w:p w:rsidR="00991007" w:rsidRDefault="00991007" w:rsidP="001C54C6">
      <w:pPr>
        <w:ind w:right="50"/>
        <w:rPr>
          <w:rFonts w:ascii="Times New Roman" w:hAnsi="Times New Roman" w:cs="Times New Roman"/>
          <w:sz w:val="28"/>
          <w:szCs w:val="28"/>
          <w:lang w:val="ru-RU"/>
        </w:rPr>
      </w:pPr>
    </w:p>
    <w:p w:rsidR="00991007" w:rsidRDefault="00991007" w:rsidP="001C54C6">
      <w:pPr>
        <w:ind w:right="50"/>
        <w:rPr>
          <w:rFonts w:ascii="Times New Roman" w:hAnsi="Times New Roman" w:cs="Times New Roman"/>
          <w:sz w:val="28"/>
          <w:szCs w:val="28"/>
          <w:lang w:val="ru-RU"/>
        </w:rPr>
      </w:pPr>
    </w:p>
    <w:p w:rsidR="00991007" w:rsidRDefault="00991007" w:rsidP="001C54C6">
      <w:pPr>
        <w:ind w:right="50"/>
        <w:rPr>
          <w:rFonts w:ascii="Times New Roman" w:hAnsi="Times New Roman" w:cs="Times New Roman"/>
          <w:sz w:val="28"/>
          <w:szCs w:val="28"/>
          <w:lang w:val="ru-RU"/>
        </w:rPr>
      </w:pPr>
    </w:p>
    <w:p w:rsidR="00991007" w:rsidRDefault="00991007" w:rsidP="001C54C6">
      <w:pPr>
        <w:ind w:right="50"/>
        <w:rPr>
          <w:rFonts w:ascii="Times New Roman" w:hAnsi="Times New Roman" w:cs="Times New Roman"/>
          <w:sz w:val="28"/>
          <w:szCs w:val="28"/>
          <w:lang w:val="ru-RU"/>
        </w:rPr>
      </w:pPr>
    </w:p>
    <w:p w:rsidR="00991007" w:rsidRDefault="00991007" w:rsidP="001C54C6">
      <w:pPr>
        <w:ind w:right="50"/>
        <w:rPr>
          <w:rFonts w:ascii="Times New Roman" w:hAnsi="Times New Roman" w:cs="Times New Roman"/>
          <w:sz w:val="28"/>
          <w:szCs w:val="28"/>
          <w:lang w:val="ru-RU"/>
        </w:rPr>
      </w:pPr>
    </w:p>
    <w:p w:rsidR="00991007" w:rsidRDefault="00991007" w:rsidP="001C54C6">
      <w:pPr>
        <w:ind w:right="50"/>
        <w:rPr>
          <w:rFonts w:ascii="Times New Roman" w:hAnsi="Times New Roman" w:cs="Times New Roman"/>
          <w:sz w:val="28"/>
          <w:szCs w:val="28"/>
          <w:lang w:val="ru-RU"/>
        </w:rPr>
      </w:pPr>
    </w:p>
    <w:p w:rsidR="00991007" w:rsidRDefault="00991007" w:rsidP="001C54C6">
      <w:pPr>
        <w:ind w:right="50"/>
        <w:rPr>
          <w:rFonts w:ascii="Times New Roman" w:hAnsi="Times New Roman" w:cs="Times New Roman"/>
          <w:sz w:val="28"/>
          <w:szCs w:val="28"/>
          <w:lang w:val="ru-RU"/>
        </w:rPr>
      </w:pPr>
    </w:p>
    <w:p w:rsidR="00991007" w:rsidRDefault="00991007" w:rsidP="001C54C6">
      <w:pPr>
        <w:ind w:right="50"/>
        <w:rPr>
          <w:rFonts w:ascii="Times New Roman" w:hAnsi="Times New Roman" w:cs="Times New Roman"/>
          <w:sz w:val="28"/>
          <w:szCs w:val="28"/>
          <w:lang w:val="ru-RU"/>
        </w:rPr>
      </w:pPr>
    </w:p>
    <w:p w:rsidR="00991007" w:rsidRDefault="00991007" w:rsidP="001C54C6">
      <w:pPr>
        <w:ind w:right="50"/>
        <w:rPr>
          <w:rFonts w:ascii="Times New Roman" w:hAnsi="Times New Roman" w:cs="Times New Roman"/>
          <w:sz w:val="28"/>
          <w:szCs w:val="28"/>
          <w:lang w:val="ru-RU"/>
        </w:rPr>
      </w:pPr>
    </w:p>
    <w:p w:rsidR="00991007" w:rsidRDefault="00991007" w:rsidP="001C54C6">
      <w:pPr>
        <w:ind w:right="50"/>
        <w:rPr>
          <w:rFonts w:ascii="Times New Roman" w:hAnsi="Times New Roman" w:cs="Times New Roman"/>
          <w:sz w:val="28"/>
          <w:szCs w:val="28"/>
          <w:lang w:val="ru-RU"/>
        </w:rPr>
      </w:pPr>
    </w:p>
    <w:p w:rsidR="00991007" w:rsidRDefault="00991007" w:rsidP="001C54C6">
      <w:pPr>
        <w:ind w:right="50"/>
        <w:rPr>
          <w:rFonts w:ascii="Times New Roman" w:hAnsi="Times New Roman" w:cs="Times New Roman"/>
          <w:sz w:val="28"/>
          <w:szCs w:val="28"/>
          <w:lang w:val="ru-RU"/>
        </w:rPr>
      </w:pPr>
    </w:p>
    <w:p w:rsidR="00991007" w:rsidRDefault="00991007" w:rsidP="001C54C6">
      <w:pPr>
        <w:ind w:right="50"/>
        <w:rPr>
          <w:rFonts w:ascii="Times New Roman" w:hAnsi="Times New Roman" w:cs="Times New Roman"/>
          <w:sz w:val="28"/>
          <w:szCs w:val="28"/>
          <w:lang w:val="ru-RU"/>
        </w:rPr>
      </w:pPr>
    </w:p>
    <w:p w:rsidR="00991007" w:rsidRPr="008E56F0" w:rsidRDefault="00991007" w:rsidP="001C54C6">
      <w:pPr>
        <w:ind w:right="50"/>
        <w:rPr>
          <w:rFonts w:ascii="Times New Roman" w:hAnsi="Times New Roman" w:cs="Times New Roman"/>
          <w:sz w:val="28"/>
          <w:szCs w:val="28"/>
          <w:lang w:val="ru-RU"/>
        </w:rPr>
      </w:pPr>
    </w:p>
    <w:p w:rsidR="00570B4A" w:rsidRPr="008E56F0" w:rsidRDefault="00570B4A" w:rsidP="001C54C6">
      <w:pPr>
        <w:ind w:right="5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E56F0">
        <w:rPr>
          <w:rFonts w:ascii="Times New Roman" w:hAnsi="Times New Roman" w:cs="Times New Roman"/>
          <w:sz w:val="36"/>
          <w:szCs w:val="36"/>
          <w:lang w:val="ru-RU"/>
        </w:rPr>
        <w:t>Лаборатория промышленная робототехника</w:t>
      </w:r>
    </w:p>
    <w:p w:rsidR="00B25B76" w:rsidRPr="008E56F0" w:rsidRDefault="00B25B76" w:rsidP="001C54C6">
      <w:pPr>
        <w:ind w:right="5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8E56F0">
        <w:rPr>
          <w:rFonts w:ascii="Times New Roman" w:hAnsi="Times New Roman" w:cs="Times New Roman"/>
          <w:sz w:val="28"/>
          <w:szCs w:val="28"/>
          <w:lang w:val="ru-RU"/>
        </w:rPr>
        <w:t>В лаборатории промышленной электроники специалисты разрабатывают конструкторскую документацию, создают 3</w:t>
      </w:r>
      <w:r w:rsidRPr="008E56F0">
        <w:rPr>
          <w:rFonts w:ascii="Times New Roman" w:hAnsi="Times New Roman" w:cs="Times New Roman"/>
          <w:sz w:val="28"/>
          <w:szCs w:val="28"/>
        </w:rPr>
        <w:t>D</w:t>
      </w:r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модель работающего изделия, рассчитывают бюджет проекта, собирают оборудование и оснастку, программируют и осуществляют пуско-наладку и обучение персонала. </w:t>
      </w:r>
    </w:p>
    <w:p w:rsidR="00B25B76" w:rsidRPr="008E56F0" w:rsidRDefault="00B25B76" w:rsidP="001C54C6">
      <w:pPr>
        <w:ind w:right="50"/>
        <w:rPr>
          <w:rFonts w:ascii="Times New Roman" w:hAnsi="Times New Roman" w:cs="Times New Roman"/>
          <w:sz w:val="28"/>
          <w:szCs w:val="28"/>
          <w:lang w:val="ru-RU"/>
        </w:rPr>
      </w:pPr>
      <w:r w:rsidRPr="008E56F0">
        <w:rPr>
          <w:rFonts w:ascii="Times New Roman" w:hAnsi="Times New Roman" w:cs="Times New Roman"/>
          <w:sz w:val="28"/>
          <w:szCs w:val="28"/>
          <w:lang w:val="ru-RU"/>
        </w:rPr>
        <w:t>Цели и задачи, которые стоят перед сотрудниками лаборатории:</w:t>
      </w:r>
    </w:p>
    <w:p w:rsidR="00B25B76" w:rsidRPr="008E56F0" w:rsidRDefault="00B25B76" w:rsidP="001C54C6">
      <w:pPr>
        <w:numPr>
          <w:ilvl w:val="0"/>
          <w:numId w:val="3"/>
        </w:numPr>
        <w:spacing w:after="0" w:line="240" w:lineRule="auto"/>
        <w:ind w:left="0" w:right="50"/>
        <w:rPr>
          <w:rFonts w:ascii="Times New Roman" w:eastAsia="Times New Roman" w:hAnsi="Times New Roman" w:cs="Times New Roman"/>
          <w:color w:val="393939"/>
          <w:sz w:val="28"/>
          <w:szCs w:val="28"/>
          <w:lang w:val="ru-RU"/>
        </w:rPr>
      </w:pPr>
      <w:r w:rsidRPr="008E56F0">
        <w:rPr>
          <w:rFonts w:ascii="Times New Roman" w:eastAsia="Times New Roman" w:hAnsi="Times New Roman" w:cs="Times New Roman"/>
          <w:color w:val="393939"/>
          <w:sz w:val="28"/>
          <w:szCs w:val="28"/>
          <w:lang w:val="ru-RU"/>
        </w:rPr>
        <w:t>Использование современных технологий в образовательном процессе</w:t>
      </w:r>
    </w:p>
    <w:p w:rsidR="00B25B76" w:rsidRPr="008E56F0" w:rsidRDefault="00B25B76" w:rsidP="001C54C6">
      <w:pPr>
        <w:numPr>
          <w:ilvl w:val="0"/>
          <w:numId w:val="3"/>
        </w:numPr>
        <w:spacing w:after="0" w:line="240" w:lineRule="auto"/>
        <w:ind w:left="0" w:right="50"/>
        <w:rPr>
          <w:rFonts w:ascii="Times New Roman" w:eastAsia="Times New Roman" w:hAnsi="Times New Roman" w:cs="Times New Roman"/>
          <w:color w:val="393939"/>
          <w:sz w:val="28"/>
          <w:szCs w:val="28"/>
          <w:lang w:val="ru-RU"/>
        </w:rPr>
      </w:pPr>
      <w:r w:rsidRPr="008E56F0">
        <w:rPr>
          <w:rFonts w:ascii="Times New Roman" w:eastAsia="Times New Roman" w:hAnsi="Times New Roman" w:cs="Times New Roman"/>
          <w:color w:val="393939"/>
          <w:sz w:val="28"/>
          <w:szCs w:val="28"/>
          <w:lang w:val="ru-RU"/>
        </w:rPr>
        <w:t>Установление тесной связи образовательного процесса с производственным</w:t>
      </w:r>
    </w:p>
    <w:p w:rsidR="00B25B76" w:rsidRPr="008E56F0" w:rsidRDefault="00B25B76" w:rsidP="001C54C6">
      <w:pPr>
        <w:numPr>
          <w:ilvl w:val="0"/>
          <w:numId w:val="3"/>
        </w:numPr>
        <w:spacing w:after="0" w:line="240" w:lineRule="auto"/>
        <w:ind w:left="0" w:right="50"/>
        <w:rPr>
          <w:rFonts w:ascii="Times New Roman" w:eastAsia="Times New Roman" w:hAnsi="Times New Roman" w:cs="Times New Roman"/>
          <w:color w:val="393939"/>
          <w:sz w:val="28"/>
          <w:szCs w:val="28"/>
          <w:lang w:val="ru-RU"/>
        </w:rPr>
      </w:pPr>
      <w:r w:rsidRPr="008E56F0">
        <w:rPr>
          <w:rFonts w:ascii="Times New Roman" w:eastAsia="Times New Roman" w:hAnsi="Times New Roman" w:cs="Times New Roman"/>
          <w:color w:val="393939"/>
          <w:sz w:val="28"/>
          <w:szCs w:val="28"/>
          <w:lang w:val="ru-RU"/>
        </w:rPr>
        <w:t>Проектное обучение: смешанные команды ИТ-специалистов и инженеров-конструкторов выполняют тематические проекты для производственных нужд.</w:t>
      </w:r>
    </w:p>
    <w:p w:rsidR="00B25B76" w:rsidRPr="008E56F0" w:rsidRDefault="00B25B76" w:rsidP="001C54C6">
      <w:pPr>
        <w:spacing w:after="0" w:line="240" w:lineRule="auto"/>
        <w:ind w:right="50" w:firstLine="567"/>
        <w:rPr>
          <w:rFonts w:ascii="Times New Roman" w:eastAsia="Times New Roman" w:hAnsi="Times New Roman" w:cs="Times New Roman"/>
          <w:color w:val="393939"/>
          <w:sz w:val="28"/>
          <w:szCs w:val="28"/>
          <w:lang w:val="ru-RU"/>
        </w:rPr>
      </w:pPr>
      <w:r w:rsidRPr="008E56F0">
        <w:rPr>
          <w:rFonts w:ascii="Times New Roman" w:eastAsia="Times New Roman" w:hAnsi="Times New Roman" w:cs="Times New Roman"/>
          <w:color w:val="393939"/>
          <w:sz w:val="28"/>
          <w:szCs w:val="28"/>
          <w:lang w:val="ru-RU"/>
        </w:rPr>
        <w:t xml:space="preserve">Среди проектов лаборатории числятся голограммы, ИИ для шахмат, транспортные тележки и другие </w:t>
      </w:r>
      <w:proofErr w:type="spellStart"/>
      <w:r w:rsidRPr="008E56F0">
        <w:rPr>
          <w:rFonts w:ascii="Times New Roman" w:eastAsia="Times New Roman" w:hAnsi="Times New Roman" w:cs="Times New Roman"/>
          <w:color w:val="393939"/>
          <w:sz w:val="28"/>
          <w:szCs w:val="28"/>
          <w:lang w:val="ru-RU"/>
        </w:rPr>
        <w:t>роботические</w:t>
      </w:r>
      <w:proofErr w:type="spellEnd"/>
      <w:r w:rsidRPr="008E56F0">
        <w:rPr>
          <w:rFonts w:ascii="Times New Roman" w:eastAsia="Times New Roman" w:hAnsi="Times New Roman" w:cs="Times New Roman"/>
          <w:color w:val="393939"/>
          <w:sz w:val="28"/>
          <w:szCs w:val="28"/>
          <w:lang w:val="ru-RU"/>
        </w:rPr>
        <w:t xml:space="preserve"> изобретения. Некоторые из сотрудников также занимаются преподавание, например, первые практические занятия прошлого семестра начинались под руководством Артёма Олеговича </w:t>
      </w:r>
      <w:proofErr w:type="spellStart"/>
      <w:r w:rsidRPr="008E56F0">
        <w:rPr>
          <w:rFonts w:ascii="Times New Roman" w:eastAsia="Times New Roman" w:hAnsi="Times New Roman" w:cs="Times New Roman"/>
          <w:color w:val="393939"/>
          <w:sz w:val="28"/>
          <w:szCs w:val="28"/>
          <w:lang w:val="ru-RU"/>
        </w:rPr>
        <w:t>Скарубо</w:t>
      </w:r>
      <w:proofErr w:type="spellEnd"/>
      <w:r w:rsidRPr="008E56F0">
        <w:rPr>
          <w:rFonts w:ascii="Times New Roman" w:eastAsia="Times New Roman" w:hAnsi="Times New Roman" w:cs="Times New Roman"/>
          <w:color w:val="393939"/>
          <w:sz w:val="28"/>
          <w:szCs w:val="28"/>
          <w:lang w:val="ru-RU"/>
        </w:rPr>
        <w:t>. В лабораторию был вложен большой бюджет порядка нескольких сотен тысяч долларов. Оборудование хорошее, одним из главных плюсов данной лаборатории</w:t>
      </w:r>
      <w:r w:rsidR="004654FE" w:rsidRPr="008E56F0">
        <w:rPr>
          <w:rFonts w:ascii="Times New Roman" w:eastAsia="Times New Roman" w:hAnsi="Times New Roman" w:cs="Times New Roman"/>
          <w:color w:val="393939"/>
          <w:sz w:val="28"/>
          <w:szCs w:val="28"/>
          <w:lang w:val="ru-RU"/>
        </w:rPr>
        <w:t xml:space="preserve"> является то</w:t>
      </w:r>
      <w:r w:rsidRPr="008E56F0">
        <w:rPr>
          <w:rFonts w:ascii="Times New Roman" w:eastAsia="Times New Roman" w:hAnsi="Times New Roman" w:cs="Times New Roman"/>
          <w:color w:val="393939"/>
          <w:sz w:val="28"/>
          <w:szCs w:val="28"/>
          <w:lang w:val="ru-RU"/>
        </w:rPr>
        <w:t>, что каждый студент может посетить её и поработать над своим проектом. Лаборатория тесно сотрудничает с крупными Белорусскими марками, помогает в производстве станков для производства.</w:t>
      </w:r>
    </w:p>
    <w:p w:rsidR="00281027" w:rsidRPr="008E56F0" w:rsidRDefault="00281027" w:rsidP="001C54C6">
      <w:pPr>
        <w:spacing w:after="0" w:line="240" w:lineRule="auto"/>
        <w:ind w:right="50" w:firstLine="425"/>
        <w:rPr>
          <w:rFonts w:ascii="Times New Roman" w:eastAsia="Times New Roman" w:hAnsi="Times New Roman" w:cs="Times New Roman"/>
          <w:color w:val="393939"/>
          <w:sz w:val="28"/>
          <w:szCs w:val="28"/>
          <w:lang w:val="ru-RU"/>
        </w:rPr>
      </w:pPr>
      <w:r w:rsidRPr="008E56F0">
        <w:rPr>
          <w:rFonts w:ascii="Times New Roman" w:eastAsia="Times New Roman" w:hAnsi="Times New Roman" w:cs="Times New Roman"/>
          <w:color w:val="393939"/>
          <w:sz w:val="28"/>
          <w:szCs w:val="28"/>
          <w:lang w:val="ru-RU"/>
        </w:rPr>
        <w:t>Лаборатория развивается и, надеюсь, и дальше будет дарить нам увлекательные мероприятия, полезные изобретения и любовь к робототехнике.</w:t>
      </w:r>
    </w:p>
    <w:p w:rsidR="00B25B76" w:rsidRDefault="00991007" w:rsidP="001C54C6">
      <w:pPr>
        <w:ind w:right="50" w:firstLine="425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br/>
      </w:r>
    </w:p>
    <w:p w:rsidR="00991007" w:rsidRDefault="00991007" w:rsidP="001C54C6">
      <w:pPr>
        <w:ind w:right="50" w:firstLine="425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91007" w:rsidRDefault="00991007" w:rsidP="001C54C6">
      <w:pPr>
        <w:ind w:right="50" w:firstLine="425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91007" w:rsidRDefault="00991007" w:rsidP="001C54C6">
      <w:pPr>
        <w:ind w:right="50" w:firstLine="425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91007" w:rsidRDefault="00991007" w:rsidP="001C54C6">
      <w:pPr>
        <w:ind w:right="50" w:firstLine="425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91007" w:rsidRDefault="00991007" w:rsidP="001C54C6">
      <w:pPr>
        <w:ind w:right="50" w:firstLine="425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91007" w:rsidRDefault="00991007" w:rsidP="001C54C6">
      <w:pPr>
        <w:ind w:right="50" w:firstLine="425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91007" w:rsidRDefault="00991007" w:rsidP="001C54C6">
      <w:pPr>
        <w:ind w:right="50" w:firstLine="425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91007" w:rsidRPr="008E56F0" w:rsidRDefault="00991007" w:rsidP="001C54C6">
      <w:pPr>
        <w:ind w:right="50" w:firstLine="425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AD6AA7" w:rsidRPr="00991007" w:rsidRDefault="00AD6AA7" w:rsidP="00991007">
      <w:pPr>
        <w:pStyle w:val="23"/>
      </w:pPr>
      <w:proofErr w:type="spellStart"/>
      <w:r w:rsidRPr="00991007">
        <w:t>Эполь</w:t>
      </w:r>
      <w:proofErr w:type="spellEnd"/>
      <w:r w:rsidRPr="00991007">
        <w:t xml:space="preserve"> Софт</w:t>
      </w:r>
    </w:p>
    <w:p w:rsidR="00F01908" w:rsidRPr="008E56F0" w:rsidRDefault="00F01908" w:rsidP="001C54C6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E56F0">
        <w:rPr>
          <w:rFonts w:ascii="Times New Roman" w:hAnsi="Times New Roman" w:cs="Times New Roman"/>
          <w:sz w:val="28"/>
          <w:szCs w:val="28"/>
          <w:lang w:val="ru-RU"/>
        </w:rPr>
        <w:t>Эполь</w:t>
      </w:r>
      <w:proofErr w:type="spellEnd"/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софт – это ИТ-компания с 15-летним опытом работы на международном рынке. Компания предоставляет комплексные услуги по разработке, поддержке программного обеспечения и аутсорсингу для зарубежных и отечественных заказчиков. С 2007 до 2016 года фирма известна как ИООО “ЭРИКПОЛЬ БРЕСТ” в рамках одного из подразделения группы </w:t>
      </w:r>
      <w:proofErr w:type="spellStart"/>
      <w:r w:rsidRPr="008E56F0">
        <w:rPr>
          <w:rFonts w:ascii="Times New Roman" w:hAnsi="Times New Roman" w:cs="Times New Roman"/>
          <w:sz w:val="28"/>
          <w:szCs w:val="28"/>
        </w:rPr>
        <w:t>Ericpol</w:t>
      </w:r>
      <w:proofErr w:type="spellEnd"/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– ведущего европейского разработчика в сфере телекоммуникаций. </w:t>
      </w:r>
    </w:p>
    <w:p w:rsidR="00F01908" w:rsidRPr="008E56F0" w:rsidRDefault="00F01908" w:rsidP="001C54C6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Широкий спектр технических компетенций предоставлен специалистам различных направленностей. Главная цель компании – достичь полного соответствия потребностям каждого клиента. Компания </w:t>
      </w:r>
      <w:proofErr w:type="spellStart"/>
      <w:r w:rsidRPr="008E56F0">
        <w:rPr>
          <w:rFonts w:ascii="Times New Roman" w:hAnsi="Times New Roman" w:cs="Times New Roman"/>
          <w:sz w:val="28"/>
          <w:szCs w:val="28"/>
          <w:lang w:val="ru-RU"/>
        </w:rPr>
        <w:t>Эполь</w:t>
      </w:r>
      <w:proofErr w:type="spellEnd"/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софт насчитывает более 200 работников. Все они очень разнообразны как по выбору языка программирования, так и по подходам к решению задач. </w:t>
      </w:r>
    </w:p>
    <w:p w:rsidR="0053732F" w:rsidRPr="008E56F0" w:rsidRDefault="0053732F" w:rsidP="001C54C6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Для нас, студентов ВУЗов, </w:t>
      </w:r>
      <w:proofErr w:type="spellStart"/>
      <w:r w:rsidRPr="008E56F0">
        <w:rPr>
          <w:rFonts w:ascii="Times New Roman" w:hAnsi="Times New Roman" w:cs="Times New Roman"/>
          <w:sz w:val="28"/>
          <w:szCs w:val="28"/>
          <w:lang w:val="ru-RU"/>
        </w:rPr>
        <w:t>Эполь</w:t>
      </w:r>
      <w:proofErr w:type="spellEnd"/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софт проводит тестирования, олимпиады, практики, предоставляет возможность бесплатного обучения программированию и участие в конференциях.</w:t>
      </w:r>
    </w:p>
    <w:p w:rsidR="0053732F" w:rsidRPr="008E56F0" w:rsidRDefault="0053732F" w:rsidP="001C54C6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  <w:r w:rsidRPr="008E56F0">
        <w:rPr>
          <w:rFonts w:ascii="Times New Roman" w:hAnsi="Times New Roman" w:cs="Times New Roman"/>
          <w:sz w:val="28"/>
          <w:szCs w:val="28"/>
          <w:lang w:val="ru-RU"/>
        </w:rPr>
        <w:t>Набор новых специалистов походит по сложной системе, отбирающей самых достойных учеников. Начинается всё с обычного теста на логику, который нам предоставили возможность пройти на этой практике. Тест состоял из 4 разновидностей заданий</w:t>
      </w:r>
      <w:r w:rsidRPr="008E56F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3732F" w:rsidRPr="008E56F0" w:rsidRDefault="0053732F" w:rsidP="001C54C6">
      <w:pPr>
        <w:pStyle w:val="af4"/>
        <w:numPr>
          <w:ilvl w:val="0"/>
          <w:numId w:val="2"/>
        </w:numPr>
        <w:ind w:left="0" w:right="50" w:firstLine="425"/>
        <w:rPr>
          <w:rFonts w:ascii="Times New Roman" w:hAnsi="Times New Roman" w:cs="Times New Roman"/>
          <w:sz w:val="28"/>
          <w:szCs w:val="28"/>
          <w:lang w:val="ru-RU"/>
        </w:rPr>
      </w:pPr>
      <w:r w:rsidRPr="008E56F0">
        <w:rPr>
          <w:rFonts w:ascii="Times New Roman" w:hAnsi="Times New Roman" w:cs="Times New Roman"/>
          <w:sz w:val="28"/>
          <w:szCs w:val="28"/>
          <w:lang w:val="be-BY"/>
        </w:rPr>
        <w:t>Подсчёт паралелипипедов в трёхмерных конструкциях, проверяющий пространственное мышление и внимательность.</w:t>
      </w:r>
    </w:p>
    <w:p w:rsidR="0053732F" w:rsidRPr="008E56F0" w:rsidRDefault="0053732F" w:rsidP="001C54C6">
      <w:pPr>
        <w:pStyle w:val="af4"/>
        <w:numPr>
          <w:ilvl w:val="0"/>
          <w:numId w:val="2"/>
        </w:numPr>
        <w:ind w:left="0" w:right="50" w:firstLine="425"/>
        <w:rPr>
          <w:rFonts w:ascii="Times New Roman" w:hAnsi="Times New Roman" w:cs="Times New Roman"/>
          <w:sz w:val="28"/>
          <w:szCs w:val="28"/>
          <w:lang w:val="ru-RU"/>
        </w:rPr>
      </w:pPr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Рассечение многоугольника одной линией на части так, чтобы из получившихся элементов модно было собрать квадрат. </w:t>
      </w:r>
    </w:p>
    <w:p w:rsidR="0053732F" w:rsidRPr="008E56F0" w:rsidRDefault="0053732F" w:rsidP="001C54C6">
      <w:pPr>
        <w:pStyle w:val="af4"/>
        <w:numPr>
          <w:ilvl w:val="0"/>
          <w:numId w:val="2"/>
        </w:numPr>
        <w:ind w:left="0" w:right="50" w:firstLine="425"/>
        <w:rPr>
          <w:rFonts w:ascii="Times New Roman" w:hAnsi="Times New Roman" w:cs="Times New Roman"/>
          <w:sz w:val="28"/>
          <w:szCs w:val="28"/>
          <w:lang w:val="ru-RU"/>
        </w:rPr>
      </w:pPr>
      <w:r w:rsidRPr="008E56F0">
        <w:rPr>
          <w:rFonts w:ascii="Times New Roman" w:hAnsi="Times New Roman" w:cs="Times New Roman"/>
          <w:sz w:val="28"/>
          <w:szCs w:val="28"/>
          <w:lang w:val="ru-RU"/>
        </w:rPr>
        <w:t>Нахождение математических закономерностей между числами.</w:t>
      </w:r>
    </w:p>
    <w:p w:rsidR="0053732F" w:rsidRPr="008E56F0" w:rsidRDefault="0053732F" w:rsidP="001C54C6">
      <w:pPr>
        <w:pStyle w:val="af4"/>
        <w:numPr>
          <w:ilvl w:val="0"/>
          <w:numId w:val="2"/>
        </w:numPr>
        <w:ind w:left="0" w:right="50" w:firstLine="425"/>
        <w:rPr>
          <w:rFonts w:ascii="Times New Roman" w:hAnsi="Times New Roman" w:cs="Times New Roman"/>
          <w:sz w:val="28"/>
          <w:szCs w:val="28"/>
          <w:lang w:val="ru-RU"/>
        </w:rPr>
      </w:pPr>
      <w:r w:rsidRPr="008E56F0">
        <w:rPr>
          <w:rFonts w:ascii="Times New Roman" w:hAnsi="Times New Roman" w:cs="Times New Roman"/>
          <w:sz w:val="28"/>
          <w:szCs w:val="28"/>
          <w:lang w:val="ru-RU"/>
        </w:rPr>
        <w:t>Расстановка картинок в правильной хронологической последовательности.</w:t>
      </w:r>
    </w:p>
    <w:p w:rsidR="00081D9A" w:rsidRPr="008E56F0" w:rsidRDefault="0053732F" w:rsidP="001C54C6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Далее, чтобы попробовать себя в качестве сотрудника </w:t>
      </w:r>
      <w:proofErr w:type="spellStart"/>
      <w:r w:rsidRPr="008E56F0">
        <w:rPr>
          <w:rFonts w:ascii="Times New Roman" w:hAnsi="Times New Roman" w:cs="Times New Roman"/>
          <w:sz w:val="28"/>
          <w:szCs w:val="28"/>
          <w:lang w:val="ru-RU"/>
        </w:rPr>
        <w:t>Эполь</w:t>
      </w:r>
      <w:proofErr w:type="spellEnd"/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софт, нужно будет пройти тест на знание английского, собеседование и тест на знание языка программирования. Тестирование заключается в решении порядка задач, которые хранятся в специально подготовленной базе компании. Задачи затрагивают </w:t>
      </w:r>
      <w:r w:rsidR="00081D9A"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базовые основы программирования и не требуют </w:t>
      </w:r>
      <w:proofErr w:type="spellStart"/>
      <w:r w:rsidR="00081D9A" w:rsidRPr="008E56F0">
        <w:rPr>
          <w:rFonts w:ascii="Times New Roman" w:hAnsi="Times New Roman" w:cs="Times New Roman"/>
          <w:sz w:val="28"/>
          <w:szCs w:val="28"/>
          <w:lang w:val="ru-RU"/>
        </w:rPr>
        <w:t>сверхзнаний</w:t>
      </w:r>
      <w:proofErr w:type="spellEnd"/>
      <w:r w:rsidR="00081D9A"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в области будущей деятельности. После отбора компания предоставляет практику в рамках учебной программы и трудоустройство.</w:t>
      </w:r>
    </w:p>
    <w:p w:rsidR="00081D9A" w:rsidRPr="008E56F0" w:rsidRDefault="00081D9A" w:rsidP="001C54C6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  <w:r w:rsidRPr="008E56F0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Компания гордится своей прозрачной системой карьерного роста, оплачивает технические тренинги, курсы иностранных языков, участие в конференциях и семинарах, предоставляет техническую литературу, оплату обедов, тренировочные залы и спортивные площадки, в лучшее время организовывала совместные путешествия, праздничные мероприятия и дарила подарки для детей сотрудников.</w:t>
      </w:r>
    </w:p>
    <w:p w:rsidR="00AD6AA7" w:rsidRPr="008E56F0" w:rsidRDefault="006A046C" w:rsidP="001C54C6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E56F0">
        <w:rPr>
          <w:rFonts w:ascii="Times New Roman" w:hAnsi="Times New Roman" w:cs="Times New Roman"/>
          <w:sz w:val="28"/>
          <w:szCs w:val="28"/>
          <w:lang w:val="ru-RU"/>
        </w:rPr>
        <w:t>Эполь</w:t>
      </w:r>
      <w:proofErr w:type="spellEnd"/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софт – большая компания с хорошей структурой работы, позволяющая выбрать специальность, которая мне по душе.</w:t>
      </w:r>
      <w:r w:rsidR="00763EC4"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Начинать всё-</w:t>
      </w:r>
      <w:r w:rsidRPr="008E56F0">
        <w:rPr>
          <w:rFonts w:ascii="Times New Roman" w:hAnsi="Times New Roman" w:cs="Times New Roman"/>
          <w:sz w:val="28"/>
          <w:szCs w:val="28"/>
          <w:lang w:val="ru-RU"/>
        </w:rPr>
        <w:t>таки хотелось бы с небольшого предприятия, однако я был бы рад поработать в такой компании.</w:t>
      </w:r>
    </w:p>
    <w:p w:rsidR="00991007" w:rsidRDefault="00991007" w:rsidP="00991007">
      <w:pPr>
        <w:pStyle w:val="23"/>
      </w:pPr>
    </w:p>
    <w:p w:rsidR="00991007" w:rsidRDefault="00991007" w:rsidP="00991007">
      <w:pPr>
        <w:pStyle w:val="23"/>
      </w:pPr>
    </w:p>
    <w:p w:rsidR="00991007" w:rsidRDefault="00991007" w:rsidP="00991007">
      <w:pPr>
        <w:pStyle w:val="23"/>
      </w:pPr>
    </w:p>
    <w:p w:rsidR="00991007" w:rsidRDefault="00991007" w:rsidP="00991007">
      <w:pPr>
        <w:pStyle w:val="23"/>
      </w:pPr>
    </w:p>
    <w:p w:rsidR="00991007" w:rsidRDefault="00991007" w:rsidP="00991007">
      <w:pPr>
        <w:pStyle w:val="23"/>
      </w:pPr>
    </w:p>
    <w:p w:rsidR="00991007" w:rsidRDefault="00991007" w:rsidP="00991007">
      <w:pPr>
        <w:pStyle w:val="23"/>
      </w:pPr>
    </w:p>
    <w:p w:rsidR="00991007" w:rsidRDefault="00991007" w:rsidP="00991007">
      <w:pPr>
        <w:pStyle w:val="23"/>
      </w:pPr>
    </w:p>
    <w:p w:rsidR="00991007" w:rsidRDefault="00991007" w:rsidP="00991007">
      <w:pPr>
        <w:pStyle w:val="23"/>
      </w:pPr>
    </w:p>
    <w:p w:rsidR="00991007" w:rsidRDefault="00991007" w:rsidP="00991007">
      <w:pPr>
        <w:pStyle w:val="23"/>
      </w:pPr>
    </w:p>
    <w:p w:rsidR="00991007" w:rsidRDefault="00991007" w:rsidP="00991007">
      <w:pPr>
        <w:pStyle w:val="23"/>
      </w:pPr>
    </w:p>
    <w:p w:rsidR="00991007" w:rsidRDefault="00991007" w:rsidP="00991007">
      <w:pPr>
        <w:pStyle w:val="23"/>
      </w:pPr>
    </w:p>
    <w:p w:rsidR="00991007" w:rsidRDefault="00991007" w:rsidP="00991007">
      <w:pPr>
        <w:pStyle w:val="23"/>
      </w:pPr>
    </w:p>
    <w:p w:rsidR="00991007" w:rsidRDefault="00991007" w:rsidP="00991007">
      <w:pPr>
        <w:pStyle w:val="23"/>
      </w:pPr>
    </w:p>
    <w:p w:rsidR="00991007" w:rsidRDefault="00991007" w:rsidP="00991007">
      <w:pPr>
        <w:pStyle w:val="23"/>
      </w:pPr>
    </w:p>
    <w:p w:rsidR="00991007" w:rsidRDefault="00991007" w:rsidP="00991007">
      <w:pPr>
        <w:pStyle w:val="23"/>
      </w:pPr>
    </w:p>
    <w:p w:rsidR="00991007" w:rsidRDefault="00991007" w:rsidP="00991007">
      <w:pPr>
        <w:pStyle w:val="23"/>
      </w:pPr>
    </w:p>
    <w:p w:rsidR="00991007" w:rsidRDefault="00991007" w:rsidP="00991007">
      <w:pPr>
        <w:pStyle w:val="23"/>
      </w:pPr>
    </w:p>
    <w:p w:rsidR="00991007" w:rsidRDefault="00991007" w:rsidP="00991007">
      <w:pPr>
        <w:pStyle w:val="23"/>
      </w:pPr>
    </w:p>
    <w:p w:rsidR="00AD6AA7" w:rsidRPr="008E56F0" w:rsidRDefault="00AD6AA7" w:rsidP="00991007">
      <w:pPr>
        <w:pStyle w:val="23"/>
        <w:rPr>
          <w:noProof/>
        </w:rPr>
      </w:pPr>
      <w:r w:rsidRPr="008E56F0">
        <w:br/>
        <w:t>Лаборатория Интеллектуальные транспортные системы</w:t>
      </w:r>
      <w:r w:rsidRPr="008E56F0">
        <w:fldChar w:fldCharType="begin"/>
      </w:r>
      <w:r w:rsidRPr="008E56F0">
        <w:instrText xml:space="preserve"> TOC \o "1-3" \h \z \u </w:instrText>
      </w:r>
      <w:r w:rsidRPr="008E56F0">
        <w:fldChar w:fldCharType="separate"/>
      </w:r>
    </w:p>
    <w:p w:rsidR="00570B4A" w:rsidRPr="008E56F0" w:rsidRDefault="00AD6AA7" w:rsidP="001C54C6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  <w:r w:rsidRPr="008E56F0">
        <w:rPr>
          <w:rFonts w:ascii="Times New Roman" w:hAnsi="Times New Roman" w:cs="Times New Roman"/>
          <w:sz w:val="28"/>
          <w:szCs w:val="28"/>
        </w:rPr>
        <w:fldChar w:fldCharType="end"/>
      </w:r>
      <w:r w:rsidR="000A604D"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Кафедра информационных технологий </w:t>
      </w:r>
      <w:proofErr w:type="spellStart"/>
      <w:r w:rsidR="000A604D" w:rsidRPr="008E56F0">
        <w:rPr>
          <w:rFonts w:ascii="Times New Roman" w:hAnsi="Times New Roman" w:cs="Times New Roman"/>
          <w:sz w:val="28"/>
          <w:szCs w:val="28"/>
          <w:lang w:val="ru-RU"/>
        </w:rPr>
        <w:t>Бргту</w:t>
      </w:r>
      <w:proofErr w:type="spellEnd"/>
      <w:r w:rsidR="000A604D"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одной из первых предложила проект создания автоматизированной транспортной системы, способной взять на себя основную часть городских пассажирских перевозок. Авторы идеи настаивают на том, что искусственный интеллект не хуже и даже лучше человека справится с заданием в этой сфере. Сотрудники лаборатории разработали принципиально новый вид городского транспорта, который может функционировать в автономном режиме, без ежеминутного участия человека. Речь идёт о роботизированной транспортной системе, способной заменить большую часть современных автобусов и троллейбусов. </w:t>
      </w:r>
    </w:p>
    <w:p w:rsidR="000A604D" w:rsidRPr="008E56F0" w:rsidRDefault="000A604D" w:rsidP="001C54C6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Суть проекта состоит в следующем. На магистральных улицах выделяются две полосы для движения, в прямом и обратном направлениях. </w:t>
      </w:r>
      <w:r w:rsidR="002B3C8E" w:rsidRPr="008E56F0">
        <w:rPr>
          <w:rFonts w:ascii="Times New Roman" w:hAnsi="Times New Roman" w:cs="Times New Roman"/>
          <w:sz w:val="28"/>
          <w:szCs w:val="28"/>
          <w:lang w:val="ru-RU"/>
        </w:rPr>
        <w:t>Каждая из них шириной не более полутора метров. По ним регулярно передвигаются небольшие электрокары вместимостью от 25 до 50 человек. В проекте они названы “</w:t>
      </w:r>
      <w:r w:rsidR="001C750E" w:rsidRPr="008E56F0">
        <w:rPr>
          <w:rFonts w:ascii="Times New Roman" w:hAnsi="Times New Roman" w:cs="Times New Roman"/>
          <w:sz w:val="28"/>
          <w:szCs w:val="28"/>
          <w:lang w:val="be-BY"/>
        </w:rPr>
        <w:t>инфобусами</w:t>
      </w:r>
      <w:r w:rsidR="001C750E"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”. Каждый электрокар оборудован компьютером, который напрямую связан с сервером. Из них образуются автопоезда, но на виртуальной скрепке. Какую-то часть пути автокараван следует по общему маршруту, забирая пассажиров по ходу движения. В какой-то момент его звенья могут дифференцироваться и ехать в разных направлениях. Для того, чтобы составить гибкий маршрут, на остановочных пунктах, оборудованных турникетами, пассажиры производят оплату проезда и заранее указывают нажатием кнопки нужную им остановку. Вся информация в онлайн-режиме стекается на сервер, и уже он выступает в роли электронного диспетчера. То есть система регулирует движение </w:t>
      </w:r>
      <w:proofErr w:type="spellStart"/>
      <w:r w:rsidR="001C750E" w:rsidRPr="008E56F0">
        <w:rPr>
          <w:rFonts w:ascii="Times New Roman" w:hAnsi="Times New Roman" w:cs="Times New Roman"/>
          <w:sz w:val="28"/>
          <w:szCs w:val="28"/>
          <w:lang w:val="ru-RU"/>
        </w:rPr>
        <w:t>инфобусов</w:t>
      </w:r>
      <w:proofErr w:type="spellEnd"/>
      <w:r w:rsidR="001C750E"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 таким образом, чтобы доставить всех пассажиров в соответствии с их пожеланиями, по возможности самым коротким и быстрым путём. </w:t>
      </w:r>
    </w:p>
    <w:p w:rsidR="00B36B55" w:rsidRDefault="001C750E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  <w:r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Система способна беспрепятственно перевозить большое количество пассажиров, </w:t>
      </w:r>
      <w:r w:rsidR="004C7E47" w:rsidRPr="008E56F0">
        <w:rPr>
          <w:rFonts w:ascii="Times New Roman" w:hAnsi="Times New Roman" w:cs="Times New Roman"/>
          <w:sz w:val="28"/>
          <w:szCs w:val="28"/>
          <w:lang w:val="ru-RU"/>
        </w:rPr>
        <w:t xml:space="preserve">если, конечно создать соответствующую инфраструктуру. Электрокары собираются в накопителях на конечных станциях, там же осуществляется их подзарядка. Она полностью адаптируется к потоку. Соответственно, интервалы движения и сами маршруты могут быть разными. Кроме того, этот вид городского транспорта готов обслуживать пассажиров круглосуточно. В качестве первых примеров, где могла бы появиться альтернатива привычному транспорту был предложен проспект Независимости </w:t>
      </w:r>
      <w:r w:rsidR="004C7E47" w:rsidRPr="008E56F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Минске и улицу Московскую в Бресте. Но в начале система должна пройти </w:t>
      </w:r>
      <w:r w:rsidR="00D12A12" w:rsidRPr="008E56F0">
        <w:rPr>
          <w:rFonts w:ascii="Times New Roman" w:hAnsi="Times New Roman" w:cs="Times New Roman"/>
          <w:sz w:val="28"/>
          <w:szCs w:val="28"/>
          <w:lang w:val="ru-RU"/>
        </w:rPr>
        <w:t>испытание в закрытых условиях.</w:t>
      </w:r>
    </w:p>
    <w:p w:rsidR="0065559F" w:rsidRDefault="0065559F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65559F" w:rsidRDefault="0065559F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65559F" w:rsidRDefault="0065559F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65559F" w:rsidRDefault="0065559F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65559F" w:rsidRDefault="0065559F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65559F" w:rsidRDefault="0065559F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65559F" w:rsidRDefault="0065559F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65559F" w:rsidRDefault="0065559F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65559F" w:rsidRDefault="0065559F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65559F" w:rsidRDefault="0065559F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65559F" w:rsidRDefault="0065559F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65559F" w:rsidRDefault="0065559F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65559F" w:rsidRDefault="0065559F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65559F" w:rsidRDefault="0065559F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65559F" w:rsidRDefault="0065559F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65559F" w:rsidRDefault="0065559F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65559F" w:rsidRDefault="0065559F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65559F" w:rsidRDefault="0065559F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65559F" w:rsidRDefault="0065559F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65559F" w:rsidRDefault="0065559F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65559F" w:rsidRDefault="0065559F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65559F" w:rsidRDefault="0065559F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65559F" w:rsidRDefault="0065559F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65559F" w:rsidRDefault="0065559F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65559F" w:rsidRDefault="0065559F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65559F" w:rsidRPr="0065559F" w:rsidRDefault="0065559F" w:rsidP="0065559F">
      <w:pPr>
        <w:spacing w:line="360" w:lineRule="auto"/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  <w:lang w:val="ru-RU"/>
        </w:rPr>
      </w:pPr>
      <w:proofErr w:type="spellStart"/>
      <w:r w:rsidRPr="0065559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  <w:lang w:val="ru-RU"/>
        </w:rPr>
        <w:lastRenderedPageBreak/>
        <w:t>Джофре</w:t>
      </w:r>
      <w:proofErr w:type="spellEnd"/>
      <w:r w:rsidRPr="0065559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65559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  <w:lang w:val="ru-RU"/>
        </w:rPr>
        <w:t>Лабортехник</w:t>
      </w:r>
      <w:proofErr w:type="spellEnd"/>
    </w:p>
    <w:p w:rsidR="0065559F" w:rsidRPr="0065559F" w:rsidRDefault="0065559F" w:rsidP="0065559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Год основания компании 1998. СООО "</w:t>
      </w:r>
      <w:proofErr w:type="spellStart"/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Джофре</w:t>
      </w:r>
      <w:proofErr w:type="spellEnd"/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Лабортехник</w:t>
      </w:r>
      <w:proofErr w:type="spellEnd"/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", резидент СЭЗ "Брест", занимается проектированием и контрактным производством изделий электронной техники. Сегодня СООО "</w:t>
      </w:r>
      <w:proofErr w:type="spellStart"/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Джофре</w:t>
      </w:r>
      <w:proofErr w:type="spellEnd"/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Лабортехник</w:t>
      </w:r>
      <w:proofErr w:type="spellEnd"/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" – одно из немногих предприятий в стране, которое может выполнить весь комплекс услуг по разработке и изготовлению электронных узлов и блоков. Начиная от инженерной проработки задачи до полной организации производства изделия, с последующим серийным производством. Одно из направлений деятельности СООО "</w:t>
      </w:r>
      <w:proofErr w:type="spellStart"/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Джофре</w:t>
      </w:r>
      <w:proofErr w:type="spellEnd"/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Лабортехник</w:t>
      </w:r>
      <w:proofErr w:type="spellEnd"/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" – разработка и производство систем светодиодного освещения предназначенных для архитектурной подсветки зданий, сооружений, рекламных </w:t>
      </w:r>
      <w:proofErr w:type="gramStart"/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конструкций</w:t>
      </w:r>
      <w:proofErr w:type="gramEnd"/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а так же декоративной подсветки ландшафта в том числе фонтанов, водоемов. Система светодиодного освещения представляет собой комплекс светотехнических электронных управляемых изделий, в качестве источника света используются полупроводниковые светодиоды повышенной яркости в сочетании с оптическими системами различных углов излучения. СООО "</w:t>
      </w:r>
      <w:proofErr w:type="spellStart"/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Джофре</w:t>
      </w:r>
      <w:proofErr w:type="spellEnd"/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Лабортехник</w:t>
      </w:r>
      <w:proofErr w:type="spellEnd"/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" – единственная фирма, которая профессионально занимается разработкой и изготовлением комплектных осветительных систем, на основе светодиодных светильников, для освещения экскурсионных пещер. Во исполнение Директивы №3 Президента РБ от 14 июня 2007г. о необходимости применения энергосберегающих технологий для освещения рабочих зон с целью обеспечения дополнительной экономии электроэнергии предприятия РУП "</w:t>
      </w:r>
      <w:proofErr w:type="spellStart"/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Белоруснефть</w:t>
      </w:r>
      <w:proofErr w:type="spellEnd"/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" успешно используют разработанные СООО "</w:t>
      </w:r>
      <w:proofErr w:type="spellStart"/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Джофре</w:t>
      </w:r>
      <w:proofErr w:type="spellEnd"/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Лабортехник</w:t>
      </w:r>
      <w:proofErr w:type="spellEnd"/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" системы освещения на основе светодиодных светильников для подсветки технологических зон АЗС в темное время суток. СООО "</w:t>
      </w:r>
      <w:proofErr w:type="spellStart"/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Джофре</w:t>
      </w:r>
      <w:proofErr w:type="spellEnd"/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Лабортехник</w:t>
      </w:r>
      <w:proofErr w:type="spellEnd"/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" – производит светодиодные электронные </w:t>
      </w:r>
      <w:proofErr w:type="gramStart"/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табло</w:t>
      </w:r>
      <w:proofErr w:type="gramEnd"/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которые являются одним из самых эффективных рекламно-информационных средств. На информационном поле табло может отображаться </w:t>
      </w:r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lastRenderedPageBreak/>
        <w:t xml:space="preserve">любая текстовая и графическая информация, в том числе новостные блоки (вывод интернет-новостей через </w:t>
      </w:r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RSS</w:t>
      </w:r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-канал), абсолютно точное текущее время с синхронизацией через спутник (</w:t>
      </w:r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GPS</w:t>
      </w:r>
      <w:r w:rsidRPr="006555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-ГЛОНАСС), текущая дата, температура окружающего воздуха, атмосферного давления. Благодаря встроенным дополнительным возможностям: спецэффектам, графике, реализованным элементам программирования, возможности чередования рекламных сообщений с информационно-развлекательными – отображение информации на экране табло получается ярким, динамичным, интересным.</w:t>
      </w:r>
    </w:p>
    <w:p w:rsidR="0065559F" w:rsidRDefault="0065559F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B36B55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B36B55" w:rsidRPr="00802422" w:rsidRDefault="00B36B55" w:rsidP="00C6226F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02422">
        <w:rPr>
          <w:rFonts w:ascii="Times New Roman" w:hAnsi="Times New Roman" w:cs="Times New Roman"/>
          <w:sz w:val="36"/>
          <w:szCs w:val="36"/>
          <w:lang w:val="ru-RU"/>
        </w:rPr>
        <w:lastRenderedPageBreak/>
        <w:t>Решение задач</w:t>
      </w:r>
    </w:p>
    <w:p w:rsidR="00B36B55" w:rsidRPr="00B36B55" w:rsidRDefault="00B36B55" w:rsidP="00C6226F">
      <w:pPr>
        <w:pStyle w:val="af4"/>
        <w:numPr>
          <w:ilvl w:val="0"/>
          <w:numId w:val="5"/>
        </w:numPr>
        <w:ind w:left="0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B36B55">
        <w:rPr>
          <w:rFonts w:ascii="Times New Roman" w:hAnsi="Times New Roman" w:cs="Times New Roman"/>
          <w:sz w:val="28"/>
          <w:szCs w:val="28"/>
          <w:lang w:val="ru-RU"/>
        </w:rPr>
        <w:t>Задача: Спортивное соревнование проводится по круговой системе. Это означает, что каждая пара игроков встречается между собой ровно один раз. Докажите, что в любой момент времени найдутся хотя бы два игрока, прошедшие одинаковое число встреч.</w:t>
      </w:r>
    </w:p>
    <w:p w:rsidR="00B36B55" w:rsidRPr="00B36B55" w:rsidRDefault="00B36B55" w:rsidP="00C6226F">
      <w:pPr>
        <w:pStyle w:val="af4"/>
        <w:ind w:left="0" w:firstLine="283"/>
        <w:rPr>
          <w:rFonts w:ascii="Times New Roman" w:hAnsi="Times New Roman" w:cs="Times New Roman"/>
          <w:sz w:val="28"/>
          <w:szCs w:val="28"/>
          <w:lang w:val="en-AU"/>
        </w:rPr>
      </w:pPr>
      <w:r w:rsidRPr="00B36B55">
        <w:rPr>
          <w:rFonts w:ascii="Times New Roman" w:hAnsi="Times New Roman" w:cs="Times New Roman"/>
          <w:sz w:val="28"/>
          <w:szCs w:val="28"/>
          <w:lang w:val="ru-RU"/>
        </w:rPr>
        <w:t>Решение</w:t>
      </w:r>
      <w:r w:rsidRPr="00B36B55">
        <w:rPr>
          <w:rFonts w:ascii="Times New Roman" w:hAnsi="Times New Roman" w:cs="Times New Roman"/>
          <w:sz w:val="28"/>
          <w:szCs w:val="28"/>
          <w:lang w:val="en-AU"/>
        </w:rPr>
        <w:t xml:space="preserve">: </w:t>
      </w:r>
    </w:p>
    <w:p w:rsidR="00B36B55" w:rsidRPr="00B36B55" w:rsidRDefault="00B36B55" w:rsidP="00C6226F">
      <w:pPr>
        <w:pStyle w:val="af4"/>
        <w:ind w:left="0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B36B55" w:rsidRPr="00B36B55" w:rsidRDefault="00B36B55" w:rsidP="00C6226F">
      <w:pPr>
        <w:pStyle w:val="af4"/>
        <w:numPr>
          <w:ilvl w:val="0"/>
          <w:numId w:val="5"/>
        </w:numPr>
        <w:ind w:left="0" w:firstLine="283"/>
        <w:rPr>
          <w:rFonts w:ascii="Times New Roman" w:hAnsi="Times New Roman" w:cs="Times New Roman"/>
          <w:sz w:val="28"/>
          <w:szCs w:val="28"/>
          <w:lang w:val="be-BY"/>
        </w:rPr>
      </w:pPr>
      <w:r w:rsidRPr="00B36B55">
        <w:rPr>
          <w:rFonts w:ascii="Times New Roman" w:hAnsi="Times New Roman" w:cs="Times New Roman"/>
          <w:sz w:val="28"/>
          <w:szCs w:val="28"/>
          <w:lang w:val="be-BY"/>
        </w:rPr>
        <w:t>Задача</w:t>
      </w:r>
      <w:r w:rsidRPr="00B36B5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36B55">
        <w:rPr>
          <w:rFonts w:ascii="Times New Roman" w:hAnsi="Times New Roman" w:cs="Times New Roman"/>
          <w:sz w:val="28"/>
          <w:szCs w:val="28"/>
          <w:lang w:val="be-BY"/>
        </w:rPr>
        <w:t xml:space="preserve">В шахматном турнире по круговой системе учавствуют семь школьников. Известно, что Ваня сыграл шесть партий, Толя – пять, Лёша и Дима – по три, Семён и Илья – по </w:t>
      </w:r>
      <w:r w:rsidRPr="00B36B5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B36B55">
        <w:rPr>
          <w:rFonts w:ascii="Times New Roman" w:hAnsi="Times New Roman" w:cs="Times New Roman"/>
          <w:sz w:val="28"/>
          <w:szCs w:val="28"/>
          <w:lang w:val="be-BY"/>
        </w:rPr>
        <w:t>ве, Женя – одну. С кем сыграл Лёша?</w:t>
      </w:r>
    </w:p>
    <w:p w:rsidR="00B36B55" w:rsidRPr="00B36B55" w:rsidRDefault="00B36B55" w:rsidP="00C6226F">
      <w:pPr>
        <w:pStyle w:val="af4"/>
        <w:ind w:left="0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B36B55">
        <w:rPr>
          <w:rFonts w:ascii="Times New Roman" w:hAnsi="Times New Roman" w:cs="Times New Roman"/>
          <w:sz w:val="28"/>
          <w:szCs w:val="28"/>
          <w:lang w:val="be-BY"/>
        </w:rPr>
        <w:t>Решение</w:t>
      </w:r>
      <w:r w:rsidRPr="00B36B55">
        <w:rPr>
          <w:rFonts w:ascii="Times New Roman" w:hAnsi="Times New Roman" w:cs="Times New Roman"/>
          <w:sz w:val="28"/>
          <w:szCs w:val="28"/>
          <w:lang w:val="ru-RU"/>
        </w:rPr>
        <w:t>: Ваня сыграл 6 партий, следовательно, он сыграл с каждым из соперников.  Женя сыграл только одну партию, значит его соперником оказался Ваня. Толя сыграл со всеми кроме одного, Жени, т. к. он играл свою единственную партию с Ваней. Илья и Семён сыграли только по две партии с Толей и Ваней, как мы узнали. Остаются Лёша и Дима, которые сыграли по две партии, мы узнали, что их оппонентами уже стали Толя и Ваня, значит они сыграли друг с другом.</w:t>
      </w:r>
    </w:p>
    <w:p w:rsidR="00B36B55" w:rsidRPr="00B36B55" w:rsidRDefault="00B36B55" w:rsidP="00C6226F">
      <w:pPr>
        <w:pStyle w:val="af4"/>
        <w:ind w:left="0" w:firstLine="283"/>
        <w:rPr>
          <w:rFonts w:ascii="Times New Roman" w:hAnsi="Times New Roman" w:cs="Times New Roman"/>
          <w:sz w:val="28"/>
          <w:szCs w:val="28"/>
          <w:lang w:val="be-BY"/>
        </w:rPr>
      </w:pPr>
      <w:r w:rsidRPr="00B36B55"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 w:rsidRPr="00B36B55">
        <w:rPr>
          <w:rFonts w:ascii="Times New Roman" w:hAnsi="Times New Roman" w:cs="Times New Roman"/>
          <w:sz w:val="28"/>
          <w:szCs w:val="28"/>
          <w:lang w:val="be-BY"/>
        </w:rPr>
        <w:t>Лёша сыграл с Толей, Ваней и Димой.</w:t>
      </w:r>
    </w:p>
    <w:p w:rsidR="00B36B55" w:rsidRPr="00B36B55" w:rsidRDefault="00B36B55" w:rsidP="00C6226F">
      <w:pPr>
        <w:pStyle w:val="af4"/>
        <w:ind w:left="0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B36B55" w:rsidRPr="00B36B55" w:rsidRDefault="00B36B55" w:rsidP="00C6226F">
      <w:pPr>
        <w:pStyle w:val="af4"/>
        <w:numPr>
          <w:ilvl w:val="0"/>
          <w:numId w:val="5"/>
        </w:numPr>
        <w:ind w:left="0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B36B55">
        <w:rPr>
          <w:rFonts w:ascii="Times New Roman" w:hAnsi="Times New Roman" w:cs="Times New Roman"/>
          <w:sz w:val="28"/>
          <w:szCs w:val="28"/>
          <w:lang w:val="ru-RU"/>
        </w:rPr>
        <w:t xml:space="preserve">Задача: </w:t>
      </w:r>
      <w:proofErr w:type="gramStart"/>
      <w:r w:rsidRPr="00B36B55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B36B55">
        <w:rPr>
          <w:rFonts w:ascii="Times New Roman" w:hAnsi="Times New Roman" w:cs="Times New Roman"/>
          <w:sz w:val="28"/>
          <w:szCs w:val="28"/>
          <w:lang w:val="ru-RU"/>
        </w:rPr>
        <w:t xml:space="preserve"> соревнованиях по круговой системе с пятью частниками только Ваня и Лёша сыграли одинаковое число встреч, в все остальные – различное. Сколько встреч сыграли Ваня и Лёша?</w:t>
      </w:r>
    </w:p>
    <w:p w:rsidR="00B36B55" w:rsidRPr="00B36B55" w:rsidRDefault="00B36B55" w:rsidP="00C6226F">
      <w:pPr>
        <w:pStyle w:val="af4"/>
        <w:ind w:left="0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B36B55">
        <w:rPr>
          <w:rFonts w:ascii="Times New Roman" w:hAnsi="Times New Roman" w:cs="Times New Roman"/>
          <w:sz w:val="28"/>
          <w:szCs w:val="28"/>
          <w:lang w:val="ru-RU"/>
        </w:rPr>
        <w:t xml:space="preserve">Решение: При пяти участниках в соревнованиях по круговой системе максимальное количество встреч равно 4. Так как мы знаем, что все участники сыграли минимум одну игру, можем утверждать, что ребята могли сыграть от 1 до 4 игр. Чтобы количество встреч удовлетворяло условию задачи необходимо, чтобы количество сыгранных встреч было 1:2:2:3:4. </w:t>
      </w:r>
    </w:p>
    <w:p w:rsidR="00B36B55" w:rsidRPr="00B36B55" w:rsidRDefault="00B36B55" w:rsidP="00C6226F">
      <w:pPr>
        <w:pStyle w:val="af4"/>
        <w:ind w:left="0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B36B55">
        <w:rPr>
          <w:rFonts w:ascii="Times New Roman" w:hAnsi="Times New Roman" w:cs="Times New Roman"/>
          <w:sz w:val="28"/>
          <w:szCs w:val="28"/>
          <w:lang w:val="ru-RU"/>
        </w:rPr>
        <w:t>Ответ: Ваня и Лёша сыграли по 2 игры.</w:t>
      </w:r>
    </w:p>
    <w:p w:rsidR="00B36B55" w:rsidRPr="00B36B55" w:rsidRDefault="00B36B55" w:rsidP="00C6226F">
      <w:pPr>
        <w:pStyle w:val="af4"/>
        <w:ind w:left="0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B36B55" w:rsidRPr="00B36B55" w:rsidRDefault="00B36B55" w:rsidP="00C6226F">
      <w:pPr>
        <w:pStyle w:val="af4"/>
        <w:numPr>
          <w:ilvl w:val="0"/>
          <w:numId w:val="5"/>
        </w:numPr>
        <w:ind w:left="0" w:firstLine="283"/>
        <w:rPr>
          <w:rFonts w:ascii="Times New Roman" w:hAnsi="Times New Roman" w:cs="Times New Roman"/>
          <w:sz w:val="28"/>
          <w:szCs w:val="28"/>
          <w:lang w:val="be-BY"/>
        </w:rPr>
      </w:pPr>
      <w:r w:rsidRPr="00B36B55">
        <w:rPr>
          <w:rFonts w:ascii="Times New Roman" w:hAnsi="Times New Roman" w:cs="Times New Roman"/>
          <w:sz w:val="28"/>
          <w:szCs w:val="28"/>
          <w:lang w:val="be-BY"/>
        </w:rPr>
        <w:t>Задача</w:t>
      </w:r>
      <w:r w:rsidRPr="00B36B5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36B55">
        <w:rPr>
          <w:rFonts w:ascii="Times New Roman" w:hAnsi="Times New Roman" w:cs="Times New Roman"/>
          <w:sz w:val="28"/>
          <w:szCs w:val="28"/>
          <w:lang w:val="be-BY"/>
        </w:rPr>
        <w:t>В соревнованиях пло круговой системе с двенадцатью участниками провели все встречи. Сколько встреч было сыграно</w:t>
      </w:r>
      <w:r w:rsidRPr="00B36B5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B36B55" w:rsidRPr="00B36B55" w:rsidRDefault="00B36B55" w:rsidP="00C6226F">
      <w:pPr>
        <w:pStyle w:val="af4"/>
        <w:ind w:left="0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B36B55">
        <w:rPr>
          <w:rFonts w:ascii="Times New Roman" w:hAnsi="Times New Roman" w:cs="Times New Roman"/>
          <w:sz w:val="28"/>
          <w:szCs w:val="28"/>
          <w:lang w:val="ru-RU"/>
        </w:rPr>
        <w:t xml:space="preserve">Решение: Количество встреч в круговой системе рассчитывается по следующей формуле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N(N-1)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12(12-1)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=66</m:t>
        </m:r>
      </m:oMath>
      <w:r w:rsidRPr="00B36B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36B55" w:rsidRPr="00B36B55" w:rsidRDefault="00B36B55" w:rsidP="00C6226F">
      <w:pPr>
        <w:pStyle w:val="af4"/>
        <w:ind w:left="0" w:firstLine="283"/>
        <w:rPr>
          <w:rFonts w:ascii="Times New Roman" w:hAnsi="Times New Roman" w:cs="Times New Roman"/>
          <w:sz w:val="28"/>
          <w:szCs w:val="28"/>
          <w:lang w:val="be-BY"/>
        </w:rPr>
      </w:pPr>
      <w:r w:rsidRPr="00B36B55">
        <w:rPr>
          <w:rFonts w:ascii="Times New Roman" w:hAnsi="Times New Roman" w:cs="Times New Roman"/>
          <w:sz w:val="28"/>
          <w:szCs w:val="28"/>
          <w:lang w:val="be-BY"/>
        </w:rPr>
        <w:t>Ответ</w:t>
      </w:r>
      <w:r w:rsidRPr="00B36B55">
        <w:rPr>
          <w:rFonts w:ascii="Times New Roman" w:hAnsi="Times New Roman" w:cs="Times New Roman"/>
          <w:sz w:val="28"/>
          <w:szCs w:val="28"/>
          <w:lang w:val="en-AU"/>
        </w:rPr>
        <w:t xml:space="preserve">: </w:t>
      </w:r>
      <w:r w:rsidRPr="00B36B55">
        <w:rPr>
          <w:rFonts w:ascii="Times New Roman" w:hAnsi="Times New Roman" w:cs="Times New Roman"/>
          <w:sz w:val="28"/>
          <w:szCs w:val="28"/>
          <w:lang w:val="be-BY"/>
        </w:rPr>
        <w:t>66 встреч было сыграно.</w:t>
      </w:r>
    </w:p>
    <w:p w:rsidR="00B36B55" w:rsidRPr="00B36B55" w:rsidRDefault="00B36B55" w:rsidP="00C6226F">
      <w:pPr>
        <w:pStyle w:val="af4"/>
        <w:ind w:left="0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B36B55" w:rsidRPr="00B36B55" w:rsidRDefault="00B36B55" w:rsidP="00C6226F">
      <w:pPr>
        <w:pStyle w:val="af4"/>
        <w:numPr>
          <w:ilvl w:val="0"/>
          <w:numId w:val="5"/>
        </w:numPr>
        <w:ind w:left="0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B36B55">
        <w:rPr>
          <w:rFonts w:ascii="Times New Roman" w:hAnsi="Times New Roman" w:cs="Times New Roman"/>
          <w:sz w:val="28"/>
          <w:szCs w:val="28"/>
          <w:lang w:val="ru-RU"/>
        </w:rPr>
        <w:t xml:space="preserve">Задача: Чемпионат лагеря по футболу проводится по круговой системе. За победу в матче давалось 2 очка, за ничью – 1, за поражение – 0. Если две </w:t>
      </w:r>
      <w:r w:rsidRPr="00B36B55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команды набирали одинаковое количество очков, то место определялось по разности забитых и пропущенных мячей. Чемпион набрал семь очков, второй призёр – пять, третий – три. Сколько очков набрала команда, занявшая последнее место?</w:t>
      </w:r>
    </w:p>
    <w:p w:rsidR="00B36B55" w:rsidRPr="00B36B55" w:rsidRDefault="00B36B55" w:rsidP="00C6226F">
      <w:pPr>
        <w:pStyle w:val="af4"/>
        <w:ind w:left="0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B36B55">
        <w:rPr>
          <w:rFonts w:ascii="Times New Roman" w:hAnsi="Times New Roman" w:cs="Times New Roman"/>
          <w:sz w:val="28"/>
          <w:szCs w:val="28"/>
          <w:lang w:val="ru-RU"/>
        </w:rPr>
        <w:t xml:space="preserve">Решение: </w:t>
      </w:r>
      <w:r w:rsidRPr="00B36B55">
        <w:rPr>
          <w:rFonts w:ascii="Times New Roman" w:hAnsi="Times New Roman" w:cs="Times New Roman"/>
          <w:sz w:val="28"/>
          <w:szCs w:val="28"/>
          <w:lang w:val="be-BY"/>
        </w:rPr>
        <w:t>Допустим первое место набало 7 очков так</w:t>
      </w:r>
      <w:r w:rsidRPr="00B36B55">
        <w:rPr>
          <w:rFonts w:ascii="Times New Roman" w:hAnsi="Times New Roman" w:cs="Times New Roman"/>
          <w:sz w:val="28"/>
          <w:szCs w:val="28"/>
          <w:lang w:val="ru-RU"/>
        </w:rPr>
        <w:t>: 1н 3в, второе – 3н, 1в, третье 3н, 1п, тогда может рассчитать, как это произошло с остальными участниками. Так как игра было по 4, количество участников равно 5. С учётом предыдущих предположений: четвёртое место сыграло 2 ничьи и проиграла одну игру, а пятое, последнее, проиграла 2 раза и сыграло одну ничью. Остаётся одна игра меду пятым и четвёртым местом, для того, чтобы четвёртое место не набрало больше очков, чем третье, они должны сыграть в ничью, тогда у четвёртого места будет 3 очка, и оно проиграет по разности мячей, а у пятого – 2.</w:t>
      </w:r>
    </w:p>
    <w:p w:rsidR="00B36B55" w:rsidRPr="00B36B55" w:rsidRDefault="00B36B55" w:rsidP="00C6226F">
      <w:pPr>
        <w:pStyle w:val="af4"/>
        <w:ind w:left="0" w:firstLine="283"/>
        <w:rPr>
          <w:rFonts w:ascii="Times New Roman" w:hAnsi="Times New Roman" w:cs="Times New Roman"/>
          <w:sz w:val="28"/>
          <w:szCs w:val="28"/>
          <w:lang w:val="be-BY"/>
        </w:rPr>
      </w:pPr>
      <w:r w:rsidRPr="00B36B55"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 w:rsidRPr="00B36B55">
        <w:rPr>
          <w:rFonts w:ascii="Times New Roman" w:hAnsi="Times New Roman" w:cs="Times New Roman"/>
          <w:sz w:val="28"/>
          <w:szCs w:val="28"/>
          <w:lang w:val="be-BY"/>
        </w:rPr>
        <w:t>У последнего места будет 2 очка.</w:t>
      </w:r>
    </w:p>
    <w:p w:rsidR="00B36B55" w:rsidRPr="00B36B55" w:rsidRDefault="00B36B55" w:rsidP="00C6226F">
      <w:pPr>
        <w:pStyle w:val="af4"/>
        <w:ind w:left="0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B36B55" w:rsidRPr="00B36B55" w:rsidRDefault="00B36B55" w:rsidP="00C6226F">
      <w:pPr>
        <w:pStyle w:val="af4"/>
        <w:numPr>
          <w:ilvl w:val="0"/>
          <w:numId w:val="5"/>
        </w:numPr>
        <w:ind w:left="0" w:firstLine="283"/>
        <w:rPr>
          <w:rFonts w:ascii="Times New Roman" w:hAnsi="Times New Roman" w:cs="Times New Roman"/>
          <w:sz w:val="28"/>
          <w:szCs w:val="28"/>
          <w:lang w:val="be-BY"/>
        </w:rPr>
      </w:pPr>
      <w:r w:rsidRPr="00B36B55">
        <w:rPr>
          <w:rFonts w:ascii="Times New Roman" w:hAnsi="Times New Roman" w:cs="Times New Roman"/>
          <w:sz w:val="28"/>
          <w:szCs w:val="28"/>
          <w:lang w:val="be-BY"/>
        </w:rPr>
        <w:t>Задача</w:t>
      </w:r>
      <w:r w:rsidRPr="00B36B5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36B55">
        <w:rPr>
          <w:rFonts w:ascii="Times New Roman" w:hAnsi="Times New Roman" w:cs="Times New Roman"/>
          <w:sz w:val="28"/>
          <w:szCs w:val="28"/>
          <w:lang w:val="be-BY"/>
        </w:rPr>
        <w:t>В футбольном турнире 20 команд сыграли 8 туров</w:t>
      </w:r>
      <w:r w:rsidRPr="00B36B5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36B55">
        <w:rPr>
          <w:rFonts w:ascii="Times New Roman" w:hAnsi="Times New Roman" w:cs="Times New Roman"/>
          <w:sz w:val="28"/>
          <w:szCs w:val="28"/>
          <w:lang w:val="be-BY"/>
        </w:rPr>
        <w:t xml:space="preserve">каждая команда сыграла с 8 разным командами. Докажите, что найдутся три команды, не сыгравише между собой пока ни одного матча. </w:t>
      </w:r>
    </w:p>
    <w:p w:rsidR="00B36B55" w:rsidRPr="00B36B55" w:rsidRDefault="00B36B55" w:rsidP="00C6226F">
      <w:pPr>
        <w:pStyle w:val="af4"/>
        <w:ind w:left="0" w:firstLine="283"/>
        <w:rPr>
          <w:rFonts w:ascii="Times New Roman" w:hAnsi="Times New Roman" w:cs="Times New Roman"/>
          <w:sz w:val="28"/>
          <w:szCs w:val="28"/>
        </w:rPr>
      </w:pPr>
      <w:r w:rsidRPr="00B36B55">
        <w:rPr>
          <w:rFonts w:ascii="Times New Roman" w:hAnsi="Times New Roman" w:cs="Times New Roman"/>
          <w:sz w:val="28"/>
          <w:szCs w:val="28"/>
          <w:lang w:val="be-BY"/>
        </w:rPr>
        <w:t>Решение</w:t>
      </w:r>
      <w:r w:rsidRPr="00B36B55">
        <w:rPr>
          <w:rFonts w:ascii="Times New Roman" w:hAnsi="Times New Roman" w:cs="Times New Roman"/>
          <w:sz w:val="28"/>
          <w:szCs w:val="28"/>
          <w:lang w:val="en-AU"/>
        </w:rPr>
        <w:t xml:space="preserve">: </w:t>
      </w:r>
    </w:p>
    <w:p w:rsidR="00B36B55" w:rsidRPr="00B36B55" w:rsidRDefault="00B36B55" w:rsidP="00C6226F">
      <w:pPr>
        <w:pStyle w:val="af4"/>
        <w:ind w:left="0" w:firstLine="283"/>
        <w:rPr>
          <w:rFonts w:ascii="Times New Roman" w:hAnsi="Times New Roman" w:cs="Times New Roman"/>
          <w:sz w:val="28"/>
          <w:szCs w:val="28"/>
          <w:lang w:val="be-BY"/>
        </w:rPr>
      </w:pPr>
    </w:p>
    <w:p w:rsidR="00B36B55" w:rsidRPr="00B36B55" w:rsidRDefault="00B36B55" w:rsidP="00C6226F">
      <w:pPr>
        <w:pStyle w:val="af4"/>
        <w:numPr>
          <w:ilvl w:val="0"/>
          <w:numId w:val="5"/>
        </w:numPr>
        <w:ind w:left="0" w:firstLine="283"/>
        <w:rPr>
          <w:rFonts w:ascii="Times New Roman" w:hAnsi="Times New Roman" w:cs="Times New Roman"/>
          <w:sz w:val="28"/>
          <w:szCs w:val="28"/>
          <w:lang w:val="be-BY"/>
        </w:rPr>
      </w:pPr>
      <w:r w:rsidRPr="00B36B55">
        <w:rPr>
          <w:rFonts w:ascii="Times New Roman" w:hAnsi="Times New Roman" w:cs="Times New Roman"/>
          <w:sz w:val="28"/>
          <w:szCs w:val="28"/>
          <w:lang w:val="be-BY"/>
        </w:rPr>
        <w:t>В компании, состоящей из пяти человек, среди любых трёх человек найдутся двое знакомых и двое незнакомых друг с другом. Докажите, что компанию можно рассадить за круглым столом так, чтобы по обе стороны от каждого человека сидели его знакомые.</w:t>
      </w:r>
    </w:p>
    <w:p w:rsidR="00B36B55" w:rsidRPr="00B36B55" w:rsidRDefault="00B36B55" w:rsidP="00C6226F">
      <w:pPr>
        <w:pStyle w:val="af4"/>
        <w:ind w:left="0" w:firstLine="283"/>
        <w:rPr>
          <w:rFonts w:ascii="Times New Roman" w:hAnsi="Times New Roman" w:cs="Times New Roman"/>
          <w:sz w:val="28"/>
          <w:szCs w:val="28"/>
          <w:lang w:val="be-BY"/>
        </w:rPr>
      </w:pPr>
      <w:r w:rsidRPr="00B36B55">
        <w:rPr>
          <w:rFonts w:ascii="Times New Roman" w:hAnsi="Times New Roman" w:cs="Times New Roman"/>
          <w:sz w:val="28"/>
          <w:szCs w:val="28"/>
          <w:lang w:val="be-BY"/>
        </w:rPr>
        <w:t>Решение</w:t>
      </w:r>
      <w:r w:rsidRPr="00B36B5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B36B55">
        <w:rPr>
          <w:rFonts w:ascii="Times New Roman" w:hAnsi="Times New Roman" w:cs="Times New Roman"/>
          <w:sz w:val="28"/>
          <w:szCs w:val="28"/>
          <w:lang w:val="be-BY"/>
        </w:rPr>
        <w:t xml:space="preserve"> Допустим ребята сидят в порядке 1-2-3-4-5-1 и у нас получилось их рассадить по условию, тогда проверим на выполнение другого условия. Если мы возьмём тройку 2-3-4, 2 и 4 знакомы не будут, однако они сидят со своими знакомыми 1, 3 и 3, 5 соответственно.Теперь возьмём тройку не рядомсидящих ребят, например 1, 3-4, из предыдущего умозаключения сделаем вывод, что 3-4 знакомы, в то же время ребята 1, 3 и 1, 4 могут быть незнакомы, следовательно наше условие выполняется, а так как общее количество ребят пять, мы не сможем взять тройку без одной пары ребят, кторые сидят вместе.</w:t>
      </w:r>
    </w:p>
    <w:p w:rsidR="00B36B55" w:rsidRPr="00B36B55" w:rsidRDefault="00B36B55" w:rsidP="00C6226F">
      <w:pPr>
        <w:pStyle w:val="af4"/>
        <w:ind w:left="0" w:firstLine="283"/>
        <w:rPr>
          <w:rFonts w:ascii="Times New Roman" w:hAnsi="Times New Roman" w:cs="Times New Roman"/>
          <w:sz w:val="28"/>
          <w:szCs w:val="28"/>
          <w:lang w:val="be-BY"/>
        </w:rPr>
      </w:pPr>
      <w:r w:rsidRPr="00B36B55">
        <w:rPr>
          <w:rFonts w:ascii="Times New Roman" w:hAnsi="Times New Roman" w:cs="Times New Roman"/>
          <w:sz w:val="28"/>
          <w:szCs w:val="28"/>
          <w:lang w:val="be-BY"/>
        </w:rPr>
        <w:t>Ответ</w:t>
      </w:r>
      <w:r w:rsidRPr="00B36B55">
        <w:rPr>
          <w:rFonts w:ascii="Times New Roman" w:hAnsi="Times New Roman" w:cs="Times New Roman"/>
          <w:sz w:val="28"/>
          <w:szCs w:val="28"/>
          <w:lang w:val="en-AU"/>
        </w:rPr>
        <w:t xml:space="preserve">: </w:t>
      </w:r>
      <w:r w:rsidRPr="00B36B55">
        <w:rPr>
          <w:rFonts w:ascii="Times New Roman" w:hAnsi="Times New Roman" w:cs="Times New Roman"/>
          <w:sz w:val="28"/>
          <w:szCs w:val="28"/>
          <w:lang w:val="be-BY"/>
        </w:rPr>
        <w:t>Доказано.</w:t>
      </w:r>
    </w:p>
    <w:p w:rsidR="00B36B55" w:rsidRPr="00B36B55" w:rsidRDefault="00B36B55" w:rsidP="00C6226F">
      <w:pPr>
        <w:pStyle w:val="af4"/>
        <w:ind w:left="0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B36B55" w:rsidRPr="00B36B55" w:rsidRDefault="00B36B55" w:rsidP="00C6226F">
      <w:pPr>
        <w:pStyle w:val="af4"/>
        <w:numPr>
          <w:ilvl w:val="0"/>
          <w:numId w:val="5"/>
        </w:numPr>
        <w:ind w:left="0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B36B55">
        <w:rPr>
          <w:rFonts w:ascii="Times New Roman" w:hAnsi="Times New Roman" w:cs="Times New Roman"/>
          <w:sz w:val="28"/>
          <w:szCs w:val="28"/>
          <w:lang w:val="ru-RU"/>
        </w:rPr>
        <w:t>Известно, что в компании каждый человек знаком не менее, чем с половиной присутствующих. Докажите, что можно выбрать из компании четырёх человек и рассадить за круглым столом так, что при этом каждый будет сидеть рядом со своими знакомыми.</w:t>
      </w:r>
    </w:p>
    <w:p w:rsidR="00B36B55" w:rsidRPr="00B36B55" w:rsidRDefault="00B36B55" w:rsidP="00C6226F">
      <w:pPr>
        <w:pStyle w:val="af4"/>
        <w:ind w:left="0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B36B5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Решение: </w:t>
      </w:r>
      <w:r w:rsidRPr="00B36B55">
        <w:rPr>
          <w:rFonts w:ascii="Times New Roman" w:hAnsi="Times New Roman" w:cs="Times New Roman"/>
          <w:sz w:val="28"/>
          <w:szCs w:val="28"/>
          <w:lang w:val="be-BY"/>
        </w:rPr>
        <w:t xml:space="preserve">Пусть </w:t>
      </w:r>
      <w:r w:rsidRPr="00B36B55">
        <w:rPr>
          <w:rFonts w:ascii="Times New Roman" w:hAnsi="Times New Roman" w:cs="Times New Roman"/>
          <w:sz w:val="28"/>
          <w:szCs w:val="28"/>
          <w:lang w:val="en-AU"/>
        </w:rPr>
        <w:t>N</w:t>
      </w:r>
      <w:r w:rsidRPr="00B36B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B55">
        <w:rPr>
          <w:rFonts w:ascii="Times New Roman" w:hAnsi="Times New Roman" w:cs="Times New Roman"/>
          <w:sz w:val="28"/>
          <w:szCs w:val="28"/>
          <w:lang w:val="be-BY"/>
        </w:rPr>
        <w:t xml:space="preserve">– количество человек. Тогда, исходя из условия, что каждый человек знаком с </w:t>
      </w:r>
      <w:r w:rsidRPr="00B36B55">
        <w:rPr>
          <w:rFonts w:ascii="Times New Roman" w:hAnsi="Times New Roman" w:cs="Times New Roman"/>
          <w:sz w:val="28"/>
          <w:szCs w:val="28"/>
        </w:rPr>
        <w:t>N</w:t>
      </w:r>
      <w:r w:rsidRPr="00B36B55">
        <w:rPr>
          <w:rFonts w:ascii="Times New Roman" w:hAnsi="Times New Roman" w:cs="Times New Roman"/>
          <w:sz w:val="28"/>
          <w:szCs w:val="28"/>
          <w:lang w:val="ru-RU"/>
        </w:rPr>
        <w:t xml:space="preserve">/2 </w:t>
      </w:r>
    </w:p>
    <w:p w:rsidR="00B36B55" w:rsidRPr="00B36B55" w:rsidRDefault="00B36B55" w:rsidP="00C6226F">
      <w:pPr>
        <w:pStyle w:val="af4"/>
        <w:ind w:left="0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B36B55" w:rsidRPr="00B36B55" w:rsidRDefault="00B36B55" w:rsidP="00C6226F">
      <w:pPr>
        <w:pStyle w:val="af4"/>
        <w:numPr>
          <w:ilvl w:val="0"/>
          <w:numId w:val="5"/>
        </w:numPr>
        <w:ind w:left="0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B36B55">
        <w:rPr>
          <w:rFonts w:ascii="Times New Roman" w:hAnsi="Times New Roman" w:cs="Times New Roman"/>
          <w:sz w:val="28"/>
          <w:szCs w:val="28"/>
          <w:lang w:val="ru-RU"/>
        </w:rPr>
        <w:t>В некотором государстве система авиалиний устроена так, что любой город соединён не более чем с тремя другими из любого города в любой другой можно перелететь, сделав не более одной пересадки. Какое наибольшее число городов может быть в этом государстве?</w:t>
      </w:r>
    </w:p>
    <w:p w:rsidR="00B36B55" w:rsidRPr="00B36B55" w:rsidRDefault="00B36B55" w:rsidP="00C6226F">
      <w:pPr>
        <w:pStyle w:val="af4"/>
        <w:ind w:left="0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B36B55">
        <w:rPr>
          <w:rFonts w:ascii="Times New Roman" w:hAnsi="Times New Roman" w:cs="Times New Roman"/>
          <w:sz w:val="28"/>
          <w:szCs w:val="28"/>
          <w:lang w:val="ru-RU"/>
        </w:rPr>
        <w:t>Решение: Пусть есть центральный город, от которого исходят три пути к другим различным городам, от которых есть пути ещё к шести разным городам, по два от каждого. Такое строение удовлетворяет нашему условию.</w:t>
      </w:r>
    </w:p>
    <w:p w:rsidR="00B36B55" w:rsidRPr="00B36B55" w:rsidRDefault="00B36B55" w:rsidP="00C6226F">
      <w:pPr>
        <w:pStyle w:val="af4"/>
        <w:ind w:left="0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B36B55"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Pr="00E92AE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36B55">
        <w:rPr>
          <w:rFonts w:ascii="Times New Roman" w:hAnsi="Times New Roman" w:cs="Times New Roman"/>
          <w:sz w:val="28"/>
          <w:szCs w:val="28"/>
          <w:lang w:val="ru-RU"/>
        </w:rPr>
        <w:t>10 городов.</w:t>
      </w: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B36B55" w:rsidRDefault="00B36B55" w:rsidP="00C6226F">
      <w:pPr>
        <w:pStyle w:val="af4"/>
        <w:ind w:left="0" w:firstLine="283"/>
        <w:rPr>
          <w:rFonts w:ascii="Arial" w:hAnsi="Arial" w:cs="Arial"/>
          <w:sz w:val="24"/>
          <w:szCs w:val="24"/>
          <w:lang w:val="ru-RU"/>
        </w:rPr>
      </w:pPr>
    </w:p>
    <w:p w:rsidR="00281027" w:rsidRPr="008E56F0" w:rsidRDefault="00281027" w:rsidP="00C6226F">
      <w:pPr>
        <w:ind w:right="50"/>
        <w:rPr>
          <w:rFonts w:ascii="Times New Roman" w:hAnsi="Times New Roman" w:cs="Times New Roman"/>
          <w:sz w:val="28"/>
          <w:szCs w:val="28"/>
          <w:lang w:val="ru-RU"/>
        </w:rPr>
      </w:pPr>
    </w:p>
    <w:p w:rsidR="00121591" w:rsidRPr="008E56F0" w:rsidRDefault="00C6226F" w:rsidP="00C6226F">
      <w:pPr>
        <w:ind w:right="5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Заключение</w:t>
      </w:r>
    </w:p>
    <w:p w:rsidR="00281027" w:rsidRDefault="00281027" w:rsidP="00C6226F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  <w:r w:rsidRPr="008E56F0">
        <w:rPr>
          <w:rFonts w:ascii="Times New Roman" w:hAnsi="Times New Roman" w:cs="Times New Roman"/>
          <w:sz w:val="28"/>
          <w:szCs w:val="28"/>
          <w:lang w:val="ru-RU"/>
        </w:rPr>
        <w:t>В конце моей практики я осознал, что мир ИТ разнообразен и приютит людей с разными интересами, направленностями. Надеюсь, продолжив развиваться в этой сфере я смогу добиться тёплого места в этом мире, с уютной интересной мне работой и хорошим дружным коллективом. Мне нравится мой выбор университета и будущей специальности, я рад, что я стал тем, одним из немногих студентов, кому нравится то, что они делают.</w:t>
      </w:r>
    </w:p>
    <w:p w:rsidR="00E76158" w:rsidRDefault="00E76158" w:rsidP="00C6226F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C6226F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C6226F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C6226F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C6226F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C6226F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C6226F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C6226F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C6226F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C6226F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C6226F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C6226F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C6226F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C6226F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C6226F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C6226F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C6226F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C6226F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C6226F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C6226F">
      <w:pPr>
        <w:ind w:right="50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E76158" w:rsidRDefault="00E76158" w:rsidP="00E76158">
      <w:pPr>
        <w:ind w:right="50"/>
        <w:jc w:val="center"/>
        <w:rPr>
          <w:rFonts w:ascii="Times New Roman" w:hAnsi="Times New Roman" w:cs="Times New Roman"/>
          <w:sz w:val="36"/>
          <w:szCs w:val="36"/>
          <w:lang w:val="be-BY"/>
        </w:rPr>
      </w:pPr>
      <w:r w:rsidRPr="00E76158">
        <w:rPr>
          <w:rFonts w:ascii="Times New Roman" w:hAnsi="Times New Roman" w:cs="Times New Roman"/>
          <w:sz w:val="36"/>
          <w:szCs w:val="36"/>
          <w:lang w:val="be-BY"/>
        </w:rPr>
        <w:lastRenderedPageBreak/>
        <w:t>Источники</w:t>
      </w:r>
    </w:p>
    <w:p w:rsidR="00E76158" w:rsidRDefault="008E5E70" w:rsidP="00E76158">
      <w:pPr>
        <w:ind w:right="50"/>
        <w:rPr>
          <w:rFonts w:ascii="Times New Roman" w:hAnsi="Times New Roman" w:cs="Times New Roman"/>
          <w:sz w:val="36"/>
          <w:szCs w:val="36"/>
          <w:lang w:val="be-BY"/>
        </w:rPr>
      </w:pPr>
      <w:hyperlink r:id="rId8" w:history="1">
        <w:r w:rsidR="00E76158" w:rsidRPr="00413314">
          <w:rPr>
            <w:rStyle w:val="af5"/>
            <w:rFonts w:ascii="Times New Roman" w:hAnsi="Times New Roman"/>
            <w:sz w:val="36"/>
            <w:szCs w:val="36"/>
            <w:lang w:val="be-BY"/>
          </w:rPr>
          <w:t>https://jofrelab.com/</w:t>
        </w:r>
      </w:hyperlink>
    </w:p>
    <w:p w:rsidR="00E76158" w:rsidRDefault="008E5E70" w:rsidP="00E76158">
      <w:pPr>
        <w:ind w:right="50"/>
        <w:rPr>
          <w:lang w:val="be-BY"/>
        </w:rPr>
      </w:pPr>
      <w:hyperlink r:id="rId9" w:history="1">
        <w:r w:rsidR="00E76158" w:rsidRPr="00413314">
          <w:rPr>
            <w:rStyle w:val="af5"/>
            <w:rFonts w:ascii="Times New Roman" w:hAnsi="Times New Roman"/>
            <w:sz w:val="36"/>
            <w:szCs w:val="36"/>
            <w:lang w:val="be-BY"/>
          </w:rPr>
          <w:t>https://robotics.bstu.by/</w:t>
        </w:r>
      </w:hyperlink>
      <w:r w:rsidR="00E76158" w:rsidRPr="00E76158">
        <w:rPr>
          <w:lang w:val="be-BY"/>
        </w:rPr>
        <w:t xml:space="preserve"> </w:t>
      </w:r>
    </w:p>
    <w:p w:rsidR="00E76158" w:rsidRDefault="00E76158" w:rsidP="00E76158">
      <w:pPr>
        <w:ind w:right="50"/>
        <w:rPr>
          <w:rFonts w:ascii="Times New Roman" w:hAnsi="Times New Roman" w:cs="Times New Roman"/>
          <w:sz w:val="36"/>
          <w:szCs w:val="36"/>
          <w:lang w:val="be-BY"/>
        </w:rPr>
      </w:pPr>
      <w:r w:rsidRPr="00E76158">
        <w:rPr>
          <w:rFonts w:ascii="Times New Roman" w:hAnsi="Times New Roman" w:cs="Times New Roman"/>
          <w:sz w:val="36"/>
          <w:szCs w:val="36"/>
          <w:lang w:val="be-BY"/>
        </w:rPr>
        <w:t>https://www.epolsoft.com/ru/home_ru/</w:t>
      </w:r>
    </w:p>
    <w:p w:rsidR="00E76158" w:rsidRPr="00E76158" w:rsidRDefault="00E76158" w:rsidP="00E76158">
      <w:pPr>
        <w:ind w:right="50"/>
        <w:rPr>
          <w:rFonts w:ascii="Times New Roman" w:hAnsi="Times New Roman" w:cs="Times New Roman"/>
          <w:sz w:val="36"/>
          <w:szCs w:val="36"/>
          <w:lang w:val="be-BY"/>
        </w:rPr>
      </w:pPr>
    </w:p>
    <w:p w:rsidR="00E76158" w:rsidRPr="00E76158" w:rsidRDefault="00E76158" w:rsidP="00C6226F">
      <w:pPr>
        <w:ind w:right="50" w:firstLine="425"/>
        <w:rPr>
          <w:rFonts w:ascii="Times New Roman" w:hAnsi="Times New Roman" w:cs="Times New Roman"/>
          <w:sz w:val="28"/>
          <w:szCs w:val="28"/>
          <w:lang w:val="be-BY"/>
        </w:rPr>
      </w:pPr>
    </w:p>
    <w:sectPr w:rsidR="00E76158" w:rsidRPr="00E76158" w:rsidSect="00E92AE2">
      <w:footerReference w:type="default" r:id="rId10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E70" w:rsidRDefault="008E5E70" w:rsidP="00883EA8">
      <w:pPr>
        <w:spacing w:after="0" w:line="240" w:lineRule="auto"/>
      </w:pPr>
      <w:r>
        <w:separator/>
      </w:r>
    </w:p>
  </w:endnote>
  <w:endnote w:type="continuationSeparator" w:id="0">
    <w:p w:rsidR="008E5E70" w:rsidRDefault="008E5E70" w:rsidP="00883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36521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DD225C" w:rsidRPr="00DD225C" w:rsidRDefault="00DD225C">
        <w:pPr>
          <w:pStyle w:val="afd"/>
          <w:jc w:val="right"/>
          <w:rPr>
            <w:rFonts w:ascii="Times New Roman" w:hAnsi="Times New Roman" w:cs="Times New Roman"/>
          </w:rPr>
        </w:pPr>
        <w:r w:rsidRPr="00DD225C">
          <w:rPr>
            <w:rFonts w:ascii="Times New Roman" w:hAnsi="Times New Roman" w:cs="Times New Roman"/>
          </w:rPr>
          <w:fldChar w:fldCharType="begin"/>
        </w:r>
        <w:r w:rsidRPr="00DD225C">
          <w:rPr>
            <w:rFonts w:ascii="Times New Roman" w:hAnsi="Times New Roman" w:cs="Times New Roman"/>
          </w:rPr>
          <w:instrText>PAGE   \* MERGEFORMAT</w:instrText>
        </w:r>
        <w:r w:rsidRPr="00DD225C">
          <w:rPr>
            <w:rFonts w:ascii="Times New Roman" w:hAnsi="Times New Roman" w:cs="Times New Roman"/>
          </w:rPr>
          <w:fldChar w:fldCharType="separate"/>
        </w:r>
        <w:r w:rsidR="006A2810" w:rsidRPr="006A2810">
          <w:rPr>
            <w:rFonts w:ascii="Times New Roman" w:hAnsi="Times New Roman" w:cs="Times New Roman"/>
            <w:noProof/>
            <w:lang w:val="ru-RU"/>
          </w:rPr>
          <w:t>15</w:t>
        </w:r>
        <w:r w:rsidRPr="00DD225C">
          <w:rPr>
            <w:rFonts w:ascii="Times New Roman" w:hAnsi="Times New Roman" w:cs="Times New Roman"/>
          </w:rPr>
          <w:fldChar w:fldCharType="end"/>
        </w:r>
      </w:p>
    </w:sdtContent>
  </w:sdt>
  <w:p w:rsidR="00883EA8" w:rsidRDefault="00883EA8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E70" w:rsidRDefault="008E5E70" w:rsidP="00883EA8">
      <w:pPr>
        <w:spacing w:after="0" w:line="240" w:lineRule="auto"/>
      </w:pPr>
      <w:r>
        <w:separator/>
      </w:r>
    </w:p>
  </w:footnote>
  <w:footnote w:type="continuationSeparator" w:id="0">
    <w:p w:rsidR="008E5E70" w:rsidRDefault="008E5E70" w:rsidP="00883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D72AF"/>
    <w:multiLevelType w:val="multilevel"/>
    <w:tmpl w:val="C30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B4225"/>
    <w:multiLevelType w:val="hybridMultilevel"/>
    <w:tmpl w:val="3BA49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B1367"/>
    <w:multiLevelType w:val="hybridMultilevel"/>
    <w:tmpl w:val="30383AE4"/>
    <w:lvl w:ilvl="0" w:tplc="CFD49958">
      <w:start w:val="1"/>
      <w:numFmt w:val="decimal"/>
      <w:lvlText w:val="%1)"/>
      <w:lvlJc w:val="left"/>
      <w:pPr>
        <w:ind w:left="-1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59FC553E"/>
    <w:multiLevelType w:val="hybridMultilevel"/>
    <w:tmpl w:val="4C18C330"/>
    <w:lvl w:ilvl="0" w:tplc="E7509194">
      <w:start w:val="1"/>
      <w:numFmt w:val="decimal"/>
      <w:lvlText w:val="%1."/>
      <w:lvlJc w:val="left"/>
      <w:pPr>
        <w:ind w:left="-455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5F877C15"/>
    <w:multiLevelType w:val="hybridMultilevel"/>
    <w:tmpl w:val="732E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76F"/>
    <w:rsid w:val="00023C68"/>
    <w:rsid w:val="0005394B"/>
    <w:rsid w:val="00081D9A"/>
    <w:rsid w:val="000A604D"/>
    <w:rsid w:val="000D0282"/>
    <w:rsid w:val="001143B0"/>
    <w:rsid w:val="00121591"/>
    <w:rsid w:val="001217F4"/>
    <w:rsid w:val="001C54C6"/>
    <w:rsid w:val="001C750E"/>
    <w:rsid w:val="00281027"/>
    <w:rsid w:val="002B3C8E"/>
    <w:rsid w:val="002C2B1B"/>
    <w:rsid w:val="002E5C76"/>
    <w:rsid w:val="00326522"/>
    <w:rsid w:val="0033764A"/>
    <w:rsid w:val="003C269E"/>
    <w:rsid w:val="003F3460"/>
    <w:rsid w:val="004654FE"/>
    <w:rsid w:val="004C7E47"/>
    <w:rsid w:val="0053732F"/>
    <w:rsid w:val="00570B4A"/>
    <w:rsid w:val="00577B27"/>
    <w:rsid w:val="0065559F"/>
    <w:rsid w:val="00667D5F"/>
    <w:rsid w:val="006A046C"/>
    <w:rsid w:val="006A2810"/>
    <w:rsid w:val="006D4D1F"/>
    <w:rsid w:val="006E27C5"/>
    <w:rsid w:val="00763EC4"/>
    <w:rsid w:val="00777B0F"/>
    <w:rsid w:val="00780A92"/>
    <w:rsid w:val="00802422"/>
    <w:rsid w:val="00841D4B"/>
    <w:rsid w:val="00851D05"/>
    <w:rsid w:val="00862EB7"/>
    <w:rsid w:val="00883EA8"/>
    <w:rsid w:val="008D54F2"/>
    <w:rsid w:val="008E56F0"/>
    <w:rsid w:val="008E5E70"/>
    <w:rsid w:val="008F75D4"/>
    <w:rsid w:val="00956A72"/>
    <w:rsid w:val="00991007"/>
    <w:rsid w:val="009E5ED5"/>
    <w:rsid w:val="00A670A9"/>
    <w:rsid w:val="00AB52F3"/>
    <w:rsid w:val="00AC676F"/>
    <w:rsid w:val="00AD6AA7"/>
    <w:rsid w:val="00B0551C"/>
    <w:rsid w:val="00B25B76"/>
    <w:rsid w:val="00B36B55"/>
    <w:rsid w:val="00B61CA1"/>
    <w:rsid w:val="00C561B0"/>
    <w:rsid w:val="00C6226F"/>
    <w:rsid w:val="00CC6AE0"/>
    <w:rsid w:val="00CE0394"/>
    <w:rsid w:val="00CE159B"/>
    <w:rsid w:val="00CF1FF6"/>
    <w:rsid w:val="00CF4B1D"/>
    <w:rsid w:val="00D12A12"/>
    <w:rsid w:val="00D9543B"/>
    <w:rsid w:val="00DC64C1"/>
    <w:rsid w:val="00DD225C"/>
    <w:rsid w:val="00E76158"/>
    <w:rsid w:val="00E83EE7"/>
    <w:rsid w:val="00E841D5"/>
    <w:rsid w:val="00E92AE2"/>
    <w:rsid w:val="00F01908"/>
    <w:rsid w:val="00F85014"/>
    <w:rsid w:val="00FC543F"/>
    <w:rsid w:val="00FD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DC50"/>
  <w15:chartTrackingRefBased/>
  <w15:docId w15:val="{78D3BF00-3A58-4DB0-8C40-C9D9CFBA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C68"/>
  </w:style>
  <w:style w:type="paragraph" w:styleId="1">
    <w:name w:val="heading 1"/>
    <w:basedOn w:val="a"/>
    <w:next w:val="a"/>
    <w:link w:val="10"/>
    <w:uiPriority w:val="9"/>
    <w:qFormat/>
    <w:rsid w:val="00023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3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3C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3C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3C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3C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3C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3C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3C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3C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23C6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23C6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23C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3C6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3C6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023C6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023C6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23C6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23C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23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23C6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023C6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023C68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023C68"/>
    <w:rPr>
      <w:b/>
      <w:bCs/>
      <w:color w:val="auto"/>
    </w:rPr>
  </w:style>
  <w:style w:type="character" w:styleId="a9">
    <w:name w:val="Emphasis"/>
    <w:basedOn w:val="a0"/>
    <w:uiPriority w:val="20"/>
    <w:qFormat/>
    <w:rsid w:val="00023C68"/>
    <w:rPr>
      <w:i/>
      <w:iCs/>
      <w:color w:val="auto"/>
    </w:rPr>
  </w:style>
  <w:style w:type="paragraph" w:styleId="aa">
    <w:name w:val="No Spacing"/>
    <w:link w:val="ab"/>
    <w:uiPriority w:val="1"/>
    <w:qFormat/>
    <w:rsid w:val="00023C6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23C6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3C68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023C6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23C68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023C68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023C68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023C68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023C68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023C68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023C68"/>
    <w:pPr>
      <w:outlineLvl w:val="9"/>
    </w:pPr>
  </w:style>
  <w:style w:type="paragraph" w:styleId="af4">
    <w:name w:val="List Paragraph"/>
    <w:basedOn w:val="a"/>
    <w:uiPriority w:val="34"/>
    <w:qFormat/>
    <w:rsid w:val="001217F4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991007"/>
    <w:pPr>
      <w:tabs>
        <w:tab w:val="right" w:leader="dot" w:pos="9966"/>
      </w:tabs>
      <w:spacing w:after="100"/>
      <w:ind w:right="50"/>
      <w:jc w:val="center"/>
    </w:pPr>
    <w:rPr>
      <w:rFonts w:ascii="Arial" w:hAnsi="Arial" w:cs="Arial"/>
      <w:color w:val="000000"/>
      <w:sz w:val="36"/>
      <w:szCs w:val="36"/>
      <w:shd w:val="clear" w:color="auto" w:fill="FFFFFF"/>
      <w:lang w:val="ru-RU"/>
    </w:rPr>
  </w:style>
  <w:style w:type="character" w:styleId="af5">
    <w:name w:val="Hyperlink"/>
    <w:basedOn w:val="a0"/>
    <w:uiPriority w:val="99"/>
    <w:rsid w:val="00841D4B"/>
    <w:rPr>
      <w:rFonts w:cs="Times New Roman"/>
      <w:color w:val="0000FF"/>
      <w:u w:val="single"/>
    </w:rPr>
  </w:style>
  <w:style w:type="paragraph" w:styleId="af6">
    <w:name w:val="Normal (Web)"/>
    <w:basedOn w:val="a"/>
    <w:uiPriority w:val="99"/>
    <w:semiHidden/>
    <w:unhideWhenUsed/>
    <w:rsid w:val="00F01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7">
    <w:name w:val="Balloon Text"/>
    <w:basedOn w:val="a"/>
    <w:link w:val="af8"/>
    <w:uiPriority w:val="99"/>
    <w:semiHidden/>
    <w:unhideWhenUsed/>
    <w:rsid w:val="00D95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D9543B"/>
    <w:rPr>
      <w:rFonts w:ascii="Segoe UI" w:hAnsi="Segoe UI" w:cs="Segoe UI"/>
      <w:sz w:val="18"/>
      <w:szCs w:val="18"/>
    </w:rPr>
  </w:style>
  <w:style w:type="paragraph" w:styleId="af9">
    <w:name w:val="Body Text"/>
    <w:basedOn w:val="a"/>
    <w:link w:val="afa"/>
    <w:semiHidden/>
    <w:rsid w:val="008E56F0"/>
    <w:pPr>
      <w:spacing w:before="240" w:after="240" w:line="240" w:lineRule="auto"/>
      <w:ind w:left="1072" w:firstLine="62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a">
    <w:name w:val="Основной текст Знак"/>
    <w:basedOn w:val="a0"/>
    <w:link w:val="af9"/>
    <w:semiHidden/>
    <w:rsid w:val="008E56F0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fb">
    <w:name w:val="header"/>
    <w:basedOn w:val="a"/>
    <w:link w:val="afc"/>
    <w:uiPriority w:val="99"/>
    <w:unhideWhenUsed/>
    <w:rsid w:val="00883EA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883EA8"/>
  </w:style>
  <w:style w:type="paragraph" w:styleId="afd">
    <w:name w:val="footer"/>
    <w:basedOn w:val="a"/>
    <w:link w:val="afe"/>
    <w:uiPriority w:val="99"/>
    <w:unhideWhenUsed/>
    <w:rsid w:val="00883EA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883EA8"/>
  </w:style>
  <w:style w:type="character" w:customStyle="1" w:styleId="ab">
    <w:name w:val="Без интервала Знак"/>
    <w:basedOn w:val="a0"/>
    <w:link w:val="aa"/>
    <w:uiPriority w:val="1"/>
    <w:rsid w:val="00E92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5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0555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frelab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obotics.bstu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22CA3-E803-4633-BD30-4BA3574A0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16</Pages>
  <Words>2781</Words>
  <Characters>15855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71</cp:revision>
  <cp:lastPrinted>2022-07-18T19:53:00Z</cp:lastPrinted>
  <dcterms:created xsi:type="dcterms:W3CDTF">2022-07-08T12:52:00Z</dcterms:created>
  <dcterms:modified xsi:type="dcterms:W3CDTF">2022-07-19T12:49:00Z</dcterms:modified>
</cp:coreProperties>
</file>