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8B73" w14:textId="77777777" w:rsidR="00F107F1" w:rsidRPr="006A374C" w:rsidRDefault="00F107F1" w:rsidP="00F107F1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7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№12 по дисциплине </w:t>
      </w:r>
      <w:r w:rsidRPr="006A374C">
        <w:rPr>
          <w:rFonts w:ascii="Times New Roman" w:hAnsi="Times New Roman" w:cs="Times New Roman"/>
          <w:b/>
          <w:sz w:val="28"/>
          <w:szCs w:val="28"/>
        </w:rPr>
        <w:t xml:space="preserve">«Основы бизнеса и права в сфере информационных технологий». </w:t>
      </w:r>
      <w:r w:rsidRPr="006A37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89EC565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E078F07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Задание 1: Предприятие занимается производством и продажей оборудования. Его финансовая деятельность за последние 3 года представлена в таблице:</w:t>
      </w:r>
    </w:p>
    <w:p w14:paraId="3306E97E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7508"/>
        <w:gridCol w:w="992"/>
        <w:gridCol w:w="993"/>
        <w:gridCol w:w="992"/>
      </w:tblGrid>
      <w:tr w:rsidR="00F107F1" w:rsidRPr="006A374C" w14:paraId="20170C5B" w14:textId="77777777" w:rsidTr="006A374C">
        <w:trPr>
          <w:trHeight w:val="256"/>
        </w:trPr>
        <w:tc>
          <w:tcPr>
            <w:tcW w:w="7508" w:type="dxa"/>
          </w:tcPr>
          <w:p w14:paraId="2B385A9F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Данные предприятия</w:t>
            </w:r>
          </w:p>
        </w:tc>
        <w:tc>
          <w:tcPr>
            <w:tcW w:w="992" w:type="dxa"/>
          </w:tcPr>
          <w:p w14:paraId="2BF9430E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1</w:t>
            </w:r>
          </w:p>
        </w:tc>
        <w:tc>
          <w:tcPr>
            <w:tcW w:w="993" w:type="dxa"/>
          </w:tcPr>
          <w:p w14:paraId="148E39E5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2</w:t>
            </w:r>
          </w:p>
        </w:tc>
        <w:tc>
          <w:tcPr>
            <w:tcW w:w="992" w:type="dxa"/>
          </w:tcPr>
          <w:p w14:paraId="2F4FB672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3</w:t>
            </w:r>
          </w:p>
        </w:tc>
      </w:tr>
      <w:tr w:rsidR="00F107F1" w:rsidRPr="006A374C" w14:paraId="1ED1D34E" w14:textId="77777777" w:rsidTr="006A374C">
        <w:trPr>
          <w:trHeight w:val="256"/>
        </w:trPr>
        <w:tc>
          <w:tcPr>
            <w:tcW w:w="7508" w:type="dxa"/>
          </w:tcPr>
          <w:p w14:paraId="2F41C9D7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992" w:type="dxa"/>
          </w:tcPr>
          <w:p w14:paraId="09E8FB3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93" w:type="dxa"/>
          </w:tcPr>
          <w:p w14:paraId="49FA837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92" w:type="dxa"/>
          </w:tcPr>
          <w:p w14:paraId="2A912F5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F107F1" w:rsidRPr="006A374C" w14:paraId="66DC416C" w14:textId="77777777" w:rsidTr="006A374C">
        <w:trPr>
          <w:trHeight w:val="256"/>
        </w:trPr>
        <w:tc>
          <w:tcPr>
            <w:tcW w:w="7508" w:type="dxa"/>
          </w:tcPr>
          <w:p w14:paraId="72A421BD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992" w:type="dxa"/>
          </w:tcPr>
          <w:p w14:paraId="1DAF37A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93" w:type="dxa"/>
          </w:tcPr>
          <w:p w14:paraId="65F72CB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992" w:type="dxa"/>
          </w:tcPr>
          <w:p w14:paraId="567BCFB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  <w:tr w:rsidR="00F107F1" w:rsidRPr="006A374C" w14:paraId="4E4D85B7" w14:textId="77777777" w:rsidTr="006A374C">
        <w:trPr>
          <w:trHeight w:val="256"/>
        </w:trPr>
        <w:tc>
          <w:tcPr>
            <w:tcW w:w="7508" w:type="dxa"/>
          </w:tcPr>
          <w:p w14:paraId="2AC6B0F1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  <w:tc>
          <w:tcPr>
            <w:tcW w:w="992" w:type="dxa"/>
          </w:tcPr>
          <w:p w14:paraId="237EC5D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93" w:type="dxa"/>
          </w:tcPr>
          <w:p w14:paraId="5177F2F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992" w:type="dxa"/>
          </w:tcPr>
          <w:p w14:paraId="01AFBF6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F107F1" w:rsidRPr="006A374C" w14:paraId="33CCB323" w14:textId="77777777" w:rsidTr="006A374C">
        <w:trPr>
          <w:trHeight w:val="256"/>
        </w:trPr>
        <w:tc>
          <w:tcPr>
            <w:tcW w:w="7508" w:type="dxa"/>
          </w:tcPr>
          <w:p w14:paraId="0F0F8E09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992" w:type="dxa"/>
          </w:tcPr>
          <w:p w14:paraId="62C89D8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993" w:type="dxa"/>
          </w:tcPr>
          <w:p w14:paraId="454F141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992" w:type="dxa"/>
          </w:tcPr>
          <w:p w14:paraId="05C3637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</w:tr>
      <w:tr w:rsidR="00F107F1" w:rsidRPr="006A374C" w14:paraId="638D50A4" w14:textId="77777777" w:rsidTr="006A374C">
        <w:trPr>
          <w:trHeight w:val="256"/>
        </w:trPr>
        <w:tc>
          <w:tcPr>
            <w:tcW w:w="7508" w:type="dxa"/>
          </w:tcPr>
          <w:p w14:paraId="4F0121CD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992" w:type="dxa"/>
          </w:tcPr>
          <w:p w14:paraId="797A986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14300</w:t>
            </w:r>
          </w:p>
        </w:tc>
        <w:tc>
          <w:tcPr>
            <w:tcW w:w="993" w:type="dxa"/>
          </w:tcPr>
          <w:p w14:paraId="6F34921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15600</w:t>
            </w:r>
          </w:p>
        </w:tc>
        <w:tc>
          <w:tcPr>
            <w:tcW w:w="992" w:type="dxa"/>
          </w:tcPr>
          <w:p w14:paraId="4ED52F8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16950</w:t>
            </w:r>
          </w:p>
        </w:tc>
      </w:tr>
      <w:tr w:rsidR="00F107F1" w:rsidRPr="006A374C" w14:paraId="073E0657" w14:textId="77777777" w:rsidTr="006A374C">
        <w:trPr>
          <w:trHeight w:val="256"/>
        </w:trPr>
        <w:tc>
          <w:tcPr>
            <w:tcW w:w="7508" w:type="dxa"/>
          </w:tcPr>
          <w:p w14:paraId="3F5B946C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992" w:type="dxa"/>
          </w:tcPr>
          <w:p w14:paraId="3759BBD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993" w:type="dxa"/>
          </w:tcPr>
          <w:p w14:paraId="0888015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2" w:type="dxa"/>
          </w:tcPr>
          <w:p w14:paraId="64A774F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3800</w:t>
            </w:r>
          </w:p>
        </w:tc>
      </w:tr>
      <w:tr w:rsidR="00F107F1" w:rsidRPr="006A374C" w14:paraId="37B14FE0" w14:textId="77777777" w:rsidTr="006A374C">
        <w:trPr>
          <w:trHeight w:val="256"/>
        </w:trPr>
        <w:tc>
          <w:tcPr>
            <w:tcW w:w="7508" w:type="dxa"/>
          </w:tcPr>
          <w:p w14:paraId="7185E156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Начисления</w:t>
            </w:r>
          </w:p>
        </w:tc>
        <w:tc>
          <w:tcPr>
            <w:tcW w:w="992" w:type="dxa"/>
          </w:tcPr>
          <w:p w14:paraId="3822A71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93" w:type="dxa"/>
          </w:tcPr>
          <w:p w14:paraId="2471DB9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992" w:type="dxa"/>
          </w:tcPr>
          <w:p w14:paraId="3F0180A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2250</w:t>
            </w:r>
          </w:p>
        </w:tc>
      </w:tr>
      <w:tr w:rsidR="00F107F1" w:rsidRPr="006A374C" w14:paraId="01257FDF" w14:textId="77777777" w:rsidTr="006A374C">
        <w:trPr>
          <w:trHeight w:val="256"/>
        </w:trPr>
        <w:tc>
          <w:tcPr>
            <w:tcW w:w="7508" w:type="dxa"/>
          </w:tcPr>
          <w:p w14:paraId="2852099C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Краткосрочные кредиты</w:t>
            </w:r>
          </w:p>
        </w:tc>
        <w:tc>
          <w:tcPr>
            <w:tcW w:w="992" w:type="dxa"/>
          </w:tcPr>
          <w:p w14:paraId="6E47793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93" w:type="dxa"/>
          </w:tcPr>
          <w:p w14:paraId="4702212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92" w:type="dxa"/>
          </w:tcPr>
          <w:p w14:paraId="37BDA31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F107F1" w:rsidRPr="006A374C" w14:paraId="650A1548" w14:textId="77777777" w:rsidTr="006A374C">
        <w:trPr>
          <w:trHeight w:val="256"/>
        </w:trPr>
        <w:tc>
          <w:tcPr>
            <w:tcW w:w="7508" w:type="dxa"/>
          </w:tcPr>
          <w:p w14:paraId="16A74670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Долгосрочная кредиторская задолженность</w:t>
            </w:r>
          </w:p>
        </w:tc>
        <w:tc>
          <w:tcPr>
            <w:tcW w:w="992" w:type="dxa"/>
          </w:tcPr>
          <w:p w14:paraId="2A45E18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3" w:type="dxa"/>
          </w:tcPr>
          <w:p w14:paraId="55EA994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2" w:type="dxa"/>
          </w:tcPr>
          <w:p w14:paraId="2408149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F107F1" w:rsidRPr="006A374C" w14:paraId="2C284C55" w14:textId="77777777" w:rsidTr="006A374C">
        <w:trPr>
          <w:trHeight w:val="256"/>
        </w:trPr>
        <w:tc>
          <w:tcPr>
            <w:tcW w:w="7508" w:type="dxa"/>
          </w:tcPr>
          <w:p w14:paraId="4EDF48BE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Обыкновенные акции</w:t>
            </w:r>
          </w:p>
        </w:tc>
        <w:tc>
          <w:tcPr>
            <w:tcW w:w="992" w:type="dxa"/>
          </w:tcPr>
          <w:p w14:paraId="66F675D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93" w:type="dxa"/>
          </w:tcPr>
          <w:p w14:paraId="1813AAA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92" w:type="dxa"/>
          </w:tcPr>
          <w:p w14:paraId="458576B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F107F1" w:rsidRPr="006A374C" w14:paraId="403D5CF5" w14:textId="77777777" w:rsidTr="006A374C">
        <w:trPr>
          <w:trHeight w:val="256"/>
        </w:trPr>
        <w:tc>
          <w:tcPr>
            <w:tcW w:w="7508" w:type="dxa"/>
          </w:tcPr>
          <w:p w14:paraId="21052A67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</w:t>
            </w:r>
          </w:p>
        </w:tc>
        <w:tc>
          <w:tcPr>
            <w:tcW w:w="992" w:type="dxa"/>
          </w:tcPr>
          <w:p w14:paraId="5E387CD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3" w:type="dxa"/>
          </w:tcPr>
          <w:p w14:paraId="381B4D7B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0A7832B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</w:tr>
      <w:tr w:rsidR="00F107F1" w:rsidRPr="006A374C" w14:paraId="075FAFC1" w14:textId="77777777" w:rsidTr="006A374C">
        <w:trPr>
          <w:trHeight w:val="256"/>
        </w:trPr>
        <w:tc>
          <w:tcPr>
            <w:tcW w:w="7508" w:type="dxa"/>
          </w:tcPr>
          <w:p w14:paraId="0D2406BD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992" w:type="dxa"/>
          </w:tcPr>
          <w:p w14:paraId="3A232B1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14300</w:t>
            </w:r>
          </w:p>
        </w:tc>
        <w:tc>
          <w:tcPr>
            <w:tcW w:w="993" w:type="dxa"/>
          </w:tcPr>
          <w:p w14:paraId="7238240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15600</w:t>
            </w:r>
          </w:p>
        </w:tc>
        <w:tc>
          <w:tcPr>
            <w:tcW w:w="992" w:type="dxa"/>
          </w:tcPr>
          <w:p w14:paraId="6ECB469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16950</w:t>
            </w:r>
          </w:p>
        </w:tc>
      </w:tr>
      <w:tr w:rsidR="00F107F1" w:rsidRPr="006A374C" w14:paraId="6E9C240C" w14:textId="77777777" w:rsidTr="006A374C">
        <w:trPr>
          <w:trHeight w:val="256"/>
        </w:trPr>
        <w:tc>
          <w:tcPr>
            <w:tcW w:w="7508" w:type="dxa"/>
          </w:tcPr>
          <w:p w14:paraId="7CE628B2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992" w:type="dxa"/>
          </w:tcPr>
          <w:p w14:paraId="24B42D9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993" w:type="dxa"/>
          </w:tcPr>
          <w:p w14:paraId="2F46270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43000</w:t>
            </w:r>
          </w:p>
        </w:tc>
        <w:tc>
          <w:tcPr>
            <w:tcW w:w="992" w:type="dxa"/>
          </w:tcPr>
          <w:p w14:paraId="3153958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38000</w:t>
            </w:r>
          </w:p>
        </w:tc>
      </w:tr>
      <w:tr w:rsidR="00F107F1" w:rsidRPr="006A374C" w14:paraId="1C5C058B" w14:textId="77777777" w:rsidTr="006A374C">
        <w:trPr>
          <w:trHeight w:val="256"/>
        </w:trPr>
        <w:tc>
          <w:tcPr>
            <w:tcW w:w="7508" w:type="dxa"/>
          </w:tcPr>
          <w:p w14:paraId="771FCF8D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Себестоимость реализованной продукции</w:t>
            </w:r>
          </w:p>
        </w:tc>
        <w:tc>
          <w:tcPr>
            <w:tcW w:w="992" w:type="dxa"/>
          </w:tcPr>
          <w:p w14:paraId="1A6A435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993" w:type="dxa"/>
          </w:tcPr>
          <w:p w14:paraId="79A648D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36000</w:t>
            </w:r>
          </w:p>
        </w:tc>
        <w:tc>
          <w:tcPr>
            <w:tcW w:w="992" w:type="dxa"/>
          </w:tcPr>
          <w:p w14:paraId="7B44E04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33000</w:t>
            </w:r>
          </w:p>
        </w:tc>
      </w:tr>
      <w:tr w:rsidR="00F107F1" w:rsidRPr="006A374C" w14:paraId="7ECB352C" w14:textId="77777777" w:rsidTr="006A374C">
        <w:trPr>
          <w:trHeight w:val="256"/>
        </w:trPr>
        <w:tc>
          <w:tcPr>
            <w:tcW w:w="7508" w:type="dxa"/>
          </w:tcPr>
          <w:p w14:paraId="114D5694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992" w:type="dxa"/>
          </w:tcPr>
          <w:p w14:paraId="5EFF1E4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3" w:type="dxa"/>
          </w:tcPr>
          <w:p w14:paraId="7C3900E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92" w:type="dxa"/>
          </w:tcPr>
          <w:p w14:paraId="31E379F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54C3D284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Определить тенденции развития компании и её финансовое состояние при помощи вертикального и горизонтального анализа.</w:t>
      </w:r>
    </w:p>
    <w:p w14:paraId="777003C4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Вертикальный анализ: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508"/>
        <w:gridCol w:w="992"/>
        <w:gridCol w:w="993"/>
        <w:gridCol w:w="992"/>
      </w:tblGrid>
      <w:tr w:rsidR="00F107F1" w:rsidRPr="006A374C" w14:paraId="768E5625" w14:textId="77777777" w:rsidTr="006A374C">
        <w:trPr>
          <w:trHeight w:val="256"/>
        </w:trPr>
        <w:tc>
          <w:tcPr>
            <w:tcW w:w="7508" w:type="dxa"/>
          </w:tcPr>
          <w:p w14:paraId="1F4D7309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Данные предприятия</w:t>
            </w:r>
          </w:p>
        </w:tc>
        <w:tc>
          <w:tcPr>
            <w:tcW w:w="992" w:type="dxa"/>
          </w:tcPr>
          <w:p w14:paraId="7942EB6B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1</w:t>
            </w:r>
          </w:p>
        </w:tc>
        <w:tc>
          <w:tcPr>
            <w:tcW w:w="993" w:type="dxa"/>
          </w:tcPr>
          <w:p w14:paraId="174E6F32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2</w:t>
            </w:r>
          </w:p>
        </w:tc>
        <w:tc>
          <w:tcPr>
            <w:tcW w:w="992" w:type="dxa"/>
          </w:tcPr>
          <w:p w14:paraId="370C8670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3</w:t>
            </w:r>
          </w:p>
        </w:tc>
      </w:tr>
      <w:tr w:rsidR="00791ADD" w:rsidRPr="006A374C" w14:paraId="5E43902C" w14:textId="77777777" w:rsidTr="006A374C">
        <w:trPr>
          <w:trHeight w:val="256"/>
        </w:trPr>
        <w:tc>
          <w:tcPr>
            <w:tcW w:w="7508" w:type="dxa"/>
          </w:tcPr>
          <w:p w14:paraId="4D8BB304" w14:textId="4807D316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992" w:type="dxa"/>
          </w:tcPr>
          <w:p w14:paraId="035F77C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2,10</w:t>
            </w:r>
          </w:p>
        </w:tc>
        <w:tc>
          <w:tcPr>
            <w:tcW w:w="993" w:type="dxa"/>
          </w:tcPr>
          <w:p w14:paraId="0081A55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1,28</w:t>
            </w:r>
          </w:p>
        </w:tc>
        <w:tc>
          <w:tcPr>
            <w:tcW w:w="992" w:type="dxa"/>
          </w:tcPr>
          <w:p w14:paraId="08AFE07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</w:tr>
      <w:tr w:rsidR="00791ADD" w:rsidRPr="006A374C" w14:paraId="3419BBB6" w14:textId="77777777" w:rsidTr="006A374C">
        <w:trPr>
          <w:trHeight w:val="256"/>
        </w:trPr>
        <w:tc>
          <w:tcPr>
            <w:tcW w:w="7508" w:type="dxa"/>
          </w:tcPr>
          <w:p w14:paraId="60FEC3E2" w14:textId="17CFD4EA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992" w:type="dxa"/>
          </w:tcPr>
          <w:p w14:paraId="28AD99C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13,99</w:t>
            </w:r>
          </w:p>
        </w:tc>
        <w:tc>
          <w:tcPr>
            <w:tcW w:w="993" w:type="dxa"/>
          </w:tcPr>
          <w:p w14:paraId="26F2527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16,67</w:t>
            </w:r>
          </w:p>
        </w:tc>
        <w:tc>
          <w:tcPr>
            <w:tcW w:w="992" w:type="dxa"/>
          </w:tcPr>
          <w:p w14:paraId="3952AF3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17,11</w:t>
            </w:r>
          </w:p>
        </w:tc>
      </w:tr>
      <w:tr w:rsidR="00791ADD" w:rsidRPr="006A374C" w14:paraId="21342AAE" w14:textId="77777777" w:rsidTr="006A374C">
        <w:trPr>
          <w:trHeight w:val="256"/>
        </w:trPr>
        <w:tc>
          <w:tcPr>
            <w:tcW w:w="7508" w:type="dxa"/>
          </w:tcPr>
          <w:p w14:paraId="5A42F4F4" w14:textId="637369FD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  <w:tc>
          <w:tcPr>
            <w:tcW w:w="992" w:type="dxa"/>
          </w:tcPr>
          <w:p w14:paraId="55BC2B8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27,97</w:t>
            </w:r>
          </w:p>
        </w:tc>
        <w:tc>
          <w:tcPr>
            <w:tcW w:w="993" w:type="dxa"/>
          </w:tcPr>
          <w:p w14:paraId="2EDFA42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30,77</w:t>
            </w:r>
          </w:p>
        </w:tc>
        <w:tc>
          <w:tcPr>
            <w:tcW w:w="992" w:type="dxa"/>
          </w:tcPr>
          <w:p w14:paraId="54AA380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35,40</w:t>
            </w:r>
          </w:p>
        </w:tc>
      </w:tr>
      <w:tr w:rsidR="00791ADD" w:rsidRPr="006A374C" w14:paraId="6016F156" w14:textId="77777777" w:rsidTr="006A374C">
        <w:trPr>
          <w:trHeight w:val="256"/>
        </w:trPr>
        <w:tc>
          <w:tcPr>
            <w:tcW w:w="7508" w:type="dxa"/>
          </w:tcPr>
          <w:p w14:paraId="69560949" w14:textId="2971FF9C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992" w:type="dxa"/>
          </w:tcPr>
          <w:p w14:paraId="24AF189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55,94</w:t>
            </w:r>
          </w:p>
        </w:tc>
        <w:tc>
          <w:tcPr>
            <w:tcW w:w="993" w:type="dxa"/>
          </w:tcPr>
          <w:p w14:paraId="6C4E9E2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51,28</w:t>
            </w:r>
          </w:p>
        </w:tc>
        <w:tc>
          <w:tcPr>
            <w:tcW w:w="992" w:type="dxa"/>
          </w:tcPr>
          <w:p w14:paraId="1F1768A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47,20</w:t>
            </w:r>
          </w:p>
        </w:tc>
      </w:tr>
      <w:tr w:rsidR="00791ADD" w:rsidRPr="006A374C" w14:paraId="5300C041" w14:textId="77777777" w:rsidTr="006A374C">
        <w:trPr>
          <w:trHeight w:val="256"/>
        </w:trPr>
        <w:tc>
          <w:tcPr>
            <w:tcW w:w="7508" w:type="dxa"/>
          </w:tcPr>
          <w:p w14:paraId="6B355731" w14:textId="4A25D93B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992" w:type="dxa"/>
          </w:tcPr>
          <w:p w14:paraId="785EE2A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3" w:type="dxa"/>
          </w:tcPr>
          <w:p w14:paraId="6B2A9B4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5C94C97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91ADD" w:rsidRPr="006A374C" w14:paraId="2892701D" w14:textId="77777777" w:rsidTr="006A374C">
        <w:trPr>
          <w:trHeight w:val="256"/>
        </w:trPr>
        <w:tc>
          <w:tcPr>
            <w:tcW w:w="7508" w:type="dxa"/>
          </w:tcPr>
          <w:p w14:paraId="5EDC4D09" w14:textId="3A75B9BD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992" w:type="dxa"/>
          </w:tcPr>
          <w:p w14:paraId="448440C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16,08</w:t>
            </w:r>
          </w:p>
        </w:tc>
        <w:tc>
          <w:tcPr>
            <w:tcW w:w="993" w:type="dxa"/>
          </w:tcPr>
          <w:p w14:paraId="20B65C27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19,23</w:t>
            </w:r>
          </w:p>
        </w:tc>
        <w:tc>
          <w:tcPr>
            <w:tcW w:w="992" w:type="dxa"/>
          </w:tcPr>
          <w:p w14:paraId="0EFA04A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22,42</w:t>
            </w:r>
          </w:p>
        </w:tc>
      </w:tr>
      <w:tr w:rsidR="00791ADD" w:rsidRPr="006A374C" w14:paraId="0845EDBD" w14:textId="77777777" w:rsidTr="006A374C">
        <w:trPr>
          <w:trHeight w:val="256"/>
        </w:trPr>
        <w:tc>
          <w:tcPr>
            <w:tcW w:w="7508" w:type="dxa"/>
          </w:tcPr>
          <w:p w14:paraId="14E3C767" w14:textId="6DBFB03D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Начисления</w:t>
            </w:r>
          </w:p>
        </w:tc>
        <w:tc>
          <w:tcPr>
            <w:tcW w:w="992" w:type="dxa"/>
          </w:tcPr>
          <w:p w14:paraId="01657D1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13,99</w:t>
            </w:r>
          </w:p>
        </w:tc>
        <w:tc>
          <w:tcPr>
            <w:tcW w:w="993" w:type="dxa"/>
          </w:tcPr>
          <w:p w14:paraId="2D7D419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13,46</w:t>
            </w:r>
          </w:p>
        </w:tc>
        <w:tc>
          <w:tcPr>
            <w:tcW w:w="992" w:type="dxa"/>
          </w:tcPr>
          <w:p w14:paraId="394ADE7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13,27</w:t>
            </w:r>
          </w:p>
        </w:tc>
      </w:tr>
      <w:tr w:rsidR="00791ADD" w:rsidRPr="006A374C" w14:paraId="7FBD461D" w14:textId="77777777" w:rsidTr="006A374C">
        <w:trPr>
          <w:trHeight w:val="256"/>
        </w:trPr>
        <w:tc>
          <w:tcPr>
            <w:tcW w:w="7508" w:type="dxa"/>
          </w:tcPr>
          <w:p w14:paraId="7DBE2DBE" w14:textId="37997774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Краткосрочные кредиты</w:t>
            </w:r>
          </w:p>
        </w:tc>
        <w:tc>
          <w:tcPr>
            <w:tcW w:w="992" w:type="dxa"/>
          </w:tcPr>
          <w:p w14:paraId="03EDDA2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6,99</w:t>
            </w:r>
          </w:p>
        </w:tc>
        <w:tc>
          <w:tcPr>
            <w:tcW w:w="993" w:type="dxa"/>
          </w:tcPr>
          <w:p w14:paraId="56D77F1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6,41</w:t>
            </w:r>
          </w:p>
        </w:tc>
        <w:tc>
          <w:tcPr>
            <w:tcW w:w="992" w:type="dxa"/>
          </w:tcPr>
          <w:p w14:paraId="243426B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8,26</w:t>
            </w:r>
          </w:p>
        </w:tc>
      </w:tr>
      <w:tr w:rsidR="00791ADD" w:rsidRPr="006A374C" w14:paraId="14465EE1" w14:textId="77777777" w:rsidTr="006A374C">
        <w:trPr>
          <w:trHeight w:val="256"/>
        </w:trPr>
        <w:tc>
          <w:tcPr>
            <w:tcW w:w="7508" w:type="dxa"/>
          </w:tcPr>
          <w:p w14:paraId="1B37C35E" w14:textId="2D32A4E9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Долгосрочная кредиторская задолженность</w:t>
            </w:r>
          </w:p>
        </w:tc>
        <w:tc>
          <w:tcPr>
            <w:tcW w:w="992" w:type="dxa"/>
          </w:tcPr>
          <w:p w14:paraId="454EB84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20,98</w:t>
            </w:r>
          </w:p>
        </w:tc>
        <w:tc>
          <w:tcPr>
            <w:tcW w:w="993" w:type="dxa"/>
          </w:tcPr>
          <w:p w14:paraId="780142E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19,23</w:t>
            </w:r>
          </w:p>
        </w:tc>
        <w:tc>
          <w:tcPr>
            <w:tcW w:w="992" w:type="dxa"/>
          </w:tcPr>
          <w:p w14:paraId="63717FF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17,70</w:t>
            </w:r>
          </w:p>
        </w:tc>
      </w:tr>
      <w:tr w:rsidR="00791ADD" w:rsidRPr="006A374C" w14:paraId="6EB6B411" w14:textId="77777777" w:rsidTr="006A374C">
        <w:trPr>
          <w:trHeight w:val="256"/>
        </w:trPr>
        <w:tc>
          <w:tcPr>
            <w:tcW w:w="7508" w:type="dxa"/>
          </w:tcPr>
          <w:p w14:paraId="6AB289CB" w14:textId="4E3A60CA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Обыкновенные акции</w:t>
            </w:r>
          </w:p>
        </w:tc>
        <w:tc>
          <w:tcPr>
            <w:tcW w:w="992" w:type="dxa"/>
          </w:tcPr>
          <w:p w14:paraId="5E5D297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6,99</w:t>
            </w:r>
          </w:p>
        </w:tc>
        <w:tc>
          <w:tcPr>
            <w:tcW w:w="993" w:type="dxa"/>
          </w:tcPr>
          <w:p w14:paraId="370C38E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6,41</w:t>
            </w:r>
          </w:p>
        </w:tc>
        <w:tc>
          <w:tcPr>
            <w:tcW w:w="992" w:type="dxa"/>
          </w:tcPr>
          <w:p w14:paraId="6AEF059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5,90</w:t>
            </w:r>
          </w:p>
        </w:tc>
      </w:tr>
      <w:tr w:rsidR="00791ADD" w:rsidRPr="006A374C" w14:paraId="46B78B8F" w14:textId="77777777" w:rsidTr="006A374C">
        <w:trPr>
          <w:trHeight w:val="256"/>
        </w:trPr>
        <w:tc>
          <w:tcPr>
            <w:tcW w:w="7508" w:type="dxa"/>
          </w:tcPr>
          <w:p w14:paraId="7226E92F" w14:textId="035FD2C8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</w:t>
            </w:r>
          </w:p>
        </w:tc>
        <w:tc>
          <w:tcPr>
            <w:tcW w:w="992" w:type="dxa"/>
          </w:tcPr>
          <w:p w14:paraId="59CC976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34,97</w:t>
            </w:r>
          </w:p>
        </w:tc>
        <w:tc>
          <w:tcPr>
            <w:tcW w:w="993" w:type="dxa"/>
          </w:tcPr>
          <w:p w14:paraId="18D9107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35,26</w:t>
            </w:r>
          </w:p>
        </w:tc>
        <w:tc>
          <w:tcPr>
            <w:tcW w:w="992" w:type="dxa"/>
          </w:tcPr>
          <w:p w14:paraId="5A59EBC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32,45</w:t>
            </w:r>
          </w:p>
        </w:tc>
      </w:tr>
      <w:tr w:rsidR="00791ADD" w:rsidRPr="006A374C" w14:paraId="30C6311F" w14:textId="77777777" w:rsidTr="006A374C">
        <w:trPr>
          <w:trHeight w:val="256"/>
        </w:trPr>
        <w:tc>
          <w:tcPr>
            <w:tcW w:w="7508" w:type="dxa"/>
          </w:tcPr>
          <w:p w14:paraId="0A71CB5D" w14:textId="61F5C14C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992" w:type="dxa"/>
          </w:tcPr>
          <w:p w14:paraId="4A935D2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3" w:type="dxa"/>
          </w:tcPr>
          <w:p w14:paraId="1269FEC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076109E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91ADD" w:rsidRPr="006A374C" w14:paraId="7D420E4E" w14:textId="77777777" w:rsidTr="006A374C">
        <w:trPr>
          <w:trHeight w:val="256"/>
        </w:trPr>
        <w:tc>
          <w:tcPr>
            <w:tcW w:w="7508" w:type="dxa"/>
          </w:tcPr>
          <w:p w14:paraId="3E57474E" w14:textId="66BBE4CE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992" w:type="dxa"/>
          </w:tcPr>
          <w:p w14:paraId="35575B6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3" w:type="dxa"/>
          </w:tcPr>
          <w:p w14:paraId="735A064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5FAFFB2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91ADD" w:rsidRPr="006A374C" w14:paraId="26316F5A" w14:textId="77777777" w:rsidTr="006A374C">
        <w:trPr>
          <w:trHeight w:val="256"/>
        </w:trPr>
        <w:tc>
          <w:tcPr>
            <w:tcW w:w="7508" w:type="dxa"/>
          </w:tcPr>
          <w:p w14:paraId="6A2BC70F" w14:textId="7923619D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Себестоимость реализованной продукции</w:t>
            </w:r>
          </w:p>
        </w:tc>
        <w:tc>
          <w:tcPr>
            <w:tcW w:w="992" w:type="dxa"/>
          </w:tcPr>
          <w:p w14:paraId="2C808D0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  <w:tc>
          <w:tcPr>
            <w:tcW w:w="993" w:type="dxa"/>
          </w:tcPr>
          <w:p w14:paraId="5AAFF63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83,72</w:t>
            </w:r>
          </w:p>
        </w:tc>
        <w:tc>
          <w:tcPr>
            <w:tcW w:w="992" w:type="dxa"/>
          </w:tcPr>
          <w:p w14:paraId="2B84F17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86,84</w:t>
            </w:r>
          </w:p>
        </w:tc>
      </w:tr>
      <w:tr w:rsidR="00791ADD" w:rsidRPr="006A374C" w14:paraId="588A98FB" w14:textId="77777777" w:rsidTr="006A374C">
        <w:trPr>
          <w:trHeight w:val="256"/>
        </w:trPr>
        <w:tc>
          <w:tcPr>
            <w:tcW w:w="7508" w:type="dxa"/>
          </w:tcPr>
          <w:p w14:paraId="51899DD8" w14:textId="7C30FC45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992" w:type="dxa"/>
          </w:tcPr>
          <w:p w14:paraId="2779529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7,50</w:t>
            </w:r>
          </w:p>
        </w:tc>
        <w:tc>
          <w:tcPr>
            <w:tcW w:w="993" w:type="dxa"/>
          </w:tcPr>
          <w:p w14:paraId="7463477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4,65</w:t>
            </w:r>
          </w:p>
        </w:tc>
        <w:tc>
          <w:tcPr>
            <w:tcW w:w="992" w:type="dxa"/>
          </w:tcPr>
          <w:p w14:paraId="1FBAB3A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</w:tr>
    </w:tbl>
    <w:p w14:paraId="581BBF6E" w14:textId="77777777" w:rsidR="00F107F1" w:rsidRPr="006A374C" w:rsidRDefault="00F107F1" w:rsidP="00F107F1">
      <w:pPr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br w:type="page"/>
      </w:r>
    </w:p>
    <w:p w14:paraId="3B8BCE88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lastRenderedPageBreak/>
        <w:t>Горизонтальный анализ (Абсолютные отклонения):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941"/>
        <w:gridCol w:w="851"/>
        <w:gridCol w:w="1275"/>
        <w:gridCol w:w="1418"/>
      </w:tblGrid>
      <w:tr w:rsidR="006A374C" w:rsidRPr="006A374C" w14:paraId="33E0CB8D" w14:textId="77777777" w:rsidTr="006A374C">
        <w:trPr>
          <w:trHeight w:val="256"/>
        </w:trPr>
        <w:tc>
          <w:tcPr>
            <w:tcW w:w="6941" w:type="dxa"/>
          </w:tcPr>
          <w:p w14:paraId="7D7EFCA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Данные предприятия</w:t>
            </w:r>
          </w:p>
        </w:tc>
        <w:tc>
          <w:tcPr>
            <w:tcW w:w="851" w:type="dxa"/>
          </w:tcPr>
          <w:p w14:paraId="0BAEF320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1</w:t>
            </w:r>
          </w:p>
        </w:tc>
        <w:tc>
          <w:tcPr>
            <w:tcW w:w="1275" w:type="dxa"/>
          </w:tcPr>
          <w:p w14:paraId="51B1DA7B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2</w:t>
            </w:r>
          </w:p>
        </w:tc>
        <w:tc>
          <w:tcPr>
            <w:tcW w:w="1418" w:type="dxa"/>
          </w:tcPr>
          <w:p w14:paraId="2F1781F1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3</w:t>
            </w:r>
          </w:p>
        </w:tc>
      </w:tr>
      <w:tr w:rsidR="006A374C" w:rsidRPr="006A374C" w14:paraId="614F2E9F" w14:textId="77777777" w:rsidTr="006A374C">
        <w:trPr>
          <w:trHeight w:val="256"/>
        </w:trPr>
        <w:tc>
          <w:tcPr>
            <w:tcW w:w="6941" w:type="dxa"/>
          </w:tcPr>
          <w:p w14:paraId="51EDA142" w14:textId="5AF23EAF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851" w:type="dxa"/>
          </w:tcPr>
          <w:p w14:paraId="2450544B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38BE89A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-100,00</w:t>
            </w:r>
          </w:p>
        </w:tc>
        <w:tc>
          <w:tcPr>
            <w:tcW w:w="1418" w:type="dxa"/>
          </w:tcPr>
          <w:p w14:paraId="00B2AAC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-150,00</w:t>
            </w:r>
          </w:p>
        </w:tc>
      </w:tr>
      <w:tr w:rsidR="006A374C" w:rsidRPr="006A374C" w14:paraId="0BC63C3B" w14:textId="77777777" w:rsidTr="006A374C">
        <w:trPr>
          <w:trHeight w:val="256"/>
        </w:trPr>
        <w:tc>
          <w:tcPr>
            <w:tcW w:w="6941" w:type="dxa"/>
          </w:tcPr>
          <w:p w14:paraId="35BC73CA" w14:textId="4B0D1BA8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851" w:type="dxa"/>
          </w:tcPr>
          <w:p w14:paraId="19B2CC26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7B4E976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600,00</w:t>
            </w:r>
          </w:p>
        </w:tc>
        <w:tc>
          <w:tcPr>
            <w:tcW w:w="1418" w:type="dxa"/>
          </w:tcPr>
          <w:p w14:paraId="111272A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</w:tr>
      <w:tr w:rsidR="006A374C" w:rsidRPr="006A374C" w14:paraId="24BC952C" w14:textId="77777777" w:rsidTr="006A374C">
        <w:trPr>
          <w:trHeight w:val="256"/>
        </w:trPr>
        <w:tc>
          <w:tcPr>
            <w:tcW w:w="6941" w:type="dxa"/>
          </w:tcPr>
          <w:p w14:paraId="4F014DB1" w14:textId="5D1E520B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  <w:tc>
          <w:tcPr>
            <w:tcW w:w="851" w:type="dxa"/>
          </w:tcPr>
          <w:p w14:paraId="000E6A3A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440DEE4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  <w:tc>
          <w:tcPr>
            <w:tcW w:w="1418" w:type="dxa"/>
          </w:tcPr>
          <w:p w14:paraId="657A6D3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1 200,00</w:t>
            </w:r>
          </w:p>
        </w:tc>
      </w:tr>
      <w:tr w:rsidR="006A374C" w:rsidRPr="006A374C" w14:paraId="173B6EF2" w14:textId="77777777" w:rsidTr="006A374C">
        <w:trPr>
          <w:trHeight w:val="256"/>
        </w:trPr>
        <w:tc>
          <w:tcPr>
            <w:tcW w:w="6941" w:type="dxa"/>
          </w:tcPr>
          <w:p w14:paraId="71B389AE" w14:textId="457AD334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851" w:type="dxa"/>
          </w:tcPr>
          <w:p w14:paraId="0FB5CA1B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4C1724E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418" w:type="dxa"/>
          </w:tcPr>
          <w:p w14:paraId="2EEEB8F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6A374C" w:rsidRPr="006A374C" w14:paraId="23919B72" w14:textId="77777777" w:rsidTr="006A374C">
        <w:trPr>
          <w:trHeight w:val="256"/>
        </w:trPr>
        <w:tc>
          <w:tcPr>
            <w:tcW w:w="6941" w:type="dxa"/>
          </w:tcPr>
          <w:p w14:paraId="5E1BF3C2" w14:textId="2C5EFDC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1" w:type="dxa"/>
          </w:tcPr>
          <w:p w14:paraId="71633C01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0701ED1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1 300,00</w:t>
            </w:r>
          </w:p>
        </w:tc>
        <w:tc>
          <w:tcPr>
            <w:tcW w:w="1418" w:type="dxa"/>
          </w:tcPr>
          <w:p w14:paraId="6FF19FF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1 350,00</w:t>
            </w:r>
          </w:p>
        </w:tc>
      </w:tr>
      <w:tr w:rsidR="006A374C" w:rsidRPr="006A374C" w14:paraId="246991D5" w14:textId="77777777" w:rsidTr="006A374C">
        <w:trPr>
          <w:trHeight w:val="256"/>
        </w:trPr>
        <w:tc>
          <w:tcPr>
            <w:tcW w:w="6941" w:type="dxa"/>
          </w:tcPr>
          <w:p w14:paraId="24053590" w14:textId="05CEF530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851" w:type="dxa"/>
          </w:tcPr>
          <w:p w14:paraId="76E4A449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3C7F6F9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700,00</w:t>
            </w:r>
          </w:p>
        </w:tc>
        <w:tc>
          <w:tcPr>
            <w:tcW w:w="1418" w:type="dxa"/>
          </w:tcPr>
          <w:p w14:paraId="7FE8E36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800,00</w:t>
            </w:r>
          </w:p>
        </w:tc>
      </w:tr>
      <w:tr w:rsidR="006A374C" w:rsidRPr="006A374C" w14:paraId="756337B5" w14:textId="77777777" w:rsidTr="006A374C">
        <w:trPr>
          <w:trHeight w:val="256"/>
        </w:trPr>
        <w:tc>
          <w:tcPr>
            <w:tcW w:w="6941" w:type="dxa"/>
          </w:tcPr>
          <w:p w14:paraId="010C6BEE" w14:textId="0AAC932A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Начисления</w:t>
            </w:r>
          </w:p>
        </w:tc>
        <w:tc>
          <w:tcPr>
            <w:tcW w:w="851" w:type="dxa"/>
          </w:tcPr>
          <w:p w14:paraId="54952AE1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799AD40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1418" w:type="dxa"/>
          </w:tcPr>
          <w:p w14:paraId="43C4F12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150,00</w:t>
            </w:r>
          </w:p>
        </w:tc>
      </w:tr>
      <w:tr w:rsidR="006A374C" w:rsidRPr="006A374C" w14:paraId="215FC684" w14:textId="77777777" w:rsidTr="006A374C">
        <w:trPr>
          <w:trHeight w:val="256"/>
        </w:trPr>
        <w:tc>
          <w:tcPr>
            <w:tcW w:w="6941" w:type="dxa"/>
          </w:tcPr>
          <w:p w14:paraId="7A5D07D9" w14:textId="3D0589B9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Краткосрочные кредиты</w:t>
            </w:r>
          </w:p>
        </w:tc>
        <w:tc>
          <w:tcPr>
            <w:tcW w:w="851" w:type="dxa"/>
          </w:tcPr>
          <w:p w14:paraId="5E02FBA7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337D1E3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418" w:type="dxa"/>
          </w:tcPr>
          <w:p w14:paraId="61FC268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400,00</w:t>
            </w:r>
          </w:p>
        </w:tc>
      </w:tr>
      <w:tr w:rsidR="006A374C" w:rsidRPr="006A374C" w14:paraId="24453FC3" w14:textId="77777777" w:rsidTr="006A374C">
        <w:trPr>
          <w:trHeight w:val="256"/>
        </w:trPr>
        <w:tc>
          <w:tcPr>
            <w:tcW w:w="6941" w:type="dxa"/>
          </w:tcPr>
          <w:p w14:paraId="724F80E1" w14:textId="356652AB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Долгосрочная кредиторская задолженность</w:t>
            </w:r>
          </w:p>
        </w:tc>
        <w:tc>
          <w:tcPr>
            <w:tcW w:w="851" w:type="dxa"/>
          </w:tcPr>
          <w:p w14:paraId="6F102A27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5A2E021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418" w:type="dxa"/>
          </w:tcPr>
          <w:p w14:paraId="32132A2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6A374C" w:rsidRPr="006A374C" w14:paraId="5B998D44" w14:textId="77777777" w:rsidTr="006A374C">
        <w:trPr>
          <w:trHeight w:val="256"/>
        </w:trPr>
        <w:tc>
          <w:tcPr>
            <w:tcW w:w="6941" w:type="dxa"/>
          </w:tcPr>
          <w:p w14:paraId="0FABDFA7" w14:textId="5521791B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Обыкновенные акции</w:t>
            </w:r>
          </w:p>
        </w:tc>
        <w:tc>
          <w:tcPr>
            <w:tcW w:w="851" w:type="dxa"/>
          </w:tcPr>
          <w:p w14:paraId="4FAFCBE7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262E4CA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418" w:type="dxa"/>
          </w:tcPr>
          <w:p w14:paraId="593EDC6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6A374C" w:rsidRPr="006A374C" w14:paraId="4F81C6DE" w14:textId="77777777" w:rsidTr="006A374C">
        <w:trPr>
          <w:trHeight w:val="256"/>
        </w:trPr>
        <w:tc>
          <w:tcPr>
            <w:tcW w:w="6941" w:type="dxa"/>
          </w:tcPr>
          <w:p w14:paraId="2CCD5899" w14:textId="484E13AE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</w:t>
            </w:r>
          </w:p>
        </w:tc>
        <w:tc>
          <w:tcPr>
            <w:tcW w:w="851" w:type="dxa"/>
          </w:tcPr>
          <w:p w14:paraId="5CCCB8D3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34DB6F4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</w:p>
        </w:tc>
        <w:tc>
          <w:tcPr>
            <w:tcW w:w="1418" w:type="dxa"/>
          </w:tcPr>
          <w:p w14:paraId="61492E4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6A374C" w:rsidRPr="006A374C" w14:paraId="4CEF4923" w14:textId="77777777" w:rsidTr="006A374C">
        <w:trPr>
          <w:trHeight w:val="256"/>
        </w:trPr>
        <w:tc>
          <w:tcPr>
            <w:tcW w:w="6941" w:type="dxa"/>
          </w:tcPr>
          <w:p w14:paraId="40B70166" w14:textId="584FB8C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1" w:type="dxa"/>
          </w:tcPr>
          <w:p w14:paraId="47BD7C39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4B536C3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1 300,00</w:t>
            </w:r>
          </w:p>
        </w:tc>
        <w:tc>
          <w:tcPr>
            <w:tcW w:w="1418" w:type="dxa"/>
          </w:tcPr>
          <w:p w14:paraId="5A6AC40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1 350,00</w:t>
            </w:r>
          </w:p>
        </w:tc>
      </w:tr>
      <w:tr w:rsidR="006A374C" w:rsidRPr="006A374C" w14:paraId="77F66F59" w14:textId="77777777" w:rsidTr="006A374C">
        <w:trPr>
          <w:trHeight w:val="256"/>
        </w:trPr>
        <w:tc>
          <w:tcPr>
            <w:tcW w:w="6941" w:type="dxa"/>
          </w:tcPr>
          <w:p w14:paraId="12D5A294" w14:textId="483961A5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851" w:type="dxa"/>
          </w:tcPr>
          <w:p w14:paraId="28CAB998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043ECE0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3 000,00</w:t>
            </w:r>
          </w:p>
        </w:tc>
        <w:tc>
          <w:tcPr>
            <w:tcW w:w="1418" w:type="dxa"/>
          </w:tcPr>
          <w:p w14:paraId="78733CF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-5 000,00</w:t>
            </w:r>
          </w:p>
        </w:tc>
      </w:tr>
      <w:tr w:rsidR="006A374C" w:rsidRPr="006A374C" w14:paraId="36A715CE" w14:textId="77777777" w:rsidTr="006A374C">
        <w:trPr>
          <w:trHeight w:val="256"/>
        </w:trPr>
        <w:tc>
          <w:tcPr>
            <w:tcW w:w="6941" w:type="dxa"/>
          </w:tcPr>
          <w:p w14:paraId="441A9C59" w14:textId="7C479A95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Себестоимость реализованной продукции</w:t>
            </w:r>
          </w:p>
        </w:tc>
        <w:tc>
          <w:tcPr>
            <w:tcW w:w="851" w:type="dxa"/>
          </w:tcPr>
          <w:p w14:paraId="4BECD547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57BEE18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4 000,00</w:t>
            </w:r>
          </w:p>
        </w:tc>
        <w:tc>
          <w:tcPr>
            <w:tcW w:w="1418" w:type="dxa"/>
          </w:tcPr>
          <w:p w14:paraId="50DFD97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-3 000,00</w:t>
            </w:r>
          </w:p>
        </w:tc>
      </w:tr>
      <w:tr w:rsidR="006A374C" w:rsidRPr="006A374C" w14:paraId="25AFC6B3" w14:textId="77777777" w:rsidTr="006A374C">
        <w:trPr>
          <w:trHeight w:val="256"/>
        </w:trPr>
        <w:tc>
          <w:tcPr>
            <w:tcW w:w="6941" w:type="dxa"/>
          </w:tcPr>
          <w:p w14:paraId="42FC5CAC" w14:textId="0D7BEF2E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851" w:type="dxa"/>
          </w:tcPr>
          <w:p w14:paraId="667C0E58" w14:textId="77777777" w:rsidR="00791ADD" w:rsidRPr="006A374C" w:rsidRDefault="00791ADD" w:rsidP="00791ADD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403F3A5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-1 000,00</w:t>
            </w:r>
          </w:p>
        </w:tc>
        <w:tc>
          <w:tcPr>
            <w:tcW w:w="1418" w:type="dxa"/>
          </w:tcPr>
          <w:p w14:paraId="54ADAC17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-1 000,00</w:t>
            </w:r>
          </w:p>
        </w:tc>
      </w:tr>
    </w:tbl>
    <w:p w14:paraId="63667A6C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D736051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Горизонтальный анализ (Относительные отклонения):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650"/>
        <w:gridCol w:w="850"/>
        <w:gridCol w:w="993"/>
        <w:gridCol w:w="992"/>
      </w:tblGrid>
      <w:tr w:rsidR="00F107F1" w:rsidRPr="006A374C" w14:paraId="5C2FEF16" w14:textId="77777777" w:rsidTr="006A374C">
        <w:trPr>
          <w:trHeight w:val="285"/>
        </w:trPr>
        <w:tc>
          <w:tcPr>
            <w:tcW w:w="7650" w:type="dxa"/>
            <w:noWrap/>
          </w:tcPr>
          <w:p w14:paraId="7E42F085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Данные предприятия</w:t>
            </w:r>
          </w:p>
        </w:tc>
        <w:tc>
          <w:tcPr>
            <w:tcW w:w="850" w:type="dxa"/>
            <w:noWrap/>
          </w:tcPr>
          <w:p w14:paraId="69120A23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1</w:t>
            </w:r>
          </w:p>
        </w:tc>
        <w:tc>
          <w:tcPr>
            <w:tcW w:w="993" w:type="dxa"/>
            <w:noWrap/>
          </w:tcPr>
          <w:p w14:paraId="741BC93D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2</w:t>
            </w:r>
          </w:p>
        </w:tc>
        <w:tc>
          <w:tcPr>
            <w:tcW w:w="992" w:type="dxa"/>
            <w:noWrap/>
          </w:tcPr>
          <w:p w14:paraId="690411E8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3</w:t>
            </w:r>
          </w:p>
        </w:tc>
      </w:tr>
      <w:tr w:rsidR="00791ADD" w:rsidRPr="006A374C" w14:paraId="7C9537CB" w14:textId="77777777" w:rsidTr="006A374C">
        <w:trPr>
          <w:trHeight w:val="285"/>
        </w:trPr>
        <w:tc>
          <w:tcPr>
            <w:tcW w:w="7650" w:type="dxa"/>
            <w:noWrap/>
          </w:tcPr>
          <w:p w14:paraId="35F3F7DC" w14:textId="1AB43EF3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850" w:type="dxa"/>
            <w:noWrap/>
          </w:tcPr>
          <w:p w14:paraId="6B7876BB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076FCC8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-33,33</w:t>
            </w:r>
          </w:p>
        </w:tc>
        <w:tc>
          <w:tcPr>
            <w:tcW w:w="992" w:type="dxa"/>
            <w:noWrap/>
            <w:vAlign w:val="center"/>
          </w:tcPr>
          <w:p w14:paraId="67066D1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-75,00</w:t>
            </w:r>
          </w:p>
        </w:tc>
      </w:tr>
      <w:tr w:rsidR="00791ADD" w:rsidRPr="006A374C" w14:paraId="51073AB4" w14:textId="77777777" w:rsidTr="006A374C">
        <w:trPr>
          <w:trHeight w:val="285"/>
        </w:trPr>
        <w:tc>
          <w:tcPr>
            <w:tcW w:w="7650" w:type="dxa"/>
            <w:noWrap/>
          </w:tcPr>
          <w:p w14:paraId="038A586B" w14:textId="118B956F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850" w:type="dxa"/>
            <w:noWrap/>
          </w:tcPr>
          <w:p w14:paraId="6D6EA31C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87469C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30,00</w:t>
            </w:r>
          </w:p>
        </w:tc>
        <w:tc>
          <w:tcPr>
            <w:tcW w:w="992" w:type="dxa"/>
            <w:noWrap/>
            <w:vAlign w:val="center"/>
          </w:tcPr>
          <w:p w14:paraId="3509B8E7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11,54</w:t>
            </w:r>
          </w:p>
        </w:tc>
      </w:tr>
      <w:tr w:rsidR="00791ADD" w:rsidRPr="006A374C" w14:paraId="3F4FD2E6" w14:textId="77777777" w:rsidTr="006A374C">
        <w:trPr>
          <w:trHeight w:val="285"/>
        </w:trPr>
        <w:tc>
          <w:tcPr>
            <w:tcW w:w="7650" w:type="dxa"/>
            <w:noWrap/>
          </w:tcPr>
          <w:p w14:paraId="1D63DB7E" w14:textId="510FA55B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  <w:tc>
          <w:tcPr>
            <w:tcW w:w="850" w:type="dxa"/>
            <w:noWrap/>
          </w:tcPr>
          <w:p w14:paraId="1AE82AEC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7C3516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20,00</w:t>
            </w:r>
          </w:p>
        </w:tc>
        <w:tc>
          <w:tcPr>
            <w:tcW w:w="992" w:type="dxa"/>
            <w:noWrap/>
            <w:vAlign w:val="center"/>
          </w:tcPr>
          <w:p w14:paraId="7B17136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25,00</w:t>
            </w:r>
          </w:p>
        </w:tc>
      </w:tr>
      <w:tr w:rsidR="00791ADD" w:rsidRPr="006A374C" w14:paraId="11CC4C34" w14:textId="77777777" w:rsidTr="006A374C">
        <w:trPr>
          <w:trHeight w:val="285"/>
        </w:trPr>
        <w:tc>
          <w:tcPr>
            <w:tcW w:w="7650" w:type="dxa"/>
            <w:noWrap/>
          </w:tcPr>
          <w:p w14:paraId="745A86DC" w14:textId="2FD6FC26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850" w:type="dxa"/>
            <w:noWrap/>
          </w:tcPr>
          <w:p w14:paraId="4FF4A6CC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77AFCA2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992" w:type="dxa"/>
            <w:noWrap/>
            <w:vAlign w:val="center"/>
          </w:tcPr>
          <w:p w14:paraId="2DEA550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791ADD" w:rsidRPr="006A374C" w14:paraId="3042D88B" w14:textId="77777777" w:rsidTr="006A374C">
        <w:trPr>
          <w:trHeight w:val="285"/>
        </w:trPr>
        <w:tc>
          <w:tcPr>
            <w:tcW w:w="7650" w:type="dxa"/>
            <w:noWrap/>
          </w:tcPr>
          <w:p w14:paraId="659420E2" w14:textId="7D02CA9E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0" w:type="dxa"/>
            <w:noWrap/>
          </w:tcPr>
          <w:p w14:paraId="7EBE6E91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6AA4A32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9,09</w:t>
            </w:r>
          </w:p>
        </w:tc>
        <w:tc>
          <w:tcPr>
            <w:tcW w:w="992" w:type="dxa"/>
            <w:noWrap/>
            <w:vAlign w:val="center"/>
          </w:tcPr>
          <w:p w14:paraId="4914711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8,65</w:t>
            </w:r>
          </w:p>
        </w:tc>
      </w:tr>
      <w:tr w:rsidR="00791ADD" w:rsidRPr="006A374C" w14:paraId="3D5381EF" w14:textId="77777777" w:rsidTr="006A374C">
        <w:trPr>
          <w:trHeight w:val="285"/>
        </w:trPr>
        <w:tc>
          <w:tcPr>
            <w:tcW w:w="7650" w:type="dxa"/>
            <w:noWrap/>
          </w:tcPr>
          <w:p w14:paraId="0F7A22E4" w14:textId="574BE3B0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850" w:type="dxa"/>
            <w:noWrap/>
          </w:tcPr>
          <w:p w14:paraId="5B9948DD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228D1D6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30,43</w:t>
            </w:r>
          </w:p>
        </w:tc>
        <w:tc>
          <w:tcPr>
            <w:tcW w:w="992" w:type="dxa"/>
            <w:noWrap/>
            <w:vAlign w:val="center"/>
          </w:tcPr>
          <w:p w14:paraId="1AAEC1F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26,67</w:t>
            </w:r>
          </w:p>
        </w:tc>
      </w:tr>
      <w:tr w:rsidR="00791ADD" w:rsidRPr="006A374C" w14:paraId="5E395ECC" w14:textId="77777777" w:rsidTr="006A374C">
        <w:trPr>
          <w:trHeight w:val="285"/>
        </w:trPr>
        <w:tc>
          <w:tcPr>
            <w:tcW w:w="7650" w:type="dxa"/>
            <w:noWrap/>
          </w:tcPr>
          <w:p w14:paraId="47AC94ED" w14:textId="38269E50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Начисления</w:t>
            </w:r>
          </w:p>
        </w:tc>
        <w:tc>
          <w:tcPr>
            <w:tcW w:w="850" w:type="dxa"/>
            <w:noWrap/>
          </w:tcPr>
          <w:p w14:paraId="42DA1F8A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4F8C9F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5,00</w:t>
            </w:r>
          </w:p>
        </w:tc>
        <w:tc>
          <w:tcPr>
            <w:tcW w:w="992" w:type="dxa"/>
            <w:noWrap/>
            <w:vAlign w:val="center"/>
          </w:tcPr>
          <w:p w14:paraId="176A25D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7,14</w:t>
            </w:r>
          </w:p>
        </w:tc>
      </w:tr>
      <w:tr w:rsidR="00791ADD" w:rsidRPr="006A374C" w14:paraId="56AFE2D5" w14:textId="77777777" w:rsidTr="006A374C">
        <w:trPr>
          <w:trHeight w:val="285"/>
        </w:trPr>
        <w:tc>
          <w:tcPr>
            <w:tcW w:w="7650" w:type="dxa"/>
            <w:noWrap/>
          </w:tcPr>
          <w:p w14:paraId="59F6A7D4" w14:textId="1B8A1745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Краткосрочные кредиты</w:t>
            </w:r>
          </w:p>
        </w:tc>
        <w:tc>
          <w:tcPr>
            <w:tcW w:w="850" w:type="dxa"/>
            <w:noWrap/>
          </w:tcPr>
          <w:p w14:paraId="6691432F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6DCB53B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992" w:type="dxa"/>
            <w:noWrap/>
            <w:vAlign w:val="center"/>
          </w:tcPr>
          <w:p w14:paraId="2C58688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40,00</w:t>
            </w:r>
          </w:p>
        </w:tc>
      </w:tr>
      <w:tr w:rsidR="00791ADD" w:rsidRPr="006A374C" w14:paraId="3F921B26" w14:textId="77777777" w:rsidTr="006A374C">
        <w:trPr>
          <w:trHeight w:val="285"/>
        </w:trPr>
        <w:tc>
          <w:tcPr>
            <w:tcW w:w="7650" w:type="dxa"/>
            <w:noWrap/>
          </w:tcPr>
          <w:p w14:paraId="349DD7A7" w14:textId="1940D8B9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Долгосрочная кредиторская задолженность</w:t>
            </w:r>
          </w:p>
        </w:tc>
        <w:tc>
          <w:tcPr>
            <w:tcW w:w="850" w:type="dxa"/>
            <w:noWrap/>
          </w:tcPr>
          <w:p w14:paraId="2666E614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49560E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992" w:type="dxa"/>
            <w:noWrap/>
            <w:vAlign w:val="center"/>
          </w:tcPr>
          <w:p w14:paraId="01B2B33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791ADD" w:rsidRPr="006A374C" w14:paraId="63F21540" w14:textId="77777777" w:rsidTr="006A374C">
        <w:trPr>
          <w:trHeight w:val="285"/>
        </w:trPr>
        <w:tc>
          <w:tcPr>
            <w:tcW w:w="7650" w:type="dxa"/>
            <w:noWrap/>
          </w:tcPr>
          <w:p w14:paraId="6328564C" w14:textId="55D80CE1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Обыкновенные акции</w:t>
            </w:r>
          </w:p>
        </w:tc>
        <w:tc>
          <w:tcPr>
            <w:tcW w:w="850" w:type="dxa"/>
            <w:noWrap/>
          </w:tcPr>
          <w:p w14:paraId="1D839C1F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D09041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992" w:type="dxa"/>
            <w:noWrap/>
            <w:vAlign w:val="center"/>
          </w:tcPr>
          <w:p w14:paraId="3DEDB97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791ADD" w:rsidRPr="006A374C" w14:paraId="4416CF9A" w14:textId="77777777" w:rsidTr="006A374C">
        <w:trPr>
          <w:trHeight w:val="285"/>
        </w:trPr>
        <w:tc>
          <w:tcPr>
            <w:tcW w:w="7650" w:type="dxa"/>
            <w:noWrap/>
          </w:tcPr>
          <w:p w14:paraId="59262977" w14:textId="4449E7D0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</w:t>
            </w:r>
          </w:p>
        </w:tc>
        <w:tc>
          <w:tcPr>
            <w:tcW w:w="850" w:type="dxa"/>
            <w:noWrap/>
          </w:tcPr>
          <w:p w14:paraId="2811A5AE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80DC9D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10,00</w:t>
            </w:r>
          </w:p>
        </w:tc>
        <w:tc>
          <w:tcPr>
            <w:tcW w:w="992" w:type="dxa"/>
            <w:noWrap/>
            <w:vAlign w:val="center"/>
          </w:tcPr>
          <w:p w14:paraId="54044D50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</w:tr>
      <w:tr w:rsidR="00791ADD" w:rsidRPr="006A374C" w14:paraId="7B91063B" w14:textId="77777777" w:rsidTr="006A374C">
        <w:trPr>
          <w:trHeight w:val="285"/>
        </w:trPr>
        <w:tc>
          <w:tcPr>
            <w:tcW w:w="7650" w:type="dxa"/>
            <w:noWrap/>
          </w:tcPr>
          <w:p w14:paraId="3A27231C" w14:textId="07194BBC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0" w:type="dxa"/>
            <w:noWrap/>
          </w:tcPr>
          <w:p w14:paraId="0A7AACB0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F3F824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9,09</w:t>
            </w:r>
          </w:p>
        </w:tc>
        <w:tc>
          <w:tcPr>
            <w:tcW w:w="992" w:type="dxa"/>
            <w:noWrap/>
            <w:vAlign w:val="center"/>
          </w:tcPr>
          <w:p w14:paraId="62769DC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8,65</w:t>
            </w:r>
          </w:p>
        </w:tc>
      </w:tr>
      <w:tr w:rsidR="00791ADD" w:rsidRPr="006A374C" w14:paraId="69FDC1C2" w14:textId="77777777" w:rsidTr="006A374C">
        <w:trPr>
          <w:trHeight w:val="285"/>
        </w:trPr>
        <w:tc>
          <w:tcPr>
            <w:tcW w:w="7650" w:type="dxa"/>
            <w:noWrap/>
          </w:tcPr>
          <w:p w14:paraId="05A90531" w14:textId="3F04DBD8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850" w:type="dxa"/>
            <w:noWrap/>
          </w:tcPr>
          <w:p w14:paraId="4038D0BD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EACB56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7,50</w:t>
            </w:r>
          </w:p>
        </w:tc>
        <w:tc>
          <w:tcPr>
            <w:tcW w:w="992" w:type="dxa"/>
            <w:noWrap/>
            <w:vAlign w:val="center"/>
          </w:tcPr>
          <w:p w14:paraId="22B7387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-11,63</w:t>
            </w:r>
          </w:p>
        </w:tc>
      </w:tr>
      <w:tr w:rsidR="00791ADD" w:rsidRPr="006A374C" w14:paraId="5175F836" w14:textId="77777777" w:rsidTr="006A374C">
        <w:trPr>
          <w:trHeight w:val="285"/>
        </w:trPr>
        <w:tc>
          <w:tcPr>
            <w:tcW w:w="7650" w:type="dxa"/>
            <w:noWrap/>
          </w:tcPr>
          <w:p w14:paraId="46FF26D6" w14:textId="23BA1160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Себестоимость реализованной продукции</w:t>
            </w:r>
          </w:p>
        </w:tc>
        <w:tc>
          <w:tcPr>
            <w:tcW w:w="850" w:type="dxa"/>
            <w:noWrap/>
          </w:tcPr>
          <w:p w14:paraId="4581C725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EC1A36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12,50</w:t>
            </w:r>
          </w:p>
        </w:tc>
        <w:tc>
          <w:tcPr>
            <w:tcW w:w="992" w:type="dxa"/>
            <w:noWrap/>
            <w:vAlign w:val="center"/>
          </w:tcPr>
          <w:p w14:paraId="05A6221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-8,33</w:t>
            </w:r>
          </w:p>
        </w:tc>
      </w:tr>
      <w:tr w:rsidR="00791ADD" w:rsidRPr="006A374C" w14:paraId="62B1AC89" w14:textId="77777777" w:rsidTr="006A374C">
        <w:trPr>
          <w:trHeight w:val="285"/>
        </w:trPr>
        <w:tc>
          <w:tcPr>
            <w:tcW w:w="7650" w:type="dxa"/>
            <w:noWrap/>
          </w:tcPr>
          <w:p w14:paraId="35C00A22" w14:textId="1915291B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850" w:type="dxa"/>
            <w:noWrap/>
          </w:tcPr>
          <w:p w14:paraId="23517E04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085C13C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-33,33</w:t>
            </w:r>
          </w:p>
        </w:tc>
        <w:tc>
          <w:tcPr>
            <w:tcW w:w="992" w:type="dxa"/>
            <w:noWrap/>
            <w:vAlign w:val="center"/>
          </w:tcPr>
          <w:p w14:paraId="4F6EA4B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-50,00</w:t>
            </w:r>
          </w:p>
        </w:tc>
      </w:tr>
    </w:tbl>
    <w:p w14:paraId="5534FC7A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CC6C60F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Горизонтальный анализ (Темпы роста):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650"/>
        <w:gridCol w:w="850"/>
        <w:gridCol w:w="993"/>
        <w:gridCol w:w="992"/>
      </w:tblGrid>
      <w:tr w:rsidR="00F107F1" w:rsidRPr="006A374C" w14:paraId="7CC8FC51" w14:textId="77777777" w:rsidTr="006A374C">
        <w:trPr>
          <w:trHeight w:val="285"/>
        </w:trPr>
        <w:tc>
          <w:tcPr>
            <w:tcW w:w="7650" w:type="dxa"/>
            <w:noWrap/>
          </w:tcPr>
          <w:p w14:paraId="20A92350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Данные предприятия</w:t>
            </w:r>
          </w:p>
        </w:tc>
        <w:tc>
          <w:tcPr>
            <w:tcW w:w="850" w:type="dxa"/>
            <w:noWrap/>
          </w:tcPr>
          <w:p w14:paraId="13BC8344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1</w:t>
            </w:r>
          </w:p>
        </w:tc>
        <w:tc>
          <w:tcPr>
            <w:tcW w:w="993" w:type="dxa"/>
            <w:noWrap/>
          </w:tcPr>
          <w:p w14:paraId="42047AF4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2</w:t>
            </w:r>
          </w:p>
        </w:tc>
        <w:tc>
          <w:tcPr>
            <w:tcW w:w="992" w:type="dxa"/>
            <w:noWrap/>
          </w:tcPr>
          <w:p w14:paraId="40EDC5C5" w14:textId="77777777" w:rsidR="00F107F1" w:rsidRPr="006A374C" w:rsidRDefault="00F107F1" w:rsidP="00E937E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Год 3</w:t>
            </w:r>
          </w:p>
        </w:tc>
      </w:tr>
      <w:tr w:rsidR="00791ADD" w:rsidRPr="006A374C" w14:paraId="3D6EC39D" w14:textId="77777777" w:rsidTr="006A374C">
        <w:trPr>
          <w:trHeight w:val="285"/>
        </w:trPr>
        <w:tc>
          <w:tcPr>
            <w:tcW w:w="7650" w:type="dxa"/>
            <w:noWrap/>
          </w:tcPr>
          <w:p w14:paraId="4584A2E4" w14:textId="733DAB4F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850" w:type="dxa"/>
            <w:noWrap/>
          </w:tcPr>
          <w:p w14:paraId="0C69DB39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40BDDB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66,67</w:t>
            </w:r>
          </w:p>
        </w:tc>
        <w:tc>
          <w:tcPr>
            <w:tcW w:w="992" w:type="dxa"/>
            <w:noWrap/>
            <w:vAlign w:val="center"/>
          </w:tcPr>
          <w:p w14:paraId="6646992A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25,00</w:t>
            </w:r>
          </w:p>
        </w:tc>
      </w:tr>
      <w:tr w:rsidR="00791ADD" w:rsidRPr="006A374C" w14:paraId="4E41CB44" w14:textId="77777777" w:rsidTr="006A374C">
        <w:trPr>
          <w:trHeight w:val="285"/>
        </w:trPr>
        <w:tc>
          <w:tcPr>
            <w:tcW w:w="7650" w:type="dxa"/>
            <w:noWrap/>
          </w:tcPr>
          <w:p w14:paraId="5D533254" w14:textId="36790092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850" w:type="dxa"/>
            <w:noWrap/>
          </w:tcPr>
          <w:p w14:paraId="5BBEA79E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3C312FD7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130,00</w:t>
            </w:r>
          </w:p>
        </w:tc>
        <w:tc>
          <w:tcPr>
            <w:tcW w:w="992" w:type="dxa"/>
            <w:noWrap/>
            <w:vAlign w:val="center"/>
          </w:tcPr>
          <w:p w14:paraId="460523F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111,54</w:t>
            </w:r>
          </w:p>
        </w:tc>
      </w:tr>
      <w:tr w:rsidR="00791ADD" w:rsidRPr="006A374C" w14:paraId="7A0481DE" w14:textId="77777777" w:rsidTr="006A374C">
        <w:trPr>
          <w:trHeight w:val="285"/>
        </w:trPr>
        <w:tc>
          <w:tcPr>
            <w:tcW w:w="7650" w:type="dxa"/>
            <w:noWrap/>
          </w:tcPr>
          <w:p w14:paraId="4D1FD84D" w14:textId="378045E3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  <w:tc>
          <w:tcPr>
            <w:tcW w:w="850" w:type="dxa"/>
            <w:noWrap/>
          </w:tcPr>
          <w:p w14:paraId="59B9F1B1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D79E67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120,00</w:t>
            </w:r>
          </w:p>
        </w:tc>
        <w:tc>
          <w:tcPr>
            <w:tcW w:w="992" w:type="dxa"/>
            <w:noWrap/>
            <w:vAlign w:val="center"/>
          </w:tcPr>
          <w:p w14:paraId="588B7B42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125,00</w:t>
            </w:r>
          </w:p>
        </w:tc>
      </w:tr>
      <w:tr w:rsidR="00791ADD" w:rsidRPr="006A374C" w14:paraId="15F7EF69" w14:textId="77777777" w:rsidTr="006A374C">
        <w:trPr>
          <w:trHeight w:val="285"/>
        </w:trPr>
        <w:tc>
          <w:tcPr>
            <w:tcW w:w="7650" w:type="dxa"/>
            <w:noWrap/>
          </w:tcPr>
          <w:p w14:paraId="19F71B42" w14:textId="2FF14992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850" w:type="dxa"/>
            <w:noWrap/>
          </w:tcPr>
          <w:p w14:paraId="37DD8553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8508C8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992" w:type="dxa"/>
            <w:noWrap/>
            <w:vAlign w:val="center"/>
          </w:tcPr>
          <w:p w14:paraId="552C0CE7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</w:tr>
      <w:tr w:rsidR="00791ADD" w:rsidRPr="006A374C" w14:paraId="3E8FE815" w14:textId="77777777" w:rsidTr="006A374C">
        <w:trPr>
          <w:trHeight w:val="285"/>
        </w:trPr>
        <w:tc>
          <w:tcPr>
            <w:tcW w:w="7650" w:type="dxa"/>
            <w:noWrap/>
          </w:tcPr>
          <w:p w14:paraId="63A83B6D" w14:textId="5D2407E2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0" w:type="dxa"/>
            <w:noWrap/>
          </w:tcPr>
          <w:p w14:paraId="47FCABD9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359893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109,09</w:t>
            </w:r>
          </w:p>
        </w:tc>
        <w:tc>
          <w:tcPr>
            <w:tcW w:w="992" w:type="dxa"/>
            <w:noWrap/>
            <w:vAlign w:val="center"/>
          </w:tcPr>
          <w:p w14:paraId="5CF1AD3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108,65</w:t>
            </w:r>
          </w:p>
        </w:tc>
      </w:tr>
      <w:tr w:rsidR="00791ADD" w:rsidRPr="006A374C" w14:paraId="077D96AD" w14:textId="77777777" w:rsidTr="006A374C">
        <w:trPr>
          <w:trHeight w:val="285"/>
        </w:trPr>
        <w:tc>
          <w:tcPr>
            <w:tcW w:w="7650" w:type="dxa"/>
            <w:noWrap/>
          </w:tcPr>
          <w:p w14:paraId="31C74F30" w14:textId="5F183A1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850" w:type="dxa"/>
            <w:noWrap/>
          </w:tcPr>
          <w:p w14:paraId="4635AAF2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3EBDCD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130,43</w:t>
            </w:r>
          </w:p>
        </w:tc>
        <w:tc>
          <w:tcPr>
            <w:tcW w:w="992" w:type="dxa"/>
            <w:noWrap/>
            <w:vAlign w:val="center"/>
          </w:tcPr>
          <w:p w14:paraId="5A83A5D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126,67</w:t>
            </w:r>
          </w:p>
        </w:tc>
      </w:tr>
      <w:tr w:rsidR="00791ADD" w:rsidRPr="006A374C" w14:paraId="2072BF3D" w14:textId="77777777" w:rsidTr="006A374C">
        <w:trPr>
          <w:trHeight w:val="285"/>
        </w:trPr>
        <w:tc>
          <w:tcPr>
            <w:tcW w:w="7650" w:type="dxa"/>
            <w:noWrap/>
          </w:tcPr>
          <w:p w14:paraId="780A2A75" w14:textId="30897A08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Начисления</w:t>
            </w:r>
          </w:p>
        </w:tc>
        <w:tc>
          <w:tcPr>
            <w:tcW w:w="850" w:type="dxa"/>
            <w:noWrap/>
          </w:tcPr>
          <w:p w14:paraId="390BD2E0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5A5A55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105,00</w:t>
            </w:r>
          </w:p>
        </w:tc>
        <w:tc>
          <w:tcPr>
            <w:tcW w:w="992" w:type="dxa"/>
            <w:noWrap/>
            <w:vAlign w:val="center"/>
          </w:tcPr>
          <w:p w14:paraId="0EC46C1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107,14</w:t>
            </w:r>
          </w:p>
        </w:tc>
      </w:tr>
      <w:tr w:rsidR="00791ADD" w:rsidRPr="006A374C" w14:paraId="733F3A1C" w14:textId="77777777" w:rsidTr="006A374C">
        <w:trPr>
          <w:trHeight w:val="285"/>
        </w:trPr>
        <w:tc>
          <w:tcPr>
            <w:tcW w:w="7650" w:type="dxa"/>
            <w:noWrap/>
          </w:tcPr>
          <w:p w14:paraId="6D1F52AF" w14:textId="25707E2C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Краткосрочные кредиты</w:t>
            </w:r>
          </w:p>
        </w:tc>
        <w:tc>
          <w:tcPr>
            <w:tcW w:w="850" w:type="dxa"/>
            <w:noWrap/>
          </w:tcPr>
          <w:p w14:paraId="65B4075F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468BB4D5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992" w:type="dxa"/>
            <w:noWrap/>
            <w:vAlign w:val="center"/>
          </w:tcPr>
          <w:p w14:paraId="78A529BD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140,00</w:t>
            </w:r>
          </w:p>
        </w:tc>
      </w:tr>
      <w:tr w:rsidR="00791ADD" w:rsidRPr="006A374C" w14:paraId="1707F75F" w14:textId="77777777" w:rsidTr="006A374C">
        <w:trPr>
          <w:trHeight w:val="285"/>
        </w:trPr>
        <w:tc>
          <w:tcPr>
            <w:tcW w:w="7650" w:type="dxa"/>
            <w:noWrap/>
          </w:tcPr>
          <w:p w14:paraId="5BA52727" w14:textId="47C3122E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Долгосрочная кредиторская задолженность</w:t>
            </w:r>
          </w:p>
        </w:tc>
        <w:tc>
          <w:tcPr>
            <w:tcW w:w="850" w:type="dxa"/>
            <w:noWrap/>
          </w:tcPr>
          <w:p w14:paraId="69DBDB0E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326FAAC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992" w:type="dxa"/>
            <w:noWrap/>
            <w:vAlign w:val="center"/>
          </w:tcPr>
          <w:p w14:paraId="00F6CC4B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</w:tr>
      <w:tr w:rsidR="00791ADD" w:rsidRPr="006A374C" w14:paraId="584F3310" w14:textId="77777777" w:rsidTr="006A374C">
        <w:trPr>
          <w:trHeight w:val="285"/>
        </w:trPr>
        <w:tc>
          <w:tcPr>
            <w:tcW w:w="7650" w:type="dxa"/>
            <w:noWrap/>
          </w:tcPr>
          <w:p w14:paraId="27A9ABBD" w14:textId="28208FFA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Обыкновенные акции</w:t>
            </w:r>
          </w:p>
        </w:tc>
        <w:tc>
          <w:tcPr>
            <w:tcW w:w="850" w:type="dxa"/>
            <w:noWrap/>
          </w:tcPr>
          <w:p w14:paraId="332E47CB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184F594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992" w:type="dxa"/>
            <w:noWrap/>
            <w:vAlign w:val="center"/>
          </w:tcPr>
          <w:p w14:paraId="34CDDAC9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</w:tr>
      <w:tr w:rsidR="00791ADD" w:rsidRPr="006A374C" w14:paraId="524C7C9C" w14:textId="77777777" w:rsidTr="006A374C">
        <w:trPr>
          <w:trHeight w:val="285"/>
        </w:trPr>
        <w:tc>
          <w:tcPr>
            <w:tcW w:w="7650" w:type="dxa"/>
            <w:noWrap/>
          </w:tcPr>
          <w:p w14:paraId="7166CD6E" w14:textId="2D8DBD4E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</w:t>
            </w:r>
          </w:p>
        </w:tc>
        <w:tc>
          <w:tcPr>
            <w:tcW w:w="850" w:type="dxa"/>
            <w:noWrap/>
          </w:tcPr>
          <w:p w14:paraId="0FE3EA9A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35ABD051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110,00</w:t>
            </w:r>
          </w:p>
        </w:tc>
        <w:tc>
          <w:tcPr>
            <w:tcW w:w="992" w:type="dxa"/>
            <w:noWrap/>
            <w:vAlign w:val="center"/>
          </w:tcPr>
          <w:p w14:paraId="1B637A0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</w:tr>
      <w:tr w:rsidR="00791ADD" w:rsidRPr="006A374C" w14:paraId="3FD7EBEF" w14:textId="77777777" w:rsidTr="006A374C">
        <w:trPr>
          <w:trHeight w:val="285"/>
        </w:trPr>
        <w:tc>
          <w:tcPr>
            <w:tcW w:w="7650" w:type="dxa"/>
            <w:noWrap/>
          </w:tcPr>
          <w:p w14:paraId="5B555D5D" w14:textId="00F911CB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Валюта баланса</w:t>
            </w:r>
          </w:p>
        </w:tc>
        <w:tc>
          <w:tcPr>
            <w:tcW w:w="850" w:type="dxa"/>
            <w:noWrap/>
          </w:tcPr>
          <w:p w14:paraId="74EB99D0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0D78C963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109,09</w:t>
            </w:r>
          </w:p>
        </w:tc>
        <w:tc>
          <w:tcPr>
            <w:tcW w:w="992" w:type="dxa"/>
            <w:noWrap/>
            <w:vAlign w:val="center"/>
          </w:tcPr>
          <w:p w14:paraId="6DD2822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108,65</w:t>
            </w:r>
          </w:p>
        </w:tc>
      </w:tr>
      <w:tr w:rsidR="00791ADD" w:rsidRPr="006A374C" w14:paraId="39CA56B0" w14:textId="77777777" w:rsidTr="006A374C">
        <w:trPr>
          <w:trHeight w:val="285"/>
        </w:trPr>
        <w:tc>
          <w:tcPr>
            <w:tcW w:w="7650" w:type="dxa"/>
            <w:noWrap/>
          </w:tcPr>
          <w:p w14:paraId="5982FAAD" w14:textId="35BF8982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продаж</w:t>
            </w:r>
          </w:p>
        </w:tc>
        <w:tc>
          <w:tcPr>
            <w:tcW w:w="850" w:type="dxa"/>
            <w:noWrap/>
          </w:tcPr>
          <w:p w14:paraId="10D7AA4C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3CACEB3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107,50</w:t>
            </w:r>
          </w:p>
        </w:tc>
        <w:tc>
          <w:tcPr>
            <w:tcW w:w="992" w:type="dxa"/>
            <w:noWrap/>
            <w:vAlign w:val="center"/>
          </w:tcPr>
          <w:p w14:paraId="50C8935E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88,37</w:t>
            </w:r>
          </w:p>
        </w:tc>
      </w:tr>
      <w:tr w:rsidR="00791ADD" w:rsidRPr="006A374C" w14:paraId="30ED3D9A" w14:textId="77777777" w:rsidTr="006A374C">
        <w:trPr>
          <w:trHeight w:val="285"/>
        </w:trPr>
        <w:tc>
          <w:tcPr>
            <w:tcW w:w="7650" w:type="dxa"/>
            <w:noWrap/>
          </w:tcPr>
          <w:p w14:paraId="226C7A1A" w14:textId="1497D3FD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Себестоимость реализованной продукции</w:t>
            </w:r>
          </w:p>
        </w:tc>
        <w:tc>
          <w:tcPr>
            <w:tcW w:w="850" w:type="dxa"/>
            <w:noWrap/>
          </w:tcPr>
          <w:p w14:paraId="3694FAF5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0C6C55BC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112,50</w:t>
            </w:r>
          </w:p>
        </w:tc>
        <w:tc>
          <w:tcPr>
            <w:tcW w:w="992" w:type="dxa"/>
            <w:noWrap/>
            <w:vAlign w:val="center"/>
          </w:tcPr>
          <w:p w14:paraId="3321C0C6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91,67</w:t>
            </w:r>
          </w:p>
        </w:tc>
      </w:tr>
      <w:tr w:rsidR="00791ADD" w:rsidRPr="006A374C" w14:paraId="059DBBBC" w14:textId="77777777" w:rsidTr="006A374C">
        <w:trPr>
          <w:trHeight w:val="285"/>
        </w:trPr>
        <w:tc>
          <w:tcPr>
            <w:tcW w:w="7650" w:type="dxa"/>
            <w:noWrap/>
          </w:tcPr>
          <w:p w14:paraId="18611656" w14:textId="313AFF72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850" w:type="dxa"/>
            <w:noWrap/>
          </w:tcPr>
          <w:p w14:paraId="5FA2AF77" w14:textId="77777777" w:rsidR="00791ADD" w:rsidRPr="006A374C" w:rsidRDefault="00791ADD" w:rsidP="00791ADD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7F325A58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66,67</w:t>
            </w:r>
          </w:p>
        </w:tc>
        <w:tc>
          <w:tcPr>
            <w:tcW w:w="992" w:type="dxa"/>
            <w:noWrap/>
            <w:vAlign w:val="center"/>
          </w:tcPr>
          <w:p w14:paraId="49C0D44F" w14:textId="77777777" w:rsidR="00791ADD" w:rsidRPr="006A374C" w:rsidRDefault="00791ADD" w:rsidP="00791ADD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50,00</w:t>
            </w:r>
          </w:p>
        </w:tc>
      </w:tr>
    </w:tbl>
    <w:p w14:paraId="6C4EE4BA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9A9A5C3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Задание 2: На основе финансовых данных из следующей таблицы, источником которых является бухгалтерский баланс организации (форма 1), выполнить оценку показателей платёжеспособности предприятия: коэффициента текущей ликвидности,  коэффициента обеспеченности собственными средствами,  коэффициента обеспеченности финансовых обязательств активами,   коэффициента обеспеченности просроченных финансовых обязательств активами.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524"/>
        <w:gridCol w:w="1559"/>
        <w:gridCol w:w="1701"/>
        <w:gridCol w:w="1701"/>
      </w:tblGrid>
      <w:tr w:rsidR="00F107F1" w:rsidRPr="006A374C" w14:paraId="7FEABF95" w14:textId="77777777" w:rsidTr="006A374C">
        <w:trPr>
          <w:trHeight w:val="256"/>
        </w:trPr>
        <w:tc>
          <w:tcPr>
            <w:tcW w:w="5524" w:type="dxa"/>
          </w:tcPr>
          <w:p w14:paraId="6C48FCC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</w:tcPr>
          <w:p w14:paraId="471687C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Код строки</w:t>
            </w:r>
          </w:p>
        </w:tc>
        <w:tc>
          <w:tcPr>
            <w:tcW w:w="1701" w:type="dxa"/>
          </w:tcPr>
          <w:p w14:paraId="4663D8B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 31.12.20</w:t>
            </w:r>
          </w:p>
        </w:tc>
        <w:tc>
          <w:tcPr>
            <w:tcW w:w="1701" w:type="dxa"/>
          </w:tcPr>
          <w:p w14:paraId="7F7D2B1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 31.12.21</w:t>
            </w:r>
          </w:p>
        </w:tc>
      </w:tr>
      <w:tr w:rsidR="00F107F1" w:rsidRPr="006A374C" w14:paraId="3C46C027" w14:textId="77777777" w:rsidTr="006A374C">
        <w:trPr>
          <w:trHeight w:val="256"/>
        </w:trPr>
        <w:tc>
          <w:tcPr>
            <w:tcW w:w="5524" w:type="dxa"/>
          </w:tcPr>
          <w:p w14:paraId="6BC4BA2D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АКТИВЫ</w:t>
            </w:r>
          </w:p>
        </w:tc>
        <w:tc>
          <w:tcPr>
            <w:tcW w:w="1559" w:type="dxa"/>
          </w:tcPr>
          <w:p w14:paraId="752744B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83D76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EB69C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7F1" w:rsidRPr="006A374C" w14:paraId="62AE7D2C" w14:textId="77777777" w:rsidTr="006A374C">
        <w:trPr>
          <w:trHeight w:val="256"/>
        </w:trPr>
        <w:tc>
          <w:tcPr>
            <w:tcW w:w="5524" w:type="dxa"/>
          </w:tcPr>
          <w:p w14:paraId="01467A7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</w:t>
            </w:r>
          </w:p>
        </w:tc>
        <w:tc>
          <w:tcPr>
            <w:tcW w:w="1559" w:type="dxa"/>
          </w:tcPr>
          <w:p w14:paraId="07D559C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EE2481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9F4780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107F1" w:rsidRPr="006A374C" w14:paraId="18713D67" w14:textId="77777777" w:rsidTr="006A374C">
        <w:trPr>
          <w:trHeight w:val="256"/>
        </w:trPr>
        <w:tc>
          <w:tcPr>
            <w:tcW w:w="5524" w:type="dxa"/>
          </w:tcPr>
          <w:p w14:paraId="5B04FF7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Нематериальные активы</w:t>
            </w:r>
          </w:p>
        </w:tc>
        <w:tc>
          <w:tcPr>
            <w:tcW w:w="1559" w:type="dxa"/>
          </w:tcPr>
          <w:p w14:paraId="69C9431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701" w:type="dxa"/>
          </w:tcPr>
          <w:p w14:paraId="691F681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14:paraId="74E88CD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107F1" w:rsidRPr="006A374C" w14:paraId="0097EA0E" w14:textId="77777777" w:rsidTr="006A374C">
        <w:trPr>
          <w:trHeight w:val="256"/>
        </w:trPr>
        <w:tc>
          <w:tcPr>
            <w:tcW w:w="5524" w:type="dxa"/>
          </w:tcPr>
          <w:p w14:paraId="4B4D4B9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Итого по разделу I</w:t>
            </w:r>
          </w:p>
        </w:tc>
        <w:tc>
          <w:tcPr>
            <w:tcW w:w="1559" w:type="dxa"/>
          </w:tcPr>
          <w:p w14:paraId="6F59E26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1" w:type="dxa"/>
          </w:tcPr>
          <w:p w14:paraId="664E8D1C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14:paraId="6E885E5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F107F1" w:rsidRPr="006A374C" w14:paraId="573E3304" w14:textId="77777777" w:rsidTr="006A374C">
        <w:trPr>
          <w:trHeight w:val="256"/>
        </w:trPr>
        <w:tc>
          <w:tcPr>
            <w:tcW w:w="5524" w:type="dxa"/>
          </w:tcPr>
          <w:p w14:paraId="5EFAC24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Запасы, в том числе:</w:t>
            </w:r>
          </w:p>
        </w:tc>
        <w:tc>
          <w:tcPr>
            <w:tcW w:w="1559" w:type="dxa"/>
          </w:tcPr>
          <w:p w14:paraId="54FBD13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701" w:type="dxa"/>
          </w:tcPr>
          <w:p w14:paraId="5B95415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1701" w:type="dxa"/>
          </w:tcPr>
          <w:p w14:paraId="07F82F6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F107F1" w:rsidRPr="006A374C" w14:paraId="38FA0C42" w14:textId="77777777" w:rsidTr="006A374C">
        <w:trPr>
          <w:trHeight w:val="256"/>
        </w:trPr>
        <w:tc>
          <w:tcPr>
            <w:tcW w:w="5524" w:type="dxa"/>
          </w:tcPr>
          <w:p w14:paraId="083802B0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Краткосрочная дебиторская зад-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1559" w:type="dxa"/>
          </w:tcPr>
          <w:p w14:paraId="67CBD26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701" w:type="dxa"/>
          </w:tcPr>
          <w:p w14:paraId="1154C48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1701" w:type="dxa"/>
          </w:tcPr>
          <w:p w14:paraId="7C03CDC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</w:tr>
      <w:tr w:rsidR="00F107F1" w:rsidRPr="006A374C" w14:paraId="2DE033B2" w14:textId="77777777" w:rsidTr="006A374C">
        <w:trPr>
          <w:trHeight w:val="256"/>
        </w:trPr>
        <w:tc>
          <w:tcPr>
            <w:tcW w:w="5524" w:type="dxa"/>
          </w:tcPr>
          <w:p w14:paraId="6BB5060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1559" w:type="dxa"/>
          </w:tcPr>
          <w:p w14:paraId="1AB55AB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701" w:type="dxa"/>
          </w:tcPr>
          <w:p w14:paraId="3A66EBF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701" w:type="dxa"/>
          </w:tcPr>
          <w:p w14:paraId="19780EE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F107F1" w:rsidRPr="006A374C" w14:paraId="6A1543CE" w14:textId="77777777" w:rsidTr="006A374C">
        <w:trPr>
          <w:trHeight w:val="256"/>
        </w:trPr>
        <w:tc>
          <w:tcPr>
            <w:tcW w:w="5524" w:type="dxa"/>
          </w:tcPr>
          <w:p w14:paraId="0D2BF89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Итого по разделу II</w:t>
            </w:r>
          </w:p>
        </w:tc>
        <w:tc>
          <w:tcPr>
            <w:tcW w:w="1559" w:type="dxa"/>
          </w:tcPr>
          <w:p w14:paraId="6AECE39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701" w:type="dxa"/>
          </w:tcPr>
          <w:p w14:paraId="1CE4FCAB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701" w:type="dxa"/>
          </w:tcPr>
          <w:p w14:paraId="17BDDEB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</w:tr>
      <w:tr w:rsidR="00F107F1" w:rsidRPr="006A374C" w14:paraId="14910C35" w14:textId="77777777" w:rsidTr="006A374C">
        <w:trPr>
          <w:trHeight w:val="256"/>
        </w:trPr>
        <w:tc>
          <w:tcPr>
            <w:tcW w:w="5524" w:type="dxa"/>
          </w:tcPr>
          <w:p w14:paraId="4CD71A50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БАЛАНС</w:t>
            </w:r>
          </w:p>
        </w:tc>
        <w:tc>
          <w:tcPr>
            <w:tcW w:w="1559" w:type="dxa"/>
          </w:tcPr>
          <w:p w14:paraId="73195F2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</w:tcPr>
          <w:p w14:paraId="2F64512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1701" w:type="dxa"/>
          </w:tcPr>
          <w:p w14:paraId="368B2ED9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</w:tr>
      <w:tr w:rsidR="00F107F1" w:rsidRPr="006A374C" w14:paraId="369EDFD0" w14:textId="77777777" w:rsidTr="006A374C">
        <w:trPr>
          <w:trHeight w:val="256"/>
        </w:trPr>
        <w:tc>
          <w:tcPr>
            <w:tcW w:w="5524" w:type="dxa"/>
          </w:tcPr>
          <w:p w14:paraId="1B8E0AC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ПАССИВЫ</w:t>
            </w:r>
          </w:p>
        </w:tc>
        <w:tc>
          <w:tcPr>
            <w:tcW w:w="1559" w:type="dxa"/>
          </w:tcPr>
          <w:p w14:paraId="3340064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3D9C0C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98526C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7F1" w:rsidRPr="006A374C" w14:paraId="6F39BFB0" w14:textId="77777777" w:rsidTr="006A374C">
        <w:trPr>
          <w:trHeight w:val="256"/>
        </w:trPr>
        <w:tc>
          <w:tcPr>
            <w:tcW w:w="5524" w:type="dxa"/>
          </w:tcPr>
          <w:p w14:paraId="07FCFB9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III Собственный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каитал</w:t>
            </w:r>
            <w:proofErr w:type="spellEnd"/>
          </w:p>
        </w:tc>
        <w:tc>
          <w:tcPr>
            <w:tcW w:w="1559" w:type="dxa"/>
          </w:tcPr>
          <w:p w14:paraId="0F4C9F3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9847572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9A4AF1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7F1" w:rsidRPr="006A374C" w14:paraId="79D051E0" w14:textId="77777777" w:rsidTr="006A374C">
        <w:trPr>
          <w:trHeight w:val="256"/>
        </w:trPr>
        <w:tc>
          <w:tcPr>
            <w:tcW w:w="5524" w:type="dxa"/>
          </w:tcPr>
          <w:p w14:paraId="157BAF5D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Уставный капитал</w:t>
            </w:r>
          </w:p>
        </w:tc>
        <w:tc>
          <w:tcPr>
            <w:tcW w:w="1559" w:type="dxa"/>
          </w:tcPr>
          <w:p w14:paraId="45032FF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1701" w:type="dxa"/>
          </w:tcPr>
          <w:p w14:paraId="265404E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14:paraId="004BDFAB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107F1" w:rsidRPr="006A374C" w14:paraId="03307CAE" w14:textId="77777777" w:rsidTr="006A374C">
        <w:trPr>
          <w:trHeight w:val="256"/>
        </w:trPr>
        <w:tc>
          <w:tcPr>
            <w:tcW w:w="5524" w:type="dxa"/>
          </w:tcPr>
          <w:p w14:paraId="47E1E56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Добавочный фонд</w:t>
            </w:r>
          </w:p>
        </w:tc>
        <w:tc>
          <w:tcPr>
            <w:tcW w:w="1559" w:type="dxa"/>
          </w:tcPr>
          <w:p w14:paraId="402A7F5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701" w:type="dxa"/>
          </w:tcPr>
          <w:p w14:paraId="39647EDB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F63654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F107F1" w:rsidRPr="006A374C" w14:paraId="443FC882" w14:textId="77777777" w:rsidTr="006A374C">
        <w:trPr>
          <w:trHeight w:val="256"/>
        </w:trPr>
        <w:tc>
          <w:tcPr>
            <w:tcW w:w="5524" w:type="dxa"/>
          </w:tcPr>
          <w:p w14:paraId="762BE1AB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Чистая прибыль (убыток)</w:t>
            </w:r>
          </w:p>
        </w:tc>
        <w:tc>
          <w:tcPr>
            <w:tcW w:w="1559" w:type="dxa"/>
          </w:tcPr>
          <w:p w14:paraId="0C7D61C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701" w:type="dxa"/>
          </w:tcPr>
          <w:p w14:paraId="411BBA4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701" w:type="dxa"/>
          </w:tcPr>
          <w:p w14:paraId="5FC5D9C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F107F1" w:rsidRPr="006A374C" w14:paraId="7AC08002" w14:textId="77777777" w:rsidTr="006A374C">
        <w:trPr>
          <w:trHeight w:val="256"/>
        </w:trPr>
        <w:tc>
          <w:tcPr>
            <w:tcW w:w="5524" w:type="dxa"/>
          </w:tcPr>
          <w:p w14:paraId="5DFC05A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Итого по разделу III</w:t>
            </w:r>
          </w:p>
        </w:tc>
        <w:tc>
          <w:tcPr>
            <w:tcW w:w="1559" w:type="dxa"/>
          </w:tcPr>
          <w:p w14:paraId="2872D7F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1701" w:type="dxa"/>
          </w:tcPr>
          <w:p w14:paraId="58D45DA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1701" w:type="dxa"/>
          </w:tcPr>
          <w:p w14:paraId="66197C40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</w:tr>
      <w:tr w:rsidR="00F107F1" w:rsidRPr="006A374C" w14:paraId="44EF28DA" w14:textId="77777777" w:rsidTr="006A374C">
        <w:trPr>
          <w:trHeight w:val="256"/>
        </w:trPr>
        <w:tc>
          <w:tcPr>
            <w:tcW w:w="5524" w:type="dxa"/>
          </w:tcPr>
          <w:p w14:paraId="45FBC7FC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IV Долгосрочные обязательства</w:t>
            </w:r>
          </w:p>
        </w:tc>
        <w:tc>
          <w:tcPr>
            <w:tcW w:w="1559" w:type="dxa"/>
          </w:tcPr>
          <w:p w14:paraId="6733E0B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41BCD4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F5E8C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7F1" w:rsidRPr="006A374C" w14:paraId="342AE350" w14:textId="77777777" w:rsidTr="006A374C">
        <w:trPr>
          <w:trHeight w:val="256"/>
        </w:trPr>
        <w:tc>
          <w:tcPr>
            <w:tcW w:w="5524" w:type="dxa"/>
          </w:tcPr>
          <w:p w14:paraId="25FF0CE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Долгосрочные кредиты и займы</w:t>
            </w:r>
          </w:p>
        </w:tc>
        <w:tc>
          <w:tcPr>
            <w:tcW w:w="1559" w:type="dxa"/>
          </w:tcPr>
          <w:p w14:paraId="449E243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701" w:type="dxa"/>
          </w:tcPr>
          <w:p w14:paraId="01DF9A2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A29E45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107F1" w:rsidRPr="006A374C" w14:paraId="0A3F8B30" w14:textId="77777777" w:rsidTr="006A374C">
        <w:trPr>
          <w:trHeight w:val="256"/>
        </w:trPr>
        <w:tc>
          <w:tcPr>
            <w:tcW w:w="5524" w:type="dxa"/>
          </w:tcPr>
          <w:p w14:paraId="6C5F338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Итого по разделу IV</w:t>
            </w:r>
          </w:p>
        </w:tc>
        <w:tc>
          <w:tcPr>
            <w:tcW w:w="1559" w:type="dxa"/>
          </w:tcPr>
          <w:p w14:paraId="1B48961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701" w:type="dxa"/>
          </w:tcPr>
          <w:p w14:paraId="4AB3A8E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962B17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107F1" w:rsidRPr="006A374C" w14:paraId="2BFBB90C" w14:textId="77777777" w:rsidTr="006A374C">
        <w:trPr>
          <w:trHeight w:val="256"/>
        </w:trPr>
        <w:tc>
          <w:tcPr>
            <w:tcW w:w="5524" w:type="dxa"/>
          </w:tcPr>
          <w:p w14:paraId="42CB593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V Краткосрочные обязательства</w:t>
            </w:r>
          </w:p>
        </w:tc>
        <w:tc>
          <w:tcPr>
            <w:tcW w:w="1559" w:type="dxa"/>
          </w:tcPr>
          <w:p w14:paraId="0E29CC2D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8A9B3C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72322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7F1" w:rsidRPr="006A374C" w14:paraId="12348E40" w14:textId="77777777" w:rsidTr="006A374C">
        <w:trPr>
          <w:trHeight w:val="256"/>
        </w:trPr>
        <w:tc>
          <w:tcPr>
            <w:tcW w:w="5524" w:type="dxa"/>
          </w:tcPr>
          <w:p w14:paraId="72F6CCE2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Краткосрочные займы</w:t>
            </w:r>
          </w:p>
        </w:tc>
        <w:tc>
          <w:tcPr>
            <w:tcW w:w="1559" w:type="dxa"/>
          </w:tcPr>
          <w:p w14:paraId="011EFDE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1701" w:type="dxa"/>
          </w:tcPr>
          <w:p w14:paraId="1CFF4DE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701" w:type="dxa"/>
          </w:tcPr>
          <w:p w14:paraId="095B64B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F107F1" w:rsidRPr="006A374C" w14:paraId="02A070E8" w14:textId="77777777" w:rsidTr="006A374C">
        <w:trPr>
          <w:trHeight w:val="256"/>
        </w:trPr>
        <w:tc>
          <w:tcPr>
            <w:tcW w:w="5524" w:type="dxa"/>
          </w:tcPr>
          <w:p w14:paraId="0541F872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Краткосрочная кредиторская зад-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сть</w:t>
            </w:r>
            <w:proofErr w:type="spellEnd"/>
          </w:p>
        </w:tc>
        <w:tc>
          <w:tcPr>
            <w:tcW w:w="1559" w:type="dxa"/>
          </w:tcPr>
          <w:p w14:paraId="4EE4D84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1701" w:type="dxa"/>
          </w:tcPr>
          <w:p w14:paraId="3C4B3B4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1701" w:type="dxa"/>
          </w:tcPr>
          <w:p w14:paraId="2D2F175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</w:tr>
      <w:tr w:rsidR="00F107F1" w:rsidRPr="006A374C" w14:paraId="105A6853" w14:textId="77777777" w:rsidTr="006A374C">
        <w:trPr>
          <w:trHeight w:val="256"/>
        </w:trPr>
        <w:tc>
          <w:tcPr>
            <w:tcW w:w="5524" w:type="dxa"/>
          </w:tcPr>
          <w:p w14:paraId="60181C24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Итого по разделу V</w:t>
            </w:r>
          </w:p>
        </w:tc>
        <w:tc>
          <w:tcPr>
            <w:tcW w:w="1559" w:type="dxa"/>
          </w:tcPr>
          <w:p w14:paraId="17FC833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1" w:type="dxa"/>
          </w:tcPr>
          <w:p w14:paraId="4D41F82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1701" w:type="dxa"/>
          </w:tcPr>
          <w:p w14:paraId="76D97B4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F107F1" w:rsidRPr="006A374C" w14:paraId="5B402B68" w14:textId="77777777" w:rsidTr="006A374C">
        <w:trPr>
          <w:trHeight w:val="256"/>
        </w:trPr>
        <w:tc>
          <w:tcPr>
            <w:tcW w:w="5524" w:type="dxa"/>
          </w:tcPr>
          <w:p w14:paraId="7760E76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БАЛАНС</w:t>
            </w:r>
          </w:p>
        </w:tc>
        <w:tc>
          <w:tcPr>
            <w:tcW w:w="1559" w:type="dxa"/>
          </w:tcPr>
          <w:p w14:paraId="5B9B586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701" w:type="dxa"/>
          </w:tcPr>
          <w:p w14:paraId="719B418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1701" w:type="dxa"/>
          </w:tcPr>
          <w:p w14:paraId="6C2ED22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</w:tr>
    </w:tbl>
    <w:p w14:paraId="47CE1284" w14:textId="3B636768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82C32A" w14:textId="77777777" w:rsidR="00791ADD" w:rsidRPr="006A374C" w:rsidRDefault="00791ADD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083"/>
        <w:gridCol w:w="1701"/>
        <w:gridCol w:w="1701"/>
      </w:tblGrid>
      <w:tr w:rsidR="00F107F1" w:rsidRPr="006A374C" w14:paraId="0B7BF6B3" w14:textId="77777777" w:rsidTr="006A374C">
        <w:trPr>
          <w:trHeight w:val="256"/>
        </w:trPr>
        <w:tc>
          <w:tcPr>
            <w:tcW w:w="7083" w:type="dxa"/>
          </w:tcPr>
          <w:p w14:paraId="47A934B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57ED0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 31.12.20</w:t>
            </w:r>
          </w:p>
        </w:tc>
        <w:tc>
          <w:tcPr>
            <w:tcW w:w="1701" w:type="dxa"/>
          </w:tcPr>
          <w:p w14:paraId="652D073F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На 31.12.21</w:t>
            </w:r>
          </w:p>
        </w:tc>
      </w:tr>
      <w:tr w:rsidR="00F107F1" w:rsidRPr="006A374C" w14:paraId="3C1DCBE8" w14:textId="77777777" w:rsidTr="006A374C">
        <w:trPr>
          <w:trHeight w:val="256"/>
        </w:trPr>
        <w:tc>
          <w:tcPr>
            <w:tcW w:w="7083" w:type="dxa"/>
          </w:tcPr>
          <w:p w14:paraId="2DB3D95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. Текущей ликвидности</w:t>
            </w:r>
          </w:p>
        </w:tc>
        <w:tc>
          <w:tcPr>
            <w:tcW w:w="1701" w:type="dxa"/>
          </w:tcPr>
          <w:p w14:paraId="67A5ADC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1,37</w:t>
            </w:r>
          </w:p>
        </w:tc>
        <w:tc>
          <w:tcPr>
            <w:tcW w:w="1701" w:type="dxa"/>
          </w:tcPr>
          <w:p w14:paraId="5A09917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</w:tr>
      <w:tr w:rsidR="00F107F1" w:rsidRPr="006A374C" w14:paraId="56961572" w14:textId="77777777" w:rsidTr="006A374C">
        <w:trPr>
          <w:trHeight w:val="256"/>
        </w:trPr>
        <w:tc>
          <w:tcPr>
            <w:tcW w:w="7083" w:type="dxa"/>
          </w:tcPr>
          <w:p w14:paraId="5E24690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Обесп-ти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собст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. средствами</w:t>
            </w:r>
          </w:p>
        </w:tc>
        <w:tc>
          <w:tcPr>
            <w:tcW w:w="1701" w:type="dxa"/>
          </w:tcPr>
          <w:p w14:paraId="35DE4B5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1701" w:type="dxa"/>
          </w:tcPr>
          <w:p w14:paraId="2BFE51D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0,59</w:t>
            </w:r>
          </w:p>
        </w:tc>
      </w:tr>
      <w:tr w:rsidR="00F107F1" w:rsidRPr="006A374C" w14:paraId="70E4C8B8" w14:textId="77777777" w:rsidTr="006A374C">
        <w:trPr>
          <w:trHeight w:val="256"/>
        </w:trPr>
        <w:tc>
          <w:tcPr>
            <w:tcW w:w="7083" w:type="dxa"/>
          </w:tcPr>
          <w:p w14:paraId="56C191AD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Обесп-ти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обязательств активами</w:t>
            </w:r>
          </w:p>
        </w:tc>
        <w:tc>
          <w:tcPr>
            <w:tcW w:w="1701" w:type="dxa"/>
          </w:tcPr>
          <w:p w14:paraId="5AFE7CD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1701" w:type="dxa"/>
          </w:tcPr>
          <w:p w14:paraId="7007A8D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</w:tr>
      <w:tr w:rsidR="00F107F1" w:rsidRPr="006A374C" w14:paraId="4091A15F" w14:textId="77777777" w:rsidTr="006A374C">
        <w:trPr>
          <w:trHeight w:val="256"/>
        </w:trPr>
        <w:tc>
          <w:tcPr>
            <w:tcW w:w="7083" w:type="dxa"/>
          </w:tcPr>
          <w:p w14:paraId="13F536D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Обесп-ти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материальных запасов</w:t>
            </w:r>
          </w:p>
        </w:tc>
        <w:tc>
          <w:tcPr>
            <w:tcW w:w="1701" w:type="dxa"/>
          </w:tcPr>
          <w:p w14:paraId="41461459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  <w:tc>
          <w:tcPr>
            <w:tcW w:w="1701" w:type="dxa"/>
          </w:tcPr>
          <w:p w14:paraId="38877B4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</w:tbl>
    <w:p w14:paraId="2DE88B09" w14:textId="77777777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2AA3B9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Задание 3: Показатели деятельности предприятия: прирост активов — 276 тыс. руб.; прирост заемных средств — 98 тыс. руб.; прирост целевого финансирования и расчетов с бюджетом — 20,9 тыс. руб.;  прирост арендных обязательств — 10,8 тыс. руб.;  прирост расчётов с учредителями — 50,6 тыс. руб.; прирост нераспределённой прибыли прошлых лет — 10,1 тыс. руб. Рассчитать чистую прибыль предприятия, истраченную на пополнение собственных средств.</w:t>
      </w:r>
    </w:p>
    <w:p w14:paraId="77D7C6AC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634"/>
        <w:gridCol w:w="851"/>
      </w:tblGrid>
      <w:tr w:rsidR="00F107F1" w:rsidRPr="006A374C" w14:paraId="46BA5495" w14:textId="77777777" w:rsidTr="006A374C">
        <w:trPr>
          <w:trHeight w:val="256"/>
        </w:trPr>
        <w:tc>
          <w:tcPr>
            <w:tcW w:w="9634" w:type="dxa"/>
          </w:tcPr>
          <w:p w14:paraId="2BEDA5D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активов, тыс. руб.</w:t>
            </w:r>
          </w:p>
        </w:tc>
        <w:tc>
          <w:tcPr>
            <w:tcW w:w="851" w:type="dxa"/>
          </w:tcPr>
          <w:p w14:paraId="57006F4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</w:tr>
      <w:tr w:rsidR="00F107F1" w:rsidRPr="006A374C" w14:paraId="204693FD" w14:textId="77777777" w:rsidTr="006A374C">
        <w:trPr>
          <w:trHeight w:val="256"/>
        </w:trPr>
        <w:tc>
          <w:tcPr>
            <w:tcW w:w="9634" w:type="dxa"/>
          </w:tcPr>
          <w:p w14:paraId="754BA4C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заемных средств, тыс. руб.</w:t>
            </w:r>
          </w:p>
        </w:tc>
        <w:tc>
          <w:tcPr>
            <w:tcW w:w="851" w:type="dxa"/>
          </w:tcPr>
          <w:p w14:paraId="71FD5F8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F107F1" w:rsidRPr="006A374C" w14:paraId="2842E25D" w14:textId="77777777" w:rsidTr="006A374C">
        <w:trPr>
          <w:trHeight w:val="256"/>
        </w:trPr>
        <w:tc>
          <w:tcPr>
            <w:tcW w:w="9634" w:type="dxa"/>
          </w:tcPr>
          <w:p w14:paraId="4EA8119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целевого финансирования и расчетов с бюджетом, тыс. руб.</w:t>
            </w:r>
          </w:p>
        </w:tc>
        <w:tc>
          <w:tcPr>
            <w:tcW w:w="851" w:type="dxa"/>
          </w:tcPr>
          <w:p w14:paraId="20B704E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</w:tr>
      <w:tr w:rsidR="00F107F1" w:rsidRPr="006A374C" w14:paraId="76B8B830" w14:textId="77777777" w:rsidTr="006A374C">
        <w:trPr>
          <w:trHeight w:val="256"/>
        </w:trPr>
        <w:tc>
          <w:tcPr>
            <w:tcW w:w="9634" w:type="dxa"/>
          </w:tcPr>
          <w:p w14:paraId="28F2CD39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арендных обязательств, тыс. руб.</w:t>
            </w:r>
          </w:p>
        </w:tc>
        <w:tc>
          <w:tcPr>
            <w:tcW w:w="851" w:type="dxa"/>
          </w:tcPr>
          <w:p w14:paraId="05B7C97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</w:p>
        </w:tc>
      </w:tr>
      <w:tr w:rsidR="00F107F1" w:rsidRPr="006A374C" w14:paraId="6CB4EAF9" w14:textId="77777777" w:rsidTr="006A374C">
        <w:trPr>
          <w:trHeight w:val="256"/>
        </w:trPr>
        <w:tc>
          <w:tcPr>
            <w:tcW w:w="9634" w:type="dxa"/>
          </w:tcPr>
          <w:p w14:paraId="277F011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расчётов с учредителями, тыс. руб.</w:t>
            </w:r>
          </w:p>
        </w:tc>
        <w:tc>
          <w:tcPr>
            <w:tcW w:w="851" w:type="dxa"/>
          </w:tcPr>
          <w:p w14:paraId="4E59F91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50,6</w:t>
            </w:r>
          </w:p>
        </w:tc>
      </w:tr>
      <w:tr w:rsidR="00F107F1" w:rsidRPr="006A374C" w14:paraId="339E3DD0" w14:textId="77777777" w:rsidTr="006A374C">
        <w:trPr>
          <w:trHeight w:val="256"/>
        </w:trPr>
        <w:tc>
          <w:tcPr>
            <w:tcW w:w="9634" w:type="dxa"/>
          </w:tcPr>
          <w:p w14:paraId="73A73E9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Прирост нераспределённой прибыли прошлых лет, тыс. руб.</w:t>
            </w:r>
          </w:p>
        </w:tc>
        <w:tc>
          <w:tcPr>
            <w:tcW w:w="851" w:type="dxa"/>
          </w:tcPr>
          <w:p w14:paraId="721891CC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</w:tr>
      <w:tr w:rsidR="00F107F1" w:rsidRPr="006A374C" w14:paraId="14FB1E00" w14:textId="77777777" w:rsidTr="006A374C">
        <w:trPr>
          <w:trHeight w:val="256"/>
        </w:trPr>
        <w:tc>
          <w:tcPr>
            <w:tcW w:w="9634" w:type="dxa"/>
          </w:tcPr>
          <w:p w14:paraId="58B6346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ЧП, истраченная на пополнение </w:t>
            </w: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собс</w:t>
            </w:r>
            <w:proofErr w:type="spellEnd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. Средства, тыс. руб.</w:t>
            </w:r>
          </w:p>
        </w:tc>
        <w:tc>
          <w:tcPr>
            <w:tcW w:w="851" w:type="dxa"/>
          </w:tcPr>
          <w:p w14:paraId="6104ECB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105,8</w:t>
            </w:r>
          </w:p>
        </w:tc>
      </w:tr>
    </w:tbl>
    <w:p w14:paraId="00BAABD6" w14:textId="77777777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5EEF4F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>Задание 4</w:t>
      </w:r>
      <w:proofErr w:type="gramStart"/>
      <w:r w:rsidRPr="006A374C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6A374C">
        <w:rPr>
          <w:rFonts w:ascii="Times New Roman" w:hAnsi="Times New Roman" w:cs="Times New Roman"/>
          <w:sz w:val="28"/>
          <w:szCs w:val="28"/>
        </w:rPr>
        <w:t xml:space="preserve"> сумму кредиторской задолженности. Сумма кредиторской задолженности на конец базисного периода — 17 </w:t>
      </w:r>
      <w:proofErr w:type="spellStart"/>
      <w:r w:rsidRPr="006A374C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6A374C">
        <w:rPr>
          <w:rFonts w:ascii="Times New Roman" w:hAnsi="Times New Roman" w:cs="Times New Roman"/>
          <w:sz w:val="28"/>
          <w:szCs w:val="28"/>
        </w:rPr>
        <w:t>, руб., в том числе: поставщикам — 12 тыс. руб.; из них просроченная — 3 тыс. руб.; по оплате труда и отчислениям в внебюджетные фонды — 2 тыс. руб.; бюджеты — 3 тыс. руб. Выручка от реализации — 120 тыс. руб., материальные затраты на реализованную продукцию — 61 тыс. руб. Затраты на оплату труда в базисном году — 42 тыс. руб.; в плановом — 57 тыс. руб.</w:t>
      </w:r>
    </w:p>
    <w:p w14:paraId="190F76E1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849"/>
        <w:gridCol w:w="636"/>
      </w:tblGrid>
      <w:tr w:rsidR="00F107F1" w:rsidRPr="006A374C" w14:paraId="46D4293F" w14:textId="77777777" w:rsidTr="006A374C">
        <w:trPr>
          <w:trHeight w:val="256"/>
        </w:trPr>
        <w:tc>
          <w:tcPr>
            <w:tcW w:w="9918" w:type="dxa"/>
          </w:tcPr>
          <w:p w14:paraId="0150582B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Сумма кредиторской задолженности (БГ),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567" w:type="dxa"/>
          </w:tcPr>
          <w:p w14:paraId="02530ADB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107F1" w:rsidRPr="006A374C" w14:paraId="4C4D4AAD" w14:textId="77777777" w:rsidTr="006A374C">
        <w:trPr>
          <w:trHeight w:val="256"/>
        </w:trPr>
        <w:tc>
          <w:tcPr>
            <w:tcW w:w="9918" w:type="dxa"/>
          </w:tcPr>
          <w:p w14:paraId="543F2DA0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В т. ч. поставщикам,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16C630D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107F1" w:rsidRPr="006A374C" w14:paraId="0F42248B" w14:textId="77777777" w:rsidTr="006A374C">
        <w:trPr>
          <w:trHeight w:val="256"/>
        </w:trPr>
        <w:tc>
          <w:tcPr>
            <w:tcW w:w="9918" w:type="dxa"/>
          </w:tcPr>
          <w:p w14:paraId="4C36B81F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Из них просроченная,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6A425EF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107F1" w:rsidRPr="006A374C" w14:paraId="29C136BF" w14:textId="77777777" w:rsidTr="006A374C">
        <w:trPr>
          <w:trHeight w:val="256"/>
        </w:trPr>
        <w:tc>
          <w:tcPr>
            <w:tcW w:w="9918" w:type="dxa"/>
          </w:tcPr>
          <w:p w14:paraId="778090C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По оплате труда и </w:t>
            </w:r>
            <w:proofErr w:type="spell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небюджетн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. Фонды,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1A40246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107F1" w:rsidRPr="006A374C" w14:paraId="0DFC95BF" w14:textId="77777777" w:rsidTr="006A374C">
        <w:trPr>
          <w:trHeight w:val="256"/>
        </w:trPr>
        <w:tc>
          <w:tcPr>
            <w:tcW w:w="9918" w:type="dxa"/>
          </w:tcPr>
          <w:p w14:paraId="745E011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По бюджету,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555DE3E4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107F1" w:rsidRPr="006A374C" w14:paraId="4A674481" w14:textId="77777777" w:rsidTr="006A374C">
        <w:trPr>
          <w:trHeight w:val="256"/>
        </w:trPr>
        <w:tc>
          <w:tcPr>
            <w:tcW w:w="9918" w:type="dxa"/>
          </w:tcPr>
          <w:p w14:paraId="2E0973CA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Выручка от реализации,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3BABD71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F107F1" w:rsidRPr="006A374C" w14:paraId="020241DA" w14:textId="77777777" w:rsidTr="006A374C">
        <w:trPr>
          <w:trHeight w:val="256"/>
        </w:trPr>
        <w:tc>
          <w:tcPr>
            <w:tcW w:w="9918" w:type="dxa"/>
          </w:tcPr>
          <w:p w14:paraId="76BBD6B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Материальные затраты,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1F28F9C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F107F1" w:rsidRPr="006A374C" w14:paraId="54CFEC06" w14:textId="77777777" w:rsidTr="006A374C">
        <w:trPr>
          <w:trHeight w:val="256"/>
        </w:trPr>
        <w:tc>
          <w:tcPr>
            <w:tcW w:w="9918" w:type="dxa"/>
          </w:tcPr>
          <w:p w14:paraId="2BA4E86B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Оплата труда (БГ),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7075086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107F1" w:rsidRPr="006A374C" w14:paraId="5CF4B06C" w14:textId="77777777" w:rsidTr="006A374C">
        <w:trPr>
          <w:trHeight w:val="256"/>
        </w:trPr>
        <w:tc>
          <w:tcPr>
            <w:tcW w:w="9918" w:type="dxa"/>
          </w:tcPr>
          <w:p w14:paraId="479E7A3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Оплата труда (ПГ), </w:t>
            </w:r>
            <w:proofErr w:type="spellStart"/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67" w:type="dxa"/>
          </w:tcPr>
          <w:p w14:paraId="25C3A098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F107F1" w:rsidRPr="006A374C" w14:paraId="54F82BE1" w14:textId="77777777" w:rsidTr="006A374C">
        <w:trPr>
          <w:trHeight w:val="256"/>
        </w:trPr>
        <w:tc>
          <w:tcPr>
            <w:tcW w:w="9918" w:type="dxa"/>
          </w:tcPr>
          <w:p w14:paraId="32210AD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Сумма кредиторской задолженности (ПГ), </w:t>
            </w: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тыс</w:t>
            </w:r>
            <w:proofErr w:type="spellEnd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567" w:type="dxa"/>
          </w:tcPr>
          <w:p w14:paraId="38A960ED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4FB83107" w14:textId="77777777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3DAEA9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 xml:space="preserve">Задание 5: По предприятию дано: средняя стоимость материальных оборотных средств — 42 тыс. руб.; выручка от реализации — 23 тыс. руб.; число календарных дней в анализируемом периоде — 90 </w:t>
      </w:r>
      <w:proofErr w:type="spellStart"/>
      <w:r w:rsidRPr="006A374C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6A374C">
        <w:rPr>
          <w:rFonts w:ascii="Times New Roman" w:hAnsi="Times New Roman" w:cs="Times New Roman"/>
          <w:sz w:val="28"/>
          <w:szCs w:val="28"/>
        </w:rPr>
        <w:t>. Определить коэффициент оборачиваемости по предприятию.</w:t>
      </w:r>
    </w:p>
    <w:p w14:paraId="2162706C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779"/>
        <w:gridCol w:w="706"/>
      </w:tblGrid>
      <w:tr w:rsidR="00F107F1" w:rsidRPr="006A374C" w14:paraId="398B2F76" w14:textId="77777777" w:rsidTr="006A374C">
        <w:trPr>
          <w:trHeight w:val="256"/>
        </w:trPr>
        <w:tc>
          <w:tcPr>
            <w:tcW w:w="9918" w:type="dxa"/>
          </w:tcPr>
          <w:p w14:paraId="587FAFB5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Средняя стоимость материальных оборотных средств, тыс. руб.</w:t>
            </w:r>
          </w:p>
        </w:tc>
        <w:tc>
          <w:tcPr>
            <w:tcW w:w="567" w:type="dxa"/>
          </w:tcPr>
          <w:p w14:paraId="35848FB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107F1" w:rsidRPr="006A374C" w14:paraId="5B7F944A" w14:textId="77777777" w:rsidTr="006A374C">
        <w:trPr>
          <w:trHeight w:val="256"/>
        </w:trPr>
        <w:tc>
          <w:tcPr>
            <w:tcW w:w="9918" w:type="dxa"/>
          </w:tcPr>
          <w:p w14:paraId="2BA887A1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Выручка от реализации </w:t>
            </w:r>
            <w:proofErr w:type="gramStart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продукции,  тыс.</w:t>
            </w:r>
            <w:proofErr w:type="gramEnd"/>
            <w:r w:rsidRPr="006A374C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567" w:type="dxa"/>
          </w:tcPr>
          <w:p w14:paraId="7B67E31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107F1" w:rsidRPr="006A374C" w14:paraId="080B668A" w14:textId="77777777" w:rsidTr="006A374C">
        <w:trPr>
          <w:trHeight w:val="256"/>
        </w:trPr>
        <w:tc>
          <w:tcPr>
            <w:tcW w:w="9918" w:type="dxa"/>
          </w:tcPr>
          <w:p w14:paraId="4868B7D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Число календарных дней</w:t>
            </w:r>
          </w:p>
        </w:tc>
        <w:tc>
          <w:tcPr>
            <w:tcW w:w="567" w:type="dxa"/>
          </w:tcPr>
          <w:p w14:paraId="7462A972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F107F1" w:rsidRPr="006A374C" w14:paraId="68CE843C" w14:textId="77777777" w:rsidTr="006A374C">
        <w:trPr>
          <w:trHeight w:val="256"/>
        </w:trPr>
        <w:tc>
          <w:tcPr>
            <w:tcW w:w="9918" w:type="dxa"/>
          </w:tcPr>
          <w:p w14:paraId="386973C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. Оборачиваемости по предприятию</w:t>
            </w:r>
          </w:p>
        </w:tc>
        <w:tc>
          <w:tcPr>
            <w:tcW w:w="567" w:type="dxa"/>
          </w:tcPr>
          <w:p w14:paraId="408C7E1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</w:tbl>
    <w:p w14:paraId="55B3D500" w14:textId="77777777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FF4DB8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 xml:space="preserve">Задание 6: По предприятию дано: средняя стоимость материальных оборотных средств — 42 тыс. руб.; выручка от реализации — 23 тыс. руб.; число календарных дней в </w:t>
      </w:r>
      <w:r w:rsidRPr="006A374C">
        <w:rPr>
          <w:rFonts w:ascii="Times New Roman" w:hAnsi="Times New Roman" w:cs="Times New Roman"/>
          <w:sz w:val="28"/>
          <w:szCs w:val="28"/>
        </w:rPr>
        <w:lastRenderedPageBreak/>
        <w:t xml:space="preserve">анализируемом периоде — 90 </w:t>
      </w:r>
      <w:proofErr w:type="spellStart"/>
      <w:r w:rsidRPr="006A374C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6A374C">
        <w:rPr>
          <w:rFonts w:ascii="Times New Roman" w:hAnsi="Times New Roman" w:cs="Times New Roman"/>
          <w:sz w:val="28"/>
          <w:szCs w:val="28"/>
        </w:rPr>
        <w:t>. Определить чему равно время оборота оборотных средств.</w:t>
      </w:r>
    </w:p>
    <w:p w14:paraId="53557B30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639"/>
        <w:gridCol w:w="846"/>
      </w:tblGrid>
      <w:tr w:rsidR="00F107F1" w:rsidRPr="006A374C" w14:paraId="40A0ADFE" w14:textId="77777777" w:rsidTr="006A374C">
        <w:trPr>
          <w:trHeight w:val="256"/>
        </w:trPr>
        <w:tc>
          <w:tcPr>
            <w:tcW w:w="9776" w:type="dxa"/>
          </w:tcPr>
          <w:p w14:paraId="1163B748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Средняя стоимость материальных оборотных средств, тыс. руб.</w:t>
            </w:r>
          </w:p>
        </w:tc>
        <w:tc>
          <w:tcPr>
            <w:tcW w:w="709" w:type="dxa"/>
          </w:tcPr>
          <w:p w14:paraId="397B0CA3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107F1" w:rsidRPr="006A374C" w14:paraId="06C3188E" w14:textId="77777777" w:rsidTr="006A374C">
        <w:trPr>
          <w:trHeight w:val="256"/>
        </w:trPr>
        <w:tc>
          <w:tcPr>
            <w:tcW w:w="9776" w:type="dxa"/>
          </w:tcPr>
          <w:p w14:paraId="6F3FCEE0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Выручка от реализации продукции, тыс. руб.</w:t>
            </w:r>
          </w:p>
        </w:tc>
        <w:tc>
          <w:tcPr>
            <w:tcW w:w="709" w:type="dxa"/>
          </w:tcPr>
          <w:p w14:paraId="7DF04CE6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107F1" w:rsidRPr="006A374C" w14:paraId="01ACA543" w14:textId="77777777" w:rsidTr="006A374C">
        <w:trPr>
          <w:trHeight w:val="256"/>
        </w:trPr>
        <w:tc>
          <w:tcPr>
            <w:tcW w:w="9776" w:type="dxa"/>
          </w:tcPr>
          <w:p w14:paraId="0591C2F3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Число календарных дней</w:t>
            </w:r>
          </w:p>
        </w:tc>
        <w:tc>
          <w:tcPr>
            <w:tcW w:w="709" w:type="dxa"/>
          </w:tcPr>
          <w:p w14:paraId="43F0A311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F107F1" w:rsidRPr="006A374C" w14:paraId="3E4DF9FC" w14:textId="77777777" w:rsidTr="006A374C">
        <w:trPr>
          <w:trHeight w:val="256"/>
        </w:trPr>
        <w:tc>
          <w:tcPr>
            <w:tcW w:w="9776" w:type="dxa"/>
          </w:tcPr>
          <w:p w14:paraId="574CA5E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оборота оборотных средств, </w:t>
            </w: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дн</w:t>
            </w:r>
            <w:proofErr w:type="spellEnd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14:paraId="328548F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172,5</w:t>
            </w:r>
          </w:p>
        </w:tc>
      </w:tr>
    </w:tbl>
    <w:p w14:paraId="507C1DD9" w14:textId="77777777" w:rsidR="00F107F1" w:rsidRPr="006A374C" w:rsidRDefault="00F107F1" w:rsidP="00F10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91FDDA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A374C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A374C">
        <w:rPr>
          <w:rFonts w:ascii="Times New Roman" w:hAnsi="Times New Roman" w:cs="Times New Roman"/>
          <w:sz w:val="28"/>
          <w:szCs w:val="28"/>
        </w:rPr>
        <w:t>7:  По</w:t>
      </w:r>
      <w:proofErr w:type="gramEnd"/>
      <w:r w:rsidRPr="006A374C">
        <w:rPr>
          <w:rFonts w:ascii="Times New Roman" w:hAnsi="Times New Roman" w:cs="Times New Roman"/>
          <w:sz w:val="28"/>
          <w:szCs w:val="28"/>
        </w:rPr>
        <w:t xml:space="preserve"> предприятию дано: основные средства — 20 тыс. руб.; материальные оборотные средства — 10 тыс. руб.; денежные средства — 4 тыс. руб.; средства в расчетах — 16 тыс. руб. собственные средства — 12 тыс. руб. Чему равен коэффициент </w:t>
      </w:r>
      <w:proofErr w:type="spellStart"/>
      <w:r w:rsidRPr="006A374C">
        <w:rPr>
          <w:rFonts w:ascii="Times New Roman" w:hAnsi="Times New Roman" w:cs="Times New Roman"/>
          <w:sz w:val="28"/>
          <w:szCs w:val="28"/>
        </w:rPr>
        <w:t>обеспечеия</w:t>
      </w:r>
      <w:proofErr w:type="spellEnd"/>
      <w:r w:rsidRPr="006A374C">
        <w:rPr>
          <w:rFonts w:ascii="Times New Roman" w:hAnsi="Times New Roman" w:cs="Times New Roman"/>
          <w:sz w:val="28"/>
          <w:szCs w:val="28"/>
        </w:rPr>
        <w:t xml:space="preserve"> собственными средствами?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F107F1" w:rsidRPr="006A374C" w14:paraId="7D05DDFA" w14:textId="77777777" w:rsidTr="006A374C">
        <w:trPr>
          <w:trHeight w:val="256"/>
        </w:trPr>
        <w:tc>
          <w:tcPr>
            <w:tcW w:w="9776" w:type="dxa"/>
          </w:tcPr>
          <w:p w14:paraId="2FC45CE1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Основные средства, тыс. руб.</w:t>
            </w:r>
          </w:p>
        </w:tc>
        <w:tc>
          <w:tcPr>
            <w:tcW w:w="709" w:type="dxa"/>
          </w:tcPr>
          <w:p w14:paraId="1B2BDE8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107F1" w:rsidRPr="006A374C" w14:paraId="26AB75A2" w14:textId="77777777" w:rsidTr="006A374C">
        <w:trPr>
          <w:trHeight w:val="256"/>
        </w:trPr>
        <w:tc>
          <w:tcPr>
            <w:tcW w:w="9776" w:type="dxa"/>
          </w:tcPr>
          <w:p w14:paraId="6521AB57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Материальные оборотные средства, тыс. руб.</w:t>
            </w:r>
          </w:p>
        </w:tc>
        <w:tc>
          <w:tcPr>
            <w:tcW w:w="709" w:type="dxa"/>
          </w:tcPr>
          <w:p w14:paraId="57B71B9F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107F1" w:rsidRPr="006A374C" w14:paraId="4913D7C0" w14:textId="77777777" w:rsidTr="006A374C">
        <w:trPr>
          <w:trHeight w:val="256"/>
        </w:trPr>
        <w:tc>
          <w:tcPr>
            <w:tcW w:w="9776" w:type="dxa"/>
          </w:tcPr>
          <w:p w14:paraId="1ACC9DA6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Денежные средства, тыс. руб.</w:t>
            </w:r>
          </w:p>
        </w:tc>
        <w:tc>
          <w:tcPr>
            <w:tcW w:w="709" w:type="dxa"/>
          </w:tcPr>
          <w:p w14:paraId="36C89BF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107F1" w:rsidRPr="006A374C" w14:paraId="054784ED" w14:textId="77777777" w:rsidTr="006A374C">
        <w:trPr>
          <w:trHeight w:val="256"/>
        </w:trPr>
        <w:tc>
          <w:tcPr>
            <w:tcW w:w="9776" w:type="dxa"/>
          </w:tcPr>
          <w:p w14:paraId="1948C11C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Средства в расчетах, тыс. руб.</w:t>
            </w:r>
          </w:p>
        </w:tc>
        <w:tc>
          <w:tcPr>
            <w:tcW w:w="709" w:type="dxa"/>
          </w:tcPr>
          <w:p w14:paraId="17251947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107F1" w:rsidRPr="006A374C" w14:paraId="731A53A8" w14:textId="77777777" w:rsidTr="006A374C">
        <w:trPr>
          <w:trHeight w:val="256"/>
        </w:trPr>
        <w:tc>
          <w:tcPr>
            <w:tcW w:w="9776" w:type="dxa"/>
          </w:tcPr>
          <w:p w14:paraId="23C31A31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Собственные средства, тыс. руб.</w:t>
            </w:r>
          </w:p>
        </w:tc>
        <w:tc>
          <w:tcPr>
            <w:tcW w:w="709" w:type="dxa"/>
          </w:tcPr>
          <w:p w14:paraId="0ED09615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F107F1" w:rsidRPr="006A374C" w14:paraId="21489DCD" w14:textId="77777777" w:rsidTr="006A374C">
        <w:trPr>
          <w:trHeight w:val="256"/>
        </w:trPr>
        <w:tc>
          <w:tcPr>
            <w:tcW w:w="9776" w:type="dxa"/>
          </w:tcPr>
          <w:p w14:paraId="54083E6E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Заемные средства, тыс. руб.</w:t>
            </w:r>
          </w:p>
        </w:tc>
        <w:tc>
          <w:tcPr>
            <w:tcW w:w="709" w:type="dxa"/>
          </w:tcPr>
          <w:p w14:paraId="5B4FD91A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107F1" w:rsidRPr="006A374C" w14:paraId="7777F2C6" w14:textId="77777777" w:rsidTr="006A374C">
        <w:trPr>
          <w:trHeight w:val="256"/>
        </w:trPr>
        <w:tc>
          <w:tcPr>
            <w:tcW w:w="9776" w:type="dxa"/>
          </w:tcPr>
          <w:p w14:paraId="79DA95C4" w14:textId="77777777" w:rsidR="00F107F1" w:rsidRPr="006A374C" w:rsidRDefault="00F107F1" w:rsidP="00E937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Коэфф</w:t>
            </w:r>
            <w:proofErr w:type="spellEnd"/>
            <w:r w:rsidRPr="006A374C">
              <w:rPr>
                <w:rFonts w:ascii="Times New Roman" w:hAnsi="Times New Roman" w:cs="Times New Roman"/>
                <w:b/>
                <w:sz w:val="28"/>
                <w:szCs w:val="28"/>
              </w:rPr>
              <w:t>. Обеспеченности собственными оборотными средствами</w:t>
            </w:r>
          </w:p>
        </w:tc>
        <w:tc>
          <w:tcPr>
            <w:tcW w:w="709" w:type="dxa"/>
          </w:tcPr>
          <w:p w14:paraId="51B0674E" w14:textId="77777777" w:rsidR="00F107F1" w:rsidRPr="006A374C" w:rsidRDefault="00F107F1" w:rsidP="00E937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74C"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</w:tr>
    </w:tbl>
    <w:p w14:paraId="4FA99528" w14:textId="77777777" w:rsidR="00F107F1" w:rsidRPr="006A374C" w:rsidRDefault="00F107F1" w:rsidP="00F107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674FBAE" w14:textId="77777777" w:rsidR="00F1344A" w:rsidRPr="006A374C" w:rsidRDefault="00F1344A">
      <w:pPr>
        <w:rPr>
          <w:rFonts w:ascii="Times New Roman" w:hAnsi="Times New Roman" w:cs="Times New Roman"/>
        </w:rPr>
      </w:pPr>
    </w:p>
    <w:sectPr w:rsidR="00F1344A" w:rsidRPr="006A374C" w:rsidSect="006A374C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B2"/>
    <w:rsid w:val="000E7BAC"/>
    <w:rsid w:val="006A374C"/>
    <w:rsid w:val="00791ADD"/>
    <w:rsid w:val="00D447FA"/>
    <w:rsid w:val="00E866B2"/>
    <w:rsid w:val="00F107F1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81C5"/>
  <w15:chartTrackingRefBased/>
  <w15:docId w15:val="{C06B769E-F194-48FF-964A-E98465F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7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107F1"/>
    <w:pPr>
      <w:spacing w:after="0" w:line="240" w:lineRule="auto"/>
    </w:pPr>
    <w:rPr>
      <w:rFonts w:ascii="Liberation Serif" w:eastAsia="Noto Serif CJK SC" w:hAnsi="Liberation Serif" w:cs="Lohit Devanaga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2024-05-10T10:47:00Z</dcterms:created>
  <dcterms:modified xsi:type="dcterms:W3CDTF">2024-05-10T11:16:00Z</dcterms:modified>
</cp:coreProperties>
</file>