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622D" w14:textId="1443C0B1" w:rsidR="00E86812" w:rsidRPr="006E009E" w:rsidRDefault="00E86812" w:rsidP="00E86812">
      <w:pPr>
        <w:rPr>
          <w:rFonts w:ascii="Arial" w:hAnsi="Arial" w:cs="Arial"/>
          <w:b/>
          <w:bCs/>
          <w:sz w:val="24"/>
          <w:szCs w:val="24"/>
        </w:rPr>
      </w:pPr>
      <w:r w:rsidRPr="0031145A">
        <w:rPr>
          <w:rFonts w:ascii="Arial" w:hAnsi="Arial" w:cs="Arial"/>
          <w:b/>
          <w:bCs/>
          <w:sz w:val="24"/>
          <w:szCs w:val="24"/>
        </w:rPr>
        <w:t>Клиентская часть</w:t>
      </w:r>
      <w:r w:rsidRPr="0031145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DA6030A" w14:textId="740BC348" w:rsidR="00272AD3" w:rsidRPr="002A235E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Загрузка плана теплого пола перетаскиванием файла в указанную область.</w:t>
      </w:r>
    </w:p>
    <w:p w14:paraId="632D57AC" w14:textId="2C6F283F" w:rsidR="00E33F95" w:rsidRPr="006E009E" w:rsidRDefault="007A7AF7" w:rsidP="00E33F95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E009E">
        <w:rPr>
          <w:rFonts w:ascii="Arial" w:hAnsi="Arial" w:cs="Arial"/>
          <w:highlight w:val="yellow"/>
        </w:rPr>
        <w:t>Загрузка плана теплого пола с помощью клика по указанной области и выбора файла.</w:t>
      </w:r>
    </w:p>
    <w:p w14:paraId="3F67D2F3" w14:textId="0ED717B5" w:rsidR="00E33F95" w:rsidRPr="008B19B1" w:rsidRDefault="00E33F95" w:rsidP="00E33F95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8B19B1">
        <w:rPr>
          <w:rFonts w:ascii="Arial" w:hAnsi="Arial" w:cs="Arial"/>
          <w:highlight w:val="yellow"/>
        </w:rPr>
        <w:t>Сообщение о просьбе перейти на компьютер или другое устройство для работы на сайте.</w:t>
      </w:r>
    </w:p>
    <w:p w14:paraId="5DFB49EA" w14:textId="0B288169" w:rsidR="007A7AF7" w:rsidRPr="002A235E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Сообщении об ошибке неправильного расширения файла.</w:t>
      </w:r>
    </w:p>
    <w:p w14:paraId="2BF9516B" w14:textId="217AEA72" w:rsidR="007A7AF7" w:rsidRPr="002A235E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Сообщение об ошибке загрузки множества файлов.</w:t>
      </w:r>
    </w:p>
    <w:p w14:paraId="0380D0D0" w14:textId="3E4CE000" w:rsidR="007A7AF7" w:rsidRPr="006E009E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6E009E">
        <w:rPr>
          <w:rFonts w:ascii="Arial" w:hAnsi="Arial" w:cs="Arial"/>
          <w:highlight w:val="yellow"/>
        </w:rPr>
        <w:t>Сообщение об ошибке отсутствия разметки теплого пола в файле.</w:t>
      </w:r>
    </w:p>
    <w:p w14:paraId="263A3113" w14:textId="0AFD08FC" w:rsidR="007A7AF7" w:rsidRPr="002A235E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Сохранение загруженного файла при перезагрузке страницы.</w:t>
      </w:r>
    </w:p>
    <w:p w14:paraId="5C801FF7" w14:textId="747553C7" w:rsidR="007A7AF7" w:rsidRPr="00A37D35" w:rsidRDefault="007A7AF7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A37D35">
        <w:rPr>
          <w:rFonts w:ascii="Arial" w:hAnsi="Arial" w:cs="Arial"/>
          <w:highlight w:val="yellow"/>
        </w:rPr>
        <w:t>Руководство по работе с сайтом (стадия загрузки файла, описание руководства: 1. Зайти на сайт https://remplanner.ru/planner/.</w:t>
      </w:r>
      <w:r w:rsidRPr="00A37D35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37D35">
        <w:rPr>
          <w:rFonts w:ascii="Arial" w:hAnsi="Arial" w:cs="Arial"/>
          <w:highlight w:val="yellow"/>
        </w:rPr>
        <w:t xml:space="preserve"> 2. Сделать план квартиры, построить область тёплого пола. 3. Сохранить файл в формате </w:t>
      </w:r>
      <w:proofErr w:type="gramStart"/>
      <w:r w:rsidR="00E33F95" w:rsidRPr="00A37D35">
        <w:rPr>
          <w:rFonts w:ascii="Arial" w:hAnsi="Arial" w:cs="Arial"/>
          <w:highlight w:val="yellow"/>
        </w:rPr>
        <w:t>“.</w:t>
      </w:r>
      <w:r w:rsidR="00E33F95" w:rsidRPr="00A37D35">
        <w:rPr>
          <w:rFonts w:ascii="Arial" w:hAnsi="Arial" w:cs="Arial"/>
          <w:highlight w:val="yellow"/>
          <w:lang w:val="en-US"/>
        </w:rPr>
        <w:t>plan</w:t>
      </w:r>
      <w:proofErr w:type="gramEnd"/>
      <w:r w:rsidR="00E33F95" w:rsidRPr="00A37D35">
        <w:rPr>
          <w:rFonts w:ascii="Arial" w:hAnsi="Arial" w:cs="Arial"/>
          <w:highlight w:val="yellow"/>
        </w:rPr>
        <w:t>”. 4. Загрузить файл на наш сайт (с помощью пункта 1, 2).</w:t>
      </w:r>
    </w:p>
    <w:p w14:paraId="4E85F1D1" w14:textId="77777777" w:rsidR="00E33F95" w:rsidRPr="00A37D35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A37D35">
        <w:rPr>
          <w:rFonts w:ascii="Arial" w:hAnsi="Arial" w:cs="Arial"/>
          <w:highlight w:val="yellow"/>
        </w:rPr>
        <w:t xml:space="preserve">Руководство по работе с редактором (стадия расчёта, описание руководства: 1. Ввод параметром помещения 2. Нажимаем кнопку расчёт 3. Ожидание 4. Сохраняем результат в формате фото на компьютер. </w:t>
      </w:r>
    </w:p>
    <w:p w14:paraId="541BE0D8" w14:textId="731F4594" w:rsidR="00E33F95" w:rsidRPr="002A235E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31145A">
        <w:rPr>
          <w:rFonts w:ascii="Arial" w:hAnsi="Arial" w:cs="Arial"/>
        </w:rPr>
        <w:t xml:space="preserve"> </w:t>
      </w:r>
      <w:r w:rsidRPr="002A235E">
        <w:rPr>
          <w:rFonts w:ascii="Arial" w:hAnsi="Arial" w:cs="Arial"/>
          <w:highlight w:val="yellow"/>
        </w:rPr>
        <w:t>Кнопка вызова руководства.</w:t>
      </w:r>
    </w:p>
    <w:p w14:paraId="11BD3634" w14:textId="2CABA90E" w:rsidR="00E33F95" w:rsidRPr="002A235E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Логотип компании с переходом на основной сайт.</w:t>
      </w:r>
    </w:p>
    <w:p w14:paraId="508135FB" w14:textId="681042DF" w:rsidR="00E33F95" w:rsidRPr="00E213F4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13F4">
        <w:rPr>
          <w:rFonts w:ascii="Arial" w:hAnsi="Arial" w:cs="Arial"/>
          <w:highlight w:val="yellow"/>
        </w:rPr>
        <w:t>Форма параметров помещения (отступ от краёв полигона области теплого пола, целевой отступ между кабелем тёплого пола, тип покрытия: плитка или паркетное)</w:t>
      </w:r>
    </w:p>
    <w:p w14:paraId="52E24345" w14:textId="3AE0024F" w:rsidR="00E33F95" w:rsidRPr="00E213F4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E213F4">
        <w:rPr>
          <w:rFonts w:ascii="Arial" w:hAnsi="Arial" w:cs="Arial"/>
          <w:highlight w:val="yellow"/>
        </w:rPr>
        <w:t>Кнопка рассчитать, после которой на экране появляется план выкладки кабеля.</w:t>
      </w:r>
    </w:p>
    <w:p w14:paraId="3EC55EED" w14:textId="6BA4871D" w:rsidR="00E33F95" w:rsidRPr="002A235E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Визуализация области теплого пола.</w:t>
      </w:r>
    </w:p>
    <w:p w14:paraId="21E0604B" w14:textId="78AB64F8" w:rsidR="00E33F95" w:rsidRPr="0031145A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Визуализация рассчитанного плана выкладки теплого пола.</w:t>
      </w:r>
    </w:p>
    <w:p w14:paraId="624D7321" w14:textId="0D71A1B1" w:rsidR="00E33F95" w:rsidRPr="0031145A" w:rsidRDefault="00E33F95" w:rsidP="007A7AF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 xml:space="preserve">Кнопка сохранения </w:t>
      </w:r>
      <w:r w:rsidR="00E86812" w:rsidRPr="0031145A">
        <w:rPr>
          <w:rFonts w:ascii="Arial" w:hAnsi="Arial" w:cs="Arial"/>
        </w:rPr>
        <w:t>плана выкладки теплого пола.</w:t>
      </w:r>
    </w:p>
    <w:p w14:paraId="084C3EBB" w14:textId="56374F91" w:rsidR="00E86812" w:rsidRPr="001A63FB" w:rsidRDefault="00E86812" w:rsidP="00E86812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1A63FB">
        <w:rPr>
          <w:rFonts w:ascii="Arial" w:hAnsi="Arial" w:cs="Arial"/>
          <w:highlight w:val="yellow"/>
        </w:rPr>
        <w:t>Кнопка возвращения на страницу с загрузкой файла.</w:t>
      </w:r>
      <w:bookmarkStart w:id="0" w:name="_GoBack"/>
      <w:bookmarkEnd w:id="0"/>
    </w:p>
    <w:p w14:paraId="22F45E72" w14:textId="59E0B910" w:rsidR="00E86812" w:rsidRPr="002A235E" w:rsidRDefault="00E86812" w:rsidP="00E86812">
      <w:pPr>
        <w:pStyle w:val="a3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2A235E">
        <w:rPr>
          <w:rFonts w:ascii="Arial" w:hAnsi="Arial" w:cs="Arial"/>
          <w:highlight w:val="yellow"/>
        </w:rPr>
        <w:t>Валидация формы на правильность введённых параметров.</w:t>
      </w:r>
    </w:p>
    <w:p w14:paraId="1D286E5C" w14:textId="0643FAD4" w:rsidR="00E86812" w:rsidRPr="0031145A" w:rsidRDefault="00E86812" w:rsidP="00E8681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1145A">
        <w:rPr>
          <w:rFonts w:ascii="Arial" w:hAnsi="Arial" w:cs="Arial"/>
          <w:b/>
          <w:bCs/>
          <w:sz w:val="24"/>
          <w:szCs w:val="24"/>
        </w:rPr>
        <w:t>Серверная часть</w:t>
      </w:r>
      <w:r w:rsidRPr="0031145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8FA5727" w14:textId="6C8D1A61" w:rsidR="00E86812" w:rsidRPr="0031145A" w:rsidRDefault="00E86812" w:rsidP="00E8681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Алгоритм выкладки кабеля теплого пола.</w:t>
      </w:r>
    </w:p>
    <w:p w14:paraId="7C39F358" w14:textId="6CE04763" w:rsidR="00E86812" w:rsidRPr="0031145A" w:rsidRDefault="00E86812" w:rsidP="00E8681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Функция реализующая связь клиента и сервера для расчёта выкладки кабеля.</w:t>
      </w:r>
    </w:p>
    <w:p w14:paraId="53C77F1B" w14:textId="42CC3E30" w:rsidR="00E86812" w:rsidRPr="0031145A" w:rsidRDefault="00672A84" w:rsidP="00E86812">
      <w:pPr>
        <w:rPr>
          <w:rFonts w:ascii="Arial" w:hAnsi="Arial" w:cs="Arial"/>
          <w:b/>
          <w:bCs/>
          <w:sz w:val="24"/>
          <w:szCs w:val="24"/>
        </w:rPr>
      </w:pPr>
      <w:r w:rsidRPr="0031145A">
        <w:rPr>
          <w:rFonts w:ascii="Arial" w:hAnsi="Arial" w:cs="Arial"/>
          <w:b/>
          <w:bCs/>
          <w:sz w:val="24"/>
          <w:szCs w:val="24"/>
        </w:rPr>
        <w:t>Условия ТЗ</w:t>
      </w:r>
      <w:r w:rsidR="00E86812" w:rsidRPr="0031145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DA2E355" w14:textId="4C89DE55" w:rsidR="00672A84" w:rsidRPr="0031145A" w:rsidRDefault="00E86812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Предоставить нам все необходимые данные для создания пунктов ТЗ</w:t>
      </w:r>
      <w:r w:rsidR="00672A84" w:rsidRPr="0031145A">
        <w:rPr>
          <w:rFonts w:ascii="Arial" w:hAnsi="Arial" w:cs="Arial"/>
        </w:rPr>
        <w:t>:</w:t>
      </w:r>
      <w:r w:rsidRPr="0031145A">
        <w:rPr>
          <w:rFonts w:ascii="Arial" w:hAnsi="Arial" w:cs="Arial"/>
        </w:rPr>
        <w:t xml:space="preserve"> 12, 13, 15, 18, </w:t>
      </w:r>
      <w:r w:rsidRPr="0031145A">
        <w:rPr>
          <w:rFonts w:ascii="Arial" w:hAnsi="Arial" w:cs="Arial"/>
          <w:b/>
          <w:bCs/>
        </w:rPr>
        <w:t>19, 20</w:t>
      </w:r>
      <w:r w:rsidRPr="0031145A">
        <w:rPr>
          <w:rFonts w:ascii="Arial" w:hAnsi="Arial" w:cs="Arial"/>
        </w:rPr>
        <w:t>.</w:t>
      </w:r>
    </w:p>
    <w:p w14:paraId="60233C91" w14:textId="5161BE4B" w:rsidR="00672A84" w:rsidRPr="0031145A" w:rsidRDefault="00672A84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Дать нам контакты человека, с которым мы может обсуждать детали проекта.</w:t>
      </w:r>
    </w:p>
    <w:p w14:paraId="1C47C51C" w14:textId="0E39F301" w:rsidR="00672A84" w:rsidRPr="0031145A" w:rsidRDefault="00672A84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На условиях работы, предложенной вами, исходный код сайта и серверной части будет отдан после оплаты</w:t>
      </w:r>
      <w:r w:rsidR="00004E3F">
        <w:rPr>
          <w:rFonts w:ascii="Arial" w:hAnsi="Arial" w:cs="Arial"/>
        </w:rPr>
        <w:t>, промежуточные результаты, будем показывать в процессе разработки.</w:t>
      </w:r>
    </w:p>
    <w:p w14:paraId="33E8964F" w14:textId="4F2D5939" w:rsidR="00672A84" w:rsidRPr="0031145A" w:rsidRDefault="00672A84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 xml:space="preserve">Мы обязуемся выполнить весь функционал описанный </w:t>
      </w:r>
      <w:r w:rsidR="00A13F96" w:rsidRPr="0031145A">
        <w:rPr>
          <w:rFonts w:ascii="Arial" w:hAnsi="Arial" w:cs="Arial"/>
        </w:rPr>
        <w:t>выше</w:t>
      </w:r>
      <w:r w:rsidRPr="0031145A">
        <w:rPr>
          <w:rFonts w:ascii="Arial" w:hAnsi="Arial" w:cs="Arial"/>
        </w:rPr>
        <w:t>.</w:t>
      </w:r>
    </w:p>
    <w:p w14:paraId="1806DC7D" w14:textId="3277EEC4" w:rsidR="00672A84" w:rsidRPr="0031145A" w:rsidRDefault="00672A84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 xml:space="preserve">За </w:t>
      </w:r>
      <w:r w:rsidRPr="0031145A">
        <w:rPr>
          <w:rFonts w:ascii="Arial" w:hAnsi="Arial" w:cs="Arial"/>
          <w:lang w:val="en-US"/>
        </w:rPr>
        <w:t>UX</w:t>
      </w:r>
      <w:r w:rsidRPr="0031145A">
        <w:rPr>
          <w:rFonts w:ascii="Arial" w:hAnsi="Arial" w:cs="Arial"/>
        </w:rPr>
        <w:t>/</w:t>
      </w:r>
      <w:r w:rsidRPr="0031145A">
        <w:rPr>
          <w:rFonts w:ascii="Arial" w:hAnsi="Arial" w:cs="Arial"/>
          <w:lang w:val="en-US"/>
        </w:rPr>
        <w:t>UI</w:t>
      </w:r>
      <w:r w:rsidRPr="0031145A">
        <w:rPr>
          <w:rFonts w:ascii="Arial" w:hAnsi="Arial" w:cs="Arial"/>
        </w:rPr>
        <w:t xml:space="preserve"> дизайн отвечает наш член команды.</w:t>
      </w:r>
    </w:p>
    <w:p w14:paraId="3371858D" w14:textId="73F04D09" w:rsidR="00672A84" w:rsidRDefault="00672A84" w:rsidP="00672A84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31145A">
        <w:rPr>
          <w:rFonts w:ascii="Arial" w:hAnsi="Arial" w:cs="Arial"/>
        </w:rPr>
        <w:t>Устройство сайта остаётся тем же.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4"/>
        <w:gridCol w:w="4994"/>
      </w:tblGrid>
      <w:tr w:rsidR="00DD6FD6" w14:paraId="40C6B7A8" w14:textId="77777777" w:rsidTr="00DD6FD6">
        <w:tc>
          <w:tcPr>
            <w:tcW w:w="4944" w:type="dxa"/>
          </w:tcPr>
          <w:p w14:paraId="10C489F3" w14:textId="561B41E4" w:rsidR="00DD6FD6" w:rsidRDefault="00DD6FD6" w:rsidP="00DD6FD6">
            <w:pPr>
              <w:rPr>
                <w:rFonts w:ascii="Arial" w:hAnsi="Arial" w:cs="Arial"/>
              </w:rPr>
            </w:pPr>
            <w:r w:rsidRPr="00DD6FD6">
              <w:rPr>
                <w:rFonts w:ascii="Arial" w:hAnsi="Arial" w:cs="Arial"/>
                <w:noProof/>
              </w:rPr>
              <w:drawing>
                <wp:inline distT="0" distB="0" distL="0" distR="0" wp14:anchorId="6EBBBDC3" wp14:editId="20286482">
                  <wp:extent cx="2825896" cy="2130725"/>
                  <wp:effectExtent l="0" t="0" r="825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6" cy="213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</w:tcPr>
          <w:p w14:paraId="5EECE2D4" w14:textId="1B030DF8" w:rsidR="00DD6FD6" w:rsidRDefault="00DD6FD6" w:rsidP="00DD6FD6">
            <w:pPr>
              <w:rPr>
                <w:rFonts w:ascii="Arial" w:hAnsi="Arial" w:cs="Arial"/>
              </w:rPr>
            </w:pPr>
            <w:r w:rsidRPr="00DD6FD6">
              <w:rPr>
                <w:rFonts w:ascii="Arial" w:hAnsi="Arial" w:cs="Arial"/>
                <w:noProof/>
              </w:rPr>
              <w:drawing>
                <wp:inline distT="0" distB="0" distL="0" distR="0" wp14:anchorId="5F3B95AB" wp14:editId="24A15B78">
                  <wp:extent cx="3034341" cy="209898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998" cy="211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8505F" w14:textId="19DCA41C" w:rsidR="00DD6FD6" w:rsidRDefault="00DD6FD6" w:rsidP="00DD6FD6">
      <w:pPr>
        <w:rPr>
          <w:rFonts w:ascii="Arial" w:hAnsi="Arial" w:cs="Arial"/>
        </w:rPr>
      </w:pPr>
    </w:p>
    <w:p w14:paraId="40908423" w14:textId="032A14E0" w:rsidR="00612FE8" w:rsidRDefault="00612FE8" w:rsidP="00DD6FD6">
      <w:pPr>
        <w:rPr>
          <w:rFonts w:ascii="Arial" w:hAnsi="Arial" w:cs="Arial"/>
        </w:rPr>
      </w:pPr>
    </w:p>
    <w:p w14:paraId="006F86E8" w14:textId="5197283B" w:rsidR="00612FE8" w:rsidRDefault="00612FE8" w:rsidP="00DD6FD6">
      <w:pPr>
        <w:rPr>
          <w:rFonts w:ascii="Arial" w:hAnsi="Arial" w:cs="Arial"/>
        </w:rPr>
      </w:pPr>
    </w:p>
    <w:p w14:paraId="5706480C" w14:textId="71B2E6C3" w:rsidR="00110C04" w:rsidRDefault="00D9086E" w:rsidP="00DD6FD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Алгоритм</w:t>
      </w:r>
      <w:r>
        <w:rPr>
          <w:rFonts w:ascii="Arial" w:hAnsi="Arial" w:cs="Arial"/>
          <w:lang w:val="en-US"/>
        </w:rPr>
        <w:t xml:space="preserve">: </w:t>
      </w:r>
    </w:p>
    <w:p w14:paraId="774BAA0B" w14:textId="5E3B9B8E" w:rsidR="00E738CD" w:rsidRPr="00EE457E" w:rsidRDefault="00E738CD" w:rsidP="00EE457E">
      <w:pPr>
        <w:rPr>
          <w:rFonts w:ascii="Arial" w:hAnsi="Arial" w:cs="Arial"/>
        </w:rPr>
      </w:pPr>
      <w:r>
        <w:rPr>
          <w:rFonts w:ascii="Arial" w:hAnsi="Arial" w:cs="Arial"/>
        </w:rPr>
        <w:t>Входные данные</w:t>
      </w:r>
      <w:r w:rsidRPr="00EE457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</w:r>
      <w:r w:rsidR="00EE457E" w:rsidRPr="00EE457E">
        <w:rPr>
          <w:rFonts w:ascii="Arial" w:hAnsi="Arial" w:cs="Arial"/>
        </w:rPr>
        <w:t>1111111100000000000</w:t>
      </w:r>
      <w:r w:rsidR="00EE457E" w:rsidRPr="00EE457E">
        <w:rPr>
          <w:rFonts w:ascii="Arial" w:hAnsi="Arial" w:cs="Arial"/>
        </w:rPr>
        <w:br/>
        <w:t>1111111100000000000</w:t>
      </w:r>
      <w:r w:rsidR="00EE457E" w:rsidRPr="00EE457E">
        <w:rPr>
          <w:rFonts w:ascii="Arial" w:hAnsi="Arial" w:cs="Arial"/>
        </w:rPr>
        <w:br/>
        <w:t>1111111110000000000</w:t>
      </w:r>
      <w:r w:rsidR="00EE457E" w:rsidRPr="00EE457E">
        <w:rPr>
          <w:rFonts w:ascii="Arial" w:hAnsi="Arial" w:cs="Arial"/>
        </w:rPr>
        <w:br/>
        <w:t>1111111110000000000</w:t>
      </w:r>
      <w:r w:rsidR="00EE457E" w:rsidRPr="00EE457E">
        <w:rPr>
          <w:rFonts w:ascii="Arial" w:hAnsi="Arial" w:cs="Arial"/>
        </w:rPr>
        <w:br/>
        <w:t>1111111110000000000</w:t>
      </w:r>
      <w:r w:rsidR="00EE457E" w:rsidRPr="00EE457E">
        <w:rPr>
          <w:rFonts w:ascii="Arial" w:hAnsi="Arial" w:cs="Arial"/>
        </w:rPr>
        <w:br/>
        <w:t>1111111111000000000</w:t>
      </w:r>
      <w:r w:rsidR="00EE457E" w:rsidRPr="00EE457E">
        <w:rPr>
          <w:rFonts w:ascii="Arial" w:hAnsi="Arial" w:cs="Arial"/>
        </w:rPr>
        <w:br/>
        <w:t>1111111111000000000</w:t>
      </w:r>
      <w:r w:rsidR="00EE457E" w:rsidRPr="00EE457E">
        <w:rPr>
          <w:rFonts w:ascii="Arial" w:hAnsi="Arial" w:cs="Arial"/>
        </w:rPr>
        <w:br/>
        <w:t>1111111111100000000</w:t>
      </w:r>
      <w:r w:rsidR="00EE457E" w:rsidRPr="00EE457E">
        <w:rPr>
          <w:rFonts w:ascii="Arial" w:hAnsi="Arial" w:cs="Arial"/>
        </w:rPr>
        <w:br/>
        <w:t>1111111111110000000</w:t>
      </w:r>
      <w:r w:rsidR="00EE457E" w:rsidRPr="00EE457E">
        <w:rPr>
          <w:rFonts w:ascii="Arial" w:hAnsi="Arial" w:cs="Arial"/>
        </w:rPr>
        <w:br/>
        <w:t>1111111111111000000</w:t>
      </w:r>
      <w:r w:rsidR="00EE457E" w:rsidRPr="00EE457E">
        <w:rPr>
          <w:rFonts w:ascii="Arial" w:hAnsi="Arial" w:cs="Arial"/>
        </w:rPr>
        <w:br/>
        <w:t>1111111111111100000</w:t>
      </w:r>
      <w:r w:rsidR="00EE457E" w:rsidRPr="00EE457E">
        <w:rPr>
          <w:rFonts w:ascii="Arial" w:hAnsi="Arial" w:cs="Arial"/>
        </w:rPr>
        <w:br/>
        <w:t>1111111111111110000</w:t>
      </w:r>
      <w:r w:rsidR="00EE457E" w:rsidRPr="00EE457E">
        <w:rPr>
          <w:rFonts w:ascii="Arial" w:hAnsi="Arial" w:cs="Arial"/>
        </w:rPr>
        <w:br/>
        <w:t>1111111111111111100</w:t>
      </w:r>
      <w:r w:rsidR="00EE457E" w:rsidRPr="00EE457E">
        <w:rPr>
          <w:rFonts w:ascii="Arial" w:hAnsi="Arial" w:cs="Arial"/>
        </w:rPr>
        <w:br/>
      </w:r>
      <w:r w:rsidR="00EE457E">
        <w:rPr>
          <w:rFonts w:ascii="Arial" w:hAnsi="Arial" w:cs="Arial"/>
        </w:rPr>
        <w:t xml:space="preserve">матрица из 1 и 0, где 1 это место куда может быть положен кабель, а 0 где, прохода нет. </w:t>
      </w:r>
      <w:r w:rsidR="00EE457E">
        <w:rPr>
          <w:rFonts w:ascii="Arial" w:hAnsi="Arial" w:cs="Arial"/>
        </w:rPr>
        <w:br/>
        <w:t xml:space="preserve">Задача заполнить матрицу кабелями длинны </w:t>
      </w:r>
      <w:r w:rsidR="00EE457E">
        <w:rPr>
          <w:rFonts w:ascii="Arial" w:hAnsi="Arial" w:cs="Arial"/>
          <w:lang w:val="en-US"/>
        </w:rPr>
        <w:t>n</w:t>
      </w:r>
      <w:r w:rsidR="00EE457E" w:rsidRPr="00EE457E">
        <w:rPr>
          <w:rFonts w:ascii="Arial" w:hAnsi="Arial" w:cs="Arial"/>
        </w:rPr>
        <w:t>,</w:t>
      </w:r>
      <w:r w:rsidR="00EE457E">
        <w:rPr>
          <w:rFonts w:ascii="Arial" w:hAnsi="Arial" w:cs="Arial"/>
        </w:rPr>
        <w:t xml:space="preserve"> так чтобы начало и конец кабеля было на краю матрицы или рябом с ячейкой 0, кабели не могут накладываться друг на друга, а также последнюю часть, если кабель не </w:t>
      </w:r>
      <w:proofErr w:type="spellStart"/>
      <w:r w:rsidR="00EE457E">
        <w:rPr>
          <w:rFonts w:ascii="Arial" w:hAnsi="Arial" w:cs="Arial"/>
        </w:rPr>
        <w:t>влазит</w:t>
      </w:r>
      <w:proofErr w:type="spellEnd"/>
      <w:r w:rsidR="00EE457E">
        <w:rPr>
          <w:rFonts w:ascii="Arial" w:hAnsi="Arial" w:cs="Arial"/>
        </w:rPr>
        <w:t xml:space="preserve"> в область можно заполнить кабелем длиной</w:t>
      </w:r>
      <w:r w:rsidR="00EE457E" w:rsidRPr="00EE457E">
        <w:rPr>
          <w:rFonts w:ascii="Arial" w:hAnsi="Arial" w:cs="Arial"/>
        </w:rPr>
        <w:t xml:space="preserve"> </w:t>
      </w:r>
      <w:r w:rsidR="00EE457E">
        <w:rPr>
          <w:rFonts w:ascii="Arial" w:hAnsi="Arial" w:cs="Arial"/>
          <w:lang w:val="en-US"/>
        </w:rPr>
        <w:t>k</w:t>
      </w:r>
      <w:r w:rsidR="00EE457E">
        <w:rPr>
          <w:rFonts w:ascii="Arial" w:hAnsi="Arial" w:cs="Arial"/>
        </w:rPr>
        <w:t xml:space="preserve"> </w:t>
      </w:r>
      <w:proofErr w:type="gramStart"/>
      <w:r w:rsidR="00EE457E" w:rsidRPr="00EE457E">
        <w:rPr>
          <w:rFonts w:ascii="Arial" w:hAnsi="Arial" w:cs="Arial"/>
        </w:rPr>
        <w:t xml:space="preserve">&lt; </w:t>
      </w:r>
      <w:r w:rsidR="00EE457E">
        <w:rPr>
          <w:rFonts w:ascii="Arial" w:hAnsi="Arial" w:cs="Arial"/>
          <w:lang w:val="en-US"/>
        </w:rPr>
        <w:t>n</w:t>
      </w:r>
      <w:proofErr w:type="gramEnd"/>
      <w:r w:rsidR="00EE457E">
        <w:rPr>
          <w:rFonts w:ascii="Arial" w:hAnsi="Arial" w:cs="Arial"/>
        </w:rPr>
        <w:br/>
        <w:t xml:space="preserve">Выходная матрица должна состоять из 0 и номера провода, которые будут символизировать </w:t>
      </w:r>
    </w:p>
    <w:sectPr w:rsidR="00E738CD" w:rsidRPr="00EE457E" w:rsidSect="007A7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4CB"/>
    <w:multiLevelType w:val="hybridMultilevel"/>
    <w:tmpl w:val="E5D6C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4309"/>
    <w:multiLevelType w:val="hybridMultilevel"/>
    <w:tmpl w:val="DE4C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14900"/>
    <w:multiLevelType w:val="hybridMultilevel"/>
    <w:tmpl w:val="DE4C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19"/>
    <w:rsid w:val="00004E3F"/>
    <w:rsid w:val="00110C04"/>
    <w:rsid w:val="001A63FB"/>
    <w:rsid w:val="00272AD3"/>
    <w:rsid w:val="002A235E"/>
    <w:rsid w:val="002B7E68"/>
    <w:rsid w:val="0031145A"/>
    <w:rsid w:val="003A69E0"/>
    <w:rsid w:val="004759C2"/>
    <w:rsid w:val="00531256"/>
    <w:rsid w:val="00612FE8"/>
    <w:rsid w:val="00672A84"/>
    <w:rsid w:val="006E009E"/>
    <w:rsid w:val="007A7AF7"/>
    <w:rsid w:val="008B19B1"/>
    <w:rsid w:val="009D74DE"/>
    <w:rsid w:val="00A13F96"/>
    <w:rsid w:val="00A37D35"/>
    <w:rsid w:val="00A651EE"/>
    <w:rsid w:val="00AC7873"/>
    <w:rsid w:val="00CF7819"/>
    <w:rsid w:val="00D42AF1"/>
    <w:rsid w:val="00D9086E"/>
    <w:rsid w:val="00DD6FD6"/>
    <w:rsid w:val="00E213F4"/>
    <w:rsid w:val="00E33F95"/>
    <w:rsid w:val="00E738CD"/>
    <w:rsid w:val="00E86812"/>
    <w:rsid w:val="00E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D027"/>
  <w15:chartTrackingRefBased/>
  <w15:docId w15:val="{10B0A410-4A0B-40AF-BB8B-2609EA7F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AF7"/>
    <w:pPr>
      <w:ind w:left="720"/>
      <w:contextualSpacing/>
    </w:pPr>
  </w:style>
  <w:style w:type="table" w:styleId="a4">
    <w:name w:val="Table Grid"/>
    <w:basedOn w:val="a1"/>
    <w:uiPriority w:val="39"/>
    <w:rsid w:val="00DD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12F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</cp:revision>
  <dcterms:created xsi:type="dcterms:W3CDTF">2024-02-13T16:27:00Z</dcterms:created>
  <dcterms:modified xsi:type="dcterms:W3CDTF">2024-02-18T21:10:00Z</dcterms:modified>
</cp:coreProperties>
</file>