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D8E0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177D6051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4873FD9C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0868157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665C11D3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55B58825" w14:textId="53992EC1" w:rsidR="002A14A8" w:rsidRPr="004820F5" w:rsidRDefault="002A14A8" w:rsidP="002A14A8">
      <w:pPr>
        <w:pStyle w:val="Ttulo1"/>
        <w:spacing w:before="0" w:after="0" w:line="240" w:lineRule="auto"/>
        <w:jc w:val="right"/>
        <w:rPr>
          <w:color w:val="215E99" w:themeColor="text2" w:themeTint="BF"/>
          <w:sz w:val="52"/>
          <w:szCs w:val="52"/>
        </w:rPr>
      </w:pPr>
      <w:r w:rsidRPr="004820F5">
        <w:rPr>
          <w:color w:val="215E99" w:themeColor="text2" w:themeTint="BF"/>
          <w:sz w:val="52"/>
          <w:szCs w:val="52"/>
        </w:rPr>
        <w:t>Especificação Funcional</w:t>
      </w:r>
      <w:r w:rsidR="004575C3">
        <w:rPr>
          <w:color w:val="215E99" w:themeColor="text2" w:themeTint="BF"/>
          <w:sz w:val="52"/>
          <w:szCs w:val="52"/>
        </w:rPr>
        <w:t xml:space="preserve"> e T</w:t>
      </w:r>
      <w:r w:rsidR="00154DC3">
        <w:rPr>
          <w:color w:val="215E99" w:themeColor="text2" w:themeTint="BF"/>
          <w:sz w:val="52"/>
          <w:szCs w:val="52"/>
        </w:rPr>
        <w:t>é</w:t>
      </w:r>
      <w:r w:rsidR="004575C3">
        <w:rPr>
          <w:color w:val="215E99" w:themeColor="text2" w:themeTint="BF"/>
          <w:sz w:val="52"/>
          <w:szCs w:val="52"/>
        </w:rPr>
        <w:t>cnica</w:t>
      </w:r>
    </w:p>
    <w:p w14:paraId="3034E0C3" w14:textId="0B37DEE7" w:rsidR="002A14A8" w:rsidRPr="004820F5" w:rsidRDefault="00D6352D" w:rsidP="002A14A8">
      <w:pPr>
        <w:pStyle w:val="Ttulo1"/>
        <w:spacing w:before="0" w:after="0" w:line="240" w:lineRule="auto"/>
        <w:jc w:val="right"/>
        <w:rPr>
          <w:b/>
          <w:bCs/>
          <w:color w:val="215E99" w:themeColor="text2" w:themeTint="BF"/>
          <w:sz w:val="80"/>
          <w:szCs w:val="80"/>
        </w:rPr>
      </w:pPr>
      <w:r>
        <w:rPr>
          <w:b/>
          <w:bCs/>
          <w:color w:val="215E99" w:themeColor="text2" w:themeTint="BF"/>
          <w:sz w:val="80"/>
          <w:szCs w:val="80"/>
        </w:rPr>
        <w:t>JAR</w:t>
      </w:r>
      <w:r w:rsidR="00DF04A7">
        <w:rPr>
          <w:b/>
          <w:bCs/>
          <w:color w:val="215E99" w:themeColor="text2" w:themeTint="BF"/>
          <w:sz w:val="80"/>
          <w:szCs w:val="80"/>
        </w:rPr>
        <w:t xml:space="preserve"> – </w:t>
      </w:r>
      <w:r w:rsidR="00EF5F3D">
        <w:rPr>
          <w:b/>
          <w:bCs/>
          <w:color w:val="215E99" w:themeColor="text2" w:themeTint="BF"/>
          <w:sz w:val="80"/>
          <w:szCs w:val="80"/>
        </w:rPr>
        <w:t>Gerenciamento de Recursos Operacionais</w:t>
      </w:r>
    </w:p>
    <w:p w14:paraId="1A48DC0D" w14:textId="67BD4A5B" w:rsidR="008D5C42" w:rsidRDefault="008D5C42" w:rsidP="008D5C42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14:paraId="48B1201F" w14:textId="77777777" w:rsidR="008D5C42" w:rsidRDefault="008D5C42" w:rsidP="008D5C42"/>
    <w:p w14:paraId="3EE4320B" w14:textId="77777777" w:rsidR="008D5C42" w:rsidRDefault="008D5C42" w:rsidP="008D5C42"/>
    <w:p w14:paraId="3D943199" w14:textId="77777777" w:rsidR="008D5C42" w:rsidRDefault="008D5C42" w:rsidP="008D5C42"/>
    <w:p w14:paraId="14F77E63" w14:textId="77777777" w:rsidR="008D5C42" w:rsidRDefault="008D5C42" w:rsidP="008D5C42"/>
    <w:p w14:paraId="3BACA9A3" w14:textId="77777777" w:rsidR="008D5C42" w:rsidRDefault="008D5C42" w:rsidP="008D5C42"/>
    <w:p w14:paraId="683A809F" w14:textId="77777777" w:rsidR="008D5C42" w:rsidRDefault="008D5C42" w:rsidP="008D5C42"/>
    <w:p w14:paraId="724ADF51" w14:textId="77777777" w:rsidR="008D5C42" w:rsidRDefault="008D5C42" w:rsidP="008D5C42"/>
    <w:p w14:paraId="5E3868AB" w14:textId="77777777" w:rsidR="0009603F" w:rsidRDefault="0009603F" w:rsidP="008D5C42"/>
    <w:p w14:paraId="71E05DB3" w14:textId="47779350" w:rsidR="0041072F" w:rsidRPr="0041072F" w:rsidRDefault="008D5C42" w:rsidP="008D5C42">
      <w:pPr>
        <w:rPr>
          <w:color w:val="215E99" w:themeColor="text2" w:themeTint="BF"/>
        </w:rPr>
      </w:pPr>
      <w:r w:rsidRPr="008D5C42">
        <w:rPr>
          <w:color w:val="215E99" w:themeColor="text2" w:themeTint="BF"/>
        </w:rPr>
        <w:t>Ma</w:t>
      </w:r>
      <w:r w:rsidR="0041072F">
        <w:rPr>
          <w:color w:val="215E99" w:themeColor="text2" w:themeTint="BF"/>
        </w:rPr>
        <w:t xml:space="preserve">theus </w:t>
      </w:r>
      <w:proofErr w:type="spellStart"/>
      <w:r w:rsidR="0041072F">
        <w:rPr>
          <w:color w:val="215E99" w:themeColor="text2" w:themeTint="BF"/>
        </w:rPr>
        <w:t>Kyoshi</w:t>
      </w:r>
      <w:proofErr w:type="spellEnd"/>
      <w:r w:rsidR="0041072F">
        <w:rPr>
          <w:color w:val="215E99" w:themeColor="text2" w:themeTint="BF"/>
        </w:rPr>
        <w:t xml:space="preserve"> </w:t>
      </w:r>
      <w:proofErr w:type="spellStart"/>
      <w:r w:rsidR="0041072F">
        <w:rPr>
          <w:color w:val="215E99" w:themeColor="text2" w:themeTint="BF"/>
        </w:rPr>
        <w:t>Shoji</w:t>
      </w:r>
      <w:proofErr w:type="spellEnd"/>
    </w:p>
    <w:p w14:paraId="03BEE573" w14:textId="46D58C1F" w:rsidR="008D5C42" w:rsidRDefault="00000000" w:rsidP="008D5C42">
      <w:pPr>
        <w:rPr>
          <w:rStyle w:val="Hyperlink"/>
        </w:rPr>
      </w:pPr>
      <w:hyperlink r:id="rId7" w:history="1">
        <w:proofErr w:type="spellStart"/>
        <w:proofErr w:type="gramStart"/>
        <w:r w:rsidR="008D5C42" w:rsidRPr="00493461">
          <w:rPr>
            <w:rStyle w:val="Hyperlink"/>
          </w:rPr>
          <w:t>ma</w:t>
        </w:r>
        <w:r w:rsidR="0041072F">
          <w:rPr>
            <w:rStyle w:val="Hyperlink"/>
          </w:rPr>
          <w:t>th</w:t>
        </w:r>
        <w:r w:rsidR="00154DC3">
          <w:rPr>
            <w:rStyle w:val="Hyperlink"/>
          </w:rPr>
          <w:t>eu</w:t>
        </w:r>
        <w:r w:rsidR="0041072F">
          <w:rPr>
            <w:rStyle w:val="Hyperlink"/>
          </w:rPr>
          <w:t>s.shoji</w:t>
        </w:r>
        <w:proofErr w:type="spellEnd"/>
        <w:proofErr w:type="gramEnd"/>
        <w:r w:rsidR="0041072F" w:rsidRPr="00493461">
          <w:rPr>
            <w:rStyle w:val="Hyperlink"/>
          </w:rPr>
          <w:t xml:space="preserve"> </w:t>
        </w:r>
        <w:r w:rsidR="008D5C42" w:rsidRPr="00493461">
          <w:rPr>
            <w:rStyle w:val="Hyperlink"/>
          </w:rPr>
          <w:t>@sptech.school</w:t>
        </w:r>
      </w:hyperlink>
    </w:p>
    <w:p w14:paraId="355F8D36" w14:textId="77777777" w:rsidR="0041072F" w:rsidRDefault="0041072F" w:rsidP="008D5C42"/>
    <w:p w14:paraId="37C03DDC" w14:textId="77777777" w:rsidR="00154DC3" w:rsidRDefault="00154DC3" w:rsidP="008D5C42"/>
    <w:p w14:paraId="0933E411" w14:textId="0AA3FDF4" w:rsidR="008D5C42" w:rsidRPr="003A36E0" w:rsidRDefault="009E3036" w:rsidP="008D5C42">
      <w:pPr>
        <w:spacing w:after="0" w:line="360" w:lineRule="auto"/>
        <w:rPr>
          <w:b/>
          <w:bCs/>
          <w:sz w:val="28"/>
          <w:szCs w:val="28"/>
        </w:rPr>
      </w:pPr>
      <w:r w:rsidRPr="003A36E0">
        <w:rPr>
          <w:b/>
          <w:bCs/>
          <w:sz w:val="28"/>
          <w:szCs w:val="28"/>
        </w:rPr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14:paraId="78538384" w14:textId="77777777" w:rsidTr="00725C58">
        <w:tc>
          <w:tcPr>
            <w:tcW w:w="2830" w:type="dxa"/>
          </w:tcPr>
          <w:p w14:paraId="7933DAE0" w14:textId="73211EAC" w:rsidR="00AD09CF" w:rsidRDefault="00AD09CF" w:rsidP="00AD09CF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</w:tcPr>
          <w:p w14:paraId="5560A980" w14:textId="2D5B51CE" w:rsidR="00AD09CF" w:rsidRDefault="00AD09CF" w:rsidP="008D5C42">
            <w:pPr>
              <w:spacing w:line="360" w:lineRule="auto"/>
            </w:pPr>
            <w:proofErr w:type="spellStart"/>
            <w:r>
              <w:t>LiSync</w:t>
            </w:r>
            <w:proofErr w:type="spellEnd"/>
          </w:p>
        </w:tc>
      </w:tr>
      <w:tr w:rsidR="009E3036" w14:paraId="2F9B2602" w14:textId="77777777" w:rsidTr="00725C58">
        <w:tc>
          <w:tcPr>
            <w:tcW w:w="2830" w:type="dxa"/>
          </w:tcPr>
          <w:p w14:paraId="1C9AADA2" w14:textId="66A4720A" w:rsidR="009E3036" w:rsidRDefault="009E3036" w:rsidP="008D5C42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</w:tcPr>
          <w:p w14:paraId="7503D8A5" w14:textId="43D5C729" w:rsidR="009E3036" w:rsidRDefault="00922EC6" w:rsidP="008D5C42">
            <w:pPr>
              <w:spacing w:line="360" w:lineRule="auto"/>
            </w:pPr>
            <w:r>
              <w:t>Gerenciamento de recursos operacionais</w:t>
            </w:r>
          </w:p>
        </w:tc>
      </w:tr>
      <w:tr w:rsidR="009E3036" w14:paraId="6BDCC75D" w14:textId="77777777" w:rsidTr="00725C58">
        <w:tc>
          <w:tcPr>
            <w:tcW w:w="2830" w:type="dxa"/>
          </w:tcPr>
          <w:p w14:paraId="6E0DDC23" w14:textId="21A51F8B" w:rsidR="009E3036" w:rsidRDefault="00725C58" w:rsidP="008D5C42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</w:tcPr>
          <w:p w14:paraId="24C31A83" w14:textId="41A58945" w:rsidR="009E3036" w:rsidRDefault="00EF5F3D" w:rsidP="008D5C42">
            <w:pPr>
              <w:spacing w:line="360" w:lineRule="auto"/>
            </w:pPr>
            <w:r w:rsidRPr="00EF5F3D">
              <w:t>Gerenciamento e coleta de dados das informações de hardware e processos nos sistemas das televisões corporativas</w:t>
            </w:r>
          </w:p>
        </w:tc>
      </w:tr>
      <w:tr w:rsidR="00AD09CF" w14:paraId="454B7E93" w14:textId="77777777" w:rsidTr="00725C58">
        <w:tc>
          <w:tcPr>
            <w:tcW w:w="2830" w:type="dxa"/>
          </w:tcPr>
          <w:p w14:paraId="4D27F32F" w14:textId="0BF4E159" w:rsidR="00AD09CF" w:rsidRDefault="00AD09CF" w:rsidP="008D5C42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</w:tcPr>
          <w:p w14:paraId="10A92DB7" w14:textId="22F41EF0" w:rsidR="00AD09CF" w:rsidRDefault="00AD09CF" w:rsidP="008D5C42">
            <w:pPr>
              <w:spacing w:line="360" w:lineRule="auto"/>
            </w:pPr>
            <w:r>
              <w:t>Desenvolvimento</w:t>
            </w:r>
          </w:p>
        </w:tc>
      </w:tr>
      <w:tr w:rsidR="009E3036" w14:paraId="593C677C" w14:textId="77777777" w:rsidTr="00725C58">
        <w:tc>
          <w:tcPr>
            <w:tcW w:w="2830" w:type="dxa"/>
          </w:tcPr>
          <w:p w14:paraId="0FD92855" w14:textId="5A717405" w:rsidR="009E3036" w:rsidRDefault="00725C58" w:rsidP="008D5C42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</w:tcPr>
          <w:p w14:paraId="18ED0DF0" w14:textId="172AEBC4" w:rsidR="009E3036" w:rsidRDefault="00725C58" w:rsidP="008D5C42">
            <w:pPr>
              <w:spacing w:line="360" w:lineRule="auto"/>
            </w:pPr>
            <w:r>
              <w:t>00</w:t>
            </w:r>
            <w:r w:rsidR="00A62D12">
              <w:t>1</w:t>
            </w:r>
          </w:p>
        </w:tc>
      </w:tr>
      <w:tr w:rsidR="009E3036" w14:paraId="0789F844" w14:textId="77777777" w:rsidTr="00725C58">
        <w:tc>
          <w:tcPr>
            <w:tcW w:w="2830" w:type="dxa"/>
          </w:tcPr>
          <w:p w14:paraId="7D5ADBD5" w14:textId="7DAC9096" w:rsidR="009E3036" w:rsidRDefault="00725C58" w:rsidP="008D5C42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</w:tcPr>
          <w:p w14:paraId="21B067C7" w14:textId="50A1D5E9" w:rsidR="009E3036" w:rsidRDefault="00AE0F91" w:rsidP="008D5C42">
            <w:pPr>
              <w:spacing w:line="360" w:lineRule="auto"/>
            </w:pPr>
            <w:r>
              <w:t>Ma</w:t>
            </w:r>
            <w:r w:rsidR="0041072F">
              <w:t xml:space="preserve">theus </w:t>
            </w:r>
            <w:proofErr w:type="spellStart"/>
            <w:r w:rsidR="0041072F">
              <w:t>Kyoshi</w:t>
            </w:r>
            <w:proofErr w:type="spellEnd"/>
            <w:r w:rsidR="0041072F">
              <w:t xml:space="preserve"> </w:t>
            </w:r>
            <w:proofErr w:type="spellStart"/>
            <w:r w:rsidR="0041072F">
              <w:t>Shoji</w:t>
            </w:r>
            <w:proofErr w:type="spellEnd"/>
          </w:p>
        </w:tc>
      </w:tr>
      <w:tr w:rsidR="009E3036" w14:paraId="38272BBA" w14:textId="77777777" w:rsidTr="00725C58">
        <w:tc>
          <w:tcPr>
            <w:tcW w:w="2830" w:type="dxa"/>
          </w:tcPr>
          <w:p w14:paraId="5305FA4E" w14:textId="3BE4ABBF" w:rsidR="009E3036" w:rsidRDefault="00725C58" w:rsidP="008D5C42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</w:tcPr>
          <w:p w14:paraId="2760659E" w14:textId="02BF9FC6" w:rsidR="009E3036" w:rsidRDefault="00725C58" w:rsidP="008D5C42">
            <w:pPr>
              <w:spacing w:line="360" w:lineRule="auto"/>
            </w:pPr>
            <w:r>
              <w:t>1.0</w:t>
            </w:r>
          </w:p>
        </w:tc>
      </w:tr>
    </w:tbl>
    <w:p w14:paraId="7AF2F111" w14:textId="77777777" w:rsidR="009E3036" w:rsidRDefault="009E3036" w:rsidP="008D5C42">
      <w:pPr>
        <w:spacing w:after="0" w:line="360" w:lineRule="auto"/>
      </w:pPr>
    </w:p>
    <w:p w14:paraId="2774C568" w14:textId="2157E55C" w:rsidR="009E3036" w:rsidRPr="003A36E0" w:rsidRDefault="004535C5" w:rsidP="008D5C42">
      <w:pPr>
        <w:spacing w:after="0" w:line="360" w:lineRule="auto"/>
        <w:rPr>
          <w:b/>
          <w:bCs/>
          <w:sz w:val="28"/>
          <w:szCs w:val="28"/>
        </w:rPr>
      </w:pPr>
      <w:r w:rsidRPr="003A36E0">
        <w:rPr>
          <w:b/>
          <w:bCs/>
          <w:sz w:val="28"/>
          <w:szCs w:val="28"/>
        </w:rPr>
        <w:t>2. Descrição geral da demanda</w:t>
      </w:r>
    </w:p>
    <w:p w14:paraId="52499FB2" w14:textId="0AC29CAB" w:rsidR="004535C5" w:rsidRDefault="006F1D49" w:rsidP="008D5C42">
      <w:pPr>
        <w:spacing w:after="0" w:line="360" w:lineRule="auto"/>
      </w:pPr>
      <w:r w:rsidRPr="006F1D49">
        <w:t>Desenvolver uma aplicação para realizar o gerenciamento e coleta de dados das informações de hardware e processos nos sistemas das televisões corporativas. O objetivo é fornecer aos usuários uma ferramenta que auxilie na análise e tomada de decisões, oferecendo insights valiosos para a gestão eficiente desses dispositivos</w:t>
      </w:r>
    </w:p>
    <w:p w14:paraId="5324BE35" w14:textId="552A1217" w:rsidR="009E3036" w:rsidRPr="003A36E0" w:rsidRDefault="005709BF" w:rsidP="008D5C42">
      <w:pPr>
        <w:spacing w:after="0" w:line="360" w:lineRule="auto"/>
        <w:rPr>
          <w:b/>
          <w:bCs/>
          <w:sz w:val="28"/>
          <w:szCs w:val="28"/>
        </w:rPr>
      </w:pPr>
      <w:r w:rsidRPr="003A36E0">
        <w:rPr>
          <w:b/>
          <w:bCs/>
          <w:sz w:val="28"/>
          <w:szCs w:val="28"/>
        </w:rPr>
        <w:t xml:space="preserve">3. </w:t>
      </w:r>
      <w:r w:rsidR="00AD09CF" w:rsidRPr="003A36E0">
        <w:rPr>
          <w:b/>
          <w:bCs/>
          <w:sz w:val="28"/>
          <w:szCs w:val="28"/>
        </w:rPr>
        <w:t>Público-alvo</w:t>
      </w:r>
    </w:p>
    <w:p w14:paraId="13BD76FC" w14:textId="668A620F" w:rsidR="006F1D49" w:rsidRDefault="006F1D49" w:rsidP="005709BF">
      <w:pPr>
        <w:spacing w:after="0" w:line="360" w:lineRule="auto"/>
      </w:pPr>
      <w:r w:rsidRPr="006F1D49">
        <w:t>Gestores de Tecnologia da Informação (TI) e as equipes de operação responsáveis pelo gerenciamento e manutenção das infraestruturas de tecnologia nas empresas.</w:t>
      </w:r>
    </w:p>
    <w:p w14:paraId="2E4FF32F" w14:textId="18013B60" w:rsidR="008848EC" w:rsidRPr="003A36E0" w:rsidRDefault="0016593D" w:rsidP="005709BF">
      <w:pPr>
        <w:spacing w:after="0" w:line="360" w:lineRule="auto"/>
        <w:rPr>
          <w:b/>
          <w:bCs/>
          <w:sz w:val="28"/>
          <w:szCs w:val="28"/>
        </w:rPr>
      </w:pPr>
      <w:r w:rsidRPr="003A36E0">
        <w:rPr>
          <w:b/>
          <w:bCs/>
          <w:sz w:val="28"/>
          <w:szCs w:val="28"/>
        </w:rPr>
        <w:t xml:space="preserve">4. </w:t>
      </w:r>
      <w:r w:rsidR="002A14A8" w:rsidRPr="003A36E0">
        <w:rPr>
          <w:b/>
          <w:bCs/>
          <w:sz w:val="28"/>
          <w:szCs w:val="28"/>
        </w:rPr>
        <w:t>Requisitos Funcionais</w:t>
      </w:r>
    </w:p>
    <w:p w14:paraId="04A6A678" w14:textId="13A0EC1C" w:rsidR="003A36E0" w:rsidRPr="003A36E0" w:rsidRDefault="00FB3C08" w:rsidP="003A36E0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Validação </w:t>
      </w:r>
      <w:proofErr w:type="spellStart"/>
      <w:r>
        <w:rPr>
          <w:b/>
          <w:bCs/>
          <w:sz w:val="24"/>
          <w:szCs w:val="24"/>
        </w:rPr>
        <w:t>Pré</w:t>
      </w:r>
      <w:proofErr w:type="spellEnd"/>
      <w:r>
        <w:rPr>
          <w:b/>
          <w:bCs/>
          <w:sz w:val="24"/>
          <w:szCs w:val="24"/>
        </w:rPr>
        <w:t>-monitoramento</w:t>
      </w:r>
      <w:r w:rsidR="0016593D" w:rsidRPr="003A36E0">
        <w:rPr>
          <w:b/>
          <w:bCs/>
          <w:sz w:val="24"/>
          <w:szCs w:val="24"/>
        </w:rPr>
        <w:t>:</w:t>
      </w:r>
    </w:p>
    <w:p w14:paraId="5A7A8EA1" w14:textId="77777777" w:rsidR="003A36E0" w:rsidRDefault="003A36E0" w:rsidP="003A36E0">
      <w:pPr>
        <w:spacing w:after="0" w:line="360" w:lineRule="auto"/>
      </w:pPr>
      <w:r>
        <w:rPr>
          <w:b/>
          <w:bCs/>
        </w:rPr>
        <w:t xml:space="preserve">Descrição: </w:t>
      </w:r>
      <w:r>
        <w:t>O sistema deve c</w:t>
      </w:r>
      <w:r w:rsidRPr="003A36E0">
        <w:t>oletar e analisar dados operacionais e de desempenho da máquina.</w:t>
      </w:r>
    </w:p>
    <w:p w14:paraId="0C561EF6" w14:textId="77777777" w:rsidR="006F1D49" w:rsidRDefault="00DF04A7" w:rsidP="006F1D49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Regras de negócio: </w:t>
      </w:r>
    </w:p>
    <w:p w14:paraId="21DF17B2" w14:textId="77777777" w:rsidR="006F1D49" w:rsidRPr="006F1D49" w:rsidRDefault="00DF04A7" w:rsidP="006F1D49">
      <w:pPr>
        <w:pStyle w:val="PargrafodaLista"/>
        <w:numPr>
          <w:ilvl w:val="0"/>
          <w:numId w:val="33"/>
        </w:numPr>
        <w:spacing w:after="0" w:line="360" w:lineRule="auto"/>
        <w:rPr>
          <w:b/>
          <w:bCs/>
        </w:rPr>
      </w:pPr>
      <w:r>
        <w:t>O software deve realizar a coleta de dados apenas se já existir um usuário autenticado no sistema da empresa</w:t>
      </w:r>
      <w:r w:rsidR="00FB3C08">
        <w:t>. O processo de autenticação será realizado no momento que o software é inicializado</w:t>
      </w:r>
      <w:r>
        <w:t>;</w:t>
      </w:r>
    </w:p>
    <w:p w14:paraId="6A00D8E6" w14:textId="7E63195E" w:rsidR="00FB3C08" w:rsidRPr="006F1D49" w:rsidRDefault="00FB3C08" w:rsidP="006F1D49">
      <w:pPr>
        <w:pStyle w:val="PargrafodaLista"/>
        <w:numPr>
          <w:ilvl w:val="0"/>
          <w:numId w:val="33"/>
        </w:numPr>
        <w:spacing w:after="0" w:line="360" w:lineRule="auto"/>
        <w:rPr>
          <w:b/>
          <w:bCs/>
        </w:rPr>
      </w:pPr>
      <w:r>
        <w:t xml:space="preserve">Os parâmetros utilizados para a adentrar </w:t>
      </w:r>
      <w:r w:rsidR="001531FC">
        <w:t>n</w:t>
      </w:r>
      <w:r>
        <w:t>a</w:t>
      </w:r>
      <w:r w:rsidR="001531FC">
        <w:t xml:space="preserve"> camada de monitoramento</w:t>
      </w:r>
      <w:r>
        <w:t xml:space="preserve"> </w:t>
      </w:r>
      <w:r w:rsidR="001531FC">
        <w:t xml:space="preserve">do </w:t>
      </w:r>
      <w:r>
        <w:t xml:space="preserve">software são o </w:t>
      </w:r>
      <w:r w:rsidRPr="006F1D49">
        <w:rPr>
          <w:b/>
          <w:bCs/>
        </w:rPr>
        <w:t>e-mail</w:t>
      </w:r>
      <w:r>
        <w:t xml:space="preserve"> e </w:t>
      </w:r>
      <w:r w:rsidRPr="006F1D49">
        <w:rPr>
          <w:b/>
          <w:bCs/>
        </w:rPr>
        <w:t>senha</w:t>
      </w:r>
      <w:r>
        <w:t xml:space="preserve"> do usuário</w:t>
      </w:r>
      <w:r w:rsidR="001531FC">
        <w:t>;</w:t>
      </w:r>
    </w:p>
    <w:p w14:paraId="0561EE7B" w14:textId="0171EF72" w:rsidR="006F1D49" w:rsidRPr="006F1D49" w:rsidRDefault="006F1D49" w:rsidP="006F1D49">
      <w:pPr>
        <w:spacing w:after="0" w:line="360" w:lineRule="auto"/>
        <w:jc w:val="center"/>
        <w:rPr>
          <w:b/>
          <w:bCs/>
        </w:rPr>
      </w:pPr>
      <w:r w:rsidRPr="001531FC">
        <w:lastRenderedPageBreak/>
        <w:drawing>
          <wp:inline distT="0" distB="0" distL="0" distR="0" wp14:anchorId="0AFBA5B5" wp14:editId="7310DA8F">
            <wp:extent cx="2486025" cy="1307618"/>
            <wp:effectExtent l="0" t="0" r="0" b="6985"/>
            <wp:docPr id="105414498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44983" name="Imagem 1" descr="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630" cy="13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90EE" w14:textId="474E853F" w:rsidR="00FB3C08" w:rsidRDefault="00DF04A7" w:rsidP="006F1D49">
      <w:pPr>
        <w:pStyle w:val="PargrafodaLista"/>
        <w:numPr>
          <w:ilvl w:val="0"/>
          <w:numId w:val="33"/>
        </w:numPr>
        <w:spacing w:after="0" w:line="360" w:lineRule="auto"/>
      </w:pPr>
      <w:r>
        <w:t xml:space="preserve">O software deve utilizar de um identificador único para realizar a análise de implementação do software naquela máquina. Para realizar a identificação da máquina será utilizado como parâmetro o atributo </w:t>
      </w:r>
      <w:r w:rsidRPr="006F1D49">
        <w:rPr>
          <w:b/>
          <w:bCs/>
        </w:rPr>
        <w:t>HOSTNAME</w:t>
      </w:r>
      <w:r>
        <w:t>.</w:t>
      </w:r>
      <w:r>
        <w:br/>
        <w:t xml:space="preserve">A validação consiste em verificar se o </w:t>
      </w:r>
      <w:r w:rsidRPr="006F1D49">
        <w:rPr>
          <w:b/>
          <w:bCs/>
        </w:rPr>
        <w:t>HOSTNAME</w:t>
      </w:r>
      <w:r>
        <w:t xml:space="preserve"> da máquina </w:t>
      </w:r>
      <w:r w:rsidR="00FB3C08">
        <w:t xml:space="preserve">já está cadastrado na base de dados do sistema. Se </w:t>
      </w:r>
      <w:r w:rsidR="00E54616">
        <w:t xml:space="preserve">o </w:t>
      </w:r>
      <w:r w:rsidR="00FB3C08" w:rsidRPr="006F1D49">
        <w:rPr>
          <w:b/>
          <w:bCs/>
        </w:rPr>
        <w:t>HOSTNAME</w:t>
      </w:r>
      <w:r w:rsidR="00FB3C08">
        <w:t xml:space="preserve"> não pertence a base de dados, o software deverá realizar a operação de cadastramento da máquina. Caso o identificador já esteja cadastrado, o software irá pular para a etapa de monitoramento.</w:t>
      </w:r>
    </w:p>
    <w:p w14:paraId="02822936" w14:textId="77777777" w:rsidR="00EB3CB0" w:rsidRDefault="00EB3CB0" w:rsidP="00EB3CB0">
      <w:pPr>
        <w:spacing w:after="0" w:line="360" w:lineRule="auto"/>
      </w:pPr>
    </w:p>
    <w:p w14:paraId="3003205F" w14:textId="147105D8" w:rsidR="006205FF" w:rsidRDefault="006205FF" w:rsidP="006205FF">
      <w:pPr>
        <w:spacing w:after="0" w:line="360" w:lineRule="auto"/>
      </w:pPr>
      <w:r w:rsidRPr="006205FF">
        <w:rPr>
          <w:b/>
          <w:bCs/>
        </w:rPr>
        <w:t>Dependências</w:t>
      </w:r>
      <w:r>
        <w:rPr>
          <w:b/>
          <w:bCs/>
        </w:rPr>
        <w:t xml:space="preserve">: </w:t>
      </w:r>
      <w:r w:rsidR="00EF5F3D">
        <w:t xml:space="preserve">Registro </w:t>
      </w:r>
      <w:r>
        <w:t>de Usuário</w:t>
      </w:r>
      <w:r w:rsidR="00EF5F3D">
        <w:t xml:space="preserve"> na base de dados e</w:t>
      </w:r>
      <w:r>
        <w:t xml:space="preserve"> Conexão com Banco de Dados</w:t>
      </w:r>
    </w:p>
    <w:p w14:paraId="74E41111" w14:textId="77777777" w:rsidR="00EB3CB0" w:rsidRDefault="00EB3CB0" w:rsidP="006205FF">
      <w:pPr>
        <w:spacing w:after="0" w:line="360" w:lineRule="auto"/>
      </w:pPr>
    </w:p>
    <w:p w14:paraId="2CEF26B9" w14:textId="15987FD7" w:rsidR="006205FF" w:rsidRPr="003A36E0" w:rsidRDefault="006205FF" w:rsidP="006205FF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Conexão com Banco de Dados</w:t>
      </w:r>
      <w:r w:rsidR="00CF1233">
        <w:rPr>
          <w:b/>
          <w:bCs/>
          <w:sz w:val="24"/>
          <w:szCs w:val="24"/>
        </w:rPr>
        <w:t xml:space="preserve"> (JDBC)</w:t>
      </w:r>
      <w:r w:rsidRPr="003A36E0">
        <w:rPr>
          <w:b/>
          <w:bCs/>
          <w:sz w:val="24"/>
          <w:szCs w:val="24"/>
        </w:rPr>
        <w:t>:</w:t>
      </w:r>
    </w:p>
    <w:p w14:paraId="6DAD53EE" w14:textId="5C51F64D" w:rsidR="006205FF" w:rsidRDefault="006205FF" w:rsidP="006205FF">
      <w:pPr>
        <w:spacing w:after="0" w:line="360" w:lineRule="auto"/>
      </w:pPr>
      <w:r>
        <w:rPr>
          <w:b/>
          <w:bCs/>
        </w:rPr>
        <w:t xml:space="preserve">Descrição: </w:t>
      </w:r>
      <w:r>
        <w:t xml:space="preserve">O sistema deve </w:t>
      </w:r>
      <w:r>
        <w:t xml:space="preserve">realizar a inserção e consulta de dados utilizando </w:t>
      </w:r>
      <w:r w:rsidRPr="006205FF">
        <w:rPr>
          <w:b/>
          <w:bCs/>
        </w:rPr>
        <w:t>Sistema de gerenciamento de banco de dados</w:t>
      </w:r>
      <w:r>
        <w:rPr>
          <w:b/>
          <w:bCs/>
        </w:rPr>
        <w:t xml:space="preserve"> </w:t>
      </w:r>
      <w:r w:rsidRPr="006205FF">
        <w:t>(SGBD)</w:t>
      </w:r>
      <w:r w:rsidRPr="006205FF">
        <w:t>.</w:t>
      </w:r>
    </w:p>
    <w:p w14:paraId="2D79D1AA" w14:textId="77777777" w:rsidR="006205FF" w:rsidRDefault="006205FF" w:rsidP="006205FF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Regras de negócio: </w:t>
      </w:r>
    </w:p>
    <w:p w14:paraId="356D3881" w14:textId="0BBE2EBD" w:rsidR="006205FF" w:rsidRDefault="00CF1233" w:rsidP="00CF1233">
      <w:pPr>
        <w:pStyle w:val="PargrafodaLista"/>
        <w:numPr>
          <w:ilvl w:val="0"/>
          <w:numId w:val="26"/>
        </w:numPr>
        <w:spacing w:after="0" w:line="360" w:lineRule="auto"/>
      </w:pPr>
      <w:r>
        <w:t xml:space="preserve">O sistema deve utilizar como SGBD o MySQL da </w:t>
      </w:r>
      <w:r w:rsidRPr="00CF1233">
        <w:t>Oracle Corporation</w:t>
      </w:r>
    </w:p>
    <w:p w14:paraId="01E8FF1B" w14:textId="14C8F898" w:rsidR="00CF1233" w:rsidRDefault="00CF1233" w:rsidP="00CF1233">
      <w:pPr>
        <w:pStyle w:val="PargrafodaLista"/>
        <w:numPr>
          <w:ilvl w:val="0"/>
          <w:numId w:val="26"/>
        </w:numPr>
        <w:spacing w:after="0" w:line="360" w:lineRule="auto"/>
      </w:pPr>
      <w:r>
        <w:t xml:space="preserve">O software deve armazenar os seus dados </w:t>
      </w:r>
      <w:r w:rsidR="00F72A42">
        <w:t>nos ambientes</w:t>
      </w:r>
      <w:r>
        <w:t xml:space="preserve"> Nuvem e Local</w:t>
      </w:r>
    </w:p>
    <w:p w14:paraId="273D8759" w14:textId="77777777" w:rsidR="00EB3CB0" w:rsidRDefault="00EB3CB0" w:rsidP="00EB3CB0">
      <w:pPr>
        <w:spacing w:after="0" w:line="360" w:lineRule="auto"/>
      </w:pPr>
    </w:p>
    <w:p w14:paraId="41B030B1" w14:textId="4C69CF49" w:rsidR="006205FF" w:rsidRDefault="006205FF" w:rsidP="00CF1233">
      <w:pPr>
        <w:spacing w:after="0" w:line="360" w:lineRule="auto"/>
      </w:pPr>
      <w:r w:rsidRPr="00CF1233">
        <w:rPr>
          <w:b/>
          <w:bCs/>
        </w:rPr>
        <w:t xml:space="preserve">Dependências: </w:t>
      </w:r>
      <w:r w:rsidR="00F72A42">
        <w:t xml:space="preserve">Configuração do SGBD MySQL </w:t>
      </w:r>
    </w:p>
    <w:p w14:paraId="128CADFE" w14:textId="77777777" w:rsidR="00EB3CB0" w:rsidRDefault="00EB3CB0" w:rsidP="00CF1233">
      <w:pPr>
        <w:spacing w:after="0" w:line="360" w:lineRule="auto"/>
      </w:pPr>
    </w:p>
    <w:p w14:paraId="0062D16B" w14:textId="2561A649" w:rsidR="00F72A42" w:rsidRPr="003A36E0" w:rsidRDefault="00F72A42" w:rsidP="00F72A42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adastr</w:t>
      </w:r>
      <w:r w:rsidR="006143A1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Televisão</w:t>
      </w:r>
      <w:r w:rsidRPr="003A36E0">
        <w:rPr>
          <w:b/>
          <w:bCs/>
          <w:sz w:val="24"/>
          <w:szCs w:val="24"/>
        </w:rPr>
        <w:t>:</w:t>
      </w:r>
    </w:p>
    <w:p w14:paraId="6A089BA2" w14:textId="431251FD" w:rsidR="00F72A42" w:rsidRDefault="00F72A42" w:rsidP="00F72A42">
      <w:pPr>
        <w:spacing w:after="0" w:line="360" w:lineRule="auto"/>
      </w:pPr>
      <w:r>
        <w:rPr>
          <w:b/>
          <w:bCs/>
        </w:rPr>
        <w:t xml:space="preserve">Descrição: </w:t>
      </w:r>
      <w:r>
        <w:t>O s</w:t>
      </w:r>
      <w:r>
        <w:t>oftware deve realizar o registro de máquinas em sua execução. O método de cadastramento deve inserir as informações dos componentes e os atributos de identificação da máquina.</w:t>
      </w:r>
    </w:p>
    <w:p w14:paraId="674784AB" w14:textId="0283B152" w:rsidR="00F72A42" w:rsidRDefault="00F72A42" w:rsidP="00F72A42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Regras de negócio: </w:t>
      </w:r>
    </w:p>
    <w:p w14:paraId="04BB0938" w14:textId="637FE54F" w:rsidR="00F72A42" w:rsidRDefault="00226EF9" w:rsidP="00F72A42">
      <w:pPr>
        <w:pStyle w:val="PargrafodaLista"/>
        <w:numPr>
          <w:ilvl w:val="0"/>
          <w:numId w:val="27"/>
        </w:numPr>
        <w:spacing w:after="0" w:line="360" w:lineRule="auto"/>
      </w:pPr>
      <w:r>
        <w:t>O usuário realiza o cadastro da máquina, quando preenchido todas as informações requisitadas pelo sistema.</w:t>
      </w:r>
    </w:p>
    <w:p w14:paraId="05086D8C" w14:textId="2FBD449B" w:rsidR="00226EF9" w:rsidRDefault="00226EF9" w:rsidP="00F72A42">
      <w:pPr>
        <w:pStyle w:val="PargrafodaLista"/>
        <w:numPr>
          <w:ilvl w:val="0"/>
          <w:numId w:val="27"/>
        </w:numPr>
        <w:spacing w:after="0" w:line="360" w:lineRule="auto"/>
      </w:pPr>
      <w:r>
        <w:t xml:space="preserve">A taxa de atualização dos registros da máquina utiliza a unidade de medida </w:t>
      </w:r>
      <w:proofErr w:type="spellStart"/>
      <w:r w:rsidRPr="00226EF9">
        <w:rPr>
          <w:b/>
          <w:bCs/>
        </w:rPr>
        <w:t>ms</w:t>
      </w:r>
      <w:proofErr w:type="spellEnd"/>
      <w:r>
        <w:t xml:space="preserve"> (milissegundos) </w:t>
      </w:r>
    </w:p>
    <w:p w14:paraId="6C35A7C1" w14:textId="5D36C9E5" w:rsidR="00EB3CB0" w:rsidRPr="00F72A42" w:rsidRDefault="00EB3CB0" w:rsidP="00EB3CB0">
      <w:pPr>
        <w:spacing w:after="0" w:line="360" w:lineRule="auto"/>
        <w:jc w:val="center"/>
      </w:pPr>
      <w:r w:rsidRPr="00EB3CB0">
        <w:lastRenderedPageBreak/>
        <w:drawing>
          <wp:inline distT="0" distB="0" distL="0" distR="0" wp14:anchorId="19EC4C81" wp14:editId="460A187B">
            <wp:extent cx="1628775" cy="2267394"/>
            <wp:effectExtent l="0" t="0" r="0" b="0"/>
            <wp:docPr id="5712824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8246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891" cy="22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D5D7" w14:textId="49B66A68" w:rsidR="00F72A42" w:rsidRDefault="00F72A42" w:rsidP="00F72A42">
      <w:pPr>
        <w:spacing w:after="0" w:line="360" w:lineRule="auto"/>
      </w:pPr>
      <w:r w:rsidRPr="00CF1233">
        <w:rPr>
          <w:b/>
          <w:bCs/>
        </w:rPr>
        <w:t xml:space="preserve">Dependências: </w:t>
      </w:r>
      <w:r w:rsidR="00E54616" w:rsidRPr="00E54616">
        <w:t xml:space="preserve">Validação </w:t>
      </w:r>
      <w:proofErr w:type="spellStart"/>
      <w:r w:rsidR="00E54616" w:rsidRPr="00E54616">
        <w:t>Pré</w:t>
      </w:r>
      <w:proofErr w:type="spellEnd"/>
      <w:r w:rsidR="00E54616" w:rsidRPr="00E54616">
        <w:t>-monitoramento</w:t>
      </w:r>
    </w:p>
    <w:p w14:paraId="2F7A071F" w14:textId="77777777" w:rsidR="00EB3CB0" w:rsidRPr="00CF1233" w:rsidRDefault="00EB3CB0" w:rsidP="00F72A42">
      <w:pPr>
        <w:spacing w:after="0" w:line="360" w:lineRule="auto"/>
        <w:rPr>
          <w:b/>
          <w:bCs/>
        </w:rPr>
      </w:pPr>
    </w:p>
    <w:p w14:paraId="6E6ACE0D" w14:textId="6B358CF2" w:rsidR="00EB3CB0" w:rsidRPr="003A36E0" w:rsidRDefault="006918B9" w:rsidP="00EB3CB0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.1</w:t>
      </w:r>
      <w:r w:rsidR="00922EC6" w:rsidRPr="00922EC6">
        <w:t xml:space="preserve"> </w:t>
      </w:r>
      <w:r w:rsidR="00922EC6" w:rsidRPr="00922EC6">
        <w:rPr>
          <w:b/>
          <w:bCs/>
          <w:sz w:val="24"/>
          <w:szCs w:val="24"/>
        </w:rPr>
        <w:t>Monitoramento de Recursos de Componentes</w:t>
      </w:r>
      <w:r w:rsidR="00EB3CB0" w:rsidRPr="003A36E0">
        <w:rPr>
          <w:b/>
          <w:bCs/>
          <w:sz w:val="24"/>
          <w:szCs w:val="24"/>
        </w:rPr>
        <w:t>:</w:t>
      </w:r>
    </w:p>
    <w:p w14:paraId="126FC794" w14:textId="27A2927D" w:rsidR="00EB3CB0" w:rsidRDefault="00EB3CB0" w:rsidP="00EB3CB0">
      <w:pPr>
        <w:spacing w:after="0" w:line="360" w:lineRule="auto"/>
      </w:pPr>
      <w:r>
        <w:rPr>
          <w:b/>
          <w:bCs/>
        </w:rPr>
        <w:t xml:space="preserve">Descrição: </w:t>
      </w:r>
      <w:r>
        <w:t xml:space="preserve">O software deve realizar o </w:t>
      </w:r>
      <w:r>
        <w:t xml:space="preserve">monitoramento contínuo dos recursos utilizados por cada componente da máquina </w:t>
      </w:r>
    </w:p>
    <w:p w14:paraId="6548402C" w14:textId="77777777" w:rsidR="00EB3CB0" w:rsidRDefault="00EB3CB0" w:rsidP="00EB3CB0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Regras de negócio: </w:t>
      </w:r>
    </w:p>
    <w:p w14:paraId="2CDF5721" w14:textId="79527F5E" w:rsidR="004575C3" w:rsidRDefault="00EB3CB0" w:rsidP="00EB3CB0">
      <w:pPr>
        <w:pStyle w:val="PargrafodaLista"/>
        <w:numPr>
          <w:ilvl w:val="0"/>
          <w:numId w:val="28"/>
        </w:numPr>
        <w:spacing w:after="0" w:line="360" w:lineRule="auto"/>
      </w:pPr>
      <w:r>
        <w:t>Os componentes que são monitorados: CPU, Memória RAM e Disco</w:t>
      </w:r>
      <w:r w:rsidR="00CB75F9">
        <w:t>;</w:t>
      </w:r>
    </w:p>
    <w:p w14:paraId="644DBCF9" w14:textId="64DE9243" w:rsidR="00CB75F9" w:rsidRDefault="00CB75F9" w:rsidP="00EB3CB0">
      <w:pPr>
        <w:pStyle w:val="PargrafodaLista"/>
        <w:numPr>
          <w:ilvl w:val="0"/>
          <w:numId w:val="28"/>
        </w:numPr>
        <w:spacing w:after="0" w:line="360" w:lineRule="auto"/>
      </w:pPr>
      <w:r>
        <w:t>Todos os componentes são identificados e registrados por modelo e identificador;</w:t>
      </w:r>
    </w:p>
    <w:p w14:paraId="697D7F03" w14:textId="462BE1F5" w:rsidR="00CB75F9" w:rsidRDefault="00CB75F9" w:rsidP="00EB3CB0">
      <w:pPr>
        <w:pStyle w:val="PargrafodaLista"/>
        <w:numPr>
          <w:ilvl w:val="0"/>
          <w:numId w:val="28"/>
        </w:numPr>
        <w:spacing w:after="0" w:line="360" w:lineRule="auto"/>
      </w:pPr>
      <w:r>
        <w:t>Cada componente deve apresentar o valor em porcentagem (%) de seu uso e o período a qual o dado foi coletado</w:t>
      </w:r>
    </w:p>
    <w:p w14:paraId="31FD01B7" w14:textId="3E977133" w:rsidR="00CB75F9" w:rsidRDefault="00CB75F9" w:rsidP="00EB3CB0">
      <w:pPr>
        <w:pStyle w:val="PargrafodaLista"/>
        <w:numPr>
          <w:ilvl w:val="0"/>
          <w:numId w:val="28"/>
        </w:numPr>
        <w:spacing w:after="0" w:line="360" w:lineRule="auto"/>
      </w:pPr>
      <w:r>
        <w:t xml:space="preserve">A cada registro de dado coletado, o sistema fornece uma mensagem indicando um estado de atenção </w:t>
      </w:r>
      <w:r w:rsidR="001A2D7D">
        <w:t xml:space="preserve">referente ao registro coletado. </w:t>
      </w:r>
      <w:r w:rsidR="001A2D7D" w:rsidRPr="001A2D7D">
        <w:t xml:space="preserve">A classificação é determinada com base na análise da quantidade esperada de recursos consumidos, levando em consideração o contexto dos serviços e processos em execução no sistema operacional de uma máquina que utiliza softwares para Digital </w:t>
      </w:r>
      <w:proofErr w:type="spellStart"/>
      <w:r w:rsidR="001A2D7D" w:rsidRPr="001A2D7D">
        <w:t>Signage</w:t>
      </w:r>
      <w:proofErr w:type="spellEnd"/>
      <w:r w:rsidR="001A2D7D"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2D7D" w14:paraId="7073BD00" w14:textId="77777777" w:rsidTr="00C47A5B">
        <w:tc>
          <w:tcPr>
            <w:tcW w:w="2123" w:type="dxa"/>
            <w:shd w:val="clear" w:color="auto" w:fill="215E99" w:themeFill="text2" w:themeFillTint="BF"/>
          </w:tcPr>
          <w:p w14:paraId="65225E59" w14:textId="3DB9F2CC" w:rsidR="001A2D7D" w:rsidRPr="00C47A5B" w:rsidRDefault="001A2D7D" w:rsidP="00C47A5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C47A5B">
              <w:rPr>
                <w:color w:val="FFFFFF" w:themeColor="background1"/>
              </w:rPr>
              <w:t>Componente</w:t>
            </w:r>
          </w:p>
        </w:tc>
        <w:tc>
          <w:tcPr>
            <w:tcW w:w="2123" w:type="dxa"/>
            <w:shd w:val="clear" w:color="auto" w:fill="00B050"/>
          </w:tcPr>
          <w:p w14:paraId="728A62FB" w14:textId="4FE64B89" w:rsidR="001A2D7D" w:rsidRPr="00C47A5B" w:rsidRDefault="001A2D7D" w:rsidP="00C47A5B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C47A5B">
              <w:rPr>
                <w:b/>
                <w:bCs/>
                <w:color w:val="FFFFFF" w:themeColor="background1"/>
              </w:rPr>
              <w:t>Ideal</w:t>
            </w:r>
            <w:r w:rsidR="00C47A5B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2124" w:type="dxa"/>
            <w:shd w:val="clear" w:color="auto" w:fill="FFFF00"/>
          </w:tcPr>
          <w:p w14:paraId="4204318B" w14:textId="685CADA2" w:rsidR="001A2D7D" w:rsidRPr="00C47A5B" w:rsidRDefault="001A2D7D" w:rsidP="00C47A5B">
            <w:pPr>
              <w:spacing w:line="360" w:lineRule="auto"/>
              <w:jc w:val="center"/>
              <w:rPr>
                <w:color w:val="3A3A3A" w:themeColor="background2" w:themeShade="40"/>
              </w:rPr>
            </w:pPr>
            <w:r w:rsidRPr="00C47A5B">
              <w:rPr>
                <w:color w:val="3A3A3A" w:themeColor="background2" w:themeShade="40"/>
              </w:rPr>
              <w:t>Alerta</w:t>
            </w:r>
            <w:r w:rsidR="00C47A5B">
              <w:rPr>
                <w:color w:val="3A3A3A" w:themeColor="background2" w:themeShade="40"/>
              </w:rPr>
              <w:t xml:space="preserve"> (%)</w:t>
            </w:r>
          </w:p>
        </w:tc>
        <w:tc>
          <w:tcPr>
            <w:tcW w:w="2124" w:type="dxa"/>
            <w:shd w:val="clear" w:color="auto" w:fill="FF0000"/>
          </w:tcPr>
          <w:p w14:paraId="35ED6CCD" w14:textId="559B1D96" w:rsidR="001A2D7D" w:rsidRPr="00C47A5B" w:rsidRDefault="001A2D7D" w:rsidP="00C47A5B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C47A5B">
              <w:rPr>
                <w:b/>
                <w:bCs/>
                <w:color w:val="FFFFFF" w:themeColor="background1"/>
              </w:rPr>
              <w:t>Crítico</w:t>
            </w:r>
            <w:r w:rsidR="00C47A5B">
              <w:rPr>
                <w:b/>
                <w:bCs/>
                <w:color w:val="FFFFFF" w:themeColor="background1"/>
              </w:rPr>
              <w:t xml:space="preserve"> (%)</w:t>
            </w:r>
          </w:p>
        </w:tc>
      </w:tr>
      <w:tr w:rsidR="001A2D7D" w14:paraId="3D7AA5E2" w14:textId="77777777" w:rsidTr="00C47A5B">
        <w:tc>
          <w:tcPr>
            <w:tcW w:w="2123" w:type="dxa"/>
            <w:shd w:val="clear" w:color="auto" w:fill="215E99" w:themeFill="text2" w:themeFillTint="BF"/>
          </w:tcPr>
          <w:p w14:paraId="2326A29C" w14:textId="4B1E411B" w:rsidR="001A2D7D" w:rsidRPr="00C47A5B" w:rsidRDefault="001A2D7D" w:rsidP="00C47A5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C47A5B">
              <w:rPr>
                <w:color w:val="FFFFFF" w:themeColor="background1"/>
              </w:rPr>
              <w:t>CPU</w:t>
            </w:r>
          </w:p>
        </w:tc>
        <w:tc>
          <w:tcPr>
            <w:tcW w:w="2123" w:type="dxa"/>
            <w:shd w:val="clear" w:color="auto" w:fill="00B050"/>
          </w:tcPr>
          <w:p w14:paraId="1C390D05" w14:textId="1DD7D960" w:rsidR="001A2D7D" w:rsidRPr="00C47A5B" w:rsidRDefault="00C47A5B" w:rsidP="00C47A5B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C47A5B">
              <w:rPr>
                <w:b/>
                <w:bCs/>
                <w:color w:val="FFFFFF" w:themeColor="background1"/>
              </w:rPr>
              <w:t>Até 60</w:t>
            </w:r>
          </w:p>
        </w:tc>
        <w:tc>
          <w:tcPr>
            <w:tcW w:w="2124" w:type="dxa"/>
            <w:shd w:val="clear" w:color="auto" w:fill="FFFF00"/>
          </w:tcPr>
          <w:p w14:paraId="53B54432" w14:textId="466A8509" w:rsidR="001A2D7D" w:rsidRPr="00C47A5B" w:rsidRDefault="00C47A5B" w:rsidP="00C47A5B">
            <w:pPr>
              <w:spacing w:line="360" w:lineRule="auto"/>
              <w:jc w:val="center"/>
              <w:rPr>
                <w:color w:val="3A3A3A" w:themeColor="background2" w:themeShade="40"/>
              </w:rPr>
            </w:pPr>
            <w:r w:rsidRPr="00C47A5B">
              <w:rPr>
                <w:color w:val="3A3A3A" w:themeColor="background2" w:themeShade="40"/>
              </w:rPr>
              <w:t>Entre 61 e 80</w:t>
            </w:r>
          </w:p>
        </w:tc>
        <w:tc>
          <w:tcPr>
            <w:tcW w:w="2124" w:type="dxa"/>
            <w:shd w:val="clear" w:color="auto" w:fill="FF0000"/>
          </w:tcPr>
          <w:p w14:paraId="6C0601A9" w14:textId="1AAC5CC7" w:rsidR="001A2D7D" w:rsidRPr="00C47A5B" w:rsidRDefault="00C47A5B" w:rsidP="00C47A5B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C47A5B">
              <w:rPr>
                <w:b/>
                <w:bCs/>
                <w:color w:val="FFFFFF" w:themeColor="background1"/>
              </w:rPr>
              <w:t>Maior que 80</w:t>
            </w:r>
          </w:p>
        </w:tc>
      </w:tr>
      <w:tr w:rsidR="001A2D7D" w14:paraId="51806F07" w14:textId="77777777" w:rsidTr="00C47A5B">
        <w:tc>
          <w:tcPr>
            <w:tcW w:w="2123" w:type="dxa"/>
            <w:shd w:val="clear" w:color="auto" w:fill="215E99" w:themeFill="text2" w:themeFillTint="BF"/>
          </w:tcPr>
          <w:p w14:paraId="253AA1C0" w14:textId="589980DA" w:rsidR="001A2D7D" w:rsidRPr="00C47A5B" w:rsidRDefault="001A2D7D" w:rsidP="00C47A5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C47A5B">
              <w:rPr>
                <w:color w:val="FFFFFF" w:themeColor="background1"/>
              </w:rPr>
              <w:t>Memória</w:t>
            </w:r>
          </w:p>
        </w:tc>
        <w:tc>
          <w:tcPr>
            <w:tcW w:w="2123" w:type="dxa"/>
            <w:shd w:val="clear" w:color="auto" w:fill="00B050"/>
          </w:tcPr>
          <w:p w14:paraId="555C03A3" w14:textId="3543FA93" w:rsidR="001A2D7D" w:rsidRPr="00C47A5B" w:rsidRDefault="00C47A5B" w:rsidP="00C47A5B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C47A5B">
              <w:rPr>
                <w:b/>
                <w:bCs/>
                <w:color w:val="FFFFFF" w:themeColor="background1"/>
              </w:rPr>
              <w:t>Até 74</w:t>
            </w:r>
          </w:p>
        </w:tc>
        <w:tc>
          <w:tcPr>
            <w:tcW w:w="2124" w:type="dxa"/>
            <w:shd w:val="clear" w:color="auto" w:fill="FFFF00"/>
          </w:tcPr>
          <w:p w14:paraId="46046998" w14:textId="76A0B3AF" w:rsidR="001A2D7D" w:rsidRPr="00C47A5B" w:rsidRDefault="00C47A5B" w:rsidP="00C47A5B">
            <w:pPr>
              <w:spacing w:line="360" w:lineRule="auto"/>
              <w:jc w:val="center"/>
              <w:rPr>
                <w:color w:val="3A3A3A" w:themeColor="background2" w:themeShade="40"/>
              </w:rPr>
            </w:pPr>
            <w:r w:rsidRPr="00C47A5B">
              <w:rPr>
                <w:color w:val="3A3A3A" w:themeColor="background2" w:themeShade="40"/>
              </w:rPr>
              <w:t>Entre 75 e 90</w:t>
            </w:r>
          </w:p>
        </w:tc>
        <w:tc>
          <w:tcPr>
            <w:tcW w:w="2124" w:type="dxa"/>
            <w:shd w:val="clear" w:color="auto" w:fill="FF0000"/>
          </w:tcPr>
          <w:p w14:paraId="3253BCD8" w14:textId="66459AED" w:rsidR="001A2D7D" w:rsidRPr="00C47A5B" w:rsidRDefault="00C47A5B" w:rsidP="00C47A5B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C47A5B">
              <w:rPr>
                <w:b/>
                <w:bCs/>
                <w:color w:val="FFFFFF" w:themeColor="background1"/>
              </w:rPr>
              <w:t>Maior que 90</w:t>
            </w:r>
          </w:p>
        </w:tc>
      </w:tr>
      <w:tr w:rsidR="001A2D7D" w14:paraId="5DC03CC9" w14:textId="77777777" w:rsidTr="00C47A5B">
        <w:tc>
          <w:tcPr>
            <w:tcW w:w="2123" w:type="dxa"/>
            <w:shd w:val="clear" w:color="auto" w:fill="215E99" w:themeFill="text2" w:themeFillTint="BF"/>
          </w:tcPr>
          <w:p w14:paraId="47304119" w14:textId="7604F67E" w:rsidR="001A2D7D" w:rsidRPr="00C47A5B" w:rsidRDefault="001A2D7D" w:rsidP="00C47A5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C47A5B">
              <w:rPr>
                <w:color w:val="FFFFFF" w:themeColor="background1"/>
              </w:rPr>
              <w:t>Disco</w:t>
            </w:r>
          </w:p>
        </w:tc>
        <w:tc>
          <w:tcPr>
            <w:tcW w:w="2123" w:type="dxa"/>
            <w:shd w:val="clear" w:color="auto" w:fill="00B050"/>
          </w:tcPr>
          <w:p w14:paraId="213E48F4" w14:textId="28B0BA04" w:rsidR="001A2D7D" w:rsidRPr="00C47A5B" w:rsidRDefault="00C47A5B" w:rsidP="00C47A5B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C47A5B">
              <w:rPr>
                <w:b/>
                <w:bCs/>
                <w:color w:val="FFFFFF" w:themeColor="background1"/>
              </w:rPr>
              <w:t>Até 30</w:t>
            </w:r>
          </w:p>
        </w:tc>
        <w:tc>
          <w:tcPr>
            <w:tcW w:w="2124" w:type="dxa"/>
            <w:shd w:val="clear" w:color="auto" w:fill="FFFF00"/>
          </w:tcPr>
          <w:p w14:paraId="6D818F8E" w14:textId="57E15ADE" w:rsidR="001A2D7D" w:rsidRPr="00C47A5B" w:rsidRDefault="00C47A5B" w:rsidP="00C47A5B">
            <w:pPr>
              <w:spacing w:line="360" w:lineRule="auto"/>
              <w:jc w:val="center"/>
              <w:rPr>
                <w:color w:val="3A3A3A" w:themeColor="background2" w:themeShade="40"/>
              </w:rPr>
            </w:pPr>
            <w:r w:rsidRPr="00C47A5B">
              <w:rPr>
                <w:color w:val="3A3A3A" w:themeColor="background2" w:themeShade="40"/>
              </w:rPr>
              <w:t>Entre 31 e 60</w:t>
            </w:r>
          </w:p>
        </w:tc>
        <w:tc>
          <w:tcPr>
            <w:tcW w:w="2124" w:type="dxa"/>
            <w:shd w:val="clear" w:color="auto" w:fill="FF0000"/>
          </w:tcPr>
          <w:p w14:paraId="1E6D2F67" w14:textId="3BCF3596" w:rsidR="001A2D7D" w:rsidRPr="00C47A5B" w:rsidRDefault="00C47A5B" w:rsidP="00C47A5B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C47A5B">
              <w:rPr>
                <w:b/>
                <w:bCs/>
                <w:color w:val="FFFFFF" w:themeColor="background1"/>
              </w:rPr>
              <w:t>Maior que 60</w:t>
            </w:r>
          </w:p>
        </w:tc>
      </w:tr>
    </w:tbl>
    <w:p w14:paraId="3BA168D5" w14:textId="77777777" w:rsidR="001A2D7D" w:rsidRDefault="001A2D7D" w:rsidP="001A2D7D">
      <w:pPr>
        <w:spacing w:after="0" w:line="360" w:lineRule="auto"/>
      </w:pPr>
    </w:p>
    <w:p w14:paraId="18C670EE" w14:textId="335F32C4" w:rsidR="006143A1" w:rsidRDefault="006143A1" w:rsidP="006143A1">
      <w:pPr>
        <w:spacing w:after="0" w:line="360" w:lineRule="auto"/>
      </w:pPr>
      <w:r w:rsidRPr="00CF1233">
        <w:rPr>
          <w:b/>
          <w:bCs/>
        </w:rPr>
        <w:t xml:space="preserve">Dependências: </w:t>
      </w:r>
      <w:r w:rsidRPr="00E54616">
        <w:t xml:space="preserve">Validação </w:t>
      </w:r>
      <w:proofErr w:type="spellStart"/>
      <w:r w:rsidRPr="00E54616">
        <w:t>Pré</w:t>
      </w:r>
      <w:proofErr w:type="spellEnd"/>
      <w:r w:rsidRPr="00E54616">
        <w:t>-monitoramento</w:t>
      </w:r>
      <w:r>
        <w:t>, Cadastro Televisão</w:t>
      </w:r>
    </w:p>
    <w:p w14:paraId="05A1667C" w14:textId="77777777" w:rsidR="006143A1" w:rsidRDefault="006143A1" w:rsidP="006143A1">
      <w:pPr>
        <w:spacing w:after="0" w:line="360" w:lineRule="auto"/>
      </w:pPr>
    </w:p>
    <w:p w14:paraId="4A03EF88" w14:textId="77777777" w:rsidR="006143A1" w:rsidRDefault="006143A1" w:rsidP="006143A1">
      <w:pPr>
        <w:spacing w:after="0" w:line="360" w:lineRule="auto"/>
      </w:pPr>
    </w:p>
    <w:p w14:paraId="38B10CDD" w14:textId="77777777" w:rsidR="006143A1" w:rsidRDefault="006143A1" w:rsidP="006143A1">
      <w:pPr>
        <w:spacing w:after="0" w:line="360" w:lineRule="auto"/>
      </w:pPr>
    </w:p>
    <w:p w14:paraId="495D3D75" w14:textId="316A5E02" w:rsidR="006143A1" w:rsidRPr="006918B9" w:rsidRDefault="006918B9" w:rsidP="006918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4.4.2 </w:t>
      </w:r>
      <w:r w:rsidR="00922EC6" w:rsidRPr="00922EC6">
        <w:rPr>
          <w:b/>
          <w:bCs/>
          <w:sz w:val="24"/>
          <w:szCs w:val="24"/>
        </w:rPr>
        <w:t>Monitoramento de</w:t>
      </w:r>
      <w:r w:rsidR="006143A1" w:rsidRPr="006918B9">
        <w:rPr>
          <w:b/>
          <w:bCs/>
          <w:sz w:val="24"/>
          <w:szCs w:val="24"/>
        </w:rPr>
        <w:t xml:space="preserve"> Processos</w:t>
      </w:r>
      <w:r w:rsidR="006143A1" w:rsidRPr="006918B9">
        <w:rPr>
          <w:b/>
          <w:bCs/>
          <w:sz w:val="24"/>
          <w:szCs w:val="24"/>
        </w:rPr>
        <w:t>:</w:t>
      </w:r>
    </w:p>
    <w:p w14:paraId="190B8248" w14:textId="0A510A11" w:rsidR="006143A1" w:rsidRDefault="006143A1" w:rsidP="006143A1">
      <w:pPr>
        <w:spacing w:after="0" w:line="360" w:lineRule="auto"/>
      </w:pPr>
      <w:r>
        <w:rPr>
          <w:b/>
          <w:bCs/>
        </w:rPr>
        <w:t xml:space="preserve">Descrição: </w:t>
      </w:r>
      <w:r>
        <w:t xml:space="preserve">O software deve realizar o monitoramento contínuo dos </w:t>
      </w:r>
      <w:r>
        <w:t>processos executados durante a operação das máquinas;</w:t>
      </w:r>
    </w:p>
    <w:p w14:paraId="6991B049" w14:textId="77777777" w:rsidR="006143A1" w:rsidRDefault="006143A1" w:rsidP="006143A1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Regras de negócio: </w:t>
      </w:r>
    </w:p>
    <w:p w14:paraId="1CE7ECE5" w14:textId="77777777" w:rsidR="006143A1" w:rsidRDefault="006143A1" w:rsidP="006143A1">
      <w:pPr>
        <w:pStyle w:val="PargrafodaLista"/>
        <w:numPr>
          <w:ilvl w:val="0"/>
          <w:numId w:val="30"/>
        </w:numPr>
        <w:spacing w:after="0" w:line="360" w:lineRule="auto"/>
      </w:pPr>
      <w:r>
        <w:t>O sistema retorna os 5 processos que estão utilizando a maior quantidade de recursos no momento;</w:t>
      </w:r>
    </w:p>
    <w:p w14:paraId="734FB5DB" w14:textId="0740B42A" w:rsidR="00025938" w:rsidRDefault="00025938" w:rsidP="00025938">
      <w:pPr>
        <w:pStyle w:val="PargrafodaLista"/>
        <w:numPr>
          <w:ilvl w:val="0"/>
          <w:numId w:val="30"/>
        </w:numPr>
        <w:spacing w:after="0" w:line="360" w:lineRule="auto"/>
      </w:pPr>
      <w:r>
        <w:t xml:space="preserve">Os processos são identificados pelo: </w:t>
      </w:r>
      <w:proofErr w:type="spellStart"/>
      <w:r>
        <w:t>pid</w:t>
      </w:r>
      <w:proofErr w:type="spellEnd"/>
      <w:r>
        <w:t>, nome do processo, período em que foi registrado e a quantidade recurso consumido (%)</w:t>
      </w:r>
      <w:r w:rsidR="00C907B9">
        <w:t xml:space="preserve"> de CPU e memória RAM</w:t>
      </w:r>
      <w:r>
        <w:t>;</w:t>
      </w:r>
    </w:p>
    <w:p w14:paraId="03872905" w14:textId="77777777" w:rsidR="00025938" w:rsidRDefault="00025938" w:rsidP="00025938">
      <w:pPr>
        <w:spacing w:after="0" w:line="360" w:lineRule="auto"/>
        <w:rPr>
          <w:b/>
          <w:bCs/>
        </w:rPr>
      </w:pPr>
    </w:p>
    <w:p w14:paraId="25B2C44F" w14:textId="5E6C8069" w:rsidR="00025938" w:rsidRDefault="00025938" w:rsidP="00025938">
      <w:pPr>
        <w:spacing w:after="0" w:line="360" w:lineRule="auto"/>
      </w:pPr>
      <w:r w:rsidRPr="00025938">
        <w:rPr>
          <w:b/>
          <w:bCs/>
        </w:rPr>
        <w:t xml:space="preserve">Dependências: </w:t>
      </w:r>
      <w:r w:rsidRPr="00E54616">
        <w:t xml:space="preserve">Validação </w:t>
      </w:r>
      <w:proofErr w:type="spellStart"/>
      <w:r w:rsidRPr="00E54616">
        <w:t>Pré</w:t>
      </w:r>
      <w:proofErr w:type="spellEnd"/>
      <w:r w:rsidRPr="00E54616">
        <w:t>-monitoramento</w:t>
      </w:r>
      <w:r>
        <w:t>, Cadastro Televisão</w:t>
      </w:r>
    </w:p>
    <w:p w14:paraId="6453CDC8" w14:textId="77777777" w:rsidR="00025938" w:rsidRDefault="00025938" w:rsidP="00025938">
      <w:pPr>
        <w:spacing w:after="0" w:line="360" w:lineRule="auto"/>
      </w:pPr>
    </w:p>
    <w:p w14:paraId="71D3EDB6" w14:textId="70A96A93" w:rsidR="00025938" w:rsidRPr="006918B9" w:rsidRDefault="006918B9" w:rsidP="006918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4.4.3</w:t>
      </w:r>
      <w:r w:rsidR="00922EC6">
        <w:rPr>
          <w:b/>
          <w:bCs/>
          <w:sz w:val="24"/>
          <w:szCs w:val="24"/>
        </w:rPr>
        <w:t xml:space="preserve"> </w:t>
      </w:r>
      <w:r w:rsidR="00922EC6" w:rsidRPr="00922EC6">
        <w:rPr>
          <w:b/>
          <w:bCs/>
          <w:sz w:val="24"/>
          <w:szCs w:val="24"/>
        </w:rPr>
        <w:t>Monitoramento de</w:t>
      </w:r>
      <w:r w:rsidR="00922EC6" w:rsidRPr="006918B9">
        <w:rPr>
          <w:b/>
          <w:bCs/>
          <w:sz w:val="24"/>
          <w:szCs w:val="24"/>
        </w:rPr>
        <w:t xml:space="preserve"> </w:t>
      </w:r>
      <w:r w:rsidR="00025938" w:rsidRPr="006918B9">
        <w:rPr>
          <w:b/>
          <w:bCs/>
          <w:sz w:val="24"/>
          <w:szCs w:val="24"/>
        </w:rPr>
        <w:t>Janelas</w:t>
      </w:r>
      <w:r w:rsidR="006F1D49">
        <w:rPr>
          <w:b/>
          <w:bCs/>
          <w:sz w:val="24"/>
          <w:szCs w:val="24"/>
        </w:rPr>
        <w:t xml:space="preserve"> do Sistema</w:t>
      </w:r>
      <w:r w:rsidR="00025938" w:rsidRPr="006918B9">
        <w:rPr>
          <w:b/>
          <w:bCs/>
          <w:sz w:val="24"/>
          <w:szCs w:val="24"/>
        </w:rPr>
        <w:t>:</w:t>
      </w:r>
    </w:p>
    <w:p w14:paraId="6A53567A" w14:textId="041C1667" w:rsidR="00025938" w:rsidRDefault="00025938" w:rsidP="00025938">
      <w:pPr>
        <w:spacing w:after="0" w:line="360" w:lineRule="auto"/>
      </w:pPr>
      <w:r>
        <w:rPr>
          <w:b/>
          <w:bCs/>
        </w:rPr>
        <w:t xml:space="preserve">Descrição: </w:t>
      </w:r>
      <w:r>
        <w:t xml:space="preserve">O software deve </w:t>
      </w:r>
      <w:r>
        <w:t xml:space="preserve">realizar o </w:t>
      </w:r>
      <w:r>
        <w:t xml:space="preserve">monitoramento contínuo dos processos </w:t>
      </w:r>
      <w:r>
        <w:t>em janelas visíveis</w:t>
      </w:r>
      <w:r>
        <w:t>;</w:t>
      </w:r>
    </w:p>
    <w:p w14:paraId="3228294E" w14:textId="5CA943C3" w:rsidR="00025938" w:rsidRDefault="00025938" w:rsidP="00025938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Regras de negócio: </w:t>
      </w:r>
    </w:p>
    <w:p w14:paraId="6C4CEBD2" w14:textId="08DC0DEF" w:rsidR="00025938" w:rsidRDefault="00025938" w:rsidP="00025938">
      <w:pPr>
        <w:pStyle w:val="PargrafodaLista"/>
        <w:numPr>
          <w:ilvl w:val="0"/>
          <w:numId w:val="31"/>
        </w:numPr>
        <w:spacing w:after="0" w:line="360" w:lineRule="auto"/>
      </w:pPr>
      <w:r>
        <w:t>Serão registrados os processos de janelas apenas se elas estiverem visíveis no SO</w:t>
      </w:r>
    </w:p>
    <w:p w14:paraId="4ACF7A3E" w14:textId="556573DC" w:rsidR="00025938" w:rsidRPr="00025938" w:rsidRDefault="006918B9" w:rsidP="00025938">
      <w:pPr>
        <w:pStyle w:val="PargrafodaLista"/>
        <w:numPr>
          <w:ilvl w:val="0"/>
          <w:numId w:val="31"/>
        </w:numPr>
        <w:spacing w:after="0" w:line="360" w:lineRule="auto"/>
      </w:pPr>
      <w:r>
        <w:t xml:space="preserve">As janelas são identificadas pelo: Título, </w:t>
      </w:r>
      <w:proofErr w:type="spellStart"/>
      <w:r>
        <w:t>pid</w:t>
      </w:r>
      <w:proofErr w:type="spellEnd"/>
      <w:r>
        <w:t xml:space="preserve"> e o tamanho que a janela está ocupando</w:t>
      </w:r>
    </w:p>
    <w:p w14:paraId="49C56C54" w14:textId="756B68E3" w:rsidR="00025938" w:rsidRDefault="00025938" w:rsidP="00025938">
      <w:pPr>
        <w:spacing w:after="0" w:line="360" w:lineRule="auto"/>
      </w:pPr>
      <w:r w:rsidRPr="00025938">
        <w:rPr>
          <w:b/>
          <w:bCs/>
        </w:rPr>
        <w:t xml:space="preserve">Dependências: </w:t>
      </w:r>
      <w:r w:rsidRPr="00E54616">
        <w:t xml:space="preserve">Validação </w:t>
      </w:r>
      <w:proofErr w:type="spellStart"/>
      <w:r w:rsidRPr="00E54616">
        <w:t>Pré</w:t>
      </w:r>
      <w:proofErr w:type="spellEnd"/>
      <w:r w:rsidRPr="00E54616">
        <w:t>-monitoramento</w:t>
      </w:r>
      <w:r>
        <w:t>, Cadastro Televisão</w:t>
      </w:r>
      <w:r w:rsidR="006918B9">
        <w:t>, Coleta dos Dados – Processos</w:t>
      </w:r>
    </w:p>
    <w:p w14:paraId="34A3B5F7" w14:textId="5723A2EB" w:rsidR="006918B9" w:rsidRPr="003A36E0" w:rsidRDefault="00CA78ED" w:rsidP="006918B9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Comandos de suspensão</w:t>
      </w:r>
      <w:r w:rsidR="006918B9" w:rsidRPr="003A36E0">
        <w:rPr>
          <w:b/>
          <w:bCs/>
          <w:sz w:val="24"/>
          <w:szCs w:val="24"/>
        </w:rPr>
        <w:t>:</w:t>
      </w:r>
    </w:p>
    <w:p w14:paraId="078894FC" w14:textId="0944D55F" w:rsidR="006918B9" w:rsidRDefault="006918B9" w:rsidP="006918B9">
      <w:pPr>
        <w:spacing w:after="0" w:line="360" w:lineRule="auto"/>
      </w:pPr>
      <w:r>
        <w:rPr>
          <w:b/>
          <w:bCs/>
        </w:rPr>
        <w:t xml:space="preserve">Descrição: </w:t>
      </w:r>
      <w:r>
        <w:t xml:space="preserve">O software deve </w:t>
      </w:r>
      <w:r w:rsidR="00CA78ED">
        <w:t>possibilitar o usuário de encerrar ou reiniciar o sistema operacional da máquina monitorada</w:t>
      </w:r>
      <w:r>
        <w:t>;</w:t>
      </w:r>
    </w:p>
    <w:p w14:paraId="1DC82944" w14:textId="77777777" w:rsidR="006918B9" w:rsidRDefault="006918B9" w:rsidP="006918B9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Regras de negócio: </w:t>
      </w:r>
    </w:p>
    <w:p w14:paraId="7BD9545E" w14:textId="1F87AD85" w:rsidR="00CA78ED" w:rsidRPr="00CA78ED" w:rsidRDefault="003776E2" w:rsidP="00CA78ED">
      <w:pPr>
        <w:pStyle w:val="PargrafodaLista"/>
        <w:numPr>
          <w:ilvl w:val="0"/>
          <w:numId w:val="32"/>
        </w:numPr>
        <w:spacing w:after="0" w:line="360" w:lineRule="auto"/>
      </w:pPr>
      <w:r>
        <w:t>Ambas as operações possuem um timer de 1 min cronometrados.</w:t>
      </w:r>
    </w:p>
    <w:p w14:paraId="397ED2AA" w14:textId="62CA0683" w:rsidR="006918B9" w:rsidRDefault="006918B9" w:rsidP="006918B9">
      <w:pPr>
        <w:spacing w:after="0" w:line="360" w:lineRule="auto"/>
      </w:pPr>
      <w:r w:rsidRPr="00025938">
        <w:rPr>
          <w:b/>
          <w:bCs/>
        </w:rPr>
        <w:t xml:space="preserve">Dependências: </w:t>
      </w:r>
      <w:r w:rsidR="00CA78ED">
        <w:t>Painel de controle web (Site)</w:t>
      </w:r>
    </w:p>
    <w:p w14:paraId="5BFBE588" w14:textId="77777777" w:rsidR="006918B9" w:rsidRDefault="006918B9" w:rsidP="00025938">
      <w:pPr>
        <w:spacing w:after="0" w:line="360" w:lineRule="auto"/>
      </w:pPr>
    </w:p>
    <w:p w14:paraId="4414ECF9" w14:textId="77777777" w:rsidR="00025938" w:rsidRDefault="00025938" w:rsidP="00025938">
      <w:pPr>
        <w:spacing w:after="0" w:line="360" w:lineRule="auto"/>
      </w:pPr>
    </w:p>
    <w:p w14:paraId="19D201EB" w14:textId="77777777" w:rsidR="004575C3" w:rsidRDefault="004575C3" w:rsidP="007B55F1">
      <w:pPr>
        <w:spacing w:after="0" w:line="360" w:lineRule="auto"/>
      </w:pPr>
    </w:p>
    <w:p w14:paraId="7B3A7EF8" w14:textId="77777777" w:rsidR="003E1D90" w:rsidRDefault="003E1D90" w:rsidP="007B55F1">
      <w:pPr>
        <w:spacing w:after="0" w:line="360" w:lineRule="auto"/>
      </w:pPr>
    </w:p>
    <w:p w14:paraId="61D0B626" w14:textId="77777777" w:rsidR="003E1D90" w:rsidRDefault="003E1D90" w:rsidP="007B55F1">
      <w:pPr>
        <w:spacing w:after="0" w:line="360" w:lineRule="auto"/>
      </w:pPr>
    </w:p>
    <w:p w14:paraId="612AF4CE" w14:textId="77777777" w:rsidR="003E1D90" w:rsidRDefault="003E1D90" w:rsidP="007B55F1">
      <w:pPr>
        <w:spacing w:after="0" w:line="360" w:lineRule="auto"/>
      </w:pPr>
    </w:p>
    <w:p w14:paraId="0957CF6C" w14:textId="77777777" w:rsidR="003E1D90" w:rsidRDefault="003E1D90" w:rsidP="007B55F1">
      <w:pPr>
        <w:spacing w:after="0" w:line="360" w:lineRule="auto"/>
      </w:pPr>
    </w:p>
    <w:p w14:paraId="585E5FA4" w14:textId="77777777" w:rsidR="003E1D90" w:rsidRPr="0016593D" w:rsidRDefault="003E1D90" w:rsidP="007B55F1">
      <w:pPr>
        <w:spacing w:after="0" w:line="360" w:lineRule="auto"/>
      </w:pPr>
    </w:p>
    <w:p w14:paraId="56B8CE37" w14:textId="71F1EB3B" w:rsidR="0016593D" w:rsidRPr="003E1D90" w:rsidRDefault="003E1D90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  <w:sz w:val="28"/>
          <w:szCs w:val="28"/>
        </w:rPr>
      </w:pPr>
      <w:r w:rsidRPr="003E1D90">
        <w:rPr>
          <w:b/>
          <w:bCs/>
          <w:sz w:val="28"/>
          <w:szCs w:val="28"/>
        </w:rPr>
        <w:lastRenderedPageBreak/>
        <w:t>Especificação</w:t>
      </w:r>
      <w:r w:rsidR="00512046" w:rsidRPr="003E1D90">
        <w:rPr>
          <w:b/>
          <w:bCs/>
          <w:sz w:val="28"/>
          <w:szCs w:val="28"/>
        </w:rPr>
        <w:t xml:space="preserve"> Técnic</w:t>
      </w:r>
      <w:r w:rsidRPr="003E1D90">
        <w:rPr>
          <w:b/>
          <w:bCs/>
          <w:sz w:val="28"/>
          <w:szCs w:val="28"/>
        </w:rPr>
        <w:t>a</w:t>
      </w:r>
      <w:r w:rsidR="0016593D" w:rsidRPr="003E1D90">
        <w:rPr>
          <w:b/>
          <w:bCs/>
          <w:sz w:val="28"/>
          <w:szCs w:val="28"/>
        </w:rPr>
        <w:t>:</w:t>
      </w:r>
    </w:p>
    <w:p w14:paraId="657B86AC" w14:textId="3600DF7E" w:rsidR="00923FEE" w:rsidRPr="003E1D90" w:rsidRDefault="003E1D90" w:rsidP="003E1D90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  <w:sz w:val="24"/>
          <w:szCs w:val="24"/>
        </w:rPr>
      </w:pPr>
      <w:r w:rsidRPr="003E1D90">
        <w:rPr>
          <w:b/>
          <w:bCs/>
          <w:sz w:val="24"/>
          <w:szCs w:val="24"/>
        </w:rPr>
        <w:t xml:space="preserve">JDK </w:t>
      </w:r>
      <w:r w:rsidR="00C907B9">
        <w:rPr>
          <w:b/>
          <w:bCs/>
          <w:sz w:val="24"/>
          <w:szCs w:val="24"/>
        </w:rPr>
        <w:t xml:space="preserve"> 17 </w:t>
      </w:r>
      <w:r w:rsidRPr="003E1D90">
        <w:rPr>
          <w:b/>
          <w:bCs/>
          <w:sz w:val="24"/>
          <w:szCs w:val="24"/>
        </w:rPr>
        <w:t xml:space="preserve">- </w:t>
      </w:r>
      <w:r w:rsidRPr="003E1D90">
        <w:rPr>
          <w:b/>
          <w:bCs/>
          <w:sz w:val="24"/>
          <w:szCs w:val="24"/>
        </w:rPr>
        <w:t xml:space="preserve">Java </w:t>
      </w:r>
      <w:proofErr w:type="spellStart"/>
      <w:r w:rsidRPr="003E1D90">
        <w:rPr>
          <w:b/>
          <w:bCs/>
          <w:sz w:val="24"/>
          <w:szCs w:val="24"/>
        </w:rPr>
        <w:t>Development</w:t>
      </w:r>
      <w:proofErr w:type="spellEnd"/>
      <w:r w:rsidRPr="003E1D90">
        <w:rPr>
          <w:b/>
          <w:bCs/>
          <w:sz w:val="24"/>
          <w:szCs w:val="24"/>
        </w:rPr>
        <w:t xml:space="preserve"> Kit</w:t>
      </w:r>
    </w:p>
    <w:p w14:paraId="27FA4B57" w14:textId="06543C56" w:rsidR="003E1D90" w:rsidRDefault="003E1D90" w:rsidP="003E1D90">
      <w:pPr>
        <w:spacing w:after="0" w:line="360" w:lineRule="auto"/>
      </w:pPr>
      <w:r w:rsidRPr="003E1D90">
        <w:t xml:space="preserve">O JDK (Java </w:t>
      </w:r>
      <w:proofErr w:type="spellStart"/>
      <w:r w:rsidRPr="003E1D90">
        <w:t>Development</w:t>
      </w:r>
      <w:proofErr w:type="spellEnd"/>
      <w:r w:rsidRPr="003E1D90">
        <w:t xml:space="preserve"> Kit) é um conjunto de ferramentas de desenvolvimento de software que permite criar aplicativos Java. Ele inclui um compilador Java, que traduz o código-fonte Java em </w:t>
      </w:r>
      <w:proofErr w:type="spellStart"/>
      <w:r w:rsidRPr="003E1D90">
        <w:t>bytecode</w:t>
      </w:r>
      <w:proofErr w:type="spellEnd"/>
      <w:r w:rsidRPr="003E1D90">
        <w:t xml:space="preserve"> executável, além de outras ferramentas essenciais, como um depurador, um conjunto de bibliotecas Java padrão e a JVM (Java Virtual Machine), que executa o </w:t>
      </w:r>
      <w:proofErr w:type="spellStart"/>
      <w:r w:rsidRPr="003E1D90">
        <w:t>bytecode</w:t>
      </w:r>
      <w:proofErr w:type="spellEnd"/>
      <w:r w:rsidRPr="003E1D90">
        <w:t xml:space="preserve"> Java em diferentes plataformas.</w:t>
      </w:r>
    </w:p>
    <w:p w14:paraId="2B6F06CB" w14:textId="082E5D77" w:rsidR="003E1D90" w:rsidRDefault="003E1D90" w:rsidP="003E1D90">
      <w:pPr>
        <w:spacing w:after="0" w:line="360" w:lineRule="auto"/>
      </w:pPr>
      <w:r>
        <w:t xml:space="preserve">O software baseado em Java, é compactado como um arquivo JAR </w:t>
      </w:r>
      <w:r w:rsidRPr="003E1D90">
        <w:t xml:space="preserve">(Java </w:t>
      </w:r>
      <w:proofErr w:type="spellStart"/>
      <w:r w:rsidRPr="003E1D90">
        <w:t>ARchive</w:t>
      </w:r>
      <w:proofErr w:type="spellEnd"/>
      <w:r w:rsidRPr="003E1D90">
        <w:t>)</w:t>
      </w:r>
      <w:r>
        <w:t xml:space="preserve">. </w:t>
      </w:r>
      <w:r>
        <w:t>Para executar um arquivo JAR, é necessário um ambiente de tempo de execução Java, que inclui a JVM (Java Virtual Machine).</w:t>
      </w:r>
    </w:p>
    <w:p w14:paraId="5EE8FCBD" w14:textId="116D84F4" w:rsidR="009C0A9C" w:rsidRPr="00855519" w:rsidRDefault="009C0A9C" w:rsidP="005F6669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 w:rsidRPr="00855519">
        <w:rPr>
          <w:b/>
          <w:bCs/>
          <w:sz w:val="24"/>
          <w:szCs w:val="24"/>
        </w:rPr>
        <w:t xml:space="preserve"> </w:t>
      </w:r>
      <w:proofErr w:type="spellStart"/>
      <w:r w:rsidRPr="00855519">
        <w:rPr>
          <w:b/>
          <w:bCs/>
          <w:sz w:val="24"/>
          <w:szCs w:val="24"/>
        </w:rPr>
        <w:t>Maven</w:t>
      </w:r>
      <w:proofErr w:type="spellEnd"/>
      <w:r w:rsidRPr="00855519">
        <w:rPr>
          <w:b/>
          <w:bCs/>
          <w:sz w:val="24"/>
          <w:szCs w:val="24"/>
        </w:rPr>
        <w:t xml:space="preserve"> – Gerenciamento de Dependências </w:t>
      </w:r>
    </w:p>
    <w:p w14:paraId="6568805C" w14:textId="2029C744" w:rsidR="009C0A9C" w:rsidRDefault="009C0A9C" w:rsidP="009C0A9C">
      <w:pPr>
        <w:spacing w:after="0" w:line="360" w:lineRule="auto"/>
      </w:pPr>
      <w:r w:rsidRPr="009C0A9C">
        <w:t xml:space="preserve">O </w:t>
      </w:r>
      <w:proofErr w:type="spellStart"/>
      <w:r w:rsidRPr="009C0A9C">
        <w:t>Maven</w:t>
      </w:r>
      <w:proofErr w:type="spellEnd"/>
      <w:r w:rsidRPr="009C0A9C">
        <w:t xml:space="preserve"> é uma ferramenta de gerenciamento de projetos amplamente utilizada no ecossistema Java. Ele simplifica o processo de construção, gerenciamento e distribuição de projetos Java, automatizando tarefas como compilação, teste, empacotamento e distribuição de artefatos.</w:t>
      </w:r>
    </w:p>
    <w:p w14:paraId="6E0B1A4E" w14:textId="656D96D4" w:rsidR="009C0A9C" w:rsidRDefault="009C0A9C" w:rsidP="009C0A9C">
      <w:pPr>
        <w:spacing w:after="0" w:line="360" w:lineRule="auto"/>
      </w:pPr>
      <w:proofErr w:type="spellStart"/>
      <w:r w:rsidRPr="009C0A9C">
        <w:t>Maven</w:t>
      </w:r>
      <w:proofErr w:type="spellEnd"/>
      <w:r w:rsidRPr="009C0A9C">
        <w:t xml:space="preserve"> é frequentemente utilizado para incluir dependências Java em projetos. Ao declarar as dependências no arquivo "pom.xml", o </w:t>
      </w:r>
      <w:proofErr w:type="spellStart"/>
      <w:r w:rsidRPr="009C0A9C">
        <w:t>Maven</w:t>
      </w:r>
      <w:proofErr w:type="spellEnd"/>
      <w:r w:rsidRPr="009C0A9C">
        <w:t xml:space="preserve"> automaticamente baixa os artefatos necessários dos repositórios configurados e os incorpora ao projeto durante o processo de construção.</w:t>
      </w:r>
    </w:p>
    <w:p w14:paraId="50F5AEC7" w14:textId="00460E1C" w:rsidR="009C0A9C" w:rsidRDefault="009C0A9C" w:rsidP="009C0A9C">
      <w:pPr>
        <w:spacing w:after="0" w:line="360" w:lineRule="auto"/>
      </w:pPr>
      <w:r>
        <w:t xml:space="preserve">O projeto utiliza dependências de outros softwares que utilizam do </w:t>
      </w:r>
      <w:proofErr w:type="spellStart"/>
      <w:r>
        <w:t>Maven</w:t>
      </w:r>
      <w:proofErr w:type="spellEnd"/>
      <w:r>
        <w:t xml:space="preserve"> para sua composição</w:t>
      </w:r>
    </w:p>
    <w:p w14:paraId="07F04965" w14:textId="7B6D5751" w:rsidR="009C0A9C" w:rsidRPr="00855519" w:rsidRDefault="009C0A9C" w:rsidP="009C0A9C">
      <w:pPr>
        <w:pStyle w:val="PargrafodaLista"/>
        <w:numPr>
          <w:ilvl w:val="1"/>
          <w:numId w:val="11"/>
        </w:numPr>
        <w:spacing w:after="0" w:line="360" w:lineRule="auto"/>
      </w:pPr>
      <w:proofErr w:type="spellStart"/>
      <w:r w:rsidRPr="00855519">
        <w:rPr>
          <w:b/>
          <w:bCs/>
          <w:sz w:val="24"/>
          <w:szCs w:val="24"/>
        </w:rPr>
        <w:t>Looca</w:t>
      </w:r>
      <w:proofErr w:type="spellEnd"/>
      <w:r w:rsidRPr="00855519">
        <w:rPr>
          <w:b/>
          <w:bCs/>
          <w:sz w:val="24"/>
          <w:szCs w:val="24"/>
        </w:rPr>
        <w:t xml:space="preserve"> API </w:t>
      </w:r>
      <w:r w:rsidRPr="00855519">
        <w:rPr>
          <w:b/>
          <w:bCs/>
          <w:sz w:val="24"/>
          <w:szCs w:val="24"/>
        </w:rPr>
        <w:t xml:space="preserve">– </w:t>
      </w:r>
      <w:r w:rsidRPr="00855519">
        <w:rPr>
          <w:b/>
          <w:bCs/>
          <w:sz w:val="24"/>
          <w:szCs w:val="24"/>
        </w:rPr>
        <w:t xml:space="preserve">Coleta de dados de máquina </w:t>
      </w:r>
    </w:p>
    <w:p w14:paraId="3770908D" w14:textId="69B47FE1" w:rsidR="009C0A9C" w:rsidRDefault="009C0A9C" w:rsidP="009C0A9C">
      <w:pPr>
        <w:spacing w:after="0" w:line="360" w:lineRule="auto"/>
      </w:pPr>
      <w:r>
        <w:t xml:space="preserve">Projeto baseado em uma biblioteca </w:t>
      </w:r>
      <w:r w:rsidR="00855519" w:rsidRPr="00855519">
        <w:t>para obtenção de informações detalhadas sobre o hardware e o sistema operacional de um computador</w:t>
      </w:r>
      <w:r w:rsidR="00855519">
        <w:t xml:space="preserve">, nomeada </w:t>
      </w:r>
      <w:r>
        <w:t>OSHI</w:t>
      </w:r>
      <w:r w:rsidR="00855519">
        <w:t xml:space="preserve"> (</w:t>
      </w:r>
      <w:proofErr w:type="spellStart"/>
      <w:r w:rsidR="00855519" w:rsidRPr="00855519">
        <w:t>Operating</w:t>
      </w:r>
      <w:proofErr w:type="spellEnd"/>
      <w:r w:rsidR="00855519" w:rsidRPr="00855519">
        <w:t xml:space="preserve"> System </w:t>
      </w:r>
      <w:proofErr w:type="spellStart"/>
      <w:r w:rsidR="00855519" w:rsidRPr="00855519">
        <w:t>and</w:t>
      </w:r>
      <w:proofErr w:type="spellEnd"/>
      <w:r w:rsidR="00855519" w:rsidRPr="00855519">
        <w:t xml:space="preserve"> Hardware </w:t>
      </w:r>
      <w:proofErr w:type="spellStart"/>
      <w:r w:rsidR="00855519" w:rsidRPr="00855519">
        <w:t>Information</w:t>
      </w:r>
      <w:proofErr w:type="spellEnd"/>
      <w:r w:rsidR="00855519">
        <w:t xml:space="preserve">). Se objetivo é simplificar o desenvolvimento do software, simplificando métodos já existentes da biblioteca. </w:t>
      </w:r>
    </w:p>
    <w:p w14:paraId="279BE3DD" w14:textId="63DB06FA" w:rsidR="00855519" w:rsidRPr="00855519" w:rsidRDefault="00855519" w:rsidP="00855519">
      <w:pPr>
        <w:pStyle w:val="PargrafodaLista"/>
        <w:numPr>
          <w:ilvl w:val="1"/>
          <w:numId w:val="11"/>
        </w:numPr>
        <w:spacing w:after="0" w:line="360" w:lineRule="auto"/>
      </w:pPr>
      <w:r>
        <w:rPr>
          <w:b/>
          <w:bCs/>
          <w:sz w:val="24"/>
          <w:szCs w:val="24"/>
        </w:rPr>
        <w:t>MySQL</w:t>
      </w:r>
      <w:r w:rsidRPr="00855519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Sistema de gerenciamento de banco de dados relacional</w:t>
      </w:r>
    </w:p>
    <w:p w14:paraId="6AB74DC4" w14:textId="5128FED3" w:rsidR="00855519" w:rsidRDefault="00855519" w:rsidP="009C0A9C">
      <w:pPr>
        <w:spacing w:after="0" w:line="360" w:lineRule="auto"/>
      </w:pPr>
      <w:r w:rsidRPr="00855519">
        <w:t>O MySQL Server é um sistema de gerenciamento de banco de dados relacional (RDBMS) amplamente utilizado que fornece um ambiente seguro, escalável e confiável para armazenar, organizar e gerenciar dados.</w:t>
      </w:r>
    </w:p>
    <w:p w14:paraId="0D9272F1" w14:textId="3D12F283" w:rsidR="00855519" w:rsidRDefault="00855519" w:rsidP="009C0A9C">
      <w:pPr>
        <w:spacing w:after="0" w:line="360" w:lineRule="auto"/>
      </w:pPr>
      <w:r>
        <w:t>Através do MySQL, será realizado a estruturação e o armazenamento dos dados</w:t>
      </w:r>
      <w:r w:rsidR="003776E2">
        <w:t xml:space="preserve"> na aplicação. Demonstração da modelagem utilizada para o desenvolvimento do sistema:</w:t>
      </w:r>
    </w:p>
    <w:p w14:paraId="660D42FB" w14:textId="77777777" w:rsidR="003776E2" w:rsidRDefault="003776E2" w:rsidP="003776E2">
      <w:pPr>
        <w:keepNext/>
        <w:spacing w:after="0" w:line="360" w:lineRule="auto"/>
      </w:pPr>
      <w:r w:rsidRPr="003776E2">
        <w:lastRenderedPageBreak/>
        <w:drawing>
          <wp:inline distT="0" distB="0" distL="0" distR="0" wp14:anchorId="2F855F8A" wp14:editId="0959EA2C">
            <wp:extent cx="5400040" cy="3689350"/>
            <wp:effectExtent l="0" t="0" r="0" b="6350"/>
            <wp:docPr id="4355965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9656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CC3A" w14:textId="37FEAD91" w:rsidR="003776E2" w:rsidRDefault="003776E2" w:rsidP="003776E2">
      <w:pPr>
        <w:pStyle w:val="Legenda"/>
        <w:jc w:val="center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07B9">
        <w:rPr>
          <w:noProof/>
        </w:rPr>
        <w:t>1</w:t>
      </w:r>
      <w:r>
        <w:fldChar w:fldCharType="end"/>
      </w:r>
      <w:r>
        <w:t xml:space="preserve"> Mode</w:t>
      </w:r>
      <w:r>
        <w:rPr>
          <w:noProof/>
        </w:rPr>
        <w:t>lagem de Entidade e Relacionamento</w:t>
      </w:r>
    </w:p>
    <w:p w14:paraId="5D08252F" w14:textId="77777777" w:rsidR="003776E2" w:rsidRPr="003776E2" w:rsidRDefault="003776E2" w:rsidP="003776E2"/>
    <w:p w14:paraId="32C0C440" w14:textId="06C3E8D5" w:rsidR="003776E2" w:rsidRPr="00855519" w:rsidRDefault="003776E2" w:rsidP="003776E2">
      <w:pPr>
        <w:pStyle w:val="PargrafodaLista"/>
        <w:numPr>
          <w:ilvl w:val="1"/>
          <w:numId w:val="11"/>
        </w:numPr>
        <w:spacing w:after="0" w:line="360" w:lineRule="auto"/>
      </w:pPr>
      <w:r w:rsidRPr="003776E2">
        <w:rPr>
          <w:b/>
          <w:bCs/>
          <w:sz w:val="24"/>
          <w:szCs w:val="24"/>
        </w:rPr>
        <w:t>JDBC</w:t>
      </w:r>
      <w:r>
        <w:rPr>
          <w:b/>
          <w:bCs/>
          <w:sz w:val="24"/>
          <w:szCs w:val="24"/>
        </w:rPr>
        <w:t xml:space="preserve"> </w:t>
      </w:r>
      <w:r w:rsidRPr="00855519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API para comandos SQL</w:t>
      </w:r>
    </w:p>
    <w:p w14:paraId="67532DF1" w14:textId="54B95479" w:rsidR="003776E2" w:rsidRDefault="003776E2" w:rsidP="009C0A9C">
      <w:pPr>
        <w:spacing w:after="0" w:line="360" w:lineRule="auto"/>
      </w:pPr>
      <w:r w:rsidRPr="003776E2">
        <w:t xml:space="preserve">Java </w:t>
      </w:r>
      <w:proofErr w:type="spellStart"/>
      <w:r w:rsidRPr="003776E2">
        <w:t>Database</w:t>
      </w:r>
      <w:proofErr w:type="spellEnd"/>
      <w:r w:rsidRPr="003776E2">
        <w:t xml:space="preserve"> </w:t>
      </w:r>
      <w:proofErr w:type="spellStart"/>
      <w:r w:rsidRPr="003776E2">
        <w:t>Connectivity</w:t>
      </w:r>
      <w:proofErr w:type="spellEnd"/>
      <w:r w:rsidRPr="003776E2">
        <w:t xml:space="preserve"> ou JDBC é um conjunto de classes e interfaces escritas em Java que fazem o envio de instruções SQL para qualquer banco de dados relacional</w:t>
      </w:r>
      <w:r>
        <w:t xml:space="preserve">.  </w:t>
      </w:r>
      <w:r w:rsidRPr="003776E2">
        <w:t>O JDBC permite estabelecer uma conexão com um banco de dados específico, fornecendo informações de conexão, como URL do banco de dados, nome de usuário e senha.</w:t>
      </w:r>
    </w:p>
    <w:p w14:paraId="13F61E1F" w14:textId="3BC6C91E" w:rsidR="00154DC3" w:rsidRDefault="00154DC3" w:rsidP="009C0A9C">
      <w:pPr>
        <w:spacing w:after="0" w:line="360" w:lineRule="auto"/>
      </w:pPr>
      <w:r>
        <w:t xml:space="preserve">O JDBC permite a execução de consultas e inserções SQL, que serão utilizados </w:t>
      </w:r>
      <w:r w:rsidR="006F1D49">
        <w:t>nos métodos</w:t>
      </w:r>
      <w:r>
        <w:t xml:space="preserve"> de cadastro de registros como: Máquina, Componente, Registros. </w:t>
      </w:r>
    </w:p>
    <w:p w14:paraId="4449DEC6" w14:textId="77777777" w:rsidR="00922EC6" w:rsidRDefault="00922EC6" w:rsidP="009C0A9C">
      <w:pPr>
        <w:spacing w:after="0" w:line="360" w:lineRule="auto"/>
      </w:pPr>
    </w:p>
    <w:p w14:paraId="117F4AF7" w14:textId="6B3B0EB8" w:rsidR="00E33D02" w:rsidRPr="003A36E0" w:rsidRDefault="00D61E0B" w:rsidP="00133883">
      <w:pPr>
        <w:spacing w:after="0" w:line="360" w:lineRule="auto"/>
        <w:rPr>
          <w:b/>
          <w:bCs/>
          <w:sz w:val="28"/>
          <w:szCs w:val="28"/>
        </w:rPr>
      </w:pPr>
      <w:r w:rsidRPr="003A36E0">
        <w:rPr>
          <w:b/>
          <w:bCs/>
          <w:sz w:val="28"/>
          <w:szCs w:val="28"/>
        </w:rPr>
        <w:t>6</w:t>
      </w:r>
      <w:r w:rsidR="00E33D02" w:rsidRPr="003A36E0">
        <w:rPr>
          <w:b/>
          <w:bCs/>
          <w:sz w:val="28"/>
          <w:szCs w:val="28"/>
        </w:rPr>
        <w:t xml:space="preserve">. </w:t>
      </w:r>
      <w:r w:rsidR="00C24F8D" w:rsidRPr="003A36E0">
        <w:rPr>
          <w:b/>
          <w:bCs/>
          <w:sz w:val="28"/>
          <w:szCs w:val="28"/>
        </w:rPr>
        <w:t>Anexos</w:t>
      </w:r>
    </w:p>
    <w:p w14:paraId="11B05CE4" w14:textId="347F63C5" w:rsidR="00922EC6" w:rsidRDefault="00D61E0B" w:rsidP="00133883">
      <w:pPr>
        <w:spacing w:after="0" w:line="360" w:lineRule="auto"/>
        <w:rPr>
          <w:b/>
          <w:bCs/>
          <w:sz w:val="24"/>
          <w:szCs w:val="24"/>
        </w:rPr>
      </w:pPr>
      <w:r w:rsidRPr="003A36E0">
        <w:rPr>
          <w:b/>
          <w:bCs/>
          <w:sz w:val="24"/>
          <w:szCs w:val="24"/>
        </w:rPr>
        <w:t>6</w:t>
      </w:r>
      <w:r w:rsidR="00C24F8D" w:rsidRPr="003A36E0">
        <w:rPr>
          <w:b/>
          <w:bCs/>
          <w:sz w:val="24"/>
          <w:szCs w:val="24"/>
        </w:rPr>
        <w:t xml:space="preserve">.1 </w:t>
      </w:r>
      <w:proofErr w:type="spellStart"/>
      <w:r w:rsidR="00C24F8D" w:rsidRPr="003A36E0">
        <w:rPr>
          <w:b/>
          <w:bCs/>
          <w:sz w:val="24"/>
          <w:szCs w:val="24"/>
        </w:rPr>
        <w:t>User</w:t>
      </w:r>
      <w:proofErr w:type="spellEnd"/>
      <w:r w:rsidR="00C24F8D" w:rsidRPr="003A36E0">
        <w:rPr>
          <w:b/>
          <w:bCs/>
          <w:sz w:val="24"/>
          <w:szCs w:val="24"/>
        </w:rPr>
        <w:t xml:space="preserve"> </w:t>
      </w:r>
      <w:proofErr w:type="spellStart"/>
      <w:r w:rsidR="00C24F8D" w:rsidRPr="003A36E0">
        <w:rPr>
          <w:b/>
          <w:bCs/>
          <w:sz w:val="24"/>
          <w:szCs w:val="24"/>
        </w:rPr>
        <w:t>Storys</w:t>
      </w:r>
      <w:proofErr w:type="spellEnd"/>
    </w:p>
    <w:p w14:paraId="61FC24E1" w14:textId="77777777" w:rsidR="00922EC6" w:rsidRDefault="00922EC6" w:rsidP="00133883">
      <w:pPr>
        <w:spacing w:after="0" w:line="360" w:lineRule="auto"/>
        <w:rPr>
          <w:b/>
          <w:bCs/>
          <w:sz w:val="24"/>
          <w:szCs w:val="24"/>
        </w:rPr>
      </w:pPr>
    </w:p>
    <w:p w14:paraId="011CC908" w14:textId="23871E97" w:rsidR="00922EC6" w:rsidRPr="00922EC6" w:rsidRDefault="00922EC6" w:rsidP="00133883">
      <w:pPr>
        <w:spacing w:after="0" w:line="360" w:lineRule="auto"/>
        <w:rPr>
          <w:b/>
          <w:bCs/>
        </w:rPr>
      </w:pPr>
      <w:r w:rsidRPr="00922EC6">
        <w:rPr>
          <w:b/>
          <w:bCs/>
        </w:rPr>
        <w:t>US-0</w:t>
      </w:r>
      <w:r>
        <w:rPr>
          <w:b/>
          <w:bCs/>
        </w:rPr>
        <w:t>11</w:t>
      </w:r>
    </w:p>
    <w:p w14:paraId="5AD9D648" w14:textId="67688077" w:rsidR="00E33D02" w:rsidRDefault="00922EC6" w:rsidP="00922EC6">
      <w:pPr>
        <w:spacing w:after="0" w:line="360" w:lineRule="auto"/>
      </w:pPr>
      <w:r>
        <w:t>Eu, Marcela, c</w:t>
      </w:r>
      <w:r>
        <w:t>omo um Gestor</w:t>
      </w:r>
      <w:r>
        <w:t>a</w:t>
      </w:r>
      <w:r>
        <w:t xml:space="preserve"> de TI responsável pelo gerenciamento das televisões corporativas da empresa, desejo acessar o software de coleta de dados somente após autenticação no sistema da empresa e identificação única da máquina, para garantir segurança e controle sobre os dados coletados.</w:t>
      </w:r>
    </w:p>
    <w:p w14:paraId="149B9B15" w14:textId="77777777" w:rsidR="00922EC6" w:rsidRDefault="00922EC6" w:rsidP="00922EC6">
      <w:pPr>
        <w:spacing w:after="0" w:line="360" w:lineRule="auto"/>
      </w:pPr>
    </w:p>
    <w:p w14:paraId="19EE929B" w14:textId="6517573F" w:rsidR="00922EC6" w:rsidRPr="00922EC6" w:rsidRDefault="00922EC6" w:rsidP="00922EC6">
      <w:pPr>
        <w:spacing w:after="0" w:line="360" w:lineRule="auto"/>
        <w:rPr>
          <w:b/>
          <w:bCs/>
        </w:rPr>
      </w:pPr>
      <w:r w:rsidRPr="00922EC6">
        <w:rPr>
          <w:b/>
          <w:bCs/>
        </w:rPr>
        <w:lastRenderedPageBreak/>
        <w:t>US-002</w:t>
      </w:r>
    </w:p>
    <w:p w14:paraId="45A93849" w14:textId="34B878F7" w:rsidR="00922EC6" w:rsidRDefault="00922EC6" w:rsidP="00922EC6">
      <w:pPr>
        <w:spacing w:after="0" w:line="360" w:lineRule="auto"/>
      </w:pPr>
      <w:r w:rsidRPr="00922EC6">
        <w:t xml:space="preserve">Eu, José Silva, como assistente de NOC, preciso do histórico dos registros </w:t>
      </w:r>
      <w:proofErr w:type="spellStart"/>
      <w:r w:rsidRPr="00922EC6">
        <w:t>capturardos</w:t>
      </w:r>
      <w:proofErr w:type="spellEnd"/>
      <w:r w:rsidRPr="00922EC6">
        <w:t xml:space="preserve"> em um intervalo de tempo definido (</w:t>
      </w:r>
      <w:proofErr w:type="spellStart"/>
      <w:r w:rsidRPr="00922EC6">
        <w:t>xx</w:t>
      </w:r>
      <w:proofErr w:type="spellEnd"/>
      <w:r w:rsidRPr="00922EC6">
        <w:t xml:space="preserve"> segundos), para avaliar o desempenho do sistema </w:t>
      </w:r>
      <w:proofErr w:type="spellStart"/>
      <w:r w:rsidRPr="00922EC6">
        <w:t>períodicamente</w:t>
      </w:r>
      <w:proofErr w:type="spellEnd"/>
      <w:r w:rsidRPr="00922EC6">
        <w:t>.</w:t>
      </w:r>
    </w:p>
    <w:p w14:paraId="22C2C77D" w14:textId="77777777" w:rsidR="00922EC6" w:rsidRDefault="00922EC6" w:rsidP="00922EC6">
      <w:pPr>
        <w:spacing w:after="0" w:line="360" w:lineRule="auto"/>
      </w:pPr>
    </w:p>
    <w:p w14:paraId="2D93A370" w14:textId="5599C7E3" w:rsidR="00922EC6" w:rsidRPr="00922EC6" w:rsidRDefault="00922EC6" w:rsidP="00922EC6">
      <w:pPr>
        <w:spacing w:after="0" w:line="360" w:lineRule="auto"/>
        <w:rPr>
          <w:b/>
          <w:bCs/>
        </w:rPr>
      </w:pPr>
      <w:r w:rsidRPr="00922EC6">
        <w:rPr>
          <w:b/>
          <w:bCs/>
        </w:rPr>
        <w:t>US-0</w:t>
      </w:r>
      <w:r w:rsidR="00EF5F3D">
        <w:rPr>
          <w:b/>
          <w:bCs/>
        </w:rPr>
        <w:t>13</w:t>
      </w:r>
    </w:p>
    <w:p w14:paraId="31EC3DF2" w14:textId="37EA59AF" w:rsidR="00922EC6" w:rsidRDefault="00922EC6" w:rsidP="00922EC6">
      <w:pPr>
        <w:spacing w:after="0" w:line="360" w:lineRule="auto"/>
      </w:pPr>
      <w:r>
        <w:t xml:space="preserve">Eu, </w:t>
      </w:r>
      <w:r w:rsidRPr="00922EC6">
        <w:t>José Silva</w:t>
      </w:r>
      <w:r>
        <w:t>,</w:t>
      </w:r>
      <w:r w:rsidRPr="00922EC6">
        <w:t xml:space="preserve"> </w:t>
      </w:r>
      <w:r w:rsidRPr="00922EC6">
        <w:t>como assistente de NOC</w:t>
      </w:r>
      <w:r>
        <w:t>,</w:t>
      </w:r>
      <w:r w:rsidRPr="00922EC6">
        <w:t xml:space="preserve"> </w:t>
      </w:r>
      <w:r w:rsidRPr="00922EC6">
        <w:t xml:space="preserve">responsável pela manutenção das televisões corporativas, desejo que o software realize o monitoramento contínuo dos recursos utilizados por cada componente da máquina, proporcionando dados valiosos para a </w:t>
      </w:r>
      <w:r w:rsidRPr="00922EC6">
        <w:t>análise</w:t>
      </w:r>
      <w:r w:rsidRPr="00922EC6">
        <w:t xml:space="preserve"> do desempenho e a saúde do sistema.</w:t>
      </w:r>
    </w:p>
    <w:p w14:paraId="69084D94" w14:textId="77777777" w:rsidR="00C24F8D" w:rsidRDefault="00C24F8D" w:rsidP="00133883">
      <w:pPr>
        <w:spacing w:after="0" w:line="360" w:lineRule="auto"/>
      </w:pPr>
    </w:p>
    <w:p w14:paraId="1DB581D1" w14:textId="060CFE74" w:rsidR="00133883" w:rsidRPr="003A36E0" w:rsidRDefault="00D61E0B" w:rsidP="00133883">
      <w:pPr>
        <w:spacing w:after="0" w:line="360" w:lineRule="auto"/>
        <w:rPr>
          <w:b/>
          <w:bCs/>
          <w:sz w:val="28"/>
          <w:szCs w:val="28"/>
        </w:rPr>
      </w:pPr>
      <w:r w:rsidRPr="003A36E0">
        <w:rPr>
          <w:b/>
          <w:bCs/>
          <w:sz w:val="24"/>
          <w:szCs w:val="24"/>
        </w:rPr>
        <w:t>6</w:t>
      </w:r>
      <w:r w:rsidR="00C24F8D" w:rsidRPr="003A36E0">
        <w:rPr>
          <w:b/>
          <w:bCs/>
          <w:sz w:val="24"/>
          <w:szCs w:val="24"/>
        </w:rPr>
        <w:t xml:space="preserve">.2 </w:t>
      </w:r>
      <w:r w:rsidR="00E33D02" w:rsidRPr="003A36E0">
        <w:rPr>
          <w:b/>
          <w:bCs/>
          <w:sz w:val="28"/>
          <w:szCs w:val="28"/>
        </w:rPr>
        <w:t xml:space="preserve">Lean UX - </w:t>
      </w:r>
      <w:proofErr w:type="spellStart"/>
      <w:r w:rsidR="00E33D02" w:rsidRPr="003A36E0">
        <w:rPr>
          <w:b/>
          <w:bCs/>
          <w:sz w:val="28"/>
          <w:szCs w:val="28"/>
        </w:rPr>
        <w:t>Canva</w:t>
      </w:r>
      <w:proofErr w:type="spellEnd"/>
    </w:p>
    <w:p w14:paraId="1C932F69" w14:textId="123CFC00" w:rsidR="00E33D02" w:rsidRDefault="00CF2B2B" w:rsidP="00133883">
      <w:pPr>
        <w:spacing w:after="0" w:line="360" w:lineRule="auto"/>
        <w:rPr>
          <w:b/>
          <w:bCs/>
        </w:rPr>
      </w:pPr>
      <w:r w:rsidRPr="00CF2B2B">
        <w:rPr>
          <w:b/>
          <w:bCs/>
          <w:noProof/>
        </w:rPr>
        <w:drawing>
          <wp:inline distT="0" distB="0" distL="0" distR="0" wp14:anchorId="489C3D4D" wp14:editId="2175D1AD">
            <wp:extent cx="5400040" cy="3030855"/>
            <wp:effectExtent l="0" t="0" r="0" b="0"/>
            <wp:docPr id="9501658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5813" name="Imagem 1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1" w14:textId="77777777" w:rsidR="00E33D02" w:rsidRDefault="00E33D02" w:rsidP="00133883">
      <w:pPr>
        <w:spacing w:after="0" w:line="360" w:lineRule="auto"/>
        <w:rPr>
          <w:b/>
          <w:bCs/>
        </w:rPr>
      </w:pPr>
    </w:p>
    <w:p w14:paraId="74C07566" w14:textId="77777777" w:rsidR="00E33D02" w:rsidRPr="00E33D02" w:rsidRDefault="00E33D02" w:rsidP="00133883">
      <w:pPr>
        <w:spacing w:after="0" w:line="360" w:lineRule="auto"/>
        <w:rPr>
          <w:b/>
          <w:bCs/>
        </w:rPr>
      </w:pPr>
    </w:p>
    <w:sectPr w:rsidR="00E33D02" w:rsidRPr="00E33D0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CCB3D" w14:textId="77777777" w:rsidR="00686A0F" w:rsidRDefault="00686A0F" w:rsidP="00C60450">
      <w:pPr>
        <w:spacing w:after="0" w:line="240" w:lineRule="auto"/>
      </w:pPr>
      <w:r>
        <w:separator/>
      </w:r>
    </w:p>
  </w:endnote>
  <w:endnote w:type="continuationSeparator" w:id="0">
    <w:p w14:paraId="32E046E3" w14:textId="77777777" w:rsidR="00686A0F" w:rsidRDefault="00686A0F" w:rsidP="00C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6C013" w14:textId="77777777" w:rsidR="00686A0F" w:rsidRDefault="00686A0F" w:rsidP="00C60450">
      <w:pPr>
        <w:spacing w:after="0" w:line="240" w:lineRule="auto"/>
      </w:pPr>
      <w:r>
        <w:separator/>
      </w:r>
    </w:p>
  </w:footnote>
  <w:footnote w:type="continuationSeparator" w:id="0">
    <w:p w14:paraId="48CB6836" w14:textId="77777777" w:rsidR="00686A0F" w:rsidRDefault="00686A0F" w:rsidP="00C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9FF2" w14:textId="3FA7DD0A" w:rsidR="00C60450" w:rsidRDefault="00A62D12" w:rsidP="00C60450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1BE7C" w14:textId="77777777" w:rsidR="00C60450" w:rsidRDefault="00C604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5583"/>
    <w:multiLevelType w:val="hybridMultilevel"/>
    <w:tmpl w:val="B2120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D0BDE"/>
    <w:multiLevelType w:val="hybridMultilevel"/>
    <w:tmpl w:val="0E927AAE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89F5415"/>
    <w:multiLevelType w:val="hybridMultilevel"/>
    <w:tmpl w:val="C27C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F3063B"/>
    <w:multiLevelType w:val="hybridMultilevel"/>
    <w:tmpl w:val="73A4C6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642733"/>
    <w:multiLevelType w:val="hybridMultilevel"/>
    <w:tmpl w:val="1DEA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91974"/>
    <w:multiLevelType w:val="hybridMultilevel"/>
    <w:tmpl w:val="79AEA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05B37"/>
    <w:multiLevelType w:val="hybridMultilevel"/>
    <w:tmpl w:val="228A9424"/>
    <w:lvl w:ilvl="0" w:tplc="CF5EFF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C5352"/>
    <w:multiLevelType w:val="multilevel"/>
    <w:tmpl w:val="CC16F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A0C1096"/>
    <w:multiLevelType w:val="hybridMultilevel"/>
    <w:tmpl w:val="F66AD15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B376663"/>
    <w:multiLevelType w:val="hybridMultilevel"/>
    <w:tmpl w:val="5BCAD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35F1E"/>
    <w:multiLevelType w:val="hybridMultilevel"/>
    <w:tmpl w:val="AB568E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9190B"/>
    <w:multiLevelType w:val="hybridMultilevel"/>
    <w:tmpl w:val="F1CEE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36CA0"/>
    <w:multiLevelType w:val="multilevel"/>
    <w:tmpl w:val="CC16F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EB6678B"/>
    <w:multiLevelType w:val="hybridMultilevel"/>
    <w:tmpl w:val="F970F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81288">
    <w:abstractNumId w:val="15"/>
  </w:num>
  <w:num w:numId="2" w16cid:durableId="42295429">
    <w:abstractNumId w:val="1"/>
  </w:num>
  <w:num w:numId="3" w16cid:durableId="1149713919">
    <w:abstractNumId w:val="25"/>
  </w:num>
  <w:num w:numId="4" w16cid:durableId="456218865">
    <w:abstractNumId w:val="17"/>
  </w:num>
  <w:num w:numId="5" w16cid:durableId="1645507509">
    <w:abstractNumId w:val="16"/>
  </w:num>
  <w:num w:numId="6" w16cid:durableId="1466197535">
    <w:abstractNumId w:val="31"/>
  </w:num>
  <w:num w:numId="7" w16cid:durableId="1789665913">
    <w:abstractNumId w:val="8"/>
  </w:num>
  <w:num w:numId="8" w16cid:durableId="1728717978">
    <w:abstractNumId w:val="27"/>
  </w:num>
  <w:num w:numId="9" w16cid:durableId="1193230424">
    <w:abstractNumId w:val="5"/>
  </w:num>
  <w:num w:numId="10" w16cid:durableId="2040933063">
    <w:abstractNumId w:val="18"/>
  </w:num>
  <w:num w:numId="11" w16cid:durableId="1149905420">
    <w:abstractNumId w:val="22"/>
  </w:num>
  <w:num w:numId="12" w16cid:durableId="1260333643">
    <w:abstractNumId w:val="24"/>
  </w:num>
  <w:num w:numId="13" w16cid:durableId="1364475649">
    <w:abstractNumId w:val="19"/>
  </w:num>
  <w:num w:numId="14" w16cid:durableId="376899763">
    <w:abstractNumId w:val="28"/>
  </w:num>
  <w:num w:numId="15" w16cid:durableId="917590066">
    <w:abstractNumId w:val="26"/>
  </w:num>
  <w:num w:numId="16" w16cid:durableId="1729568354">
    <w:abstractNumId w:val="23"/>
  </w:num>
  <w:num w:numId="17" w16cid:durableId="542404579">
    <w:abstractNumId w:val="7"/>
  </w:num>
  <w:num w:numId="18" w16cid:durableId="143157425">
    <w:abstractNumId w:val="2"/>
  </w:num>
  <w:num w:numId="19" w16cid:durableId="1079867743">
    <w:abstractNumId w:val="30"/>
  </w:num>
  <w:num w:numId="20" w16cid:durableId="2068453344">
    <w:abstractNumId w:val="4"/>
  </w:num>
  <w:num w:numId="21" w16cid:durableId="1997106054">
    <w:abstractNumId w:val="21"/>
  </w:num>
  <w:num w:numId="22" w16cid:durableId="389769927">
    <w:abstractNumId w:val="9"/>
  </w:num>
  <w:num w:numId="23" w16cid:durableId="423841414">
    <w:abstractNumId w:val="13"/>
  </w:num>
  <w:num w:numId="24" w16cid:durableId="538250921">
    <w:abstractNumId w:val="6"/>
  </w:num>
  <w:num w:numId="25" w16cid:durableId="1870291624">
    <w:abstractNumId w:val="3"/>
  </w:num>
  <w:num w:numId="26" w16cid:durableId="398863944">
    <w:abstractNumId w:val="10"/>
  </w:num>
  <w:num w:numId="27" w16cid:durableId="1608926956">
    <w:abstractNumId w:val="0"/>
  </w:num>
  <w:num w:numId="28" w16cid:durableId="974793511">
    <w:abstractNumId w:val="12"/>
  </w:num>
  <w:num w:numId="29" w16cid:durableId="312879124">
    <w:abstractNumId w:val="20"/>
  </w:num>
  <w:num w:numId="30" w16cid:durableId="2140299416">
    <w:abstractNumId w:val="32"/>
  </w:num>
  <w:num w:numId="31" w16cid:durableId="1627004941">
    <w:abstractNumId w:val="14"/>
  </w:num>
  <w:num w:numId="32" w16cid:durableId="925190715">
    <w:abstractNumId w:val="29"/>
  </w:num>
  <w:num w:numId="33" w16cid:durableId="20119820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21271"/>
    <w:rsid w:val="00025938"/>
    <w:rsid w:val="000445BF"/>
    <w:rsid w:val="00081626"/>
    <w:rsid w:val="0009603F"/>
    <w:rsid w:val="000B62B9"/>
    <w:rsid w:val="000F3BE2"/>
    <w:rsid w:val="00133883"/>
    <w:rsid w:val="001531FC"/>
    <w:rsid w:val="00154DC3"/>
    <w:rsid w:val="0016593D"/>
    <w:rsid w:val="00183907"/>
    <w:rsid w:val="001A0B00"/>
    <w:rsid w:val="001A2D7D"/>
    <w:rsid w:val="00226EF9"/>
    <w:rsid w:val="002A14A8"/>
    <w:rsid w:val="003776E2"/>
    <w:rsid w:val="00381CF5"/>
    <w:rsid w:val="003A36E0"/>
    <w:rsid w:val="003E1D90"/>
    <w:rsid w:val="0041072F"/>
    <w:rsid w:val="0041232B"/>
    <w:rsid w:val="004535C5"/>
    <w:rsid w:val="004575C3"/>
    <w:rsid w:val="004E244C"/>
    <w:rsid w:val="00512046"/>
    <w:rsid w:val="005709BF"/>
    <w:rsid w:val="00592A44"/>
    <w:rsid w:val="00595283"/>
    <w:rsid w:val="005D776B"/>
    <w:rsid w:val="00613EB2"/>
    <w:rsid w:val="006143A1"/>
    <w:rsid w:val="006205FF"/>
    <w:rsid w:val="00686A0F"/>
    <w:rsid w:val="006918B9"/>
    <w:rsid w:val="006B1692"/>
    <w:rsid w:val="006F1D49"/>
    <w:rsid w:val="00725C58"/>
    <w:rsid w:val="0075510E"/>
    <w:rsid w:val="007B55F1"/>
    <w:rsid w:val="0083377C"/>
    <w:rsid w:val="00855519"/>
    <w:rsid w:val="008848EC"/>
    <w:rsid w:val="00891EBD"/>
    <w:rsid w:val="008D5C42"/>
    <w:rsid w:val="00922EC6"/>
    <w:rsid w:val="00923FEE"/>
    <w:rsid w:val="0099627C"/>
    <w:rsid w:val="0099775B"/>
    <w:rsid w:val="009C0A9C"/>
    <w:rsid w:val="009E3036"/>
    <w:rsid w:val="009F09DA"/>
    <w:rsid w:val="00A52DD8"/>
    <w:rsid w:val="00A62D12"/>
    <w:rsid w:val="00AD09CF"/>
    <w:rsid w:val="00AE0F91"/>
    <w:rsid w:val="00BE212E"/>
    <w:rsid w:val="00BF641E"/>
    <w:rsid w:val="00C24F8D"/>
    <w:rsid w:val="00C47A5B"/>
    <w:rsid w:val="00C60450"/>
    <w:rsid w:val="00C83AFB"/>
    <w:rsid w:val="00C907B9"/>
    <w:rsid w:val="00CA78ED"/>
    <w:rsid w:val="00CB75F9"/>
    <w:rsid w:val="00CF1233"/>
    <w:rsid w:val="00CF2B2B"/>
    <w:rsid w:val="00CF46EE"/>
    <w:rsid w:val="00D2442E"/>
    <w:rsid w:val="00D61E0B"/>
    <w:rsid w:val="00D6352D"/>
    <w:rsid w:val="00DF04A7"/>
    <w:rsid w:val="00E33D02"/>
    <w:rsid w:val="00E54616"/>
    <w:rsid w:val="00EB3CB0"/>
    <w:rsid w:val="00EF5F3D"/>
    <w:rsid w:val="00F02DA2"/>
    <w:rsid w:val="00F72A42"/>
    <w:rsid w:val="00FB3C08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chartTrackingRefBased/>
  <w15:docId w15:val="{2F3F8628-E522-4ADC-8198-2B0614B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C6"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  <w:style w:type="paragraph" w:styleId="Legenda">
    <w:name w:val="caption"/>
    <w:basedOn w:val="Normal"/>
    <w:next w:val="Normal"/>
    <w:uiPriority w:val="35"/>
    <w:unhideWhenUsed/>
    <w:qFormat/>
    <w:rsid w:val="003776E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celo.souza@sptech.schoo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1364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MATHEUS KYOSHI SHOJI .</cp:lastModifiedBy>
  <cp:revision>8</cp:revision>
  <cp:lastPrinted>2024-05-05T22:49:00Z</cp:lastPrinted>
  <dcterms:created xsi:type="dcterms:W3CDTF">2024-05-05T16:33:00Z</dcterms:created>
  <dcterms:modified xsi:type="dcterms:W3CDTF">2024-05-05T22:50:00Z</dcterms:modified>
</cp:coreProperties>
</file>