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AE9E95" w14:textId="1712F15A" w:rsidR="00AA4BF5" w:rsidRDefault="00AA4BF5" w:rsidP="00AA4BF5">
      <w:r>
        <w:t>The aim of this paper is to answer the questions that starts with why, such as “why was used this particular design pattern” or “why was the problem modeled and solved this way”. It has no pretentions to be an exhaustive or detailed commentary to the framework and his functionalities. For any further question we address the reader to the Javadoc.</w:t>
      </w:r>
    </w:p>
    <w:p w14:paraId="080683B6" w14:textId="77777777" w:rsidR="00AA4BF5" w:rsidRPr="00AA4BF5" w:rsidRDefault="00AA4BF5" w:rsidP="00AA4BF5"/>
    <w:p w14:paraId="46FDBC9B" w14:textId="77777777" w:rsidR="00032C8A" w:rsidRPr="006B6EB5" w:rsidRDefault="00032C8A" w:rsidP="00A67842">
      <w:pPr>
        <w:pStyle w:val="Heading2"/>
      </w:pPr>
      <w:r w:rsidRPr="006B6EB5">
        <w:t>Resource</w:t>
      </w:r>
      <w:r w:rsidR="00924442" w:rsidRPr="006B6EB5">
        <w:t xml:space="preserve"> </w:t>
      </w:r>
      <w:r w:rsidR="00503439" w:rsidRPr="006B6EB5">
        <w:t>Hier</w:t>
      </w:r>
      <w:r w:rsidRPr="006B6EB5">
        <w:t>a</w:t>
      </w:r>
      <w:r w:rsidR="00503439" w:rsidRPr="006B6EB5">
        <w:t>r</w:t>
      </w:r>
      <w:r w:rsidRPr="006B6EB5">
        <w:t xml:space="preserve">chy package </w:t>
      </w:r>
    </w:p>
    <w:p w14:paraId="0F39562F" w14:textId="77777777" w:rsidR="00032C8A" w:rsidRPr="006B6EB5" w:rsidRDefault="00032C8A"/>
    <w:p w14:paraId="25AC14AE" w14:textId="77777777" w:rsidR="00032C8A" w:rsidRDefault="00AC400C">
      <w:r w:rsidRPr="00AC400C">
        <w:t xml:space="preserve">The </w:t>
      </w:r>
      <w:r>
        <w:t xml:space="preserve">vast majority of </w:t>
      </w:r>
      <w:r w:rsidRPr="00AC400C">
        <w:t>classes contained in</w:t>
      </w:r>
      <w:r>
        <w:t xml:space="preserve"> this package descend from the </w:t>
      </w:r>
      <w:r w:rsidR="00032C8A" w:rsidRPr="00AC400C">
        <w:t>Resource super</w:t>
      </w:r>
      <w:r>
        <w:t>-</w:t>
      </w:r>
      <w:r w:rsidR="00032C8A" w:rsidRPr="00AC400C">
        <w:t>class</w:t>
      </w:r>
      <w:r>
        <w:t xml:space="preserve"> and implements all the resources available in the ED.</w:t>
      </w:r>
    </w:p>
    <w:p w14:paraId="55A21540" w14:textId="77777777" w:rsidR="00A67842" w:rsidRDefault="00A67842"/>
    <w:p w14:paraId="46162160" w14:textId="77777777" w:rsidR="00503439" w:rsidRPr="00503439" w:rsidRDefault="00A67842" w:rsidP="00503439">
      <w:pPr>
        <w:pStyle w:val="Heading3"/>
      </w:pPr>
      <w:r>
        <w:t>Patient</w:t>
      </w:r>
    </w:p>
    <w:p w14:paraId="5A0B33A5" w14:textId="77777777" w:rsidR="00924442" w:rsidRDefault="00DF61D8" w:rsidP="00924442">
      <w:r>
        <w:t>A</w:t>
      </w:r>
      <w:r w:rsidR="00924442">
        <w:t xml:space="preserve"> patient is characterized by: name, surname, unique ID, health insurance, severity level, </w:t>
      </w:r>
      <w:r w:rsidR="006A690D">
        <w:t xml:space="preserve">current state, state history; the </w:t>
      </w:r>
      <w:r w:rsidR="00924442">
        <w:t xml:space="preserve">arrival time and a current location, are </w:t>
      </w:r>
      <w:r w:rsidR="00792EB5">
        <w:t>contained in the previous fields</w:t>
      </w:r>
      <w:r w:rsidR="006A690D">
        <w:t xml:space="preserve"> as clarified in this paragraph</w:t>
      </w:r>
      <w:r w:rsidR="00792EB5">
        <w:t>.</w:t>
      </w:r>
    </w:p>
    <w:p w14:paraId="7AC91DA0" w14:textId="77777777" w:rsidR="00792EB5" w:rsidRDefault="00792EB5" w:rsidP="00924442">
      <w:r>
        <w:t>Name, surname and ID are indeed inherited by the Human Resource class.</w:t>
      </w:r>
    </w:p>
    <w:p w14:paraId="1082776B" w14:textId="77777777" w:rsidR="00792EB5" w:rsidRDefault="00792EB5" w:rsidP="00924442">
      <w:r>
        <w:t xml:space="preserve">The health insurance is </w:t>
      </w:r>
      <w:r w:rsidR="00924442">
        <w:t xml:space="preserve">defined in </w:t>
      </w:r>
      <w:r>
        <w:t>a nested-class which provide</w:t>
      </w:r>
      <w:r w:rsidR="006A690D">
        <w:t>s</w:t>
      </w:r>
      <w:r>
        <w:t xml:space="preserve"> the insurance “name” or type (either no insurance, silver or gold) and the associated discount rate</w:t>
      </w:r>
      <w:r w:rsidR="006A690D">
        <w:t>,</w:t>
      </w:r>
      <w:r>
        <w:t xml:space="preserve"> as well as all the canonical methods. Pay attention to the fact that the class creator may rise an exception if used improperly, which is to say if is asked to create an insurance of unknown type. </w:t>
      </w:r>
    </w:p>
    <w:p w14:paraId="782BF3BF" w14:textId="77777777" w:rsidR="00792EB5" w:rsidRDefault="00792EB5" w:rsidP="00924442">
      <w:r>
        <w:t>The severity level, is de</w:t>
      </w:r>
      <w:r w:rsidR="00924442">
        <w:t xml:space="preserve">fined </w:t>
      </w:r>
      <w:r>
        <w:t xml:space="preserve">in the homonymous nested class that is equipped with the “level” field </w:t>
      </w:r>
      <w:r w:rsidR="005B0955">
        <w:t xml:space="preserve">and </w:t>
      </w:r>
      <w:r>
        <w:t xml:space="preserve">all the </w:t>
      </w:r>
      <w:r w:rsidR="005B0955">
        <w:t>canonical</w:t>
      </w:r>
      <w:r>
        <w:t xml:space="preserve"> methods. In particular</w:t>
      </w:r>
      <w:r w:rsidR="005B0955">
        <w:t>,</w:t>
      </w:r>
      <w:r>
        <w:t xml:space="preserve"> the default creator </w:t>
      </w:r>
      <w:r w:rsidR="00503439">
        <w:t>assigns a random level of severity as asked in the specification [TODO].</w:t>
      </w:r>
      <w:r>
        <w:t xml:space="preserve"> </w:t>
      </w:r>
    </w:p>
    <w:p w14:paraId="4932E936" w14:textId="77777777" w:rsidR="00503439" w:rsidRDefault="00503439" w:rsidP="00924442">
      <w:r>
        <w:t xml:space="preserve">The current </w:t>
      </w:r>
      <w:r w:rsidR="00924442">
        <w:t>state</w:t>
      </w:r>
      <w:r>
        <w:t xml:space="preserve"> is nothing more than an event, in the sense described in the “EventHierarchy” paragraph.</w:t>
      </w:r>
    </w:p>
    <w:p w14:paraId="41299C27" w14:textId="77777777" w:rsidR="00503439" w:rsidRDefault="00503439" w:rsidP="00503439">
      <w:r>
        <w:t>In this logic</w:t>
      </w:r>
      <w:r w:rsidR="00DF61D8">
        <w:t>,</w:t>
      </w:r>
      <w:r>
        <w:t xml:space="preserve"> the current</w:t>
      </w:r>
      <w:r w:rsidR="00924442">
        <w:t xml:space="preserve"> location </w:t>
      </w:r>
      <w:r>
        <w:t>of the patient can be read in the place field of the state event, the</w:t>
      </w:r>
      <w:r w:rsidR="00924442">
        <w:t xml:space="preserve"> history </w:t>
      </w:r>
      <w:r>
        <w:t>is the ordered list of old states and the arrival time is the time stamp of the first event in the history array.</w:t>
      </w:r>
    </w:p>
    <w:p w14:paraId="6BCB3F81" w14:textId="77777777" w:rsidR="00673585" w:rsidRDefault="00673585" w:rsidP="00503439"/>
    <w:p w14:paraId="6F5017C5" w14:textId="716A56AE" w:rsidR="00673585" w:rsidRDefault="00673585" w:rsidP="00503439">
      <w:r>
        <w:t xml:space="preserve">The methods, besides the creators, getters and setters, that are detailed in the Javadoc, are the </w:t>
      </w:r>
    </w:p>
    <w:p w14:paraId="74584E58" w14:textId="77777777" w:rsidR="00924442" w:rsidRDefault="00924442" w:rsidP="00924442"/>
    <w:p w14:paraId="2051BE12" w14:textId="5F101A3C" w:rsidR="006B6EB5" w:rsidRDefault="006B6EB5" w:rsidP="004F6155">
      <w:pPr>
        <w:pStyle w:val="Heading3"/>
      </w:pPr>
      <w:r>
        <w:t>SeverityLevel</w:t>
      </w:r>
    </w:p>
    <w:p w14:paraId="07CB6643" w14:textId="524873F1" w:rsidR="006B6EB5" w:rsidRPr="00924442" w:rsidRDefault="006B6EB5" w:rsidP="00924442">
      <w:r>
        <w:t xml:space="preserve">While is not a resource of the ED, but rather a patient field, I chose not to nest it in the patient class in order to make it accessible </w:t>
      </w:r>
      <w:r w:rsidR="004F6155">
        <w:t>also from the event package.</w:t>
      </w:r>
    </w:p>
    <w:p w14:paraId="7AC27F6D" w14:textId="77777777" w:rsidR="00A67842" w:rsidRDefault="00A67842" w:rsidP="00A67842">
      <w:pPr>
        <w:pStyle w:val="Heading3"/>
      </w:pPr>
      <w:r>
        <w:t>Health</w:t>
      </w:r>
      <w:r w:rsidR="00924442">
        <w:t xml:space="preserve"> </w:t>
      </w:r>
      <w:r>
        <w:t>Service</w:t>
      </w:r>
    </w:p>
    <w:p w14:paraId="129F6360" w14:textId="77777777" w:rsidR="00A67842" w:rsidRDefault="00A67842"/>
    <w:p w14:paraId="07B40736" w14:textId="77777777" w:rsidR="00AC400C" w:rsidRDefault="00AC400C">
      <w:r>
        <w:t>This package also contains to interfaces: Location and ResourceManager.</w:t>
      </w:r>
    </w:p>
    <w:p w14:paraId="208551F9" w14:textId="77777777" w:rsidR="00AC400C" w:rsidRDefault="00AC400C">
      <w:r>
        <w:t>Location is implemented by the resources where an event may take place: Room etc.</w:t>
      </w:r>
    </w:p>
    <w:p w14:paraId="35A68F81" w14:textId="77777777" w:rsidR="00AC400C" w:rsidRDefault="00AC400C">
      <w:r>
        <w:t>ResourceManager is implemented by the classes that can allocate and free resources.</w:t>
      </w:r>
    </w:p>
    <w:p w14:paraId="51DC1DBB" w14:textId="77777777" w:rsidR="00AC400C" w:rsidRDefault="00AC400C"/>
    <w:p w14:paraId="046D6EEC" w14:textId="77777777" w:rsidR="00AC400C" w:rsidRDefault="00924442" w:rsidP="00A67842">
      <w:pPr>
        <w:pStyle w:val="Heading2"/>
      </w:pPr>
      <w:r>
        <w:t>Event Hierarchy p</w:t>
      </w:r>
      <w:r w:rsidR="00AC400C">
        <w:t>ackage</w:t>
      </w:r>
    </w:p>
    <w:p w14:paraId="7544FAFE" w14:textId="77777777" w:rsidR="00A67842" w:rsidRDefault="00A67842" w:rsidP="00A67842">
      <w:r w:rsidRPr="00AC400C">
        <w:t xml:space="preserve">The </w:t>
      </w:r>
      <w:r>
        <w:t xml:space="preserve">vast majority of </w:t>
      </w:r>
      <w:r w:rsidRPr="00AC400C">
        <w:t>classes contained in</w:t>
      </w:r>
      <w:r>
        <w:t xml:space="preserve"> this package descend from the Event</w:t>
      </w:r>
      <w:r w:rsidRPr="00AC400C">
        <w:t xml:space="preserve"> super</w:t>
      </w:r>
      <w:r>
        <w:t>-</w:t>
      </w:r>
      <w:r w:rsidRPr="00AC400C">
        <w:t>class</w:t>
      </w:r>
      <w:r>
        <w:t xml:space="preserve"> and implements all the events that can take place.</w:t>
      </w:r>
    </w:p>
    <w:p w14:paraId="725DE95E" w14:textId="77777777" w:rsidR="00A67842" w:rsidRDefault="00A67842" w:rsidP="00A67842"/>
    <w:p w14:paraId="17CEA82C" w14:textId="77777777" w:rsidR="00A67842" w:rsidRDefault="00A67842">
      <w:r>
        <w:t xml:space="preserve">This package </w:t>
      </w:r>
      <w:r w:rsidR="00924442">
        <w:t>implements the simple factory pattern. A</w:t>
      </w:r>
      <w:r>
        <w:t>n EventFactory</w:t>
      </w:r>
      <w:r w:rsidR="00924442">
        <w:t xml:space="preserve"> is provided for the sake of encapsulation, so to make the code flexible in respect of the addition of new events.</w:t>
      </w:r>
    </w:p>
    <w:p w14:paraId="6E165E8C" w14:textId="77777777" w:rsidR="00924442" w:rsidRDefault="00924442"/>
    <w:p w14:paraId="6B361466" w14:textId="77777777" w:rsidR="00924442" w:rsidRDefault="00924442" w:rsidP="00924442">
      <w:pPr>
        <w:pStyle w:val="Heading2"/>
      </w:pPr>
      <w:r>
        <w:lastRenderedPageBreak/>
        <w:t>Probability distribution package</w:t>
      </w:r>
    </w:p>
    <w:p w14:paraId="4EB985AB" w14:textId="6A4715F9" w:rsidR="00074460" w:rsidRDefault="00924442">
      <w:r>
        <w:t>This package implements a strategy pattern to provide client applications with different probability distributions.</w:t>
      </w:r>
    </w:p>
    <w:p w14:paraId="26CE7DCE" w14:textId="17B15F00" w:rsidR="00324D7E" w:rsidRDefault="00195858">
      <w:r>
        <w:t>The superclass “ProbabilityD</w:t>
      </w:r>
      <w:r w:rsidR="00324D7E">
        <w:t>istribution</w:t>
      </w:r>
      <w:r>
        <w:t>”</w:t>
      </w:r>
      <w:r w:rsidR="00324D7E">
        <w:t xml:space="preserve"> is the abstract strat</w:t>
      </w:r>
      <w:r w:rsidR="00374A8A">
        <w:t>egy implemented by the concrete</w:t>
      </w:r>
      <w:r w:rsidR="00324D7E">
        <w:t xml:space="preserve"> distribution</w:t>
      </w:r>
      <w:r w:rsidR="00374A8A">
        <w:t>s</w:t>
      </w:r>
      <w:r w:rsidR="00324D7E">
        <w:t xml:space="preserve"> such as uniform, </w:t>
      </w:r>
      <w:r w:rsidR="00374A8A">
        <w:t>exp</w:t>
      </w:r>
      <w:r w:rsidR="00324D7E">
        <w:t>, etc.</w:t>
      </w:r>
    </w:p>
    <w:p w14:paraId="58B458B6" w14:textId="0A9651E7" w:rsidR="001065D2" w:rsidRDefault="00CE0981">
      <w:r>
        <w:t>The concrete distributions shadows the name attribute with a private static final String variable w</w:t>
      </w:r>
      <w:r w:rsidR="00374A8A">
        <w:t>h</w:t>
      </w:r>
      <w:r>
        <w:t>ere the name of the distribution is saved .</w:t>
      </w:r>
    </w:p>
    <w:p w14:paraId="2D57B3A2" w14:textId="2B15C75A" w:rsidR="00CE0981" w:rsidRDefault="00CE0981">
      <w:r>
        <w:t>The concrete distributions</w:t>
      </w:r>
      <w:r>
        <w:t xml:space="preserve"> also have to override the </w:t>
      </w:r>
      <w:r w:rsidR="00374A8A">
        <w:t>getName() and getSample() methods.</w:t>
      </w:r>
    </w:p>
    <w:p w14:paraId="54FF1594" w14:textId="58EBAD79" w:rsidR="005B71CB" w:rsidRDefault="00374A8A">
      <w:r>
        <w:t xml:space="preserve">For probability distribution that are not implemented in the java.util.random library and has the analytical form of the cumulative distribution function the inverse transform sampling method is implemented. Those </w:t>
      </w:r>
      <w:r>
        <w:t>probability distribution</w:t>
      </w:r>
      <w:r>
        <w:t>, such as the exponential one, are equipped, than, with a inverse CDF function.</w:t>
      </w:r>
    </w:p>
    <w:p w14:paraId="646AEB93" w14:textId="1EE6A351" w:rsidR="005B71CB" w:rsidRDefault="005B71CB">
      <w:r>
        <w:t>The package provide a simple Test Case Unit and the possibility to plot the distribution is left for future upgreades.</w:t>
      </w:r>
      <w:bookmarkStart w:id="0" w:name="_GoBack"/>
      <w:bookmarkEnd w:id="0"/>
    </w:p>
    <w:p w14:paraId="28372ABB" w14:textId="77777777" w:rsidR="00062525" w:rsidRDefault="00062525"/>
    <w:p w14:paraId="676F224C" w14:textId="77777777" w:rsidR="00062525" w:rsidRDefault="00030FA1" w:rsidP="0039050C">
      <w:pPr>
        <w:pStyle w:val="Heading2"/>
      </w:pPr>
      <w:r>
        <w:t xml:space="preserve">Emergency department </w:t>
      </w:r>
    </w:p>
    <w:p w14:paraId="2D8399B3" w14:textId="77777777" w:rsidR="00AC400C" w:rsidRDefault="00AC400C"/>
    <w:p w14:paraId="4309F117" w14:textId="24ACBD35" w:rsidR="006D050F" w:rsidRDefault="006D050F" w:rsidP="006D050F">
      <w:pPr>
        <w:pStyle w:val="Heading3"/>
      </w:pPr>
      <w:r>
        <w:t>Patient Handler</w:t>
      </w:r>
    </w:p>
    <w:p w14:paraId="6F72DD9D" w14:textId="67097BF9" w:rsidR="006D050F" w:rsidRDefault="006D050F">
      <w:r>
        <w:t xml:space="preserve">Threds of this class should serve each patient </w:t>
      </w:r>
    </w:p>
    <w:p w14:paraId="2CAC2492" w14:textId="77777777" w:rsidR="00AC400C" w:rsidRPr="00AC400C" w:rsidRDefault="00AC400C"/>
    <w:p w14:paraId="6303C5E3" w14:textId="77777777" w:rsidR="00032C8A" w:rsidRPr="00AC400C" w:rsidRDefault="00032C8A"/>
    <w:sectPr w:rsidR="00032C8A" w:rsidRPr="00AC400C" w:rsidSect="00FA6DFF">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onaco">
    <w:panose1 w:val="02000500000000000000"/>
    <w:charset w:val="00"/>
    <w:family w:val="swiss"/>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C8A"/>
    <w:rsid w:val="00030FA1"/>
    <w:rsid w:val="00032C8A"/>
    <w:rsid w:val="00062525"/>
    <w:rsid w:val="00074460"/>
    <w:rsid w:val="001065D2"/>
    <w:rsid w:val="00164380"/>
    <w:rsid w:val="00195858"/>
    <w:rsid w:val="00324D7E"/>
    <w:rsid w:val="00374A8A"/>
    <w:rsid w:val="0039050C"/>
    <w:rsid w:val="004F6155"/>
    <w:rsid w:val="00503439"/>
    <w:rsid w:val="005B0955"/>
    <w:rsid w:val="005B71CB"/>
    <w:rsid w:val="00673585"/>
    <w:rsid w:val="006A690D"/>
    <w:rsid w:val="006B6EB5"/>
    <w:rsid w:val="006D050F"/>
    <w:rsid w:val="00792EB5"/>
    <w:rsid w:val="00924442"/>
    <w:rsid w:val="00A67842"/>
    <w:rsid w:val="00AA4BF5"/>
    <w:rsid w:val="00AC400C"/>
    <w:rsid w:val="00C14FFA"/>
    <w:rsid w:val="00CE0981"/>
    <w:rsid w:val="00DF61D8"/>
    <w:rsid w:val="00FA6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CB211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84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784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784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8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784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67842"/>
    <w:rPr>
      <w:rFonts w:asciiTheme="majorHAnsi" w:eastAsiaTheme="majorEastAsia" w:hAnsiTheme="majorHAnsi" w:cstheme="majorBidi"/>
      <w:color w:val="1F3763" w:themeColor="accent1" w:themeShade="7F"/>
    </w:rPr>
  </w:style>
  <w:style w:type="paragraph" w:customStyle="1" w:styleId="p1">
    <w:name w:val="p1"/>
    <w:basedOn w:val="Normal"/>
    <w:rsid w:val="00924442"/>
    <w:rPr>
      <w:rFonts w:ascii="Monaco" w:hAnsi="Monaco" w:cs="Times New Roman"/>
      <w:color w:val="4F76CB"/>
      <w:sz w:val="35"/>
      <w:szCs w:val="35"/>
    </w:rPr>
  </w:style>
  <w:style w:type="paragraph" w:customStyle="1" w:styleId="p2">
    <w:name w:val="p2"/>
    <w:basedOn w:val="Normal"/>
    <w:rsid w:val="00924442"/>
    <w:rPr>
      <w:rFonts w:ascii="Monaco" w:hAnsi="Monaco" w:cs="Times New Roman"/>
      <w:color w:val="4F76CB"/>
      <w:sz w:val="35"/>
      <w:szCs w:val="35"/>
    </w:rPr>
  </w:style>
  <w:style w:type="character" w:customStyle="1" w:styleId="s1">
    <w:name w:val="s1"/>
    <w:basedOn w:val="DefaultParagraphFont"/>
    <w:rsid w:val="00924442"/>
    <w:rPr>
      <w:u w:val="single"/>
    </w:rPr>
  </w:style>
  <w:style w:type="character" w:customStyle="1" w:styleId="s2">
    <w:name w:val="s2"/>
    <w:basedOn w:val="DefaultParagraphFont"/>
    <w:rsid w:val="00924442"/>
    <w:rPr>
      <w:color w:val="9293AF"/>
    </w:rPr>
  </w:style>
  <w:style w:type="character" w:customStyle="1" w:styleId="apple-converted-space">
    <w:name w:val="apple-converted-space"/>
    <w:basedOn w:val="DefaultParagraphFont"/>
    <w:rsid w:val="009244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517720">
      <w:bodyDiv w:val="1"/>
      <w:marLeft w:val="0"/>
      <w:marRight w:val="0"/>
      <w:marTop w:val="0"/>
      <w:marBottom w:val="0"/>
      <w:divBdr>
        <w:top w:val="none" w:sz="0" w:space="0" w:color="auto"/>
        <w:left w:val="none" w:sz="0" w:space="0" w:color="auto"/>
        <w:bottom w:val="none" w:sz="0" w:space="0" w:color="auto"/>
        <w:right w:val="none" w:sz="0" w:space="0" w:color="auto"/>
      </w:divBdr>
    </w:div>
    <w:div w:id="17148913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553</Words>
  <Characters>3154</Characters>
  <Application>Microsoft Macintosh Word</Application>
  <DocSecurity>0</DocSecurity>
  <Lines>26</Lines>
  <Paragraphs>7</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Resource Hierarchy package </vt:lpstr>
      <vt:lpstr>        Patient</vt:lpstr>
      <vt:lpstr>        SeverityLevel</vt:lpstr>
      <vt:lpstr>        Health Service</vt:lpstr>
      <vt:lpstr>    Event Hierarchy package</vt:lpstr>
      <vt:lpstr>    Probability distribution package</vt:lpstr>
      <vt:lpstr>    Emergency department </vt:lpstr>
      <vt:lpstr>        Patient Handler</vt:lpstr>
    </vt:vector>
  </TitlesOfParts>
  <LinksUpToDate>false</LinksUpToDate>
  <CharactersWithSpaces>3700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Marcello Vaccarino</dc:creator>
  <cp:keywords/>
  <dc:description/>
  <cp:lastModifiedBy>Marcello Vaccarino</cp:lastModifiedBy>
  <cp:revision>7</cp:revision>
  <dcterms:created xsi:type="dcterms:W3CDTF">2017-10-31T19:11:00Z</dcterms:created>
  <dcterms:modified xsi:type="dcterms:W3CDTF">2017-11-01T16:08:00Z</dcterms:modified>
</cp:coreProperties>
</file>