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F76DB" w:rsidRDefault="00000000">
      <w:pPr>
        <w:widowControl w:val="0"/>
        <w:spacing w:line="257" w:lineRule="auto"/>
        <w:ind w:firstLine="15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40"/>
          <w:szCs w:val="40"/>
        </w:rPr>
        <w:t>MATHEW M CORREA</w:t>
      </w:r>
    </w:p>
    <w:p w14:paraId="00000002" w14:textId="77777777" w:rsidR="00EF76DB" w:rsidRDefault="00000000">
      <w:pPr>
        <w:widowControl w:val="0"/>
        <w:spacing w:line="240" w:lineRule="auto"/>
        <w:ind w:firstLine="15"/>
        <w:rPr>
          <w:rFonts w:ascii="Georgia" w:eastAsia="Georgia" w:hAnsi="Georgia" w:cs="Georgia"/>
          <w:sz w:val="14"/>
          <w:szCs w:val="14"/>
        </w:rPr>
      </w:pPr>
      <w:r>
        <w:rPr>
          <w:rFonts w:ascii="Georgia" w:eastAsia="Georgia" w:hAnsi="Georgia" w:cs="Georgia"/>
          <w:sz w:val="28"/>
          <w:szCs w:val="28"/>
        </w:rPr>
        <w:t>Software Developer</w:t>
      </w:r>
    </w:p>
    <w:p w14:paraId="00000003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sz w:val="8"/>
          <w:szCs w:val="8"/>
        </w:rPr>
      </w:pPr>
    </w:p>
    <w:p w14:paraId="00000004" w14:textId="410E7401" w:rsidR="00EF76DB" w:rsidRDefault="00000000">
      <w:pPr>
        <w:widowControl w:val="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678 651 7298 | mathewcorrea19@gmail.com | Atlanta, GA| linkedin.com/in/mathew-m-correa| github.com/Correa95 |</w:t>
      </w:r>
      <w:r w:rsidR="002B5FE9">
        <w:rPr>
          <w:rFonts w:ascii="Georgia" w:eastAsia="Georgia" w:hAnsi="Georgia" w:cs="Georgia"/>
          <w:sz w:val="20"/>
          <w:szCs w:val="20"/>
        </w:rPr>
        <w:t>Portfolio/</w:t>
      </w:r>
      <w:proofErr w:type="spellStart"/>
      <w:r w:rsidR="001421F6">
        <w:rPr>
          <w:rFonts w:ascii="Georgia" w:eastAsia="Georgia" w:hAnsi="Georgia" w:cs="Georgia"/>
          <w:sz w:val="20"/>
          <w:szCs w:val="20"/>
          <w:shd w:val="clear" w:color="auto" w:fill="FFF2CC"/>
        </w:rPr>
        <w:t>mathewcorrea.tech</w:t>
      </w:r>
      <w:proofErr w:type="spellEnd"/>
    </w:p>
    <w:p w14:paraId="00000005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0000006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PROFESSIONAL SUMMARY</w:t>
      </w:r>
    </w:p>
    <w:p w14:paraId="6B6101B3" w14:textId="3706269B" w:rsidR="002B5AA7" w:rsidRPr="001421F6" w:rsidRDefault="002B5AA7">
      <w:pPr>
        <w:widowControl w:val="0"/>
        <w:spacing w:line="240" w:lineRule="auto"/>
        <w:ind w:right="102"/>
        <w:rPr>
          <w:rFonts w:ascii="Georgia" w:eastAsia="Georgia" w:hAnsi="Georgia" w:cs="Georgia"/>
          <w:bCs/>
          <w:sz w:val="21"/>
          <w:szCs w:val="21"/>
        </w:rPr>
      </w:pPr>
      <w:r w:rsidRPr="001421F6">
        <w:rPr>
          <w:rFonts w:ascii="Georgia" w:eastAsia="Georgia" w:hAnsi="Georgia" w:cs="Times New Roman"/>
          <w:bCs/>
          <w:sz w:val="21"/>
          <w:szCs w:val="21"/>
        </w:rPr>
        <w:t xml:space="preserve">Results-driven software </w:t>
      </w:r>
      <w:proofErr w:type="gramStart"/>
      <w:r w:rsidR="00EC133A" w:rsidRPr="001421F6">
        <w:rPr>
          <w:rFonts w:ascii="Georgia" w:eastAsia="Georgia" w:hAnsi="Georgia" w:cs="Times New Roman"/>
          <w:bCs/>
          <w:sz w:val="21"/>
          <w:szCs w:val="21"/>
        </w:rPr>
        <w:t>developer</w:t>
      </w:r>
      <w:proofErr w:type="gramEnd"/>
      <w:r w:rsidR="00EC133A">
        <w:rPr>
          <w:rFonts w:ascii="Georgia" w:eastAsia="Georgia" w:hAnsi="Georgia" w:cs="Times New Roman"/>
          <w:bCs/>
          <w:sz w:val="21"/>
          <w:szCs w:val="21"/>
        </w:rPr>
        <w:t xml:space="preserve"> </w:t>
      </w:r>
      <w:r w:rsidRPr="001421F6">
        <w:rPr>
          <w:rFonts w:ascii="Georgia" w:eastAsia="Georgia" w:hAnsi="Georgia" w:cs="Times New Roman"/>
          <w:bCs/>
          <w:sz w:val="21"/>
          <w:szCs w:val="21"/>
        </w:rPr>
        <w:t>with a strong foundation in JavaScript, React</w:t>
      </w:r>
      <w:r w:rsidR="00EC133A">
        <w:rPr>
          <w:rFonts w:ascii="Georgia" w:eastAsia="Georgia" w:hAnsi="Georgia" w:cs="Georgia"/>
          <w:i/>
          <w:sz w:val="20"/>
          <w:szCs w:val="20"/>
        </w:rPr>
        <w:t>, Python, Django</w:t>
      </w:r>
      <w:r w:rsidR="001421F6" w:rsidRPr="001421F6">
        <w:rPr>
          <w:rFonts w:ascii="Georgia" w:eastAsia="Georgia" w:hAnsi="Georgia" w:cs="Times New Roman"/>
          <w:bCs/>
          <w:sz w:val="21"/>
          <w:szCs w:val="21"/>
        </w:rPr>
        <w:t>.</w:t>
      </w:r>
      <w:r w:rsidRPr="001421F6">
        <w:rPr>
          <w:rFonts w:ascii="Georgia" w:eastAsia="Georgia" w:hAnsi="Georgia" w:cs="Times New Roman"/>
          <w:bCs/>
          <w:sz w:val="21"/>
          <w:szCs w:val="21"/>
        </w:rPr>
        <w:t xml:space="preserve"> </w:t>
      </w:r>
      <w:r w:rsidR="001421F6" w:rsidRPr="001421F6">
        <w:rPr>
          <w:rFonts w:ascii="Georgia" w:eastAsia="Georgia" w:hAnsi="Georgia" w:cs="Times New Roman"/>
          <w:bCs/>
          <w:sz w:val="21"/>
          <w:szCs w:val="21"/>
        </w:rPr>
        <w:t>I am skilled</w:t>
      </w:r>
      <w:r w:rsidRPr="001421F6">
        <w:rPr>
          <w:rFonts w:ascii="Georgia" w:eastAsia="Georgia" w:hAnsi="Georgia" w:cs="Times New Roman"/>
          <w:bCs/>
          <w:sz w:val="21"/>
          <w:szCs w:val="21"/>
        </w:rPr>
        <w:t xml:space="preserve"> in designing and implementing RESTful APIs and managing MySQL and PostgreSQL databases. Experienced in agile methodologies like Kanban and Test-Driven Development (TDD), with a focus on delivering clean, efficient code through Pair Programming, Code Reviews, and Version Control Workflow (GitFlow). Committed to continuous learning and collaboration, with a passion for building scalable, user-focused applications</w:t>
      </w:r>
      <w:r w:rsidRPr="001421F6">
        <w:rPr>
          <w:rFonts w:ascii="Georgia" w:eastAsia="Georgia" w:hAnsi="Georgia" w:cs="Georgia"/>
          <w:bCs/>
          <w:sz w:val="21"/>
          <w:szCs w:val="21"/>
        </w:rPr>
        <w:t>.</w:t>
      </w:r>
    </w:p>
    <w:p w14:paraId="09708B1B" w14:textId="77777777" w:rsidR="002B5AA7" w:rsidRDefault="002B5AA7">
      <w:pPr>
        <w:widowControl w:val="0"/>
        <w:spacing w:line="240" w:lineRule="auto"/>
        <w:ind w:right="102"/>
        <w:rPr>
          <w:rFonts w:ascii="Georgia" w:eastAsia="Georgia" w:hAnsi="Georgia" w:cs="Georgia"/>
          <w:sz w:val="21"/>
          <w:szCs w:val="21"/>
        </w:rPr>
      </w:pPr>
    </w:p>
    <w:p w14:paraId="00000008" w14:textId="77777777" w:rsidR="00EF76DB" w:rsidRDefault="00EF76DB">
      <w:pPr>
        <w:widowControl w:val="0"/>
        <w:spacing w:line="240" w:lineRule="auto"/>
        <w:ind w:right="102"/>
        <w:rPr>
          <w:rFonts w:ascii="Georgia" w:eastAsia="Georgia" w:hAnsi="Georgia" w:cs="Georgia"/>
          <w:sz w:val="21"/>
          <w:szCs w:val="21"/>
        </w:rPr>
      </w:pPr>
    </w:p>
    <w:p w14:paraId="00000009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TECHNICAL SKILLS</w:t>
      </w:r>
    </w:p>
    <w:p w14:paraId="0000000A" w14:textId="77777777" w:rsidR="00EF76DB" w:rsidRDefault="00EF76DB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12"/>
          <w:szCs w:val="12"/>
        </w:rPr>
      </w:pPr>
    </w:p>
    <w:p w14:paraId="0C85A702" w14:textId="5D40EC09" w:rsidR="001A324F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HTML5, CSS, </w:t>
      </w:r>
      <w:r w:rsidR="002B5AA7">
        <w:rPr>
          <w:rFonts w:ascii="Georgia" w:eastAsia="Georgia" w:hAnsi="Georgia" w:cs="Georgia"/>
          <w:i/>
          <w:sz w:val="20"/>
          <w:szCs w:val="20"/>
        </w:rPr>
        <w:t>JavaScript</w:t>
      </w:r>
      <w:r w:rsidR="002B5FE9">
        <w:rPr>
          <w:rFonts w:ascii="Georgia" w:eastAsia="Georgia" w:hAnsi="Georgia" w:cs="Georgia"/>
          <w:i/>
          <w:sz w:val="20"/>
          <w:szCs w:val="20"/>
        </w:rPr>
        <w:t>, React</w:t>
      </w:r>
      <w:r>
        <w:rPr>
          <w:rFonts w:ascii="Georgia" w:eastAsia="Georgia" w:hAnsi="Georgia" w:cs="Georgia"/>
          <w:i/>
          <w:sz w:val="20"/>
          <w:szCs w:val="20"/>
        </w:rPr>
        <w:t xml:space="preserve"> / Redux, Git, Node, Express, </w:t>
      </w:r>
      <w:r w:rsidR="00EC133A">
        <w:rPr>
          <w:rFonts w:ascii="Georgia" w:eastAsia="Georgia" w:hAnsi="Georgia" w:cs="Georgia"/>
          <w:i/>
          <w:sz w:val="20"/>
          <w:szCs w:val="20"/>
        </w:rPr>
        <w:t>MySQL</w:t>
      </w:r>
      <w:r>
        <w:rPr>
          <w:rFonts w:ascii="Georgia" w:eastAsia="Georgia" w:hAnsi="Georgia" w:cs="Georgia"/>
          <w:i/>
          <w:sz w:val="20"/>
          <w:szCs w:val="20"/>
        </w:rPr>
        <w:t>,</w:t>
      </w:r>
      <w:r w:rsidR="00EC133A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EC133A">
        <w:rPr>
          <w:rFonts w:ascii="Georgia" w:eastAsia="Georgia" w:hAnsi="Georgia" w:cs="Georgia"/>
          <w:i/>
          <w:sz w:val="20"/>
          <w:szCs w:val="20"/>
        </w:rPr>
        <w:t>Python</w:t>
      </w:r>
      <w:r w:rsidR="00EC133A">
        <w:rPr>
          <w:rFonts w:ascii="Georgia" w:eastAsia="Georgia" w:hAnsi="Georgia" w:cs="Georgia"/>
          <w:i/>
          <w:sz w:val="20"/>
          <w:szCs w:val="20"/>
        </w:rPr>
        <w:t>, Django</w:t>
      </w:r>
    </w:p>
    <w:p w14:paraId="0000000B" w14:textId="7A312BAE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br/>
      </w:r>
      <w:r>
        <w:rPr>
          <w:rFonts w:ascii="Georgia" w:eastAsia="Georgia" w:hAnsi="Georgia" w:cs="Georgia"/>
          <w:b/>
          <w:i/>
          <w:sz w:val="20"/>
          <w:szCs w:val="20"/>
        </w:rPr>
        <w:t>Additional relevant skills</w:t>
      </w:r>
      <w:r w:rsidR="001A324F" w:rsidRPr="001A324F">
        <w:rPr>
          <w:rFonts w:ascii="Georgia" w:eastAsia="Georgia" w:hAnsi="Georgia" w:cs="Georgia"/>
          <w:bCs/>
          <w:i/>
          <w:sz w:val="20"/>
          <w:szCs w:val="20"/>
        </w:rPr>
        <w:t xml:space="preserve">: Customer Service, Written and verbal communication, </w:t>
      </w:r>
      <w:r w:rsidR="001421F6" w:rsidRPr="001A324F">
        <w:rPr>
          <w:rFonts w:ascii="Georgia" w:eastAsia="Georgia" w:hAnsi="Georgia" w:cs="Georgia"/>
          <w:bCs/>
          <w:i/>
          <w:sz w:val="20"/>
          <w:szCs w:val="20"/>
        </w:rPr>
        <w:t>report</w:t>
      </w:r>
      <w:r w:rsidR="001A324F" w:rsidRPr="001A324F">
        <w:rPr>
          <w:rFonts w:ascii="Georgia" w:eastAsia="Georgia" w:hAnsi="Georgia" w:cs="Georgia"/>
          <w:bCs/>
          <w:i/>
          <w:sz w:val="20"/>
          <w:szCs w:val="20"/>
        </w:rPr>
        <w:t xml:space="preserve"> generation, Problem Solving, Attention to Detail.</w:t>
      </w:r>
      <w:r>
        <w:rPr>
          <w:rFonts w:ascii="Georgia" w:eastAsia="Georgia" w:hAnsi="Georgia" w:cs="Georgia"/>
          <w:i/>
          <w:sz w:val="20"/>
          <w:szCs w:val="20"/>
        </w:rPr>
        <w:br/>
      </w:r>
    </w:p>
    <w:p w14:paraId="0000000C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6"/>
          <w:szCs w:val="26"/>
        </w:rPr>
        <w:t>TECHNICAL PROJECTS</w:t>
      </w:r>
    </w:p>
    <w:p w14:paraId="0000000D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12"/>
          <w:szCs w:val="12"/>
        </w:rPr>
      </w:pPr>
    </w:p>
    <w:p w14:paraId="0000000E" w14:textId="18EF1175" w:rsidR="00EF76DB" w:rsidRDefault="00000000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20"/>
          <w:szCs w:val="20"/>
        </w:rPr>
        <w:t>Copilot</w:t>
      </w:r>
      <w:r>
        <w:rPr>
          <w:rFonts w:ascii="Georgia" w:eastAsia="Georgia" w:hAnsi="Georgia" w:cs="Georgia"/>
          <w:sz w:val="20"/>
          <w:szCs w:val="20"/>
        </w:rPr>
        <w:t xml:space="preserve"> |React.JS, CSS, </w:t>
      </w:r>
      <w:r w:rsidR="00055EEC">
        <w:rPr>
          <w:rFonts w:ascii="Georgia" w:eastAsia="Georgia" w:hAnsi="Georgia" w:cs="Georgia"/>
          <w:sz w:val="20"/>
          <w:szCs w:val="20"/>
        </w:rPr>
        <w:t>HTML, Node.JS</w:t>
      </w:r>
      <w:r>
        <w:rPr>
          <w:rFonts w:ascii="Georgia" w:eastAsia="Georgia" w:hAnsi="Georgia" w:cs="Georgia"/>
          <w:sz w:val="20"/>
          <w:szCs w:val="20"/>
        </w:rPr>
        <w:t xml:space="preserve"> &amp; Express| </w:t>
      </w:r>
      <w:proofErr w:type="spellStart"/>
      <w:r>
        <w:rPr>
          <w:rFonts w:ascii="Georgia" w:eastAsia="Georgia" w:hAnsi="Georgia" w:cs="Georgia"/>
          <w:sz w:val="20"/>
          <w:szCs w:val="20"/>
        </w:rPr>
        <w:t>Fullstack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Capstone Project | Oct/2024 | </w:t>
      </w:r>
      <w:r w:rsidR="001421F6" w:rsidRPr="001421F6">
        <w:rPr>
          <w:rFonts w:ascii="Georgia" w:eastAsia="Georgia" w:hAnsi="Georgia" w:cs="Georgia"/>
          <w:sz w:val="20"/>
          <w:szCs w:val="20"/>
        </w:rPr>
        <w:t>https://github.com/maisycapps/Copilot</w:t>
      </w:r>
    </w:p>
    <w:p w14:paraId="0000000F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Discover curated travel experiences and connect with like-minded adventurers through dynamic, user-specific content feeds.</w:t>
      </w:r>
    </w:p>
    <w:p w14:paraId="00000010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Robust backend system enabling secure sign-ups, logins, and profile management for a safe and personalized experience.</w:t>
      </w:r>
    </w:p>
    <w:p w14:paraId="00000011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Users can upload photos, share travel stories, and interact via likes and comments, fostering an engaging community.</w:t>
      </w:r>
    </w:p>
    <w:p w14:paraId="00000012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10"/>
          <w:szCs w:val="10"/>
        </w:rPr>
      </w:pPr>
    </w:p>
    <w:p w14:paraId="00000013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10"/>
          <w:szCs w:val="10"/>
        </w:rPr>
      </w:pPr>
    </w:p>
    <w:p w14:paraId="00000014" w14:textId="775C80B2" w:rsidR="00EF76DB" w:rsidRDefault="00000000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highlight w:val="yellow"/>
          <w:u w:val="single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DevJobs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| React.JS, </w:t>
      </w:r>
      <w:r>
        <w:rPr>
          <w:rFonts w:ascii="Georgia" w:eastAsia="Georgia" w:hAnsi="Georgia" w:cs="Georgia"/>
          <w:b/>
          <w:sz w:val="20"/>
          <w:szCs w:val="20"/>
        </w:rPr>
        <w:t xml:space="preserve">HTML5, </w:t>
      </w:r>
      <w:r w:rsidR="00055EEC">
        <w:rPr>
          <w:rFonts w:ascii="Georgia" w:eastAsia="Georgia" w:hAnsi="Georgia" w:cs="Georgia"/>
          <w:b/>
          <w:sz w:val="20"/>
          <w:szCs w:val="20"/>
        </w:rPr>
        <w:t>CSS,</w:t>
      </w:r>
      <w:r w:rsidR="00055EEC">
        <w:rPr>
          <w:rFonts w:ascii="Georgia" w:eastAsia="Georgia" w:hAnsi="Georgia" w:cs="Georgia"/>
          <w:sz w:val="20"/>
          <w:szCs w:val="20"/>
        </w:rPr>
        <w:t xml:space="preserve"> |</w:t>
      </w:r>
      <w:r>
        <w:rPr>
          <w:rFonts w:ascii="Georgia" w:eastAsia="Georgia" w:hAnsi="Georgia" w:cs="Georgia"/>
          <w:sz w:val="20"/>
          <w:szCs w:val="20"/>
        </w:rPr>
        <w:t xml:space="preserve"> Independent Project | </w:t>
      </w:r>
      <w:r w:rsidR="001421F6">
        <w:rPr>
          <w:rFonts w:ascii="Georgia" w:eastAsia="Georgia" w:hAnsi="Georgia" w:cs="Georgia"/>
          <w:i/>
          <w:sz w:val="20"/>
          <w:szCs w:val="20"/>
        </w:rPr>
        <w:t>Complete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 w:rsidR="001421F6" w:rsidRPr="001421F6">
        <w:rPr>
          <w:rFonts w:ascii="Georgia" w:eastAsia="Georgia" w:hAnsi="Georgia" w:cs="Georgia"/>
          <w:sz w:val="20"/>
          <w:szCs w:val="20"/>
        </w:rPr>
        <w:t>https://devjobs-h70d.onrender.com/</w:t>
      </w:r>
    </w:p>
    <w:p w14:paraId="00000015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a fully responsive job application platform using React, showcasing dynamic data rendering and seamless user interactions.</w:t>
      </w:r>
    </w:p>
    <w:p w14:paraId="00000016" w14:textId="2A375EF5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Implemented client-side state management to handle application workflows, ensuring smooth navigation and </w:t>
      </w:r>
      <w:r w:rsidR="00055EEC">
        <w:rPr>
          <w:rFonts w:ascii="Georgia" w:eastAsia="Georgia" w:hAnsi="Georgia" w:cs="Georgia"/>
          <w:sz w:val="20"/>
          <w:szCs w:val="20"/>
        </w:rPr>
        <w:t>intuitive</w:t>
      </w:r>
      <w:r>
        <w:rPr>
          <w:rFonts w:ascii="Georgia" w:eastAsia="Georgia" w:hAnsi="Georgia" w:cs="Georgia"/>
          <w:sz w:val="20"/>
          <w:szCs w:val="20"/>
        </w:rPr>
        <w:t xml:space="preserve"> user experience.</w:t>
      </w:r>
    </w:p>
    <w:p w14:paraId="00000017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Designed and styled a modern UI with CSS and modular components, emphasizing accessibility and mobile-first principles.</w:t>
      </w:r>
    </w:p>
    <w:p w14:paraId="00000018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19" w14:textId="6075775F" w:rsidR="00EF76DB" w:rsidRDefault="00000000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u w:val="single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Condanne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|React.JS, HTML5, CSS| Independent Project | </w:t>
      </w:r>
      <w:r w:rsidR="001421F6">
        <w:rPr>
          <w:rFonts w:ascii="Georgia" w:eastAsia="Georgia" w:hAnsi="Georgia" w:cs="Georgia"/>
          <w:i/>
          <w:sz w:val="20"/>
          <w:szCs w:val="20"/>
        </w:rPr>
        <w:t>Complete</w:t>
      </w:r>
      <w:r>
        <w:rPr>
          <w:rFonts w:ascii="Georgia" w:eastAsia="Georgia" w:hAnsi="Georgia" w:cs="Georgia"/>
          <w:i/>
          <w:sz w:val="20"/>
          <w:szCs w:val="20"/>
        </w:rPr>
        <w:t xml:space="preserve">s </w:t>
      </w:r>
      <w:r>
        <w:rPr>
          <w:rFonts w:ascii="Georgia" w:eastAsia="Georgia" w:hAnsi="Georgia" w:cs="Georgia"/>
          <w:sz w:val="20"/>
          <w:szCs w:val="20"/>
        </w:rPr>
        <w:t>|</w:t>
      </w:r>
      <w:r w:rsidR="001421F6" w:rsidRPr="001421F6">
        <w:rPr>
          <w:rFonts w:ascii="Georgia" w:eastAsia="Georgia" w:hAnsi="Georgia" w:cs="Georgia"/>
          <w:sz w:val="20"/>
          <w:szCs w:val="20"/>
        </w:rPr>
        <w:t>https://condanne.onrender.com/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000001A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a responsive front-end application enabling users to manage transactions, categorize expenses, and visualize spending trends using React.</w:t>
      </w:r>
    </w:p>
    <w:p w14:paraId="0000001B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Implemented interactive, user-friendly interfaces with real-time updates and modular React components, ensuring seamless navigation across devices.</w:t>
      </w:r>
    </w:p>
    <w:p w14:paraId="0000001C" w14:textId="77777777" w:rsidR="00EF76DB" w:rsidRDefault="00000000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Provides visual summaries like charts or tables to help users analyze their finances effectively.</w:t>
      </w:r>
    </w:p>
    <w:p w14:paraId="0000001D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1E" w14:textId="77777777" w:rsidR="00EF76DB" w:rsidRDefault="00EF76DB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</w:p>
    <w:p w14:paraId="0000001F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6"/>
          <w:szCs w:val="26"/>
        </w:rPr>
        <w:t>EDUCATION</w:t>
      </w:r>
    </w:p>
    <w:p w14:paraId="00000020" w14:textId="77777777" w:rsidR="00EF76DB" w:rsidRDefault="00EF76DB">
      <w:pPr>
        <w:widowControl w:val="0"/>
        <w:spacing w:line="240" w:lineRule="auto"/>
        <w:ind w:right="393"/>
        <w:rPr>
          <w:rFonts w:ascii="Georgia" w:eastAsia="Georgia" w:hAnsi="Georgia" w:cs="Georgia"/>
          <w:b/>
          <w:sz w:val="12"/>
          <w:szCs w:val="12"/>
        </w:rPr>
      </w:pPr>
    </w:p>
    <w:p w14:paraId="00000021" w14:textId="77777777" w:rsidR="00EF76DB" w:rsidRDefault="00000000">
      <w:pPr>
        <w:widowControl w:val="0"/>
        <w:spacing w:line="240" w:lineRule="auto"/>
        <w:ind w:right="393"/>
        <w:rPr>
          <w:rFonts w:ascii="Georgia" w:eastAsia="Georgia" w:hAnsi="Georgia" w:cs="Georgia"/>
          <w:i/>
          <w:sz w:val="20"/>
          <w:szCs w:val="20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Fullstack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Academy Web Development Bootcamp</w:t>
      </w:r>
      <w:r>
        <w:rPr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July/2024 - October/2024</w:t>
      </w:r>
    </w:p>
    <w:p w14:paraId="00000022" w14:textId="77777777" w:rsidR="00EF76DB" w:rsidRDefault="00000000">
      <w:p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Software Engineering Certificate</w:t>
      </w:r>
    </w:p>
    <w:p w14:paraId="00000023" w14:textId="77777777" w:rsidR="00EF76DB" w:rsidRDefault="00000000">
      <w:pPr>
        <w:spacing w:line="240" w:lineRule="auto"/>
        <w:rPr>
          <w:rFonts w:ascii="Georgia" w:eastAsia="Georgia" w:hAnsi="Georgia" w:cs="Georgia"/>
          <w:i/>
          <w:sz w:val="19"/>
          <w:szCs w:val="19"/>
        </w:rPr>
      </w:pPr>
      <w:r>
        <w:rPr>
          <w:rFonts w:ascii="Georgia" w:eastAsia="Georgia" w:hAnsi="Georgia" w:cs="Georgia"/>
          <w:i/>
          <w:color w:val="1D1C1D"/>
          <w:sz w:val="20"/>
          <w:szCs w:val="20"/>
          <w:shd w:val="clear" w:color="auto" w:fill="F8F8F8"/>
        </w:rPr>
        <w:t>Immersive software engineering coding bootcamp focused on mastering HTML and JavaScript foundations, front- and back-end development, and databases.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19"/>
          <w:szCs w:val="19"/>
        </w:rPr>
        <w:t xml:space="preserve"> </w:t>
      </w:r>
    </w:p>
    <w:p w14:paraId="00000024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10"/>
          <w:szCs w:val="10"/>
        </w:rPr>
      </w:pPr>
    </w:p>
    <w:p w14:paraId="00000025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0000026" w14:textId="77777777" w:rsidR="00EF76DB" w:rsidRDefault="00000000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Atlanta Technical College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May/2022</w:t>
      </w:r>
    </w:p>
    <w:p w14:paraId="00000027" w14:textId="7227B9B7" w:rsidR="00EF76DB" w:rsidRDefault="00055EEC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Associate’s degree in accounting and finance</w:t>
      </w:r>
    </w:p>
    <w:p w14:paraId="00000028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29" w14:textId="77777777" w:rsidR="00EF76DB" w:rsidRDefault="00EF76DB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2A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6"/>
          <w:szCs w:val="26"/>
        </w:rPr>
        <w:t>PROFESSIONAL EXPERIENCE</w:t>
      </w:r>
      <w:r>
        <w:rPr>
          <w:rFonts w:ascii="Georgia" w:eastAsia="Georgia" w:hAnsi="Georgia" w:cs="Georgia"/>
          <w:b/>
          <w:sz w:val="26"/>
          <w:szCs w:val="26"/>
        </w:rPr>
        <w:br/>
      </w:r>
      <w:r>
        <w:rPr>
          <w:rFonts w:ascii="Georgia" w:eastAsia="Georgia" w:hAnsi="Georgia" w:cs="Georgia"/>
          <w:b/>
          <w:sz w:val="26"/>
          <w:szCs w:val="26"/>
        </w:rPr>
        <w:br/>
      </w:r>
      <w:r>
        <w:rPr>
          <w:rFonts w:ascii="Georgia" w:eastAsia="Georgia" w:hAnsi="Georgia" w:cs="Georgia"/>
          <w:b/>
          <w:sz w:val="20"/>
          <w:szCs w:val="20"/>
        </w:rPr>
        <w:lastRenderedPageBreak/>
        <w:t>Tasker</w:t>
      </w:r>
      <w:r>
        <w:rPr>
          <w:rFonts w:ascii="Georgia" w:eastAsia="Georgia" w:hAnsi="Georgia" w:cs="Georgia"/>
          <w:sz w:val="20"/>
          <w:szCs w:val="20"/>
        </w:rPr>
        <w:t xml:space="preserve"> | DHL Supply Chain, Atlanta, GA</w:t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sz w:val="20"/>
          <w:szCs w:val="20"/>
        </w:rPr>
        <w:t>Nov 2020 - present</w:t>
      </w:r>
      <w:r>
        <w:rPr>
          <w:rFonts w:ascii="Georgia" w:eastAsia="Georgia" w:hAnsi="Georgia" w:cs="Georgia"/>
          <w:sz w:val="20"/>
          <w:szCs w:val="20"/>
        </w:rPr>
        <w:br/>
      </w:r>
    </w:p>
    <w:p w14:paraId="6496222F" w14:textId="71D8D440" w:rsidR="00055EEC" w:rsidRPr="001421F6" w:rsidRDefault="006C0C05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 xml:space="preserve">Collaborate with </w:t>
      </w:r>
      <w:r w:rsidR="001421F6" w:rsidRPr="001421F6">
        <w:rPr>
          <w:rFonts w:ascii="Georgia" w:hAnsi="Georgia"/>
          <w:sz w:val="20"/>
          <w:szCs w:val="20"/>
        </w:rPr>
        <w:t>the Operations</w:t>
      </w:r>
      <w:r w:rsidRPr="001421F6">
        <w:rPr>
          <w:rFonts w:ascii="Georgia" w:hAnsi="Georgia"/>
          <w:sz w:val="20"/>
          <w:szCs w:val="20"/>
        </w:rPr>
        <w:t xml:space="preserve"> team to identify and address inventory overages, shortages, and damages to ensure </w:t>
      </w:r>
      <w:r w:rsidR="001A324F" w:rsidRPr="001421F6">
        <w:rPr>
          <w:rFonts w:ascii="Georgia" w:hAnsi="Georgia"/>
          <w:sz w:val="20"/>
          <w:szCs w:val="20"/>
        </w:rPr>
        <w:t>efficiency,</w:t>
      </w:r>
      <w:r w:rsidRPr="001421F6">
        <w:rPr>
          <w:rFonts w:ascii="Georgia" w:hAnsi="Georgia"/>
          <w:sz w:val="20"/>
          <w:szCs w:val="20"/>
        </w:rPr>
        <w:t xml:space="preserve"> quality and accuracy</w:t>
      </w:r>
      <w:r w:rsidR="001A324F" w:rsidRPr="001421F6">
        <w:rPr>
          <w:rFonts w:ascii="Georgia" w:hAnsi="Georgia"/>
          <w:sz w:val="20"/>
          <w:szCs w:val="20"/>
        </w:rPr>
        <w:t>.</w:t>
      </w:r>
    </w:p>
    <w:p w14:paraId="6EAA40DC" w14:textId="4A53B579" w:rsidR="00055EEC" w:rsidRPr="001421F6" w:rsidRDefault="001A324F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>Manage carrier inbound and outbound logistics, including critical scheduling and communication updates.</w:t>
      </w:r>
    </w:p>
    <w:p w14:paraId="14872552" w14:textId="77777777" w:rsidR="00055EEC" w:rsidRPr="001421F6" w:rsidRDefault="00055EEC" w:rsidP="00055EEC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22242B"/>
          <w:sz w:val="20"/>
          <w:szCs w:val="20"/>
        </w:rPr>
      </w:pPr>
      <w:r w:rsidRPr="001421F6">
        <w:rPr>
          <w:rFonts w:ascii="Georgia" w:eastAsia="Times New Roman" w:hAnsi="Georgia" w:cs="Times New Roman"/>
          <w:color w:val="22242B"/>
          <w:sz w:val="20"/>
          <w:szCs w:val="20"/>
        </w:rPr>
        <w:t>Generate and utilize system reports and audit sheets to evaluate the shift progress.</w:t>
      </w:r>
    </w:p>
    <w:p w14:paraId="7254AC22" w14:textId="3A31F893" w:rsidR="00055EEC" w:rsidRDefault="00B61758" w:rsidP="00055EEC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VSA Lead</w:t>
      </w:r>
      <w:r w:rsidR="00055EEC">
        <w:rPr>
          <w:rFonts w:ascii="Georgia" w:eastAsia="Georgia" w:hAnsi="Georgia" w:cs="Georgia"/>
          <w:sz w:val="20"/>
          <w:szCs w:val="20"/>
        </w:rPr>
        <w:t xml:space="preserve"> | </w:t>
      </w:r>
      <w:r w:rsidR="00BF4D68">
        <w:rPr>
          <w:rFonts w:ascii="Georgia" w:eastAsia="Georgia" w:hAnsi="Georgia" w:cs="Georgia"/>
          <w:sz w:val="20"/>
          <w:szCs w:val="20"/>
        </w:rPr>
        <w:t>Hertz Corporation</w:t>
      </w:r>
      <w:r w:rsidR="00055EEC">
        <w:rPr>
          <w:rFonts w:ascii="Georgia" w:eastAsia="Georgia" w:hAnsi="Georgia" w:cs="Georgia"/>
          <w:sz w:val="20"/>
          <w:szCs w:val="20"/>
        </w:rPr>
        <w:t>, Atlanta, GA</w:t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 w:rsidR="00055EEC">
        <w:rPr>
          <w:rFonts w:ascii="Georgia" w:eastAsia="Georgia" w:hAnsi="Georgia" w:cs="Georgia"/>
          <w:b/>
          <w:sz w:val="26"/>
          <w:szCs w:val="26"/>
        </w:rPr>
        <w:tab/>
      </w:r>
      <w:r>
        <w:rPr>
          <w:rFonts w:ascii="Georgia" w:eastAsia="Georgia" w:hAnsi="Georgia" w:cs="Georgia"/>
          <w:sz w:val="20"/>
          <w:szCs w:val="20"/>
        </w:rPr>
        <w:t>Oct</w:t>
      </w:r>
      <w:r w:rsidR="00055EE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2017</w:t>
      </w:r>
      <w:r w:rsidR="00055EE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–</w:t>
      </w:r>
      <w:r w:rsidR="00055EE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mar 2020</w:t>
      </w:r>
      <w:r w:rsidR="00055EEC">
        <w:rPr>
          <w:rFonts w:ascii="Georgia" w:eastAsia="Georgia" w:hAnsi="Georgia" w:cs="Georgia"/>
          <w:sz w:val="20"/>
          <w:szCs w:val="20"/>
        </w:rPr>
        <w:br/>
      </w:r>
    </w:p>
    <w:p w14:paraId="221B56AB" w14:textId="73C5C3E5" w:rsidR="00B61758" w:rsidRPr="001421F6" w:rsidRDefault="001A324F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>Strategize collaboratively to establish plans for accomplishing and exceeding team and company goals.</w:t>
      </w:r>
    </w:p>
    <w:p w14:paraId="30A793D5" w14:textId="758F33E6" w:rsidR="00B61758" w:rsidRPr="001421F6" w:rsidRDefault="00B61758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 xml:space="preserve">Communicate effectively with </w:t>
      </w:r>
      <w:r w:rsidR="00502872" w:rsidRPr="001421F6">
        <w:rPr>
          <w:rFonts w:ascii="Georgia" w:hAnsi="Georgia"/>
          <w:sz w:val="20"/>
          <w:szCs w:val="20"/>
        </w:rPr>
        <w:t>our</w:t>
      </w:r>
      <w:r w:rsidRPr="001421F6">
        <w:rPr>
          <w:rFonts w:ascii="Georgia" w:hAnsi="Georgia"/>
          <w:sz w:val="20"/>
          <w:szCs w:val="20"/>
        </w:rPr>
        <w:t xml:space="preserve"> employees and manager.</w:t>
      </w:r>
    </w:p>
    <w:p w14:paraId="291FE6C6" w14:textId="77777777" w:rsidR="001A324F" w:rsidRPr="001421F6" w:rsidRDefault="001A324F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>Ensure the safety of the customers' vehicles and equipment by providing comprehensive vehicle checks.</w:t>
      </w:r>
    </w:p>
    <w:p w14:paraId="1A6D271F" w14:textId="5EF0F47F" w:rsidR="00502872" w:rsidRPr="001421F6" w:rsidRDefault="00502872" w:rsidP="00055EEC">
      <w:pPr>
        <w:numPr>
          <w:ilvl w:val="0"/>
          <w:numId w:val="3"/>
        </w:numPr>
        <w:spacing w:after="160" w:line="278" w:lineRule="auto"/>
        <w:rPr>
          <w:rFonts w:ascii="Georgia" w:hAnsi="Georgia"/>
          <w:sz w:val="20"/>
          <w:szCs w:val="20"/>
        </w:rPr>
      </w:pPr>
      <w:r w:rsidRPr="001421F6">
        <w:rPr>
          <w:rFonts w:ascii="Georgia" w:hAnsi="Georgia"/>
          <w:sz w:val="20"/>
          <w:szCs w:val="20"/>
        </w:rPr>
        <w:t> </w:t>
      </w:r>
      <w:r w:rsidR="001A324F" w:rsidRPr="001421F6">
        <w:rPr>
          <w:rFonts w:ascii="Georgia" w:hAnsi="Georgia"/>
          <w:sz w:val="20"/>
          <w:szCs w:val="20"/>
        </w:rPr>
        <w:t>Provide excellent customer service with quality through, best practice policies and procedures.</w:t>
      </w:r>
    </w:p>
    <w:p w14:paraId="1BA70AC3" w14:textId="77777777" w:rsidR="00055EEC" w:rsidRPr="001421F6" w:rsidRDefault="00055EEC" w:rsidP="00055EEC">
      <w:pPr>
        <w:spacing w:before="100" w:beforeAutospacing="1" w:after="100" w:afterAutospacing="1" w:line="360" w:lineRule="atLeast"/>
        <w:ind w:left="720"/>
        <w:rPr>
          <w:rFonts w:ascii="Georgia" w:eastAsia="Times New Roman" w:hAnsi="Georgia" w:cs="Times New Roman"/>
          <w:color w:val="22242B"/>
        </w:rPr>
      </w:pPr>
    </w:p>
    <w:p w14:paraId="0000002E" w14:textId="77777777" w:rsidR="00EF76DB" w:rsidRDefault="00EF76DB">
      <w:pPr>
        <w:widowControl w:val="0"/>
        <w:spacing w:line="240" w:lineRule="auto"/>
        <w:ind w:left="720" w:right="102"/>
        <w:rPr>
          <w:rFonts w:ascii="Georgia" w:eastAsia="Georgia" w:hAnsi="Georgia" w:cs="Georgia"/>
          <w:sz w:val="20"/>
          <w:szCs w:val="20"/>
        </w:rPr>
      </w:pPr>
    </w:p>
    <w:p w14:paraId="0000002F" w14:textId="77777777" w:rsidR="00EF76DB" w:rsidRDefault="00EF76DB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</w:p>
    <w:p w14:paraId="00000030" w14:textId="77777777" w:rsidR="00EF76DB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6"/>
          <w:szCs w:val="26"/>
        </w:rPr>
        <w:tab/>
      </w:r>
    </w:p>
    <w:sectPr w:rsidR="00EF76DB">
      <w:headerReference w:type="default" r:id="rId7"/>
      <w:pgSz w:w="12240" w:h="15840"/>
      <w:pgMar w:top="540" w:right="720" w:bottom="81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599A3" w14:textId="77777777" w:rsidR="003B390F" w:rsidRDefault="003B390F">
      <w:pPr>
        <w:spacing w:line="240" w:lineRule="auto"/>
      </w:pPr>
      <w:r>
        <w:separator/>
      </w:r>
    </w:p>
  </w:endnote>
  <w:endnote w:type="continuationSeparator" w:id="0">
    <w:p w14:paraId="5FC72295" w14:textId="77777777" w:rsidR="003B390F" w:rsidRDefault="003B3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F172F" w14:textId="77777777" w:rsidR="003B390F" w:rsidRDefault="003B390F">
      <w:pPr>
        <w:spacing w:line="240" w:lineRule="auto"/>
      </w:pPr>
      <w:r>
        <w:separator/>
      </w:r>
    </w:p>
  </w:footnote>
  <w:footnote w:type="continuationSeparator" w:id="0">
    <w:p w14:paraId="147F23E3" w14:textId="77777777" w:rsidR="003B390F" w:rsidRDefault="003B3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EF76DB" w:rsidRDefault="00EF76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71D"/>
    <w:multiLevelType w:val="multilevel"/>
    <w:tmpl w:val="F0A6C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148E"/>
    <w:multiLevelType w:val="multilevel"/>
    <w:tmpl w:val="8E4E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9F24D1"/>
    <w:multiLevelType w:val="multilevel"/>
    <w:tmpl w:val="59F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398985">
    <w:abstractNumId w:val="0"/>
  </w:num>
  <w:num w:numId="2" w16cid:durableId="183515586">
    <w:abstractNumId w:val="1"/>
  </w:num>
  <w:num w:numId="3" w16cid:durableId="170559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DB"/>
    <w:rsid w:val="00055EEC"/>
    <w:rsid w:val="00065CF0"/>
    <w:rsid w:val="001421F6"/>
    <w:rsid w:val="001779AD"/>
    <w:rsid w:val="001864A9"/>
    <w:rsid w:val="001A324F"/>
    <w:rsid w:val="00236B68"/>
    <w:rsid w:val="002B5AA7"/>
    <w:rsid w:val="002B5FE9"/>
    <w:rsid w:val="0034236E"/>
    <w:rsid w:val="003B390F"/>
    <w:rsid w:val="003D3897"/>
    <w:rsid w:val="003F1A59"/>
    <w:rsid w:val="00464D2F"/>
    <w:rsid w:val="00502872"/>
    <w:rsid w:val="00534568"/>
    <w:rsid w:val="005A75FB"/>
    <w:rsid w:val="006C0C05"/>
    <w:rsid w:val="007E2935"/>
    <w:rsid w:val="00A91F21"/>
    <w:rsid w:val="00B61758"/>
    <w:rsid w:val="00B95E75"/>
    <w:rsid w:val="00BC1F6A"/>
    <w:rsid w:val="00BF4D68"/>
    <w:rsid w:val="00DA440C"/>
    <w:rsid w:val="00DE7C60"/>
    <w:rsid w:val="00DF3B9F"/>
    <w:rsid w:val="00E27AAF"/>
    <w:rsid w:val="00EC133A"/>
    <w:rsid w:val="00E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74C0"/>
  <w15:docId w15:val="{DCFA417E-FDE8-4001-B98A-F1A1E82A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</dc:creator>
  <cp:lastModifiedBy>mathew correa</cp:lastModifiedBy>
  <cp:revision>10</cp:revision>
  <cp:lastPrinted>2024-11-27T17:06:00Z</cp:lastPrinted>
  <dcterms:created xsi:type="dcterms:W3CDTF">2024-11-24T02:33:00Z</dcterms:created>
  <dcterms:modified xsi:type="dcterms:W3CDTF">2025-02-04T15:34:00Z</dcterms:modified>
</cp:coreProperties>
</file>