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2A0E" w14:textId="31DB75EE" w:rsidR="00986610" w:rsidRDefault="00986610" w:rsidP="00986610">
      <w:pPr>
        <w:jc w:val="center"/>
        <w:rPr>
          <w:rFonts w:ascii="Baguet Script" w:hAnsi="Baguet Script"/>
          <w:bCs/>
          <w:color w:val="E36C0A" w:themeColor="accent6" w:themeShade="BF"/>
          <w:sz w:val="28"/>
          <w:szCs w:val="28"/>
        </w:rPr>
      </w:pPr>
      <w:r w:rsidRPr="00986610">
        <w:rPr>
          <w:rFonts w:ascii="Baguet Script" w:hAnsi="Baguet Script"/>
          <w:bCs/>
          <w:color w:val="E36C0A" w:themeColor="accent6" w:themeShade="BF"/>
          <w:sz w:val="28"/>
          <w:szCs w:val="28"/>
        </w:rPr>
        <w:t>LISTA DE REQUISITOS FUNCIONAIS</w:t>
      </w:r>
    </w:p>
    <w:p w14:paraId="6FD2ECEF" w14:textId="77777777" w:rsidR="00731323" w:rsidRPr="00986610" w:rsidRDefault="00731323" w:rsidP="00986610">
      <w:pPr>
        <w:jc w:val="center"/>
        <w:rPr>
          <w:rFonts w:ascii="Baguet Script" w:hAnsi="Baguet Script"/>
          <w:bCs/>
          <w:color w:val="E36C0A" w:themeColor="accent6" w:themeShade="BF"/>
          <w:sz w:val="28"/>
          <w:szCs w:val="28"/>
        </w:rPr>
      </w:pPr>
    </w:p>
    <w:p w14:paraId="637A2FDD" w14:textId="3CEAA804" w:rsidR="00986610" w:rsidRPr="00986610" w:rsidRDefault="00986610" w:rsidP="00986610">
      <w:pPr>
        <w:jc w:val="center"/>
        <w:rPr>
          <w:b/>
          <w:color w:val="E36C0A" w:themeColor="accent6" w:themeShade="BF"/>
          <w:sz w:val="24"/>
          <w:szCs w:val="24"/>
        </w:rPr>
      </w:pPr>
      <w:r w:rsidRPr="00986610">
        <w:rPr>
          <w:b/>
          <w:color w:val="E36C0A" w:themeColor="accent6" w:themeShade="BF"/>
          <w:sz w:val="24"/>
          <w:szCs w:val="24"/>
        </w:rPr>
        <w:t xml:space="preserve">[RF01] Interface de </w:t>
      </w:r>
      <w:proofErr w:type="spellStart"/>
      <w:r w:rsidRPr="00986610">
        <w:rPr>
          <w:b/>
          <w:color w:val="E36C0A" w:themeColor="accent6" w:themeShade="BF"/>
          <w:sz w:val="24"/>
          <w:szCs w:val="24"/>
        </w:rPr>
        <w:t>autenticação</w:t>
      </w:r>
      <w:proofErr w:type="spellEnd"/>
    </w:p>
    <w:p w14:paraId="618B14A3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[RF01.1] </w:t>
      </w:r>
      <w:proofErr w:type="spellStart"/>
      <w:r w:rsidRPr="00986610">
        <w:rPr>
          <w:bCs/>
          <w:sz w:val="24"/>
          <w:szCs w:val="24"/>
        </w:rPr>
        <w:t>Solicitar</w:t>
      </w:r>
      <w:proofErr w:type="spellEnd"/>
      <w:r w:rsidRPr="00986610">
        <w:rPr>
          <w:bCs/>
          <w:sz w:val="24"/>
          <w:szCs w:val="24"/>
        </w:rPr>
        <w:t xml:space="preserve"> e-mail e </w:t>
      </w:r>
      <w:proofErr w:type="spellStart"/>
      <w:r w:rsidRPr="00986610">
        <w:rPr>
          <w:bCs/>
          <w:sz w:val="24"/>
          <w:szCs w:val="24"/>
        </w:rPr>
        <w:t>senha</w:t>
      </w:r>
      <w:proofErr w:type="spellEnd"/>
      <w:r w:rsidRPr="00986610">
        <w:rPr>
          <w:bCs/>
          <w:sz w:val="24"/>
          <w:szCs w:val="24"/>
        </w:rPr>
        <w:t xml:space="preserve"> do </w:t>
      </w:r>
      <w:proofErr w:type="spellStart"/>
      <w:r w:rsidRPr="00986610">
        <w:rPr>
          <w:bCs/>
          <w:sz w:val="24"/>
          <w:szCs w:val="24"/>
        </w:rPr>
        <w:t>usuário</w:t>
      </w:r>
      <w:proofErr w:type="spellEnd"/>
      <w:r w:rsidRPr="00986610">
        <w:rPr>
          <w:bCs/>
          <w:sz w:val="24"/>
          <w:szCs w:val="24"/>
        </w:rPr>
        <w:t>.</w:t>
      </w:r>
    </w:p>
    <w:p w14:paraId="2FA3ABE0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[RF01.2] Validar as </w:t>
      </w:r>
      <w:proofErr w:type="spellStart"/>
      <w:r w:rsidRPr="00986610">
        <w:rPr>
          <w:bCs/>
          <w:sz w:val="24"/>
          <w:szCs w:val="24"/>
        </w:rPr>
        <w:t>credenciais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informadas</w:t>
      </w:r>
      <w:proofErr w:type="spellEnd"/>
      <w:r w:rsidRPr="00986610">
        <w:rPr>
          <w:bCs/>
          <w:sz w:val="24"/>
          <w:szCs w:val="24"/>
        </w:rPr>
        <w:t>.</w:t>
      </w:r>
    </w:p>
    <w:p w14:paraId="3505711D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[RF01.3] </w:t>
      </w:r>
      <w:proofErr w:type="spellStart"/>
      <w:r w:rsidRPr="00986610">
        <w:rPr>
          <w:bCs/>
          <w:sz w:val="24"/>
          <w:szCs w:val="24"/>
        </w:rPr>
        <w:t>Informar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quando</w:t>
      </w:r>
      <w:proofErr w:type="spellEnd"/>
      <w:r w:rsidRPr="00986610">
        <w:rPr>
          <w:bCs/>
          <w:sz w:val="24"/>
          <w:szCs w:val="24"/>
        </w:rPr>
        <w:t xml:space="preserve"> o e-mail </w:t>
      </w:r>
      <w:proofErr w:type="spellStart"/>
      <w:r w:rsidRPr="00986610">
        <w:rPr>
          <w:bCs/>
          <w:sz w:val="24"/>
          <w:szCs w:val="24"/>
        </w:rPr>
        <w:t>ou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senha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estiverem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incorretos</w:t>
      </w:r>
      <w:proofErr w:type="spellEnd"/>
      <w:r w:rsidRPr="00986610">
        <w:rPr>
          <w:bCs/>
          <w:sz w:val="24"/>
          <w:szCs w:val="24"/>
        </w:rPr>
        <w:t>.</w:t>
      </w:r>
    </w:p>
    <w:p w14:paraId="2CD13CFA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[RF01.4] </w:t>
      </w:r>
      <w:proofErr w:type="spellStart"/>
      <w:r w:rsidRPr="00986610">
        <w:rPr>
          <w:bCs/>
          <w:sz w:val="24"/>
          <w:szCs w:val="24"/>
        </w:rPr>
        <w:t>Permitir</w:t>
      </w:r>
      <w:proofErr w:type="spellEnd"/>
      <w:r w:rsidRPr="00986610">
        <w:rPr>
          <w:bCs/>
          <w:sz w:val="24"/>
          <w:szCs w:val="24"/>
        </w:rPr>
        <w:t xml:space="preserve"> o </w:t>
      </w:r>
      <w:proofErr w:type="spellStart"/>
      <w:r w:rsidRPr="00986610">
        <w:rPr>
          <w:bCs/>
          <w:sz w:val="24"/>
          <w:szCs w:val="24"/>
        </w:rPr>
        <w:t>acesso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ao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sistema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após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gramStart"/>
      <w:r w:rsidRPr="00986610">
        <w:rPr>
          <w:bCs/>
          <w:sz w:val="24"/>
          <w:szCs w:val="24"/>
        </w:rPr>
        <w:t>a</w:t>
      </w:r>
      <w:proofErr w:type="gram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autenticação</w:t>
      </w:r>
      <w:proofErr w:type="spellEnd"/>
      <w:r w:rsidRPr="00986610">
        <w:rPr>
          <w:bCs/>
          <w:sz w:val="24"/>
          <w:szCs w:val="24"/>
        </w:rPr>
        <w:t>.</w:t>
      </w:r>
    </w:p>
    <w:p w14:paraId="721D1BAF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</w:p>
    <w:p w14:paraId="025C7211" w14:textId="2F1359EA" w:rsidR="00986610" w:rsidRPr="00986610" w:rsidRDefault="00986610" w:rsidP="00986610">
      <w:pPr>
        <w:jc w:val="center"/>
        <w:rPr>
          <w:b/>
          <w:color w:val="E36C0A" w:themeColor="accent6" w:themeShade="BF"/>
          <w:sz w:val="24"/>
          <w:szCs w:val="24"/>
        </w:rPr>
      </w:pPr>
      <w:r w:rsidRPr="00986610">
        <w:rPr>
          <w:b/>
          <w:color w:val="E36C0A" w:themeColor="accent6" w:themeShade="BF"/>
          <w:sz w:val="24"/>
          <w:szCs w:val="24"/>
        </w:rPr>
        <w:t xml:space="preserve">[RF02] Interface principal </w:t>
      </w:r>
      <w:proofErr w:type="gramStart"/>
      <w:r w:rsidRPr="00986610">
        <w:rPr>
          <w:b/>
          <w:color w:val="E36C0A" w:themeColor="accent6" w:themeShade="BF"/>
          <w:sz w:val="24"/>
          <w:szCs w:val="24"/>
        </w:rPr>
        <w:t>do</w:t>
      </w:r>
      <w:proofErr w:type="gramEnd"/>
      <w:r w:rsidRPr="00986610">
        <w:rPr>
          <w:b/>
          <w:color w:val="E36C0A" w:themeColor="accent6" w:themeShade="BF"/>
          <w:sz w:val="24"/>
          <w:szCs w:val="24"/>
        </w:rPr>
        <w:t xml:space="preserve"> </w:t>
      </w:r>
      <w:proofErr w:type="spellStart"/>
      <w:r w:rsidRPr="00986610">
        <w:rPr>
          <w:b/>
          <w:color w:val="E36C0A" w:themeColor="accent6" w:themeShade="BF"/>
          <w:sz w:val="24"/>
          <w:szCs w:val="24"/>
        </w:rPr>
        <w:t>sistema</w:t>
      </w:r>
      <w:proofErr w:type="spellEnd"/>
    </w:p>
    <w:p w14:paraId="2F90A023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[RF02.1] </w:t>
      </w:r>
      <w:proofErr w:type="spellStart"/>
      <w:r w:rsidRPr="00986610">
        <w:rPr>
          <w:bCs/>
          <w:sz w:val="24"/>
          <w:szCs w:val="24"/>
        </w:rPr>
        <w:t>Exibir</w:t>
      </w:r>
      <w:proofErr w:type="spellEnd"/>
      <w:r w:rsidRPr="00986610">
        <w:rPr>
          <w:bCs/>
          <w:sz w:val="24"/>
          <w:szCs w:val="24"/>
        </w:rPr>
        <w:t xml:space="preserve"> o </w:t>
      </w:r>
      <w:proofErr w:type="spellStart"/>
      <w:r w:rsidRPr="00986610">
        <w:rPr>
          <w:bCs/>
          <w:sz w:val="24"/>
          <w:szCs w:val="24"/>
        </w:rPr>
        <w:t>nome</w:t>
      </w:r>
      <w:proofErr w:type="spellEnd"/>
      <w:r w:rsidRPr="00986610">
        <w:rPr>
          <w:bCs/>
          <w:sz w:val="24"/>
          <w:szCs w:val="24"/>
        </w:rPr>
        <w:t xml:space="preserve"> do </w:t>
      </w:r>
      <w:proofErr w:type="spellStart"/>
      <w:r w:rsidRPr="00986610">
        <w:rPr>
          <w:bCs/>
          <w:sz w:val="24"/>
          <w:szCs w:val="24"/>
        </w:rPr>
        <w:t>usuário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autenticado</w:t>
      </w:r>
      <w:proofErr w:type="spellEnd"/>
      <w:r w:rsidRPr="00986610">
        <w:rPr>
          <w:bCs/>
          <w:sz w:val="24"/>
          <w:szCs w:val="24"/>
        </w:rPr>
        <w:t>.</w:t>
      </w:r>
    </w:p>
    <w:p w14:paraId="5A5C2DC4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[RF02.2] </w:t>
      </w:r>
      <w:proofErr w:type="spellStart"/>
      <w:r w:rsidRPr="00986610">
        <w:rPr>
          <w:bCs/>
          <w:sz w:val="24"/>
          <w:szCs w:val="24"/>
        </w:rPr>
        <w:t>Exibir</w:t>
      </w:r>
      <w:proofErr w:type="spellEnd"/>
      <w:r w:rsidRPr="00986610">
        <w:rPr>
          <w:bCs/>
          <w:sz w:val="24"/>
          <w:szCs w:val="24"/>
        </w:rPr>
        <w:t xml:space="preserve"> as </w:t>
      </w:r>
      <w:proofErr w:type="spellStart"/>
      <w:r w:rsidRPr="00986610">
        <w:rPr>
          <w:bCs/>
          <w:sz w:val="24"/>
          <w:szCs w:val="24"/>
        </w:rPr>
        <w:t>opções</w:t>
      </w:r>
      <w:proofErr w:type="spellEnd"/>
      <w:r w:rsidRPr="00986610">
        <w:rPr>
          <w:bCs/>
          <w:sz w:val="24"/>
          <w:szCs w:val="24"/>
        </w:rPr>
        <w:t xml:space="preserve"> de </w:t>
      </w:r>
      <w:proofErr w:type="spellStart"/>
      <w:r w:rsidRPr="00986610">
        <w:rPr>
          <w:bCs/>
          <w:sz w:val="24"/>
          <w:szCs w:val="24"/>
        </w:rPr>
        <w:t>navegação</w:t>
      </w:r>
      <w:proofErr w:type="spellEnd"/>
      <w:r w:rsidRPr="00986610">
        <w:rPr>
          <w:bCs/>
          <w:sz w:val="24"/>
          <w:szCs w:val="24"/>
        </w:rPr>
        <w:t xml:space="preserve"> do </w:t>
      </w:r>
      <w:proofErr w:type="spellStart"/>
      <w:r w:rsidRPr="00986610">
        <w:rPr>
          <w:bCs/>
          <w:sz w:val="24"/>
          <w:szCs w:val="24"/>
        </w:rPr>
        <w:t>sistema</w:t>
      </w:r>
      <w:proofErr w:type="spellEnd"/>
      <w:r w:rsidRPr="00986610">
        <w:rPr>
          <w:bCs/>
          <w:sz w:val="24"/>
          <w:szCs w:val="24"/>
        </w:rPr>
        <w:t>.</w:t>
      </w:r>
    </w:p>
    <w:p w14:paraId="1D549AE3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[RF02.3] </w:t>
      </w:r>
      <w:proofErr w:type="spellStart"/>
      <w:r w:rsidRPr="00986610">
        <w:rPr>
          <w:bCs/>
          <w:sz w:val="24"/>
          <w:szCs w:val="24"/>
        </w:rPr>
        <w:t>Permitir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realizar</w:t>
      </w:r>
      <w:proofErr w:type="spellEnd"/>
      <w:r w:rsidRPr="00986610">
        <w:rPr>
          <w:bCs/>
          <w:sz w:val="24"/>
          <w:szCs w:val="24"/>
        </w:rPr>
        <w:t xml:space="preserve"> logout.</w:t>
      </w:r>
    </w:p>
    <w:p w14:paraId="51C6B268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[RF02.4] </w:t>
      </w:r>
      <w:proofErr w:type="spellStart"/>
      <w:r w:rsidRPr="00986610">
        <w:rPr>
          <w:bCs/>
          <w:sz w:val="24"/>
          <w:szCs w:val="24"/>
        </w:rPr>
        <w:t>Permitir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acesso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ao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gerenciamento</w:t>
      </w:r>
      <w:proofErr w:type="spellEnd"/>
      <w:r w:rsidRPr="00986610">
        <w:rPr>
          <w:bCs/>
          <w:sz w:val="24"/>
          <w:szCs w:val="24"/>
        </w:rPr>
        <w:t xml:space="preserve"> de </w:t>
      </w:r>
      <w:proofErr w:type="spellStart"/>
      <w:r w:rsidRPr="00986610">
        <w:rPr>
          <w:bCs/>
          <w:sz w:val="24"/>
          <w:szCs w:val="24"/>
        </w:rPr>
        <w:t>produtos</w:t>
      </w:r>
      <w:proofErr w:type="spellEnd"/>
      <w:r w:rsidRPr="00986610">
        <w:rPr>
          <w:bCs/>
          <w:sz w:val="24"/>
          <w:szCs w:val="24"/>
        </w:rPr>
        <w:t>.</w:t>
      </w:r>
    </w:p>
    <w:p w14:paraId="4EB7259C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[RF02.5] </w:t>
      </w:r>
      <w:proofErr w:type="spellStart"/>
      <w:r w:rsidRPr="00986610">
        <w:rPr>
          <w:bCs/>
          <w:sz w:val="24"/>
          <w:szCs w:val="24"/>
        </w:rPr>
        <w:t>Permitir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acesso</w:t>
      </w:r>
      <w:proofErr w:type="spellEnd"/>
      <w:r w:rsidRPr="00986610">
        <w:rPr>
          <w:bCs/>
          <w:sz w:val="24"/>
          <w:szCs w:val="24"/>
        </w:rPr>
        <w:t xml:space="preserve"> à </w:t>
      </w:r>
      <w:proofErr w:type="spellStart"/>
      <w:r w:rsidRPr="00986610">
        <w:rPr>
          <w:bCs/>
          <w:sz w:val="24"/>
          <w:szCs w:val="24"/>
        </w:rPr>
        <w:t>gestão</w:t>
      </w:r>
      <w:proofErr w:type="spellEnd"/>
      <w:r w:rsidRPr="00986610">
        <w:rPr>
          <w:bCs/>
          <w:sz w:val="24"/>
          <w:szCs w:val="24"/>
        </w:rPr>
        <w:t xml:space="preserve"> de </w:t>
      </w:r>
      <w:proofErr w:type="spellStart"/>
      <w:r w:rsidRPr="00986610">
        <w:rPr>
          <w:bCs/>
          <w:sz w:val="24"/>
          <w:szCs w:val="24"/>
        </w:rPr>
        <w:t>produção</w:t>
      </w:r>
      <w:proofErr w:type="spellEnd"/>
      <w:r w:rsidRPr="00986610">
        <w:rPr>
          <w:bCs/>
          <w:sz w:val="24"/>
          <w:szCs w:val="24"/>
        </w:rPr>
        <w:t xml:space="preserve"> e </w:t>
      </w:r>
      <w:proofErr w:type="spellStart"/>
      <w:r w:rsidRPr="00986610">
        <w:rPr>
          <w:bCs/>
          <w:sz w:val="24"/>
          <w:szCs w:val="24"/>
        </w:rPr>
        <w:t>movimentação</w:t>
      </w:r>
      <w:proofErr w:type="spellEnd"/>
      <w:r w:rsidRPr="00986610">
        <w:rPr>
          <w:bCs/>
          <w:sz w:val="24"/>
          <w:szCs w:val="24"/>
        </w:rPr>
        <w:t xml:space="preserve"> de estoque.</w:t>
      </w:r>
    </w:p>
    <w:p w14:paraId="632AA5BD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[RF02.6] </w:t>
      </w:r>
      <w:proofErr w:type="spellStart"/>
      <w:r w:rsidRPr="00986610">
        <w:rPr>
          <w:bCs/>
          <w:sz w:val="24"/>
          <w:szCs w:val="24"/>
        </w:rPr>
        <w:t>Exibir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informações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sobre</w:t>
      </w:r>
      <w:proofErr w:type="spellEnd"/>
      <w:r w:rsidRPr="00986610">
        <w:rPr>
          <w:bCs/>
          <w:sz w:val="24"/>
          <w:szCs w:val="24"/>
        </w:rPr>
        <w:t xml:space="preserve"> as </w:t>
      </w:r>
      <w:proofErr w:type="spellStart"/>
      <w:r w:rsidRPr="00986610">
        <w:rPr>
          <w:bCs/>
          <w:sz w:val="24"/>
          <w:szCs w:val="24"/>
        </w:rPr>
        <w:t>movimentações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recentes</w:t>
      </w:r>
      <w:proofErr w:type="spellEnd"/>
      <w:r w:rsidRPr="00986610">
        <w:rPr>
          <w:bCs/>
          <w:sz w:val="24"/>
          <w:szCs w:val="24"/>
        </w:rPr>
        <w:t>.</w:t>
      </w:r>
    </w:p>
    <w:p w14:paraId="76253C37" w14:textId="77777777" w:rsidR="00986610" w:rsidRPr="00986610" w:rsidRDefault="00986610" w:rsidP="00986610">
      <w:pPr>
        <w:jc w:val="center"/>
        <w:rPr>
          <w:b/>
          <w:color w:val="E36C0A" w:themeColor="accent6" w:themeShade="BF"/>
          <w:sz w:val="24"/>
          <w:szCs w:val="24"/>
        </w:rPr>
      </w:pPr>
    </w:p>
    <w:p w14:paraId="1F05CD8C" w14:textId="113C7CDE" w:rsidR="00986610" w:rsidRPr="00986610" w:rsidRDefault="00986610" w:rsidP="00986610">
      <w:pPr>
        <w:jc w:val="center"/>
        <w:rPr>
          <w:b/>
          <w:color w:val="E36C0A" w:themeColor="accent6" w:themeShade="BF"/>
          <w:sz w:val="24"/>
          <w:szCs w:val="24"/>
        </w:rPr>
      </w:pPr>
      <w:r w:rsidRPr="00986610">
        <w:rPr>
          <w:b/>
          <w:color w:val="E36C0A" w:themeColor="accent6" w:themeShade="BF"/>
          <w:sz w:val="24"/>
          <w:szCs w:val="24"/>
        </w:rPr>
        <w:t xml:space="preserve">[RF03] </w:t>
      </w:r>
      <w:proofErr w:type="spellStart"/>
      <w:r w:rsidRPr="00986610">
        <w:rPr>
          <w:b/>
          <w:color w:val="E36C0A" w:themeColor="accent6" w:themeShade="BF"/>
          <w:sz w:val="24"/>
          <w:szCs w:val="24"/>
        </w:rPr>
        <w:t>Cadastro</w:t>
      </w:r>
      <w:proofErr w:type="spellEnd"/>
      <w:r w:rsidRPr="00986610">
        <w:rPr>
          <w:b/>
          <w:color w:val="E36C0A" w:themeColor="accent6" w:themeShade="BF"/>
          <w:sz w:val="24"/>
          <w:szCs w:val="24"/>
        </w:rPr>
        <w:t xml:space="preserve"> e </w:t>
      </w:r>
      <w:proofErr w:type="spellStart"/>
      <w:r w:rsidRPr="00986610">
        <w:rPr>
          <w:b/>
          <w:color w:val="E36C0A" w:themeColor="accent6" w:themeShade="BF"/>
          <w:sz w:val="24"/>
          <w:szCs w:val="24"/>
        </w:rPr>
        <w:t>gerenciamento</w:t>
      </w:r>
      <w:proofErr w:type="spellEnd"/>
      <w:r w:rsidRPr="00986610">
        <w:rPr>
          <w:b/>
          <w:color w:val="E36C0A" w:themeColor="accent6" w:themeShade="BF"/>
          <w:sz w:val="24"/>
          <w:szCs w:val="24"/>
        </w:rPr>
        <w:t xml:space="preserve"> de </w:t>
      </w:r>
      <w:proofErr w:type="spellStart"/>
      <w:r w:rsidRPr="00986610">
        <w:rPr>
          <w:b/>
          <w:color w:val="E36C0A" w:themeColor="accent6" w:themeShade="BF"/>
          <w:sz w:val="24"/>
          <w:szCs w:val="24"/>
        </w:rPr>
        <w:t>produtos</w:t>
      </w:r>
      <w:proofErr w:type="spellEnd"/>
    </w:p>
    <w:p w14:paraId="3CAB423C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[RF03.1] </w:t>
      </w:r>
      <w:proofErr w:type="spellStart"/>
      <w:r w:rsidRPr="00986610">
        <w:rPr>
          <w:bCs/>
          <w:sz w:val="24"/>
          <w:szCs w:val="24"/>
        </w:rPr>
        <w:t>Exibir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os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produtos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cadastrados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em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uma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tabela</w:t>
      </w:r>
      <w:proofErr w:type="spellEnd"/>
      <w:r w:rsidRPr="00986610">
        <w:rPr>
          <w:bCs/>
          <w:sz w:val="24"/>
          <w:szCs w:val="24"/>
        </w:rPr>
        <w:t>.</w:t>
      </w:r>
    </w:p>
    <w:p w14:paraId="1118D17D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[RF03.2] </w:t>
      </w:r>
      <w:proofErr w:type="spellStart"/>
      <w:r w:rsidRPr="00986610">
        <w:rPr>
          <w:bCs/>
          <w:sz w:val="24"/>
          <w:szCs w:val="24"/>
        </w:rPr>
        <w:t>Permitir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pesquisar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produtos</w:t>
      </w:r>
      <w:proofErr w:type="spellEnd"/>
      <w:r w:rsidRPr="00986610">
        <w:rPr>
          <w:bCs/>
          <w:sz w:val="24"/>
          <w:szCs w:val="24"/>
        </w:rPr>
        <w:t>.</w:t>
      </w:r>
    </w:p>
    <w:p w14:paraId="00296C26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[RF03.3] </w:t>
      </w:r>
      <w:proofErr w:type="spellStart"/>
      <w:r w:rsidRPr="00986610">
        <w:rPr>
          <w:bCs/>
          <w:sz w:val="24"/>
          <w:szCs w:val="24"/>
        </w:rPr>
        <w:t>Permitir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cadastrar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novos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produtos</w:t>
      </w:r>
      <w:proofErr w:type="spellEnd"/>
      <w:r w:rsidRPr="00986610">
        <w:rPr>
          <w:bCs/>
          <w:sz w:val="24"/>
          <w:szCs w:val="24"/>
        </w:rPr>
        <w:t>.</w:t>
      </w:r>
    </w:p>
    <w:p w14:paraId="5026A913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[RF03.4] </w:t>
      </w:r>
      <w:proofErr w:type="spellStart"/>
      <w:r w:rsidRPr="00986610">
        <w:rPr>
          <w:bCs/>
          <w:sz w:val="24"/>
          <w:szCs w:val="24"/>
        </w:rPr>
        <w:t>Permitir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editar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produtos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cadastrados</w:t>
      </w:r>
      <w:proofErr w:type="spellEnd"/>
      <w:r w:rsidRPr="00986610">
        <w:rPr>
          <w:bCs/>
          <w:sz w:val="24"/>
          <w:szCs w:val="24"/>
        </w:rPr>
        <w:t>.</w:t>
      </w:r>
    </w:p>
    <w:p w14:paraId="76310B60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[RF03.5] </w:t>
      </w:r>
      <w:proofErr w:type="spellStart"/>
      <w:r w:rsidRPr="00986610">
        <w:rPr>
          <w:bCs/>
          <w:sz w:val="24"/>
          <w:szCs w:val="24"/>
        </w:rPr>
        <w:t>Permitir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excluir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produtos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cadastrados</w:t>
      </w:r>
      <w:proofErr w:type="spellEnd"/>
      <w:r w:rsidRPr="00986610">
        <w:rPr>
          <w:bCs/>
          <w:sz w:val="24"/>
          <w:szCs w:val="24"/>
        </w:rPr>
        <w:t>.</w:t>
      </w:r>
    </w:p>
    <w:p w14:paraId="528E696B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[RF03.6] Validar </w:t>
      </w:r>
      <w:proofErr w:type="spellStart"/>
      <w:r w:rsidRPr="00986610">
        <w:rPr>
          <w:bCs/>
          <w:sz w:val="24"/>
          <w:szCs w:val="24"/>
        </w:rPr>
        <w:t>os</w:t>
      </w:r>
      <w:proofErr w:type="spellEnd"/>
      <w:r w:rsidRPr="00986610">
        <w:rPr>
          <w:bCs/>
          <w:sz w:val="24"/>
          <w:szCs w:val="24"/>
        </w:rPr>
        <w:t xml:space="preserve"> dados </w:t>
      </w:r>
      <w:proofErr w:type="spellStart"/>
      <w:r w:rsidRPr="00986610">
        <w:rPr>
          <w:bCs/>
          <w:sz w:val="24"/>
          <w:szCs w:val="24"/>
        </w:rPr>
        <w:t>informados</w:t>
      </w:r>
      <w:proofErr w:type="spellEnd"/>
      <w:r w:rsidRPr="00986610">
        <w:rPr>
          <w:bCs/>
          <w:sz w:val="24"/>
          <w:szCs w:val="24"/>
        </w:rPr>
        <w:t xml:space="preserve"> no </w:t>
      </w:r>
      <w:proofErr w:type="spellStart"/>
      <w:r w:rsidRPr="00986610">
        <w:rPr>
          <w:bCs/>
          <w:sz w:val="24"/>
          <w:szCs w:val="24"/>
        </w:rPr>
        <w:t>cadastro</w:t>
      </w:r>
      <w:proofErr w:type="spellEnd"/>
      <w:r w:rsidRPr="00986610">
        <w:rPr>
          <w:bCs/>
          <w:sz w:val="24"/>
          <w:szCs w:val="24"/>
        </w:rPr>
        <w:t xml:space="preserve"> e </w:t>
      </w:r>
      <w:proofErr w:type="spellStart"/>
      <w:r w:rsidRPr="00986610">
        <w:rPr>
          <w:bCs/>
          <w:sz w:val="24"/>
          <w:szCs w:val="24"/>
        </w:rPr>
        <w:t>edição</w:t>
      </w:r>
      <w:proofErr w:type="spellEnd"/>
      <w:r w:rsidRPr="00986610">
        <w:rPr>
          <w:bCs/>
          <w:sz w:val="24"/>
          <w:szCs w:val="24"/>
        </w:rPr>
        <w:t>.</w:t>
      </w:r>
    </w:p>
    <w:p w14:paraId="3B1A79AF" w14:textId="77777777" w:rsid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[RF03.7] </w:t>
      </w:r>
      <w:proofErr w:type="spellStart"/>
      <w:r w:rsidRPr="00986610">
        <w:rPr>
          <w:bCs/>
          <w:sz w:val="24"/>
          <w:szCs w:val="24"/>
        </w:rPr>
        <w:t>Exibir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informações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como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nome</w:t>
      </w:r>
      <w:proofErr w:type="spellEnd"/>
      <w:r w:rsidRPr="00986610">
        <w:rPr>
          <w:bCs/>
          <w:sz w:val="24"/>
          <w:szCs w:val="24"/>
        </w:rPr>
        <w:t xml:space="preserve">, </w:t>
      </w:r>
      <w:proofErr w:type="spellStart"/>
      <w:r w:rsidRPr="00986610">
        <w:rPr>
          <w:bCs/>
          <w:sz w:val="24"/>
          <w:szCs w:val="24"/>
        </w:rPr>
        <w:t>descrição</w:t>
      </w:r>
      <w:proofErr w:type="spellEnd"/>
      <w:r w:rsidRPr="00986610">
        <w:rPr>
          <w:bCs/>
          <w:sz w:val="24"/>
          <w:szCs w:val="24"/>
        </w:rPr>
        <w:t xml:space="preserve">, </w:t>
      </w:r>
      <w:proofErr w:type="spellStart"/>
      <w:r w:rsidRPr="00986610">
        <w:rPr>
          <w:bCs/>
          <w:sz w:val="24"/>
          <w:szCs w:val="24"/>
        </w:rPr>
        <w:t>custo</w:t>
      </w:r>
      <w:proofErr w:type="spellEnd"/>
      <w:r w:rsidRPr="00986610">
        <w:rPr>
          <w:bCs/>
          <w:sz w:val="24"/>
          <w:szCs w:val="24"/>
        </w:rPr>
        <w:t xml:space="preserve">, </w:t>
      </w:r>
      <w:proofErr w:type="spellStart"/>
      <w:r w:rsidRPr="00986610">
        <w:rPr>
          <w:bCs/>
          <w:sz w:val="24"/>
          <w:szCs w:val="24"/>
        </w:rPr>
        <w:t>quantidade</w:t>
      </w:r>
      <w:proofErr w:type="spellEnd"/>
      <w:r w:rsidRPr="00986610">
        <w:rPr>
          <w:bCs/>
          <w:sz w:val="24"/>
          <w:szCs w:val="24"/>
        </w:rPr>
        <w:t xml:space="preserve"> e estoque </w:t>
      </w:r>
      <w:proofErr w:type="spellStart"/>
      <w:r w:rsidRPr="00986610">
        <w:rPr>
          <w:bCs/>
          <w:sz w:val="24"/>
          <w:szCs w:val="24"/>
        </w:rPr>
        <w:t>mínimo</w:t>
      </w:r>
      <w:proofErr w:type="spellEnd"/>
      <w:r w:rsidRPr="00986610">
        <w:rPr>
          <w:bCs/>
          <w:sz w:val="24"/>
          <w:szCs w:val="24"/>
        </w:rPr>
        <w:t>.</w:t>
      </w:r>
    </w:p>
    <w:p w14:paraId="05136978" w14:textId="77777777" w:rsidR="00986610" w:rsidRDefault="00986610" w:rsidP="00986610">
      <w:pPr>
        <w:jc w:val="center"/>
        <w:rPr>
          <w:bCs/>
          <w:sz w:val="24"/>
          <w:szCs w:val="24"/>
        </w:rPr>
      </w:pPr>
    </w:p>
    <w:p w14:paraId="09672F65" w14:textId="0B78F9F9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/>
          <w:color w:val="E36C0A" w:themeColor="accent6" w:themeShade="BF"/>
          <w:sz w:val="24"/>
          <w:szCs w:val="24"/>
        </w:rPr>
        <w:t xml:space="preserve">[RF04] </w:t>
      </w:r>
      <w:proofErr w:type="spellStart"/>
      <w:r w:rsidRPr="00986610">
        <w:rPr>
          <w:b/>
          <w:color w:val="E36C0A" w:themeColor="accent6" w:themeShade="BF"/>
          <w:sz w:val="24"/>
          <w:szCs w:val="24"/>
        </w:rPr>
        <w:t>Gestão</w:t>
      </w:r>
      <w:proofErr w:type="spellEnd"/>
      <w:r w:rsidRPr="00986610">
        <w:rPr>
          <w:b/>
          <w:color w:val="E36C0A" w:themeColor="accent6" w:themeShade="BF"/>
          <w:sz w:val="24"/>
          <w:szCs w:val="24"/>
        </w:rPr>
        <w:t xml:space="preserve"> de </w:t>
      </w:r>
      <w:proofErr w:type="spellStart"/>
      <w:r w:rsidRPr="00986610">
        <w:rPr>
          <w:b/>
          <w:color w:val="E36C0A" w:themeColor="accent6" w:themeShade="BF"/>
          <w:sz w:val="24"/>
          <w:szCs w:val="24"/>
        </w:rPr>
        <w:t>produção</w:t>
      </w:r>
      <w:proofErr w:type="spellEnd"/>
      <w:r w:rsidRPr="00986610">
        <w:rPr>
          <w:b/>
          <w:color w:val="E36C0A" w:themeColor="accent6" w:themeShade="BF"/>
          <w:sz w:val="24"/>
          <w:szCs w:val="24"/>
        </w:rPr>
        <w:t xml:space="preserve"> e </w:t>
      </w:r>
      <w:proofErr w:type="spellStart"/>
      <w:r w:rsidRPr="00986610">
        <w:rPr>
          <w:b/>
          <w:color w:val="E36C0A" w:themeColor="accent6" w:themeShade="BF"/>
          <w:sz w:val="24"/>
          <w:szCs w:val="24"/>
        </w:rPr>
        <w:t>movimentação</w:t>
      </w:r>
      <w:proofErr w:type="spellEnd"/>
      <w:r w:rsidRPr="00986610">
        <w:rPr>
          <w:b/>
          <w:color w:val="E36C0A" w:themeColor="accent6" w:themeShade="BF"/>
          <w:sz w:val="24"/>
          <w:szCs w:val="24"/>
        </w:rPr>
        <w:t xml:space="preserve"> de estoque</w:t>
      </w:r>
    </w:p>
    <w:p w14:paraId="5691E5B8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[RF04.1] </w:t>
      </w:r>
      <w:proofErr w:type="spellStart"/>
      <w:r w:rsidRPr="00986610">
        <w:rPr>
          <w:bCs/>
          <w:sz w:val="24"/>
          <w:szCs w:val="24"/>
        </w:rPr>
        <w:t>Exibir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os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produtos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disponíveis</w:t>
      </w:r>
      <w:proofErr w:type="spellEnd"/>
      <w:r w:rsidRPr="00986610">
        <w:rPr>
          <w:bCs/>
          <w:sz w:val="24"/>
          <w:szCs w:val="24"/>
        </w:rPr>
        <w:t xml:space="preserve"> para </w:t>
      </w:r>
      <w:proofErr w:type="spellStart"/>
      <w:r w:rsidRPr="00986610">
        <w:rPr>
          <w:bCs/>
          <w:sz w:val="24"/>
          <w:szCs w:val="24"/>
        </w:rPr>
        <w:t>movimentação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em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ordem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alfabética</w:t>
      </w:r>
      <w:proofErr w:type="spellEnd"/>
      <w:r w:rsidRPr="00986610">
        <w:rPr>
          <w:bCs/>
          <w:sz w:val="24"/>
          <w:szCs w:val="24"/>
        </w:rPr>
        <w:t>.</w:t>
      </w:r>
    </w:p>
    <w:p w14:paraId="3626AE3E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[RF04.2] </w:t>
      </w:r>
      <w:proofErr w:type="spellStart"/>
      <w:r w:rsidRPr="00986610">
        <w:rPr>
          <w:bCs/>
          <w:sz w:val="24"/>
          <w:szCs w:val="24"/>
        </w:rPr>
        <w:t>Permitir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selecionar</w:t>
      </w:r>
      <w:proofErr w:type="spellEnd"/>
      <w:r w:rsidRPr="00986610">
        <w:rPr>
          <w:bCs/>
          <w:sz w:val="24"/>
          <w:szCs w:val="24"/>
        </w:rPr>
        <w:t xml:space="preserve"> um </w:t>
      </w:r>
      <w:proofErr w:type="spellStart"/>
      <w:r w:rsidRPr="00986610">
        <w:rPr>
          <w:bCs/>
          <w:sz w:val="24"/>
          <w:szCs w:val="24"/>
        </w:rPr>
        <w:t>produto</w:t>
      </w:r>
      <w:proofErr w:type="spellEnd"/>
      <w:r w:rsidRPr="00986610">
        <w:rPr>
          <w:bCs/>
          <w:sz w:val="24"/>
          <w:szCs w:val="24"/>
        </w:rPr>
        <w:t>.</w:t>
      </w:r>
    </w:p>
    <w:p w14:paraId="04F757AB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[RF04.3] </w:t>
      </w:r>
      <w:proofErr w:type="spellStart"/>
      <w:r w:rsidRPr="00986610">
        <w:rPr>
          <w:bCs/>
          <w:sz w:val="24"/>
          <w:szCs w:val="24"/>
        </w:rPr>
        <w:t>Permitir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selecionar</w:t>
      </w:r>
      <w:proofErr w:type="spellEnd"/>
      <w:r w:rsidRPr="00986610">
        <w:rPr>
          <w:bCs/>
          <w:sz w:val="24"/>
          <w:szCs w:val="24"/>
        </w:rPr>
        <w:t xml:space="preserve"> o </w:t>
      </w:r>
      <w:proofErr w:type="spellStart"/>
      <w:r w:rsidRPr="00986610">
        <w:rPr>
          <w:bCs/>
          <w:sz w:val="24"/>
          <w:szCs w:val="24"/>
        </w:rPr>
        <w:t>tipo</w:t>
      </w:r>
      <w:proofErr w:type="spellEnd"/>
      <w:r w:rsidRPr="00986610">
        <w:rPr>
          <w:bCs/>
          <w:sz w:val="24"/>
          <w:szCs w:val="24"/>
        </w:rPr>
        <w:t xml:space="preserve"> de </w:t>
      </w:r>
      <w:proofErr w:type="spellStart"/>
      <w:r w:rsidRPr="00986610">
        <w:rPr>
          <w:bCs/>
          <w:sz w:val="24"/>
          <w:szCs w:val="24"/>
        </w:rPr>
        <w:t>movimentação</w:t>
      </w:r>
      <w:proofErr w:type="spellEnd"/>
      <w:r w:rsidRPr="00986610">
        <w:rPr>
          <w:bCs/>
          <w:sz w:val="24"/>
          <w:szCs w:val="24"/>
        </w:rPr>
        <w:t xml:space="preserve"> entre "</w:t>
      </w:r>
      <w:proofErr w:type="spellStart"/>
      <w:r w:rsidRPr="00986610">
        <w:rPr>
          <w:bCs/>
          <w:sz w:val="24"/>
          <w:szCs w:val="24"/>
        </w:rPr>
        <w:t>Fabricado</w:t>
      </w:r>
      <w:proofErr w:type="spellEnd"/>
      <w:r w:rsidRPr="00986610">
        <w:rPr>
          <w:bCs/>
          <w:sz w:val="24"/>
          <w:szCs w:val="24"/>
        </w:rPr>
        <w:t>" e "</w:t>
      </w:r>
      <w:proofErr w:type="spellStart"/>
      <w:r w:rsidRPr="00986610">
        <w:rPr>
          <w:bCs/>
          <w:sz w:val="24"/>
          <w:szCs w:val="24"/>
        </w:rPr>
        <w:t>Pedido</w:t>
      </w:r>
      <w:proofErr w:type="spellEnd"/>
      <w:r w:rsidRPr="00986610">
        <w:rPr>
          <w:bCs/>
          <w:sz w:val="24"/>
          <w:szCs w:val="24"/>
        </w:rPr>
        <w:t>".</w:t>
      </w:r>
    </w:p>
    <w:p w14:paraId="1FEAF81D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[RF04.4] </w:t>
      </w:r>
      <w:proofErr w:type="spellStart"/>
      <w:r w:rsidRPr="00986610">
        <w:rPr>
          <w:bCs/>
          <w:sz w:val="24"/>
          <w:szCs w:val="24"/>
        </w:rPr>
        <w:t>Permitir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informar</w:t>
      </w:r>
      <w:proofErr w:type="spellEnd"/>
      <w:r w:rsidRPr="00986610">
        <w:rPr>
          <w:bCs/>
          <w:sz w:val="24"/>
          <w:szCs w:val="24"/>
        </w:rPr>
        <w:t xml:space="preserve"> a </w:t>
      </w:r>
      <w:proofErr w:type="spellStart"/>
      <w:r w:rsidRPr="00986610">
        <w:rPr>
          <w:bCs/>
          <w:sz w:val="24"/>
          <w:szCs w:val="24"/>
        </w:rPr>
        <w:t>quantidade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movimentada</w:t>
      </w:r>
      <w:proofErr w:type="spellEnd"/>
      <w:r w:rsidRPr="00986610">
        <w:rPr>
          <w:bCs/>
          <w:sz w:val="24"/>
          <w:szCs w:val="24"/>
        </w:rPr>
        <w:t>.</w:t>
      </w:r>
    </w:p>
    <w:p w14:paraId="143D44D5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[RF04.5] </w:t>
      </w:r>
      <w:proofErr w:type="spellStart"/>
      <w:r w:rsidRPr="00986610">
        <w:rPr>
          <w:bCs/>
          <w:sz w:val="24"/>
          <w:szCs w:val="24"/>
        </w:rPr>
        <w:t>Permitir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informar</w:t>
      </w:r>
      <w:proofErr w:type="spellEnd"/>
      <w:r w:rsidRPr="00986610">
        <w:rPr>
          <w:bCs/>
          <w:sz w:val="24"/>
          <w:szCs w:val="24"/>
        </w:rPr>
        <w:t xml:space="preserve"> a data da </w:t>
      </w:r>
      <w:proofErr w:type="spellStart"/>
      <w:r w:rsidRPr="00986610">
        <w:rPr>
          <w:bCs/>
          <w:sz w:val="24"/>
          <w:szCs w:val="24"/>
        </w:rPr>
        <w:t>movimentação</w:t>
      </w:r>
      <w:proofErr w:type="spellEnd"/>
      <w:r w:rsidRPr="00986610">
        <w:rPr>
          <w:bCs/>
          <w:sz w:val="24"/>
          <w:szCs w:val="24"/>
        </w:rPr>
        <w:t>.</w:t>
      </w:r>
    </w:p>
    <w:p w14:paraId="0D86601F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[RF04.6] </w:t>
      </w:r>
      <w:proofErr w:type="spellStart"/>
      <w:r w:rsidRPr="00986610">
        <w:rPr>
          <w:bCs/>
          <w:sz w:val="24"/>
          <w:szCs w:val="24"/>
        </w:rPr>
        <w:t>Aumentar</w:t>
      </w:r>
      <w:proofErr w:type="spellEnd"/>
      <w:r w:rsidRPr="00986610">
        <w:rPr>
          <w:bCs/>
          <w:sz w:val="24"/>
          <w:szCs w:val="24"/>
        </w:rPr>
        <w:t xml:space="preserve"> a </w:t>
      </w:r>
      <w:proofErr w:type="spellStart"/>
      <w:r w:rsidRPr="00986610">
        <w:rPr>
          <w:bCs/>
          <w:sz w:val="24"/>
          <w:szCs w:val="24"/>
        </w:rPr>
        <w:t>quantidade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em</w:t>
      </w:r>
      <w:proofErr w:type="spellEnd"/>
      <w:r w:rsidRPr="00986610">
        <w:rPr>
          <w:bCs/>
          <w:sz w:val="24"/>
          <w:szCs w:val="24"/>
        </w:rPr>
        <w:t xml:space="preserve"> estoque </w:t>
      </w:r>
      <w:proofErr w:type="spellStart"/>
      <w:r w:rsidRPr="00986610">
        <w:rPr>
          <w:bCs/>
          <w:sz w:val="24"/>
          <w:szCs w:val="24"/>
        </w:rPr>
        <w:t>quando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uma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produção</w:t>
      </w:r>
      <w:proofErr w:type="spellEnd"/>
      <w:r w:rsidRPr="00986610">
        <w:rPr>
          <w:bCs/>
          <w:sz w:val="24"/>
          <w:szCs w:val="24"/>
        </w:rPr>
        <w:t xml:space="preserve"> for </w:t>
      </w:r>
      <w:proofErr w:type="spellStart"/>
      <w:r w:rsidRPr="00986610">
        <w:rPr>
          <w:bCs/>
          <w:sz w:val="24"/>
          <w:szCs w:val="24"/>
        </w:rPr>
        <w:t>registrada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como</w:t>
      </w:r>
      <w:proofErr w:type="spellEnd"/>
      <w:r w:rsidRPr="00986610">
        <w:rPr>
          <w:bCs/>
          <w:sz w:val="24"/>
          <w:szCs w:val="24"/>
        </w:rPr>
        <w:t xml:space="preserve"> "</w:t>
      </w:r>
      <w:proofErr w:type="spellStart"/>
      <w:r w:rsidRPr="00986610">
        <w:rPr>
          <w:bCs/>
          <w:sz w:val="24"/>
          <w:szCs w:val="24"/>
        </w:rPr>
        <w:t>Fabricado</w:t>
      </w:r>
      <w:proofErr w:type="spellEnd"/>
      <w:r w:rsidRPr="00986610">
        <w:rPr>
          <w:bCs/>
          <w:sz w:val="24"/>
          <w:szCs w:val="24"/>
        </w:rPr>
        <w:t>".</w:t>
      </w:r>
    </w:p>
    <w:p w14:paraId="77223656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[RF04.7] </w:t>
      </w:r>
      <w:proofErr w:type="spellStart"/>
      <w:r w:rsidRPr="00986610">
        <w:rPr>
          <w:bCs/>
          <w:sz w:val="24"/>
          <w:szCs w:val="24"/>
        </w:rPr>
        <w:t>Diminuir</w:t>
      </w:r>
      <w:proofErr w:type="spellEnd"/>
      <w:r w:rsidRPr="00986610">
        <w:rPr>
          <w:bCs/>
          <w:sz w:val="24"/>
          <w:szCs w:val="24"/>
        </w:rPr>
        <w:t xml:space="preserve"> a </w:t>
      </w:r>
      <w:proofErr w:type="spellStart"/>
      <w:r w:rsidRPr="00986610">
        <w:rPr>
          <w:bCs/>
          <w:sz w:val="24"/>
          <w:szCs w:val="24"/>
        </w:rPr>
        <w:t>quantidade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em</w:t>
      </w:r>
      <w:proofErr w:type="spellEnd"/>
      <w:r w:rsidRPr="00986610">
        <w:rPr>
          <w:bCs/>
          <w:sz w:val="24"/>
          <w:szCs w:val="24"/>
        </w:rPr>
        <w:t xml:space="preserve"> estoque </w:t>
      </w:r>
      <w:proofErr w:type="spellStart"/>
      <w:r w:rsidRPr="00986610">
        <w:rPr>
          <w:bCs/>
          <w:sz w:val="24"/>
          <w:szCs w:val="24"/>
        </w:rPr>
        <w:t>quando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uma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movimentação</w:t>
      </w:r>
      <w:proofErr w:type="spellEnd"/>
      <w:r w:rsidRPr="00986610">
        <w:rPr>
          <w:bCs/>
          <w:sz w:val="24"/>
          <w:szCs w:val="24"/>
        </w:rPr>
        <w:t xml:space="preserve"> for </w:t>
      </w:r>
      <w:proofErr w:type="spellStart"/>
      <w:r w:rsidRPr="00986610">
        <w:rPr>
          <w:bCs/>
          <w:sz w:val="24"/>
          <w:szCs w:val="24"/>
        </w:rPr>
        <w:t>registrada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como</w:t>
      </w:r>
      <w:proofErr w:type="spellEnd"/>
      <w:r w:rsidRPr="00986610">
        <w:rPr>
          <w:bCs/>
          <w:sz w:val="24"/>
          <w:szCs w:val="24"/>
        </w:rPr>
        <w:t xml:space="preserve"> "</w:t>
      </w:r>
      <w:proofErr w:type="spellStart"/>
      <w:r w:rsidRPr="00986610">
        <w:rPr>
          <w:bCs/>
          <w:sz w:val="24"/>
          <w:szCs w:val="24"/>
        </w:rPr>
        <w:t>Pedido</w:t>
      </w:r>
      <w:proofErr w:type="spellEnd"/>
      <w:r w:rsidRPr="00986610">
        <w:rPr>
          <w:bCs/>
          <w:sz w:val="24"/>
          <w:szCs w:val="24"/>
        </w:rPr>
        <w:t>".</w:t>
      </w:r>
    </w:p>
    <w:p w14:paraId="768B8078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[RF04.8] </w:t>
      </w:r>
      <w:proofErr w:type="spellStart"/>
      <w:r w:rsidRPr="00986610">
        <w:rPr>
          <w:bCs/>
          <w:sz w:val="24"/>
          <w:szCs w:val="24"/>
        </w:rPr>
        <w:t>Impedir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pedidos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quando</w:t>
      </w:r>
      <w:proofErr w:type="spellEnd"/>
      <w:r w:rsidRPr="00986610">
        <w:rPr>
          <w:bCs/>
          <w:sz w:val="24"/>
          <w:szCs w:val="24"/>
        </w:rPr>
        <w:t xml:space="preserve"> a </w:t>
      </w:r>
      <w:proofErr w:type="spellStart"/>
      <w:r w:rsidRPr="00986610">
        <w:rPr>
          <w:bCs/>
          <w:sz w:val="24"/>
          <w:szCs w:val="24"/>
        </w:rPr>
        <w:t>quantidade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solicitada</w:t>
      </w:r>
      <w:proofErr w:type="spellEnd"/>
      <w:r w:rsidRPr="00986610">
        <w:rPr>
          <w:bCs/>
          <w:sz w:val="24"/>
          <w:szCs w:val="24"/>
        </w:rPr>
        <w:t xml:space="preserve"> for </w:t>
      </w:r>
      <w:proofErr w:type="spellStart"/>
      <w:r w:rsidRPr="00986610">
        <w:rPr>
          <w:bCs/>
          <w:sz w:val="24"/>
          <w:szCs w:val="24"/>
        </w:rPr>
        <w:t>maior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que</w:t>
      </w:r>
      <w:proofErr w:type="spellEnd"/>
      <w:r w:rsidRPr="00986610">
        <w:rPr>
          <w:bCs/>
          <w:sz w:val="24"/>
          <w:szCs w:val="24"/>
        </w:rPr>
        <w:t xml:space="preserve"> o estoque </w:t>
      </w:r>
      <w:proofErr w:type="spellStart"/>
      <w:r w:rsidRPr="00986610">
        <w:rPr>
          <w:bCs/>
          <w:sz w:val="24"/>
          <w:szCs w:val="24"/>
        </w:rPr>
        <w:t>disponível</w:t>
      </w:r>
      <w:proofErr w:type="spellEnd"/>
      <w:r w:rsidRPr="00986610">
        <w:rPr>
          <w:bCs/>
          <w:sz w:val="24"/>
          <w:szCs w:val="24"/>
        </w:rPr>
        <w:t>.</w:t>
      </w:r>
    </w:p>
    <w:p w14:paraId="60CC65EA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[RF04.9] </w:t>
      </w:r>
      <w:proofErr w:type="spellStart"/>
      <w:r w:rsidRPr="00986610">
        <w:rPr>
          <w:bCs/>
          <w:sz w:val="24"/>
          <w:szCs w:val="24"/>
        </w:rPr>
        <w:t>Verificar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automaticamente</w:t>
      </w:r>
      <w:proofErr w:type="spellEnd"/>
      <w:r w:rsidRPr="00986610">
        <w:rPr>
          <w:bCs/>
          <w:sz w:val="24"/>
          <w:szCs w:val="24"/>
        </w:rPr>
        <w:t xml:space="preserve"> a </w:t>
      </w:r>
      <w:proofErr w:type="spellStart"/>
      <w:r w:rsidRPr="00986610">
        <w:rPr>
          <w:bCs/>
          <w:sz w:val="24"/>
          <w:szCs w:val="24"/>
        </w:rPr>
        <w:t>quantidade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mínima</w:t>
      </w:r>
      <w:proofErr w:type="spellEnd"/>
      <w:r w:rsidRPr="00986610">
        <w:rPr>
          <w:bCs/>
          <w:sz w:val="24"/>
          <w:szCs w:val="24"/>
        </w:rPr>
        <w:t xml:space="preserve"> de estoque </w:t>
      </w:r>
      <w:proofErr w:type="spellStart"/>
      <w:r w:rsidRPr="00986610">
        <w:rPr>
          <w:bCs/>
          <w:sz w:val="24"/>
          <w:szCs w:val="24"/>
        </w:rPr>
        <w:t>após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uma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movimentação</w:t>
      </w:r>
      <w:proofErr w:type="spellEnd"/>
      <w:r w:rsidRPr="00986610">
        <w:rPr>
          <w:bCs/>
          <w:sz w:val="24"/>
          <w:szCs w:val="24"/>
        </w:rPr>
        <w:t>.</w:t>
      </w:r>
    </w:p>
    <w:p w14:paraId="1C6EB89F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[RF04.10] </w:t>
      </w:r>
      <w:proofErr w:type="spellStart"/>
      <w:r w:rsidRPr="00986610">
        <w:rPr>
          <w:bCs/>
          <w:sz w:val="24"/>
          <w:szCs w:val="24"/>
        </w:rPr>
        <w:t>Exibir</w:t>
      </w:r>
      <w:proofErr w:type="spellEnd"/>
      <w:r w:rsidRPr="00986610">
        <w:rPr>
          <w:bCs/>
          <w:sz w:val="24"/>
          <w:szCs w:val="24"/>
        </w:rPr>
        <w:t xml:space="preserve"> um </w:t>
      </w:r>
      <w:proofErr w:type="spellStart"/>
      <w:r w:rsidRPr="00986610">
        <w:rPr>
          <w:bCs/>
          <w:sz w:val="24"/>
          <w:szCs w:val="24"/>
        </w:rPr>
        <w:t>alerta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quando</w:t>
      </w:r>
      <w:proofErr w:type="spellEnd"/>
      <w:r w:rsidRPr="00986610">
        <w:rPr>
          <w:bCs/>
          <w:sz w:val="24"/>
          <w:szCs w:val="24"/>
        </w:rPr>
        <w:t xml:space="preserve"> o estoque </w:t>
      </w:r>
      <w:proofErr w:type="spellStart"/>
      <w:r w:rsidRPr="00986610">
        <w:rPr>
          <w:bCs/>
          <w:sz w:val="24"/>
          <w:szCs w:val="24"/>
        </w:rPr>
        <w:t>estiver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abaixo</w:t>
      </w:r>
      <w:proofErr w:type="spellEnd"/>
      <w:r w:rsidRPr="00986610">
        <w:rPr>
          <w:bCs/>
          <w:sz w:val="24"/>
          <w:szCs w:val="24"/>
        </w:rPr>
        <w:t xml:space="preserve"> do </w:t>
      </w:r>
      <w:proofErr w:type="spellStart"/>
      <w:r w:rsidRPr="00986610">
        <w:rPr>
          <w:bCs/>
          <w:sz w:val="24"/>
          <w:szCs w:val="24"/>
        </w:rPr>
        <w:t>mínimo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definido</w:t>
      </w:r>
      <w:proofErr w:type="spellEnd"/>
      <w:r w:rsidRPr="00986610">
        <w:rPr>
          <w:bCs/>
          <w:sz w:val="24"/>
          <w:szCs w:val="24"/>
        </w:rPr>
        <w:t>.</w:t>
      </w:r>
    </w:p>
    <w:p w14:paraId="5EAD73D7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[RF04.11] Registrar as </w:t>
      </w:r>
      <w:proofErr w:type="spellStart"/>
      <w:r w:rsidRPr="00986610">
        <w:rPr>
          <w:bCs/>
          <w:sz w:val="24"/>
          <w:szCs w:val="24"/>
        </w:rPr>
        <w:t>movimentações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realizadas</w:t>
      </w:r>
      <w:proofErr w:type="spellEnd"/>
      <w:r w:rsidRPr="00986610">
        <w:rPr>
          <w:bCs/>
          <w:sz w:val="24"/>
          <w:szCs w:val="24"/>
        </w:rPr>
        <w:t xml:space="preserve"> no banco de dados.</w:t>
      </w:r>
    </w:p>
    <w:p w14:paraId="3F41F545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[RF04.12] Registrar o </w:t>
      </w:r>
      <w:proofErr w:type="spellStart"/>
      <w:r w:rsidRPr="00986610">
        <w:rPr>
          <w:bCs/>
          <w:sz w:val="24"/>
          <w:szCs w:val="24"/>
        </w:rPr>
        <w:t>usuário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responsável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por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cada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movimentação</w:t>
      </w:r>
      <w:proofErr w:type="spellEnd"/>
      <w:r w:rsidRPr="00986610">
        <w:rPr>
          <w:bCs/>
          <w:sz w:val="24"/>
          <w:szCs w:val="24"/>
        </w:rPr>
        <w:t>.</w:t>
      </w:r>
    </w:p>
    <w:p w14:paraId="606B1CB3" w14:textId="77777777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[RF04.13] Registrar a data e a </w:t>
      </w:r>
      <w:proofErr w:type="spellStart"/>
      <w:r w:rsidRPr="00986610">
        <w:rPr>
          <w:bCs/>
          <w:sz w:val="24"/>
          <w:szCs w:val="24"/>
        </w:rPr>
        <w:t>quantidade</w:t>
      </w:r>
      <w:proofErr w:type="spellEnd"/>
      <w:r w:rsidRPr="00986610">
        <w:rPr>
          <w:bCs/>
          <w:sz w:val="24"/>
          <w:szCs w:val="24"/>
        </w:rPr>
        <w:t xml:space="preserve"> de </w:t>
      </w:r>
      <w:proofErr w:type="spellStart"/>
      <w:r w:rsidRPr="00986610">
        <w:rPr>
          <w:bCs/>
          <w:sz w:val="24"/>
          <w:szCs w:val="24"/>
        </w:rPr>
        <w:t>cada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movimentação</w:t>
      </w:r>
      <w:proofErr w:type="spellEnd"/>
      <w:r w:rsidRPr="00986610">
        <w:rPr>
          <w:bCs/>
          <w:sz w:val="24"/>
          <w:szCs w:val="24"/>
        </w:rPr>
        <w:t>.</w:t>
      </w:r>
    </w:p>
    <w:p w14:paraId="06BEFB60" w14:textId="0838E78E" w:rsidR="00986610" w:rsidRPr="00986610" w:rsidRDefault="00986610" w:rsidP="00986610">
      <w:pPr>
        <w:jc w:val="center"/>
        <w:rPr>
          <w:bCs/>
          <w:sz w:val="24"/>
          <w:szCs w:val="24"/>
        </w:rPr>
      </w:pPr>
      <w:r w:rsidRPr="00986610">
        <w:rPr>
          <w:bCs/>
          <w:sz w:val="24"/>
          <w:szCs w:val="24"/>
        </w:rPr>
        <w:t xml:space="preserve">- [RF04.14] </w:t>
      </w:r>
      <w:proofErr w:type="spellStart"/>
      <w:r w:rsidRPr="00986610">
        <w:rPr>
          <w:bCs/>
          <w:sz w:val="24"/>
          <w:szCs w:val="24"/>
        </w:rPr>
        <w:t>Permitir</w:t>
      </w:r>
      <w:proofErr w:type="spellEnd"/>
      <w:r w:rsidRPr="00986610">
        <w:rPr>
          <w:bCs/>
          <w:sz w:val="24"/>
          <w:szCs w:val="24"/>
        </w:rPr>
        <w:t xml:space="preserve"> </w:t>
      </w:r>
      <w:proofErr w:type="spellStart"/>
      <w:r w:rsidRPr="00986610">
        <w:rPr>
          <w:bCs/>
          <w:sz w:val="24"/>
          <w:szCs w:val="24"/>
        </w:rPr>
        <w:t>consultar</w:t>
      </w:r>
      <w:proofErr w:type="spellEnd"/>
      <w:r w:rsidRPr="00986610">
        <w:rPr>
          <w:bCs/>
          <w:sz w:val="24"/>
          <w:szCs w:val="24"/>
        </w:rPr>
        <w:t xml:space="preserve"> o histórico das </w:t>
      </w:r>
      <w:proofErr w:type="spellStart"/>
      <w:r w:rsidRPr="00986610">
        <w:rPr>
          <w:bCs/>
          <w:sz w:val="24"/>
          <w:szCs w:val="24"/>
        </w:rPr>
        <w:t>movimentações</w:t>
      </w:r>
      <w:proofErr w:type="spellEnd"/>
      <w:r w:rsidRPr="00986610">
        <w:rPr>
          <w:bCs/>
          <w:sz w:val="24"/>
          <w:szCs w:val="24"/>
        </w:rPr>
        <w:t>.</w:t>
      </w:r>
    </w:p>
    <w:p w14:paraId="3E53E1DE" w14:textId="77777777" w:rsidR="00986610" w:rsidRDefault="00986610" w:rsidP="00986610">
      <w:pPr>
        <w:jc w:val="center"/>
        <w:rPr>
          <w:b/>
          <w:sz w:val="26"/>
        </w:rPr>
      </w:pPr>
    </w:p>
    <w:p w14:paraId="3CBE75E4" w14:textId="77777777" w:rsidR="00986610" w:rsidRDefault="00986610" w:rsidP="00986610">
      <w:pPr>
        <w:jc w:val="center"/>
        <w:rPr>
          <w:b/>
          <w:sz w:val="26"/>
        </w:rPr>
      </w:pPr>
    </w:p>
    <w:p w14:paraId="0D64D251" w14:textId="77777777" w:rsidR="00986610" w:rsidRDefault="00986610" w:rsidP="00986610">
      <w:pPr>
        <w:jc w:val="center"/>
        <w:rPr>
          <w:b/>
          <w:sz w:val="26"/>
        </w:rPr>
      </w:pPr>
    </w:p>
    <w:p w14:paraId="437F9759" w14:textId="77777777" w:rsidR="00986610" w:rsidRDefault="00986610" w:rsidP="00986610">
      <w:pPr>
        <w:jc w:val="center"/>
        <w:rPr>
          <w:b/>
          <w:sz w:val="26"/>
        </w:rPr>
      </w:pPr>
    </w:p>
    <w:p w14:paraId="33E34BB0" w14:textId="77777777" w:rsidR="00986610" w:rsidRDefault="00986610" w:rsidP="00986610">
      <w:pPr>
        <w:jc w:val="center"/>
        <w:rPr>
          <w:b/>
          <w:sz w:val="26"/>
        </w:rPr>
      </w:pPr>
    </w:p>
    <w:p w14:paraId="1186427B" w14:textId="77777777" w:rsidR="00986610" w:rsidRDefault="00986610" w:rsidP="00986610">
      <w:pPr>
        <w:jc w:val="center"/>
        <w:rPr>
          <w:b/>
          <w:sz w:val="26"/>
        </w:rPr>
      </w:pPr>
    </w:p>
    <w:p w14:paraId="754DE698" w14:textId="330CEA53" w:rsidR="006472D0" w:rsidRDefault="00000000" w:rsidP="00986610">
      <w:pPr>
        <w:jc w:val="center"/>
      </w:pPr>
      <w:r>
        <w:rPr>
          <w:b/>
          <w:sz w:val="26"/>
        </w:rPr>
        <w:lastRenderedPageBreak/>
        <w:t>Controle das Entregas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6472D0" w14:paraId="0E088518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48943DBE" w14:textId="77777777" w:rsidR="006472D0" w:rsidRDefault="00000000" w:rsidP="00986610">
            <w:pPr>
              <w:jc w:val="center"/>
            </w:pPr>
            <w:r>
              <w:rPr>
                <w:b/>
                <w:sz w:val="18"/>
              </w:rPr>
              <w:t>Entrega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7A118AD8" w14:textId="77777777" w:rsidR="006472D0" w:rsidRDefault="00000000" w:rsidP="00986610">
            <w:pPr>
              <w:jc w:val="center"/>
            </w:pPr>
            <w:r>
              <w:rPr>
                <w:b/>
                <w:sz w:val="18"/>
              </w:rPr>
              <w:t>Status</w:t>
            </w:r>
          </w:p>
        </w:tc>
      </w:tr>
      <w:tr w:rsidR="006472D0" w14:paraId="7DC56EDA" w14:textId="77777777">
        <w:trPr>
          <w:jc w:val="center"/>
        </w:trPr>
        <w:tc>
          <w:tcPr>
            <w:tcW w:w="4702" w:type="dxa"/>
            <w:vAlign w:val="center"/>
          </w:tcPr>
          <w:p w14:paraId="77E6B0AC" w14:textId="77777777" w:rsidR="006472D0" w:rsidRDefault="00000000" w:rsidP="00986610">
            <w:pPr>
              <w:jc w:val="center"/>
            </w:pPr>
            <w:r>
              <w:rPr>
                <w:sz w:val="18"/>
              </w:rPr>
              <w:t>Requisitos funcionais</w:t>
            </w:r>
          </w:p>
        </w:tc>
        <w:tc>
          <w:tcPr>
            <w:tcW w:w="4702" w:type="dxa"/>
            <w:vAlign w:val="center"/>
          </w:tcPr>
          <w:p w14:paraId="6814B736" w14:textId="77777777" w:rsidR="006472D0" w:rsidRDefault="00000000" w:rsidP="00986610">
            <w:pPr>
              <w:jc w:val="center"/>
            </w:pPr>
            <w:r>
              <w:rPr>
                <w:sz w:val="18"/>
              </w:rPr>
              <w:t>Concluído</w:t>
            </w:r>
          </w:p>
        </w:tc>
      </w:tr>
      <w:tr w:rsidR="006472D0" w14:paraId="51C2881D" w14:textId="77777777">
        <w:trPr>
          <w:jc w:val="center"/>
        </w:trPr>
        <w:tc>
          <w:tcPr>
            <w:tcW w:w="4702" w:type="dxa"/>
            <w:vAlign w:val="center"/>
          </w:tcPr>
          <w:p w14:paraId="1A3A920A" w14:textId="77777777" w:rsidR="006472D0" w:rsidRDefault="00000000" w:rsidP="00986610">
            <w:pPr>
              <w:jc w:val="center"/>
            </w:pPr>
            <w:r>
              <w:rPr>
                <w:sz w:val="18"/>
              </w:rPr>
              <w:t>DER</w:t>
            </w:r>
          </w:p>
        </w:tc>
        <w:tc>
          <w:tcPr>
            <w:tcW w:w="4702" w:type="dxa"/>
            <w:vAlign w:val="center"/>
          </w:tcPr>
          <w:p w14:paraId="54015263" w14:textId="77777777" w:rsidR="006472D0" w:rsidRDefault="00000000" w:rsidP="00986610">
            <w:pPr>
              <w:jc w:val="center"/>
            </w:pPr>
            <w:r>
              <w:rPr>
                <w:sz w:val="18"/>
              </w:rPr>
              <w:t>Concluído</w:t>
            </w:r>
          </w:p>
        </w:tc>
      </w:tr>
      <w:tr w:rsidR="006472D0" w14:paraId="60DC635A" w14:textId="77777777">
        <w:trPr>
          <w:jc w:val="center"/>
        </w:trPr>
        <w:tc>
          <w:tcPr>
            <w:tcW w:w="4702" w:type="dxa"/>
            <w:vAlign w:val="center"/>
          </w:tcPr>
          <w:p w14:paraId="2EECACCF" w14:textId="77777777" w:rsidR="006472D0" w:rsidRDefault="00000000" w:rsidP="00986610">
            <w:pPr>
              <w:jc w:val="center"/>
            </w:pPr>
            <w:r>
              <w:rPr>
                <w:sz w:val="18"/>
              </w:rPr>
              <w:t>Script de criação e população do banco</w:t>
            </w:r>
          </w:p>
        </w:tc>
        <w:tc>
          <w:tcPr>
            <w:tcW w:w="4702" w:type="dxa"/>
            <w:vAlign w:val="center"/>
          </w:tcPr>
          <w:p w14:paraId="48AE46BC" w14:textId="34ECFF2F" w:rsidR="006472D0" w:rsidRDefault="00B75AB9" w:rsidP="00986610">
            <w:pPr>
              <w:jc w:val="center"/>
            </w:pPr>
            <w:proofErr w:type="spellStart"/>
            <w:r>
              <w:rPr>
                <w:sz w:val="18"/>
              </w:rPr>
              <w:t>Concluído</w:t>
            </w:r>
            <w:proofErr w:type="spellEnd"/>
          </w:p>
        </w:tc>
      </w:tr>
      <w:tr w:rsidR="006472D0" w14:paraId="6F49AADD" w14:textId="77777777">
        <w:trPr>
          <w:jc w:val="center"/>
        </w:trPr>
        <w:tc>
          <w:tcPr>
            <w:tcW w:w="4702" w:type="dxa"/>
            <w:vAlign w:val="center"/>
          </w:tcPr>
          <w:p w14:paraId="01DC515C" w14:textId="77777777" w:rsidR="006472D0" w:rsidRDefault="00000000" w:rsidP="00986610">
            <w:pPr>
              <w:jc w:val="center"/>
            </w:pPr>
            <w:r>
              <w:rPr>
                <w:sz w:val="18"/>
              </w:rPr>
              <w:t>Interface de login</w:t>
            </w:r>
          </w:p>
        </w:tc>
        <w:tc>
          <w:tcPr>
            <w:tcW w:w="4702" w:type="dxa"/>
            <w:vAlign w:val="center"/>
          </w:tcPr>
          <w:p w14:paraId="7C29EBD8" w14:textId="77777777" w:rsidR="006472D0" w:rsidRDefault="00000000" w:rsidP="00986610">
            <w:pPr>
              <w:jc w:val="center"/>
            </w:pPr>
            <w:r>
              <w:rPr>
                <w:sz w:val="18"/>
              </w:rPr>
              <w:t>Concluído</w:t>
            </w:r>
          </w:p>
        </w:tc>
      </w:tr>
      <w:tr w:rsidR="006472D0" w14:paraId="7477F355" w14:textId="77777777">
        <w:trPr>
          <w:jc w:val="center"/>
        </w:trPr>
        <w:tc>
          <w:tcPr>
            <w:tcW w:w="4702" w:type="dxa"/>
            <w:vAlign w:val="center"/>
          </w:tcPr>
          <w:p w14:paraId="782CD8B1" w14:textId="77777777" w:rsidR="006472D0" w:rsidRDefault="00000000" w:rsidP="00986610">
            <w:pPr>
              <w:jc w:val="center"/>
            </w:pPr>
            <w:r>
              <w:rPr>
                <w:sz w:val="18"/>
              </w:rPr>
              <w:t>Interface principal</w:t>
            </w:r>
          </w:p>
        </w:tc>
        <w:tc>
          <w:tcPr>
            <w:tcW w:w="4702" w:type="dxa"/>
            <w:vAlign w:val="center"/>
          </w:tcPr>
          <w:p w14:paraId="6B81FA9B" w14:textId="77777777" w:rsidR="006472D0" w:rsidRDefault="00000000" w:rsidP="00986610">
            <w:pPr>
              <w:jc w:val="center"/>
            </w:pPr>
            <w:r>
              <w:rPr>
                <w:sz w:val="18"/>
              </w:rPr>
              <w:t>Concluído</w:t>
            </w:r>
          </w:p>
        </w:tc>
      </w:tr>
      <w:tr w:rsidR="006472D0" w14:paraId="7464D7CA" w14:textId="77777777">
        <w:trPr>
          <w:jc w:val="center"/>
        </w:trPr>
        <w:tc>
          <w:tcPr>
            <w:tcW w:w="4702" w:type="dxa"/>
            <w:vAlign w:val="center"/>
          </w:tcPr>
          <w:p w14:paraId="38BEFACA" w14:textId="77777777" w:rsidR="006472D0" w:rsidRDefault="00000000" w:rsidP="00986610">
            <w:pPr>
              <w:jc w:val="center"/>
            </w:pPr>
            <w:r>
              <w:rPr>
                <w:sz w:val="18"/>
              </w:rPr>
              <w:t>Interface de produtos</w:t>
            </w:r>
          </w:p>
        </w:tc>
        <w:tc>
          <w:tcPr>
            <w:tcW w:w="4702" w:type="dxa"/>
            <w:vAlign w:val="center"/>
          </w:tcPr>
          <w:p w14:paraId="11A7FB6A" w14:textId="77777777" w:rsidR="006472D0" w:rsidRDefault="00000000" w:rsidP="00986610">
            <w:pPr>
              <w:jc w:val="center"/>
            </w:pPr>
            <w:r>
              <w:rPr>
                <w:sz w:val="18"/>
              </w:rPr>
              <w:t>Concluído</w:t>
            </w:r>
          </w:p>
        </w:tc>
      </w:tr>
      <w:tr w:rsidR="006472D0" w14:paraId="3D93774A" w14:textId="77777777">
        <w:trPr>
          <w:jc w:val="center"/>
        </w:trPr>
        <w:tc>
          <w:tcPr>
            <w:tcW w:w="4702" w:type="dxa"/>
            <w:vAlign w:val="center"/>
          </w:tcPr>
          <w:p w14:paraId="5BB748C2" w14:textId="77777777" w:rsidR="006472D0" w:rsidRDefault="00000000" w:rsidP="00986610">
            <w:pPr>
              <w:jc w:val="center"/>
            </w:pPr>
            <w:r>
              <w:rPr>
                <w:sz w:val="18"/>
              </w:rPr>
              <w:t>Interface de produção</w:t>
            </w:r>
          </w:p>
        </w:tc>
        <w:tc>
          <w:tcPr>
            <w:tcW w:w="4702" w:type="dxa"/>
            <w:vAlign w:val="center"/>
          </w:tcPr>
          <w:p w14:paraId="216F155E" w14:textId="77777777" w:rsidR="006472D0" w:rsidRDefault="00000000" w:rsidP="00986610">
            <w:pPr>
              <w:jc w:val="center"/>
            </w:pPr>
            <w:r>
              <w:rPr>
                <w:sz w:val="18"/>
              </w:rPr>
              <w:t>Concluído</w:t>
            </w:r>
          </w:p>
        </w:tc>
      </w:tr>
      <w:tr w:rsidR="006472D0" w14:paraId="449C42FE" w14:textId="77777777">
        <w:trPr>
          <w:jc w:val="center"/>
        </w:trPr>
        <w:tc>
          <w:tcPr>
            <w:tcW w:w="4702" w:type="dxa"/>
            <w:vAlign w:val="center"/>
          </w:tcPr>
          <w:p w14:paraId="5D5417F0" w14:textId="77777777" w:rsidR="006472D0" w:rsidRDefault="00000000" w:rsidP="00986610">
            <w:pPr>
              <w:jc w:val="center"/>
            </w:pPr>
            <w:r>
              <w:rPr>
                <w:sz w:val="18"/>
              </w:rPr>
              <w:t>Casos de teste</w:t>
            </w:r>
          </w:p>
        </w:tc>
        <w:tc>
          <w:tcPr>
            <w:tcW w:w="4702" w:type="dxa"/>
            <w:vAlign w:val="center"/>
          </w:tcPr>
          <w:p w14:paraId="7E274C04" w14:textId="77777777" w:rsidR="006472D0" w:rsidRDefault="00000000" w:rsidP="00986610">
            <w:pPr>
              <w:jc w:val="center"/>
            </w:pPr>
            <w:r>
              <w:rPr>
                <w:sz w:val="18"/>
              </w:rPr>
              <w:t>Concluído</w:t>
            </w:r>
          </w:p>
        </w:tc>
      </w:tr>
      <w:tr w:rsidR="006472D0" w14:paraId="09F3B5DE" w14:textId="77777777">
        <w:trPr>
          <w:jc w:val="center"/>
        </w:trPr>
        <w:tc>
          <w:tcPr>
            <w:tcW w:w="4702" w:type="dxa"/>
            <w:vAlign w:val="center"/>
          </w:tcPr>
          <w:p w14:paraId="39C2E8C2" w14:textId="77777777" w:rsidR="006472D0" w:rsidRDefault="00000000" w:rsidP="00986610">
            <w:pPr>
              <w:jc w:val="center"/>
            </w:pPr>
            <w:r>
              <w:rPr>
                <w:sz w:val="18"/>
              </w:rPr>
              <w:t>Requisitos de infraestrutura</w:t>
            </w:r>
          </w:p>
        </w:tc>
        <w:tc>
          <w:tcPr>
            <w:tcW w:w="4702" w:type="dxa"/>
            <w:vAlign w:val="center"/>
          </w:tcPr>
          <w:p w14:paraId="05683631" w14:textId="77777777" w:rsidR="006472D0" w:rsidRDefault="00000000" w:rsidP="00986610">
            <w:pPr>
              <w:jc w:val="center"/>
            </w:pPr>
            <w:r>
              <w:rPr>
                <w:sz w:val="18"/>
              </w:rPr>
              <w:t>Concluído</w:t>
            </w:r>
          </w:p>
        </w:tc>
      </w:tr>
    </w:tbl>
    <w:p w14:paraId="6594C4BC" w14:textId="77777777" w:rsidR="004869BB" w:rsidRDefault="004869BB" w:rsidP="00986610">
      <w:pPr>
        <w:jc w:val="center"/>
      </w:pPr>
    </w:p>
    <w:sectPr w:rsidR="004869BB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647706">
    <w:abstractNumId w:val="8"/>
  </w:num>
  <w:num w:numId="2" w16cid:durableId="1354577680">
    <w:abstractNumId w:val="6"/>
  </w:num>
  <w:num w:numId="3" w16cid:durableId="1766271338">
    <w:abstractNumId w:val="5"/>
  </w:num>
  <w:num w:numId="4" w16cid:durableId="323318523">
    <w:abstractNumId w:val="4"/>
  </w:num>
  <w:num w:numId="5" w16cid:durableId="854928750">
    <w:abstractNumId w:val="7"/>
  </w:num>
  <w:num w:numId="6" w16cid:durableId="1760054963">
    <w:abstractNumId w:val="3"/>
  </w:num>
  <w:num w:numId="7" w16cid:durableId="923879711">
    <w:abstractNumId w:val="2"/>
  </w:num>
  <w:num w:numId="8" w16cid:durableId="1078135424">
    <w:abstractNumId w:val="1"/>
  </w:num>
  <w:num w:numId="9" w16cid:durableId="1574923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252"/>
    <w:rsid w:val="004869BB"/>
    <w:rsid w:val="006472D0"/>
    <w:rsid w:val="00731323"/>
    <w:rsid w:val="00986610"/>
    <w:rsid w:val="00AA1D8D"/>
    <w:rsid w:val="00B47730"/>
    <w:rsid w:val="00B75A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F37450"/>
  <w14:defaultImageDpi w14:val="300"/>
  <w15:docId w15:val="{912D2DFF-FD58-41C1-B918-0F273382E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3</Pages>
  <Words>394</Words>
  <Characters>2132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LETÍCIA CORRÊA DA SILVA</cp:lastModifiedBy>
  <cp:revision>2</cp:revision>
  <dcterms:created xsi:type="dcterms:W3CDTF">2013-12-23T23:15:00Z</dcterms:created>
  <dcterms:modified xsi:type="dcterms:W3CDTF">2026-09-02T19:49:00Z</dcterms:modified>
  <cp:category/>
</cp:coreProperties>
</file>