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BB" w:rsidRPr="00EA7532" w:rsidRDefault="004249FC" w:rsidP="00854650">
      <w:pPr>
        <w:spacing w:after="200" w:line="276" w:lineRule="auto"/>
        <w:jc w:val="left"/>
        <w:rPr>
          <w:szCs w:val="28"/>
        </w:rPr>
      </w:pPr>
      <w:r>
        <w:rPr>
          <w:noProof/>
          <w:szCs w:val="28"/>
          <w:lang w:eastAsia="ru-RU"/>
        </w:rPr>
        <w:pict>
          <v:oval id="_x0000_s1026" style="position:absolute;left:0;text-align:left;margin-left:248.15pt;margin-top:88pt;width:31pt;height:23.45pt;z-index:251658240" stroked="f"/>
        </w:pict>
      </w:r>
      <w:r w:rsidR="00EA7532" w:rsidRPr="00EA7532">
        <w:rPr>
          <w:szCs w:val="28"/>
        </w:rPr>
        <w:t>Аннотация</w:t>
      </w:r>
    </w:p>
    <w:p w:rsidR="002716BB" w:rsidRPr="00EA7532" w:rsidRDefault="002716BB" w:rsidP="002716BB">
      <w:pPr>
        <w:ind w:firstLine="0"/>
        <w:rPr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  <w:r w:rsidRPr="00EA7532">
        <w:rPr>
          <w:spacing w:val="10"/>
          <w:szCs w:val="28"/>
        </w:rPr>
        <w:t xml:space="preserve">Техническое задание на программу </w:t>
      </w:r>
      <w:r w:rsidR="00A62C69">
        <w:rPr>
          <w:spacing w:val="10"/>
          <w:szCs w:val="28"/>
        </w:rPr>
        <w:t>«</w:t>
      </w:r>
      <w:r w:rsidR="00B32568" w:rsidRPr="00463DD1">
        <w:rPr>
          <w:rFonts w:cs="Times New Roman"/>
          <w:szCs w:val="28"/>
          <w:highlight w:val="green"/>
        </w:rPr>
        <w:t>Программа для исследования поведения интеллектуальных агентов</w:t>
      </w:r>
      <w:r w:rsidR="00A62C69">
        <w:rPr>
          <w:spacing w:val="10"/>
          <w:szCs w:val="28"/>
        </w:rPr>
        <w:t>»</w:t>
      </w:r>
      <w:r w:rsidRPr="00EA7532">
        <w:rPr>
          <w:spacing w:val="10"/>
          <w:szCs w:val="28"/>
        </w:rPr>
        <w:t>. Составлено и оформлено согласно ГОСТ 19.201-78. Страниц –</w:t>
      </w:r>
      <w:r w:rsidR="002178F3" w:rsidRPr="00EA7532">
        <w:rPr>
          <w:spacing w:val="10"/>
          <w:szCs w:val="28"/>
        </w:rPr>
        <w:t xml:space="preserve"> </w:t>
      </w:r>
      <w:r w:rsidR="0035030F" w:rsidRPr="00E728DF">
        <w:rPr>
          <w:spacing w:val="10"/>
          <w:szCs w:val="28"/>
          <w:highlight w:val="green"/>
        </w:rPr>
        <w:t>1</w:t>
      </w:r>
      <w:r w:rsidR="008C00CA" w:rsidRPr="00E728DF">
        <w:rPr>
          <w:spacing w:val="10"/>
          <w:szCs w:val="28"/>
          <w:highlight w:val="green"/>
        </w:rPr>
        <w:t>4</w:t>
      </w:r>
      <w:bookmarkStart w:id="0" w:name="_GoBack"/>
      <w:bookmarkEnd w:id="0"/>
      <w:r w:rsidRPr="00EA7532">
        <w:rPr>
          <w:spacing w:val="10"/>
          <w:szCs w:val="28"/>
        </w:rPr>
        <w:t>.</w:t>
      </w:r>
    </w:p>
    <w:p w:rsidR="002716BB" w:rsidRPr="00EA7532" w:rsidRDefault="002716BB" w:rsidP="002716BB">
      <w:pPr>
        <w:rPr>
          <w:spacing w:val="10"/>
          <w:szCs w:val="28"/>
        </w:rPr>
      </w:pPr>
      <w:r w:rsidRPr="00EA7532">
        <w:rPr>
          <w:spacing w:val="10"/>
          <w:szCs w:val="28"/>
        </w:rPr>
        <w:t>Содержит основные сведения об объекте разработки, требования к программе и программной документации, технико-экономические показатели, стадии и этапы разработки, порядок контроля и приёмки.</w:t>
      </w: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5B5D88" w:rsidRPr="00EA7532" w:rsidRDefault="005B5D88" w:rsidP="002716BB">
      <w:pPr>
        <w:rPr>
          <w:spacing w:val="10"/>
          <w:szCs w:val="28"/>
        </w:rPr>
      </w:pPr>
    </w:p>
    <w:p w:rsidR="00DC0668" w:rsidRDefault="00DC0668" w:rsidP="002716BB">
      <w:pPr>
        <w:rPr>
          <w:spacing w:val="10"/>
          <w:szCs w:val="28"/>
        </w:rPr>
      </w:pPr>
    </w:p>
    <w:p w:rsidR="00A62C69" w:rsidRPr="00EA7532" w:rsidRDefault="00A62C69" w:rsidP="002716BB">
      <w:pPr>
        <w:rPr>
          <w:spacing w:val="10"/>
          <w:szCs w:val="28"/>
        </w:rPr>
      </w:pPr>
    </w:p>
    <w:p w:rsidR="002716BB" w:rsidRPr="00EA7532" w:rsidRDefault="002716BB" w:rsidP="00A97765">
      <w:pPr>
        <w:tabs>
          <w:tab w:val="left" w:pos="709"/>
        </w:tabs>
        <w:ind w:firstLine="567"/>
        <w:jc w:val="center"/>
        <w:rPr>
          <w:szCs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  <w:lang w:eastAsia="en-US"/>
        </w:rPr>
        <w:id w:val="743454274"/>
        <w:docPartObj>
          <w:docPartGallery w:val="Table of Contents"/>
          <w:docPartUnique/>
        </w:docPartObj>
      </w:sdtPr>
      <w:sdtEndPr/>
      <w:sdtContent>
        <w:p w:rsidR="00E25390" w:rsidRPr="00F56203" w:rsidRDefault="00A97765" w:rsidP="00F56203">
          <w:pPr>
            <w:pStyle w:val="a7"/>
            <w:spacing w:line="360" w:lineRule="auto"/>
            <w:rPr>
              <w:rFonts w:ascii="Times New Roman" w:eastAsiaTheme="minorHAnsi" w:hAnsi="Times New Roman" w:cs="Times New Roman"/>
              <w:b w:val="0"/>
              <w:bCs w:val="0"/>
              <w:color w:val="auto"/>
              <w:lang w:eastAsia="en-US"/>
            </w:rPr>
          </w:pPr>
          <w:r w:rsidRPr="00EA7532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  <w:r w:rsidRPr="00EA7532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="00EA7532" w:rsidRPr="00EA7532">
            <w:rPr>
              <w:rFonts w:ascii="Times New Roman" w:eastAsiaTheme="minorHAnsi" w:hAnsi="Times New Roman" w:cs="Times New Roman"/>
              <w:b w:val="0"/>
              <w:bCs w:val="0"/>
              <w:color w:val="auto"/>
              <w:lang w:eastAsia="en-US"/>
            </w:rPr>
            <w:t>Содержание</w:t>
          </w:r>
        </w:p>
        <w:p w:rsidR="00F56203" w:rsidRDefault="00476A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A7532">
            <w:rPr>
              <w:rFonts w:cs="Times New Roman"/>
            </w:rPr>
            <w:fldChar w:fldCharType="begin"/>
          </w:r>
          <w:r w:rsidR="00A97765" w:rsidRPr="00EA7532">
            <w:rPr>
              <w:rFonts w:cs="Times New Roman"/>
            </w:rPr>
            <w:instrText xml:space="preserve"> TOC \o "1-3" \h \z \u </w:instrText>
          </w:r>
          <w:r w:rsidRPr="00EA7532">
            <w:rPr>
              <w:rFonts w:cs="Times New Roman"/>
            </w:rPr>
            <w:fldChar w:fldCharType="separate"/>
          </w:r>
          <w:hyperlink w:anchor="_Toc507944187" w:history="1">
            <w:r w:rsidR="00F56203" w:rsidRPr="00C764B6">
              <w:rPr>
                <w:rStyle w:val="a4"/>
                <w:rFonts w:eastAsiaTheme="minorHAnsi"/>
                <w:noProof/>
                <w:lang w:val="en-US"/>
              </w:rPr>
              <w:t>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rFonts w:eastAsiaTheme="minorHAnsi"/>
                <w:noProof/>
              </w:rPr>
              <w:t>Введение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_Toc507944187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88" w:history="1">
            <w:r w:rsidR="00F56203" w:rsidRPr="00C764B6">
              <w:rPr>
                <w:rStyle w:val="a4"/>
                <w:rFonts w:eastAsiaTheme="minorHAnsi"/>
                <w:noProof/>
              </w:rPr>
              <w:t>1.1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rFonts w:eastAsiaTheme="minorHAnsi"/>
                <w:noProof/>
              </w:rPr>
              <w:t>Наименование программы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_Toc507944188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89" w:history="1">
            <w:r w:rsidR="00F56203" w:rsidRPr="00C764B6">
              <w:rPr>
                <w:rStyle w:val="a4"/>
                <w:noProof/>
              </w:rPr>
              <w:t>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Основания для разработки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_Toc507944189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0" w:history="1">
            <w:r w:rsidR="00F56203" w:rsidRPr="00C764B6">
              <w:rPr>
                <w:rStyle w:val="a4"/>
                <w:noProof/>
              </w:rPr>
              <w:t>2.1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Документы, на основании которых ведется проектирование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_Toc507944190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1" w:history="1">
            <w:r w:rsidR="00F56203" w:rsidRPr="00C764B6">
              <w:rPr>
                <w:rStyle w:val="a4"/>
                <w:noProof/>
              </w:rPr>
              <w:t>2.2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Организация, утвердившая документ, и дата утверждения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_Toc507944191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2" w:history="1">
            <w:r w:rsidR="00F56203" w:rsidRPr="00C764B6">
              <w:rPr>
                <w:rStyle w:val="a4"/>
                <w:rFonts w:cs="Times New Roman"/>
                <w:noProof/>
              </w:rPr>
              <w:t>2.3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rFonts w:cs="Times New Roman"/>
                <w:noProof/>
              </w:rPr>
              <w:t>Наименование темы разработки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_Toc507944192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3" w:history="1">
            <w:r w:rsidR="00F56203" w:rsidRPr="00C764B6">
              <w:rPr>
                <w:rStyle w:val="a4"/>
                <w:noProof/>
              </w:rPr>
              <w:t>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Назначение разработки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_Toc507944193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4" w:history="1">
            <w:r w:rsidR="00F56203" w:rsidRPr="00C764B6">
              <w:rPr>
                <w:rStyle w:val="a4"/>
                <w:noProof/>
              </w:rPr>
              <w:t>4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программе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_Toc507944194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5" w:history="1">
            <w:r w:rsidR="00F56203" w:rsidRPr="00C764B6">
              <w:rPr>
                <w:rStyle w:val="a4"/>
                <w:noProof/>
              </w:rPr>
              <w:t>4.1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функциональным характеристикам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_Toc507944195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6" w:history="1">
            <w:r w:rsidR="00F56203" w:rsidRPr="00C764B6">
              <w:rPr>
                <w:rStyle w:val="a4"/>
                <w:noProof/>
              </w:rPr>
              <w:t>4.1.1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составу выполняемых функций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_Toc507944196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7" w:history="1">
            <w:r w:rsidR="00F56203" w:rsidRPr="00C764B6">
              <w:rPr>
                <w:rStyle w:val="a4"/>
                <w:noProof/>
              </w:rPr>
              <w:t>4.1.2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организации входных данных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_Toc507944197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6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8" w:history="1">
            <w:r w:rsidR="00F56203" w:rsidRPr="00C764B6">
              <w:rPr>
                <w:rStyle w:val="a4"/>
                <w:noProof/>
              </w:rPr>
              <w:t>4.1.3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организации выходных данных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_Toc507944198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6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9" w:history="1">
            <w:r w:rsidR="00F56203" w:rsidRPr="00C764B6">
              <w:rPr>
                <w:rStyle w:val="a4"/>
                <w:noProof/>
              </w:rPr>
              <w:t>4.2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надежности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_Toc507944199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7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0" w:history="1">
            <w:r w:rsidR="00F56203" w:rsidRPr="00C764B6">
              <w:rPr>
                <w:rStyle w:val="a4"/>
                <w:noProof/>
              </w:rPr>
              <w:t>4.2.1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обеспечению надежного функционирования программы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_Toc507944200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7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1" w:history="1">
            <w:r w:rsidR="00F56203" w:rsidRPr="00C764B6">
              <w:rPr>
                <w:rStyle w:val="a4"/>
                <w:noProof/>
              </w:rPr>
              <w:t>4.2.2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Время восстановления после отказа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_Toc507944201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7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2" w:history="1">
            <w:r w:rsidR="00F56203" w:rsidRPr="00C764B6">
              <w:rPr>
                <w:rStyle w:val="a4"/>
                <w:noProof/>
              </w:rPr>
              <w:t>4.2.3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Отказы из-за некорректных действий оператора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_Toc507944202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7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3" w:history="1">
            <w:r w:rsidR="00F56203" w:rsidRPr="00C764B6">
              <w:rPr>
                <w:rStyle w:val="a4"/>
                <w:noProof/>
              </w:rPr>
              <w:t>4.3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Условия эксплуатации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_Toc507944203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8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4" w:history="1">
            <w:r w:rsidR="00F56203" w:rsidRPr="00C764B6">
              <w:rPr>
                <w:rStyle w:val="a4"/>
                <w:noProof/>
              </w:rPr>
              <w:t>4.3.1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численности и квалификации персонала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_Toc507944204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8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5" w:history="1">
            <w:r w:rsidR="00F56203" w:rsidRPr="00C764B6">
              <w:rPr>
                <w:rStyle w:val="a4"/>
                <w:noProof/>
              </w:rPr>
              <w:t>4.4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_Toc507944205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8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6" w:history="1">
            <w:r w:rsidR="00F56203" w:rsidRPr="00C764B6">
              <w:rPr>
                <w:rStyle w:val="a4"/>
                <w:noProof/>
              </w:rPr>
              <w:t>4.5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_Toc507944206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7" w:history="1">
            <w:r w:rsidR="00F56203" w:rsidRPr="00C764B6">
              <w:rPr>
                <w:rStyle w:val="a4"/>
                <w:noProof/>
              </w:rPr>
              <w:t>4.5.1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методам решения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_Toc507944207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8" w:history="1">
            <w:r w:rsidR="00F56203" w:rsidRPr="00C764B6">
              <w:rPr>
                <w:rStyle w:val="a4"/>
                <w:noProof/>
              </w:rPr>
              <w:t>4.5.2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исходным кодам и языкам программирования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_Toc507944208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9" w:history="1">
            <w:r w:rsidR="00F56203" w:rsidRPr="00C764B6">
              <w:rPr>
                <w:rStyle w:val="a4"/>
                <w:noProof/>
              </w:rPr>
              <w:t>4.6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программным средствам, используемым программой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_Toc507944209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0" w:history="1">
            <w:r w:rsidR="00F56203" w:rsidRPr="00C764B6">
              <w:rPr>
                <w:rStyle w:val="a4"/>
                <w:noProof/>
              </w:rPr>
              <w:t>5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программной документации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_Toc507944210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1" w:history="1">
            <w:r w:rsidR="00F56203" w:rsidRPr="00C764B6">
              <w:rPr>
                <w:rStyle w:val="a4"/>
                <w:noProof/>
              </w:rPr>
              <w:t>5.1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Состав программной документации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_Toc507944211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2" w:history="1">
            <w:r w:rsidR="00F56203" w:rsidRPr="00C764B6">
              <w:rPr>
                <w:rStyle w:val="a4"/>
                <w:noProof/>
              </w:rPr>
              <w:t>6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Стадии и этапы разработки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_Toc507944212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10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3" w:history="1">
            <w:r w:rsidR="00F56203" w:rsidRPr="00C764B6">
              <w:rPr>
                <w:rStyle w:val="a4"/>
                <w:noProof/>
              </w:rPr>
              <w:t>7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Порядок контроля и приемки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_Toc507944213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11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4" w:history="1">
            <w:r w:rsidR="00F56203" w:rsidRPr="00C764B6">
              <w:rPr>
                <w:rStyle w:val="a4"/>
                <w:noProof/>
              </w:rPr>
              <w:t>7.1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Виды испытаний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_Toc507944214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11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5" w:history="1">
            <w:r w:rsidR="00F56203" w:rsidRPr="00C764B6">
              <w:rPr>
                <w:rStyle w:val="a4"/>
                <w:noProof/>
              </w:rPr>
              <w:t>7.2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Общие требования к приемке работы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_Toc507944215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11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6" w:history="1">
            <w:r w:rsidR="00F56203" w:rsidRPr="00C764B6">
              <w:rPr>
                <w:rStyle w:val="a4"/>
                <w:noProof/>
              </w:rPr>
              <w:t>ПРИЛОЖЕНИЕ А. Макеты экранных форм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_Toc507944216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12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4249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7" w:history="1">
            <w:r w:rsidR="00F56203" w:rsidRPr="00C764B6">
              <w:rPr>
                <w:rStyle w:val="a4"/>
                <w:noProof/>
              </w:rPr>
              <w:t>ПРИЛОЖЕНИЕ Б. Диаграмма прецедентов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_Toc507944217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A97765" w:rsidRPr="00EA7532" w:rsidRDefault="00476A88" w:rsidP="00DC0668">
          <w:pPr>
            <w:ind w:firstLine="0"/>
            <w:rPr>
              <w:rFonts w:cs="Times New Roman"/>
            </w:rPr>
          </w:pPr>
          <w:r w:rsidRPr="00EA7532">
            <w:rPr>
              <w:rFonts w:cs="Times New Roman"/>
              <w:bCs/>
            </w:rPr>
            <w:fldChar w:fldCharType="end"/>
          </w:r>
        </w:p>
      </w:sdtContent>
    </w:sdt>
    <w:p w:rsidR="001C6F10" w:rsidRPr="00EA7532" w:rsidRDefault="001C6F10" w:rsidP="00A97765">
      <w:pPr>
        <w:tabs>
          <w:tab w:val="left" w:pos="709"/>
        </w:tabs>
        <w:ind w:firstLine="567"/>
        <w:rPr>
          <w:szCs w:val="20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BB7970" w:rsidRPr="00EA7532" w:rsidRDefault="00BB797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A97765">
      <w:pPr>
        <w:tabs>
          <w:tab w:val="left" w:pos="709"/>
        </w:tabs>
        <w:ind w:firstLine="0"/>
        <w:rPr>
          <w:szCs w:val="20"/>
        </w:rPr>
      </w:pPr>
    </w:p>
    <w:p w:rsidR="001C6F10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EA7532" w:rsidRDefault="00EA7532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7B2D2B" w:rsidRDefault="007F480B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bookmarkStart w:id="1" w:name="_Toc453639168"/>
      <w:bookmarkStart w:id="2" w:name="_Toc507944187"/>
      <w:r w:rsidRPr="00EA753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lastRenderedPageBreak/>
        <w:t>Введение</w:t>
      </w:r>
      <w:bookmarkEnd w:id="1"/>
      <w:bookmarkEnd w:id="2"/>
      <w:r w:rsidR="00EA7532" w:rsidRPr="00EA753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ab/>
      </w:r>
    </w:p>
    <w:p w:rsidR="002716BB" w:rsidRDefault="001C6F10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bookmarkStart w:id="3" w:name="_Toc453639169"/>
      <w:bookmarkStart w:id="4" w:name="_Toc507944188"/>
      <w:r w:rsidRPr="00EA753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Наименование программы</w:t>
      </w:r>
      <w:bookmarkEnd w:id="3"/>
      <w:bookmarkEnd w:id="4"/>
    </w:p>
    <w:p w:rsidR="007B2D2B" w:rsidRDefault="007B2D2B" w:rsidP="007B2D2B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</w:p>
    <w:p w:rsidR="007B2D2B" w:rsidRPr="00463DD1" w:rsidRDefault="007B2D2B" w:rsidP="007B2D2B">
      <w:pPr>
        <w:rPr>
          <w:rFonts w:cs="Times New Roman"/>
          <w:szCs w:val="28"/>
          <w:highlight w:val="green"/>
        </w:rPr>
      </w:pPr>
      <w:r w:rsidRPr="00463DD1">
        <w:rPr>
          <w:rFonts w:cs="Times New Roman"/>
          <w:bCs/>
          <w:szCs w:val="28"/>
          <w:highlight w:val="green"/>
        </w:rPr>
        <w:t xml:space="preserve">Наименование </w:t>
      </w:r>
      <w:r w:rsidR="0035030F" w:rsidRPr="00463DD1">
        <w:rPr>
          <w:rFonts w:cs="Times New Roman"/>
          <w:bCs/>
          <w:szCs w:val="28"/>
          <w:highlight w:val="green"/>
        </w:rPr>
        <w:t>–</w:t>
      </w:r>
      <w:r w:rsidRPr="00463DD1">
        <w:rPr>
          <w:rFonts w:cs="Times New Roman"/>
          <w:bCs/>
          <w:szCs w:val="28"/>
          <w:highlight w:val="green"/>
        </w:rPr>
        <w:t xml:space="preserve"> </w:t>
      </w:r>
      <w:r w:rsidRPr="00463DD1">
        <w:rPr>
          <w:rFonts w:cs="Times New Roman"/>
          <w:szCs w:val="28"/>
          <w:highlight w:val="green"/>
        </w:rPr>
        <w:t>«</w:t>
      </w:r>
      <w:r w:rsidR="00463DD1" w:rsidRPr="00463DD1">
        <w:rPr>
          <w:rFonts w:cs="Times New Roman"/>
          <w:szCs w:val="28"/>
          <w:highlight w:val="green"/>
        </w:rPr>
        <w:t>Программа для исследования поведения интеллектуальных агентов</w:t>
      </w:r>
      <w:r w:rsidRPr="00463DD1">
        <w:rPr>
          <w:rFonts w:cs="Times New Roman"/>
          <w:szCs w:val="28"/>
          <w:highlight w:val="green"/>
        </w:rPr>
        <w:t>».</w:t>
      </w:r>
    </w:p>
    <w:p w:rsidR="007F480B" w:rsidRPr="00EA7532" w:rsidRDefault="007F480B" w:rsidP="007B2D2B">
      <w:pPr>
        <w:rPr>
          <w:rFonts w:cs="Times New Roman"/>
          <w:szCs w:val="28"/>
        </w:rPr>
      </w:pPr>
      <w:r w:rsidRPr="00463DD1">
        <w:rPr>
          <w:rFonts w:cs="Times New Roman"/>
          <w:szCs w:val="28"/>
          <w:highlight w:val="green"/>
        </w:rPr>
        <w:t>Краткое наименование – программа.</w:t>
      </w:r>
    </w:p>
    <w:p w:rsidR="007B2D2B" w:rsidRDefault="007B2D2B" w:rsidP="00EA7532">
      <w:pPr>
        <w:rPr>
          <w:rFonts w:cs="Times New Roman"/>
          <w:szCs w:val="28"/>
        </w:rPr>
      </w:pPr>
    </w:p>
    <w:p w:rsidR="007B2D2B" w:rsidRDefault="007B2D2B" w:rsidP="007B2D2B">
      <w:pPr>
        <w:pStyle w:val="ac"/>
        <w:numPr>
          <w:ilvl w:val="1"/>
          <w:numId w:val="1"/>
        </w:numPr>
        <w:rPr>
          <w:rFonts w:cs="Times New Roman"/>
          <w:szCs w:val="28"/>
        </w:rPr>
      </w:pPr>
      <w:r w:rsidRPr="007B2D2B">
        <w:rPr>
          <w:rFonts w:cs="Times New Roman"/>
          <w:szCs w:val="28"/>
        </w:rPr>
        <w:t>Краткая характеристика области применения</w:t>
      </w:r>
    </w:p>
    <w:p w:rsidR="00326CCF" w:rsidRDefault="00326CCF" w:rsidP="006901AB">
      <w:pPr>
        <w:ind w:left="705" w:firstLine="0"/>
        <w:rPr>
          <w:rFonts w:cs="Times New Roman"/>
          <w:szCs w:val="28"/>
        </w:rPr>
      </w:pPr>
    </w:p>
    <w:p w:rsidR="00463DD1" w:rsidRPr="00463DD1" w:rsidRDefault="00463DD1" w:rsidP="00607108">
      <w:pPr>
        <w:ind w:firstLine="705"/>
        <w:rPr>
          <w:rFonts w:cs="Times New Roman"/>
          <w:szCs w:val="28"/>
          <w:highlight w:val="green"/>
        </w:rPr>
      </w:pPr>
      <w:r w:rsidRPr="00463DD1">
        <w:rPr>
          <w:rFonts w:cs="Times New Roman"/>
          <w:szCs w:val="28"/>
          <w:highlight w:val="green"/>
        </w:rPr>
        <w:t>Разрабатываемая программа представляет собой платформу для исследования поведения интеллектуальных агентов. Особенность программы заключается в том, что агенты, обладающие исследуемыми моделями поведения, помещаются в сходные условия функционирования, за счёт чего есть возможность оценить эффективность применения каждой из моделей.</w:t>
      </w:r>
    </w:p>
    <w:p w:rsidR="007B2D2B" w:rsidRPr="00EA7532" w:rsidRDefault="007B2D2B" w:rsidP="00EA7532">
      <w:pPr>
        <w:rPr>
          <w:rFonts w:cs="Times New Roman"/>
          <w:szCs w:val="28"/>
        </w:rPr>
      </w:pPr>
    </w:p>
    <w:p w:rsidR="001C6F10" w:rsidRDefault="007F480B" w:rsidP="00EA7532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" w:name="_Toc453639170"/>
      <w:bookmarkStart w:id="6" w:name="_Toc507944189"/>
      <w:r w:rsidRPr="00EA7532">
        <w:rPr>
          <w:b w:val="0"/>
          <w:sz w:val="28"/>
          <w:szCs w:val="28"/>
        </w:rPr>
        <w:t xml:space="preserve">Основания </w:t>
      </w:r>
      <w:r>
        <w:rPr>
          <w:b w:val="0"/>
          <w:sz w:val="28"/>
          <w:szCs w:val="28"/>
        </w:rPr>
        <w:t>д</w:t>
      </w:r>
      <w:r w:rsidRPr="00EA7532">
        <w:rPr>
          <w:b w:val="0"/>
          <w:sz w:val="28"/>
          <w:szCs w:val="28"/>
        </w:rPr>
        <w:t xml:space="preserve">ля </w:t>
      </w:r>
      <w:r>
        <w:rPr>
          <w:b w:val="0"/>
          <w:sz w:val="28"/>
          <w:szCs w:val="28"/>
        </w:rPr>
        <w:t>р</w:t>
      </w:r>
      <w:r w:rsidRPr="00EA7532">
        <w:rPr>
          <w:b w:val="0"/>
          <w:sz w:val="28"/>
          <w:szCs w:val="28"/>
        </w:rPr>
        <w:t>азработки</w:t>
      </w:r>
      <w:bookmarkEnd w:id="5"/>
      <w:bookmarkEnd w:id="6"/>
      <w:r w:rsidRPr="00EA7532">
        <w:rPr>
          <w:b w:val="0"/>
          <w:sz w:val="28"/>
          <w:szCs w:val="28"/>
        </w:rPr>
        <w:t xml:space="preserve"> </w:t>
      </w:r>
    </w:p>
    <w:p w:rsidR="002716BB" w:rsidRDefault="001C6F10" w:rsidP="00EA7532">
      <w:pPr>
        <w:pStyle w:val="1"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" w:name="_Toc453639171"/>
      <w:bookmarkStart w:id="8" w:name="_Toc507944190"/>
      <w:r w:rsidRPr="00EA7532">
        <w:rPr>
          <w:b w:val="0"/>
          <w:sz w:val="28"/>
          <w:szCs w:val="28"/>
        </w:rPr>
        <w:t>Документы, на основании которых ведется проектирование</w:t>
      </w:r>
      <w:bookmarkEnd w:id="7"/>
      <w:bookmarkEnd w:id="8"/>
    </w:p>
    <w:p w:rsidR="007B2D2B" w:rsidRDefault="007B2D2B" w:rsidP="007B2D2B">
      <w:pPr>
        <w:pStyle w:val="1"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76095" w:rsidRPr="009E6AC0" w:rsidRDefault="009E6AC0" w:rsidP="007F480B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6AC0">
        <w:rPr>
          <w:rFonts w:ascii="Times New Roman" w:hAnsi="Times New Roman" w:cs="Times New Roman"/>
          <w:sz w:val="28"/>
          <w:szCs w:val="28"/>
          <w:highlight w:val="green"/>
        </w:rPr>
        <w:t>Н</w:t>
      </w:r>
      <w:r w:rsidR="00976095" w:rsidRPr="009E6AC0">
        <w:rPr>
          <w:rFonts w:ascii="Times New Roman" w:hAnsi="Times New Roman" w:cs="Times New Roman"/>
          <w:sz w:val="28"/>
          <w:szCs w:val="28"/>
          <w:highlight w:val="green"/>
        </w:rPr>
        <w:t>а магистерскую диссертацию</w:t>
      </w:r>
      <w:r w:rsidRPr="009E6AC0">
        <w:rPr>
          <w:rFonts w:ascii="Times New Roman" w:hAnsi="Times New Roman" w:cs="Times New Roman"/>
          <w:sz w:val="28"/>
          <w:szCs w:val="28"/>
          <w:highlight w:val="green"/>
        </w:rPr>
        <w:t xml:space="preserve"> было получено задание, заключающееся в исследовании применимости методов машинного обучения к моделированию поведения интеллектуальных агентов. Для этого необходимо разработать программу, на основе которой можно осуществлять обозначенное исследование.</w:t>
      </w:r>
    </w:p>
    <w:p w:rsidR="007F480B" w:rsidRPr="00EA7532" w:rsidRDefault="007F480B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C6F10" w:rsidRDefault="001C6F10" w:rsidP="00EA7532">
      <w:pPr>
        <w:pStyle w:val="1"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9" w:name="_Toc453639172"/>
      <w:bookmarkStart w:id="10" w:name="_Toc507944191"/>
      <w:r w:rsidRPr="00EA7532">
        <w:rPr>
          <w:b w:val="0"/>
          <w:sz w:val="28"/>
          <w:szCs w:val="28"/>
        </w:rPr>
        <w:t>Организация, утвердившая документ, и дата утверждения</w:t>
      </w:r>
      <w:bookmarkEnd w:id="9"/>
      <w:bookmarkEnd w:id="10"/>
    </w:p>
    <w:p w:rsidR="003B7570" w:rsidRPr="00EA7532" w:rsidRDefault="003B7570" w:rsidP="003B7570">
      <w:pPr>
        <w:pStyle w:val="1"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505514" w:rsidRPr="00505514" w:rsidRDefault="00505514" w:rsidP="00505514">
      <w:pPr>
        <w:pStyle w:val="-"/>
        <w:rPr>
          <w:rFonts w:ascii="Times New Roman" w:hAnsi="Times New Roman"/>
          <w:szCs w:val="28"/>
        </w:rPr>
      </w:pPr>
      <w:r w:rsidRPr="00505514">
        <w:rPr>
          <w:rFonts w:ascii="Times New Roman" w:hAnsi="Times New Roman"/>
          <w:szCs w:val="28"/>
        </w:rPr>
        <w:t xml:space="preserve">Документ утвердил </w:t>
      </w:r>
      <w:r w:rsidR="008B08AE">
        <w:rPr>
          <w:rFonts w:ascii="Times New Roman" w:hAnsi="Times New Roman"/>
          <w:szCs w:val="28"/>
        </w:rPr>
        <w:t>д</w:t>
      </w:r>
      <w:r>
        <w:rPr>
          <w:rFonts w:ascii="Times New Roman" w:hAnsi="Times New Roman"/>
          <w:szCs w:val="28"/>
        </w:rPr>
        <w:t xml:space="preserve">.т.н., </w:t>
      </w:r>
      <w:r w:rsidR="009434FD">
        <w:rPr>
          <w:rFonts w:ascii="Times New Roman" w:hAnsi="Times New Roman"/>
          <w:szCs w:val="28"/>
        </w:rPr>
        <w:t>зав. кафедрой</w:t>
      </w:r>
      <w:r w:rsidRPr="00505514">
        <w:rPr>
          <w:rFonts w:ascii="Times New Roman" w:hAnsi="Times New Roman"/>
          <w:szCs w:val="28"/>
        </w:rPr>
        <w:t xml:space="preserve"> САПР</w:t>
      </w:r>
      <w:r w:rsidR="00A62C69">
        <w:rPr>
          <w:rFonts w:ascii="Times New Roman" w:hAnsi="Times New Roman"/>
          <w:szCs w:val="28"/>
        </w:rPr>
        <w:t xml:space="preserve"> </w:t>
      </w:r>
      <w:r w:rsidRPr="00505514">
        <w:rPr>
          <w:rFonts w:ascii="Times New Roman" w:hAnsi="Times New Roman"/>
          <w:szCs w:val="28"/>
        </w:rPr>
        <w:t>и</w:t>
      </w:r>
      <w:r w:rsidR="00A62C69">
        <w:rPr>
          <w:rFonts w:ascii="Times New Roman" w:hAnsi="Times New Roman"/>
          <w:szCs w:val="28"/>
        </w:rPr>
        <w:t xml:space="preserve"> </w:t>
      </w:r>
      <w:r w:rsidRPr="00505514">
        <w:rPr>
          <w:rFonts w:ascii="Times New Roman" w:hAnsi="Times New Roman"/>
          <w:szCs w:val="28"/>
        </w:rPr>
        <w:t xml:space="preserve">ПК </w:t>
      </w:r>
      <w:r w:rsidR="009434FD">
        <w:rPr>
          <w:rFonts w:ascii="Times New Roman" w:hAnsi="Times New Roman"/>
          <w:szCs w:val="28"/>
        </w:rPr>
        <w:t>Щербаков М. В</w:t>
      </w:r>
      <w:r w:rsidR="00772610">
        <w:rPr>
          <w:rFonts w:ascii="Times New Roman" w:hAnsi="Times New Roman"/>
          <w:szCs w:val="28"/>
        </w:rPr>
        <w:t>.</w:t>
      </w:r>
    </w:p>
    <w:p w:rsidR="007F480B" w:rsidRDefault="00505514" w:rsidP="00505514">
      <w:pPr>
        <w:pStyle w:val="-"/>
        <w:rPr>
          <w:rFonts w:ascii="Times New Roman" w:hAnsi="Times New Roman"/>
          <w:szCs w:val="28"/>
        </w:rPr>
      </w:pPr>
      <w:r w:rsidRPr="00505514">
        <w:rPr>
          <w:rFonts w:ascii="Times New Roman" w:hAnsi="Times New Roman"/>
          <w:szCs w:val="28"/>
        </w:rPr>
        <w:t>Дата утверждения документа: «___» ____________ 201</w:t>
      </w:r>
      <w:r w:rsidR="00A62C69" w:rsidRPr="006F26F0">
        <w:rPr>
          <w:rFonts w:ascii="Times New Roman" w:hAnsi="Times New Roman"/>
          <w:szCs w:val="28"/>
          <w:highlight w:val="yellow"/>
        </w:rPr>
        <w:t>8</w:t>
      </w:r>
      <w:r w:rsidRPr="00505514">
        <w:rPr>
          <w:rFonts w:ascii="Times New Roman" w:hAnsi="Times New Roman"/>
          <w:szCs w:val="28"/>
        </w:rPr>
        <w:t xml:space="preserve"> г</w:t>
      </w:r>
    </w:p>
    <w:p w:rsidR="00505514" w:rsidRPr="007277AD" w:rsidRDefault="00505514" w:rsidP="007F480B">
      <w:pPr>
        <w:pStyle w:val="-"/>
        <w:rPr>
          <w:rFonts w:ascii="Times New Roman" w:hAnsi="Times New Roman"/>
          <w:szCs w:val="28"/>
        </w:rPr>
      </w:pPr>
    </w:p>
    <w:p w:rsidR="003B7570" w:rsidRPr="007F480B" w:rsidRDefault="007F480B" w:rsidP="00A704F7">
      <w:pPr>
        <w:pStyle w:val="ac"/>
        <w:numPr>
          <w:ilvl w:val="1"/>
          <w:numId w:val="1"/>
        </w:numPr>
        <w:outlineLvl w:val="0"/>
        <w:rPr>
          <w:rFonts w:cs="Times New Roman"/>
          <w:szCs w:val="28"/>
        </w:rPr>
      </w:pPr>
      <w:bookmarkStart w:id="11" w:name="_Toc507944192"/>
      <w:r w:rsidRPr="007F480B">
        <w:rPr>
          <w:rFonts w:cs="Times New Roman"/>
          <w:szCs w:val="28"/>
        </w:rPr>
        <w:lastRenderedPageBreak/>
        <w:t>Наименование темы разработки</w:t>
      </w:r>
      <w:bookmarkEnd w:id="11"/>
    </w:p>
    <w:p w:rsidR="007F480B" w:rsidRDefault="007F480B" w:rsidP="007F480B">
      <w:pPr>
        <w:pStyle w:val="ac"/>
        <w:ind w:left="1125" w:firstLine="0"/>
        <w:rPr>
          <w:rFonts w:cs="Times New Roman"/>
          <w:szCs w:val="28"/>
        </w:rPr>
      </w:pPr>
    </w:p>
    <w:p w:rsidR="007F480B" w:rsidRPr="00A62C69" w:rsidRDefault="007F480B" w:rsidP="007F480B">
      <w:pPr>
        <w:pStyle w:val="ac"/>
        <w:ind w:left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Тема разработки – </w:t>
      </w:r>
      <w:r w:rsidR="00AF0010">
        <w:rPr>
          <w:rFonts w:cs="Times New Roman"/>
          <w:szCs w:val="28"/>
        </w:rPr>
        <w:t>«</w:t>
      </w:r>
      <w:r w:rsidR="00AF0010" w:rsidRPr="00B32568">
        <w:rPr>
          <w:rFonts w:cs="Times New Roman"/>
          <w:szCs w:val="28"/>
          <w:highlight w:val="green"/>
        </w:rPr>
        <w:t xml:space="preserve">Разработка </w:t>
      </w:r>
      <w:r w:rsidR="00B32568" w:rsidRPr="00B32568">
        <w:rPr>
          <w:rFonts w:cs="Times New Roman"/>
          <w:szCs w:val="28"/>
          <w:highlight w:val="green"/>
        </w:rPr>
        <w:t>программы для исследования поведения интеллектуальных агентов</w:t>
      </w:r>
      <w:r w:rsidR="00AF0010" w:rsidRPr="00AF0010">
        <w:rPr>
          <w:rFonts w:cs="Times New Roman"/>
          <w:szCs w:val="28"/>
        </w:rPr>
        <w:t>»</w:t>
      </w:r>
    </w:p>
    <w:p w:rsidR="00A62C69" w:rsidRPr="00EA7532" w:rsidRDefault="00A62C69" w:rsidP="00F56203">
      <w:pPr>
        <w:ind w:firstLine="0"/>
        <w:rPr>
          <w:rFonts w:cs="Times New Roman"/>
          <w:szCs w:val="28"/>
        </w:rPr>
      </w:pPr>
    </w:p>
    <w:p w:rsidR="001C6F10" w:rsidRDefault="007F480B" w:rsidP="00EA7532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2" w:name="_Toc453639173"/>
      <w:bookmarkStart w:id="13" w:name="_Toc507944193"/>
      <w:r w:rsidRPr="00EA7532">
        <w:rPr>
          <w:b w:val="0"/>
          <w:sz w:val="28"/>
          <w:szCs w:val="28"/>
        </w:rPr>
        <w:t>Назначение разработки</w:t>
      </w:r>
      <w:bookmarkEnd w:id="12"/>
      <w:bookmarkEnd w:id="13"/>
    </w:p>
    <w:p w:rsidR="003B7570" w:rsidRDefault="003B7570" w:rsidP="003B7570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F73B3F" w:rsidRPr="00772610" w:rsidRDefault="00F73B3F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3B3F">
        <w:rPr>
          <w:rFonts w:ascii="Times New Roman" w:hAnsi="Times New Roman" w:cs="Times New Roman"/>
          <w:sz w:val="28"/>
          <w:szCs w:val="28"/>
          <w:highlight w:val="green"/>
        </w:rPr>
        <w:t>Разрабатываемая программа предназначена для тестирования разных моделей поведения интеллектуальных агентов в сходных условиях.</w:t>
      </w:r>
    </w:p>
    <w:p w:rsidR="007F480B" w:rsidRDefault="007F480B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7570" w:rsidRDefault="00A704F7" w:rsidP="007F480B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4" w:name="_Toc453639174"/>
      <w:bookmarkStart w:id="15" w:name="_Toc507944194"/>
      <w:r w:rsidRPr="00EA7532">
        <w:rPr>
          <w:b w:val="0"/>
          <w:sz w:val="28"/>
          <w:szCs w:val="28"/>
        </w:rPr>
        <w:t>Требования к программе</w:t>
      </w:r>
      <w:bookmarkEnd w:id="14"/>
      <w:bookmarkEnd w:id="15"/>
    </w:p>
    <w:p w:rsidR="001C6F10" w:rsidRDefault="001C6F10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6" w:name="_Toc453639175"/>
      <w:bookmarkStart w:id="17" w:name="_Toc507944195"/>
      <w:r w:rsidRPr="00EA7532">
        <w:rPr>
          <w:b w:val="0"/>
          <w:sz w:val="28"/>
          <w:szCs w:val="28"/>
        </w:rPr>
        <w:t>Требования к функциональным характеристикам</w:t>
      </w:r>
      <w:bookmarkEnd w:id="16"/>
      <w:bookmarkEnd w:id="17"/>
    </w:p>
    <w:p w:rsidR="002716BB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8" w:name="_Toc453639176"/>
      <w:r w:rsidRPr="00EA7532">
        <w:rPr>
          <w:b w:val="0"/>
          <w:sz w:val="28"/>
          <w:szCs w:val="28"/>
        </w:rPr>
        <w:t xml:space="preserve"> </w:t>
      </w:r>
      <w:bookmarkStart w:id="19" w:name="_Toc507944196"/>
      <w:r w:rsidR="001C6F10" w:rsidRPr="00EA7532">
        <w:rPr>
          <w:b w:val="0"/>
          <w:sz w:val="28"/>
          <w:szCs w:val="28"/>
        </w:rPr>
        <w:t>Требования к составу выполняемых функций</w:t>
      </w:r>
      <w:bookmarkEnd w:id="18"/>
      <w:bookmarkEnd w:id="19"/>
    </w:p>
    <w:p w:rsidR="003B7570" w:rsidRDefault="003B7570" w:rsidP="003B7570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7F480B" w:rsidRDefault="0084439A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3B3F">
        <w:rPr>
          <w:rFonts w:ascii="Times New Roman" w:hAnsi="Times New Roman" w:cs="Times New Roman"/>
          <w:sz w:val="28"/>
          <w:szCs w:val="28"/>
          <w:highlight w:val="green"/>
        </w:rPr>
        <w:t>Программа должна</w:t>
      </w:r>
      <w:r w:rsidR="001C6F10" w:rsidRPr="00F73B3F">
        <w:rPr>
          <w:rFonts w:ascii="Times New Roman" w:hAnsi="Times New Roman" w:cs="Times New Roman"/>
          <w:sz w:val="28"/>
          <w:szCs w:val="28"/>
          <w:highlight w:val="green"/>
        </w:rPr>
        <w:t xml:space="preserve"> обеспечивать </w:t>
      </w:r>
      <w:r w:rsidR="00DC0668" w:rsidRPr="00F73B3F">
        <w:rPr>
          <w:rFonts w:ascii="Times New Roman" w:hAnsi="Times New Roman" w:cs="Times New Roman"/>
          <w:sz w:val="28"/>
          <w:szCs w:val="28"/>
          <w:highlight w:val="green"/>
        </w:rPr>
        <w:t xml:space="preserve">конечному пользователю </w:t>
      </w:r>
      <w:r w:rsidR="001C6F10" w:rsidRPr="00F73B3F">
        <w:rPr>
          <w:rFonts w:ascii="Times New Roman" w:hAnsi="Times New Roman" w:cs="Times New Roman"/>
          <w:sz w:val="28"/>
          <w:szCs w:val="28"/>
          <w:highlight w:val="green"/>
        </w:rPr>
        <w:t>возможность выполнения перечисленных ниже функций:</w:t>
      </w:r>
    </w:p>
    <w:p w:rsidR="00F73B3F" w:rsidRPr="00E432F5" w:rsidRDefault="00F73B3F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="00382903" w:rsidRPr="00E432F5">
        <w:rPr>
          <w:rFonts w:ascii="Times New Roman" w:hAnsi="Times New Roman" w:cs="Times New Roman"/>
          <w:sz w:val="28"/>
          <w:szCs w:val="28"/>
          <w:highlight w:val="green"/>
        </w:rPr>
        <w:t>взаимодействие с пользователем: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считывание стартовых параметров моделирования: выбранные популяции агентов-соперников, количество размещаемых объектов сбора, пищи и воды, время симуляции и частота появления новых объектов;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показ пользователю текущих параметров симуляции: оставшееся время симуляции, текущие показатели состояния агентов;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визуализация пользователю результатов симуляции;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создание симуляции: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стартовое наполнение арены объектами: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 xml:space="preserve">- </w:t>
      </w:r>
      <w:proofErr w:type="spellStart"/>
      <w:r w:rsidRPr="00E432F5">
        <w:rPr>
          <w:rFonts w:ascii="Times New Roman" w:hAnsi="Times New Roman" w:cs="Times New Roman"/>
          <w:sz w:val="28"/>
          <w:szCs w:val="28"/>
          <w:highlight w:val="green"/>
        </w:rPr>
        <w:t>спавн</w:t>
      </w:r>
      <w:proofErr w:type="spellEnd"/>
      <w:r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 объектов сбора;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 xml:space="preserve">- </w:t>
      </w:r>
      <w:proofErr w:type="spellStart"/>
      <w:r w:rsidRPr="00E432F5">
        <w:rPr>
          <w:rFonts w:ascii="Times New Roman" w:hAnsi="Times New Roman" w:cs="Times New Roman"/>
          <w:sz w:val="28"/>
          <w:szCs w:val="28"/>
          <w:highlight w:val="green"/>
        </w:rPr>
        <w:t>спавн</w:t>
      </w:r>
      <w:proofErr w:type="spellEnd"/>
      <w:r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 пищи;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 xml:space="preserve">- </w:t>
      </w:r>
      <w:proofErr w:type="spellStart"/>
      <w:r w:rsidRPr="00E432F5">
        <w:rPr>
          <w:rFonts w:ascii="Times New Roman" w:hAnsi="Times New Roman" w:cs="Times New Roman"/>
          <w:sz w:val="28"/>
          <w:szCs w:val="28"/>
          <w:highlight w:val="green"/>
        </w:rPr>
        <w:t>спавн</w:t>
      </w:r>
      <w:proofErr w:type="spellEnd"/>
      <w:r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 воды;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 xml:space="preserve">- </w:t>
      </w:r>
      <w:proofErr w:type="spellStart"/>
      <w:r w:rsidRPr="00E432F5">
        <w:rPr>
          <w:rFonts w:ascii="Times New Roman" w:hAnsi="Times New Roman" w:cs="Times New Roman"/>
          <w:sz w:val="28"/>
          <w:szCs w:val="28"/>
          <w:highlight w:val="green"/>
        </w:rPr>
        <w:t>спавн</w:t>
      </w:r>
      <w:proofErr w:type="spellEnd"/>
      <w:r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 аптечек;</w:t>
      </w:r>
    </w:p>
    <w:p w:rsidR="00382903" w:rsidRPr="00E432F5" w:rsidRDefault="00382903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lastRenderedPageBreak/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 xml:space="preserve">- </w:t>
      </w:r>
      <w:proofErr w:type="spellStart"/>
      <w:r w:rsidRPr="00E432F5">
        <w:rPr>
          <w:rFonts w:ascii="Times New Roman" w:hAnsi="Times New Roman" w:cs="Times New Roman"/>
          <w:sz w:val="28"/>
          <w:szCs w:val="28"/>
          <w:highlight w:val="green"/>
        </w:rPr>
        <w:t>спавн</w:t>
      </w:r>
      <w:proofErr w:type="spellEnd"/>
      <w:r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 агентов;</w:t>
      </w:r>
    </w:p>
    <w:p w:rsidR="00BD537C" w:rsidRPr="00E432F5" w:rsidRDefault="00BD537C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запуск таймера симуляции;</w:t>
      </w:r>
    </w:p>
    <w:p w:rsidR="00BD537C" w:rsidRPr="00E432F5" w:rsidRDefault="00BD537C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поддержание симуляции:</w:t>
      </w:r>
    </w:p>
    <w:p w:rsidR="00382903" w:rsidRPr="00E432F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поддержание количества объектов:</w:t>
      </w:r>
    </w:p>
    <w:p w:rsidR="00382903" w:rsidRPr="00E432F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контроль количества объектов;</w:t>
      </w:r>
    </w:p>
    <w:p w:rsidR="00382903" w:rsidRPr="00E432F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 xml:space="preserve">- расчёт следующего времени </w:t>
      </w:r>
      <w:proofErr w:type="spellStart"/>
      <w:r w:rsidRPr="00E432F5">
        <w:rPr>
          <w:rFonts w:ascii="Times New Roman" w:hAnsi="Times New Roman" w:cs="Times New Roman"/>
          <w:sz w:val="28"/>
          <w:szCs w:val="28"/>
          <w:highlight w:val="green"/>
        </w:rPr>
        <w:t>спавна</w:t>
      </w:r>
      <w:proofErr w:type="spellEnd"/>
      <w:r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 объектов;</w:t>
      </w:r>
    </w:p>
    <w:p w:rsidR="00382903" w:rsidRPr="00E432F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генерация позиции</w:t>
      </w:r>
      <w:r w:rsidR="00BD537C"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 новых объектов;</w:t>
      </w:r>
    </w:p>
    <w:p w:rsidR="00BD537C" w:rsidRPr="00E432F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моделирование поведения агентов:</w:t>
      </w:r>
    </w:p>
    <w:p w:rsidR="005B0874" w:rsidRPr="00E432F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контроль состояния агентов;</w:t>
      </w:r>
    </w:p>
    <w:p w:rsidR="005B0874" w:rsidRPr="00E432F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моделирование поведения на основе деревьев поведения;</w:t>
      </w:r>
    </w:p>
    <w:p w:rsidR="005B0874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машинное обучение избранной популяции агентов</w:t>
      </w:r>
      <w:r w:rsidR="00E42ED2">
        <w:rPr>
          <w:rFonts w:ascii="Times New Roman" w:hAnsi="Times New Roman" w:cs="Times New Roman"/>
          <w:sz w:val="28"/>
          <w:szCs w:val="28"/>
        </w:rPr>
        <w:t>.</w:t>
      </w:r>
    </w:p>
    <w:p w:rsidR="007F480B" w:rsidRPr="00EA7532" w:rsidRDefault="00BD537C" w:rsidP="00E432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716BB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0" w:name="_Toc453639177"/>
      <w:r w:rsidRPr="00EA7532">
        <w:rPr>
          <w:b w:val="0"/>
          <w:sz w:val="28"/>
          <w:szCs w:val="28"/>
        </w:rPr>
        <w:t xml:space="preserve"> </w:t>
      </w:r>
      <w:r w:rsidR="00132C16">
        <w:rPr>
          <w:b w:val="0"/>
          <w:sz w:val="28"/>
          <w:szCs w:val="28"/>
        </w:rPr>
        <w:t xml:space="preserve"> </w:t>
      </w:r>
      <w:bookmarkStart w:id="21" w:name="_Toc507944197"/>
      <w:r w:rsidR="009A67C0" w:rsidRPr="00EA7532">
        <w:rPr>
          <w:b w:val="0"/>
          <w:sz w:val="28"/>
          <w:szCs w:val="28"/>
        </w:rPr>
        <w:t>Требования к организации входных данных</w:t>
      </w:r>
      <w:bookmarkEnd w:id="20"/>
      <w:bookmarkEnd w:id="21"/>
    </w:p>
    <w:p w:rsidR="00900877" w:rsidRPr="00EA7532" w:rsidRDefault="00900877" w:rsidP="00900877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>Входные данные представляют собой набор данных, выбранных в стартовом окне программы из выпадающих списков или слайдеров: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две выбранные популяции агентов: «умная», «рискованная», «сбалансированная» и «осторожная»;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время симуляции: от 2 до 5 минут;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 xml:space="preserve">- частота </w:t>
      </w:r>
      <w:proofErr w:type="spellStart"/>
      <w:r w:rsidRPr="00EC03CE">
        <w:rPr>
          <w:rFonts w:cs="Times New Roman"/>
          <w:color w:val="000000" w:themeColor="text1"/>
          <w:szCs w:val="28"/>
          <w:highlight w:val="green"/>
        </w:rPr>
        <w:t>спавна</w:t>
      </w:r>
      <w:proofErr w:type="spellEnd"/>
      <w:r w:rsidRPr="00EC03CE">
        <w:rPr>
          <w:rFonts w:cs="Times New Roman"/>
          <w:color w:val="000000" w:themeColor="text1"/>
          <w:szCs w:val="28"/>
          <w:highlight w:val="green"/>
        </w:rPr>
        <w:t xml:space="preserve"> объектов: от 0,5 до 2;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количество объектов сбора: от 10 до 100;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количество пищи: от 10 до 100;</w:t>
      </w:r>
    </w:p>
    <w:p w:rsidR="00E432F5" w:rsidRPr="00E432F5" w:rsidRDefault="00E432F5" w:rsidP="00F40F07">
      <w:pPr>
        <w:rPr>
          <w:rFonts w:cs="Times New Roman"/>
          <w:color w:val="000000" w:themeColor="text1"/>
          <w:szCs w:val="28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количество воды: от 10 до 100.</w:t>
      </w:r>
    </w:p>
    <w:p w:rsidR="00C00DBC" w:rsidRPr="00EA7532" w:rsidRDefault="00C00DBC" w:rsidP="00EA7532">
      <w:pPr>
        <w:rPr>
          <w:rFonts w:cs="Times New Roman"/>
          <w:szCs w:val="28"/>
        </w:rPr>
      </w:pPr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2" w:name="_Toc453639178"/>
      <w:r w:rsidRPr="00EA7532">
        <w:rPr>
          <w:b w:val="0"/>
          <w:sz w:val="28"/>
          <w:szCs w:val="28"/>
        </w:rPr>
        <w:t xml:space="preserve"> </w:t>
      </w:r>
      <w:r w:rsidR="00132C16">
        <w:rPr>
          <w:b w:val="0"/>
          <w:sz w:val="28"/>
          <w:szCs w:val="28"/>
        </w:rPr>
        <w:t xml:space="preserve"> </w:t>
      </w:r>
      <w:bookmarkStart w:id="23" w:name="_Toc507944198"/>
      <w:r w:rsidR="00BE7D6D" w:rsidRPr="00EA7532">
        <w:rPr>
          <w:b w:val="0"/>
          <w:sz w:val="28"/>
          <w:szCs w:val="28"/>
        </w:rPr>
        <w:t>Требования к организации выходных данных</w:t>
      </w:r>
      <w:bookmarkEnd w:id="22"/>
      <w:bookmarkEnd w:id="23"/>
    </w:p>
    <w:p w:rsidR="00EC03CE" w:rsidRDefault="00EC03CE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EC03CE" w:rsidRPr="00C367AF" w:rsidRDefault="00EC03CE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C367A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Выходные данные представляют собой моментальную информацию о</w:t>
      </w:r>
      <w:r w:rsidR="004C17D8" w:rsidRPr="00C367A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 текущем состоянии платформы (оставшееся время моделирования, визуализация положения каждого объекта и агента на арене), а также </w:t>
      </w:r>
      <w:r w:rsidR="004C17D8" w:rsidRPr="00C367A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lastRenderedPageBreak/>
        <w:t>информацию о состоянии каждого агента: его показатели здоровья, сытости и жажды, количество собранных очков.</w:t>
      </w:r>
    </w:p>
    <w:p w:rsidR="004C17D8" w:rsidRPr="00EC03CE" w:rsidRDefault="00B363CA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7A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Также выходные данные представляют собой набор графиков, выдаваемых пользователю в конце моделирования.</w:t>
      </w:r>
    </w:p>
    <w:p w:rsidR="008E0D04" w:rsidRDefault="008E0D04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EA7532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4" w:name="_Toc453639179"/>
      <w:bookmarkStart w:id="25" w:name="_Toc507944199"/>
      <w:r w:rsidRPr="00EA7532">
        <w:rPr>
          <w:b w:val="0"/>
          <w:sz w:val="28"/>
          <w:szCs w:val="28"/>
        </w:rPr>
        <w:t>Требования к надежности</w:t>
      </w:r>
      <w:bookmarkEnd w:id="24"/>
      <w:bookmarkEnd w:id="25"/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6" w:name="_Toc453639180"/>
      <w:r w:rsidRPr="00EA7532">
        <w:rPr>
          <w:b w:val="0"/>
          <w:sz w:val="28"/>
          <w:szCs w:val="28"/>
        </w:rPr>
        <w:t xml:space="preserve"> </w:t>
      </w:r>
      <w:r w:rsidR="00132C16">
        <w:rPr>
          <w:b w:val="0"/>
          <w:sz w:val="28"/>
          <w:szCs w:val="28"/>
        </w:rPr>
        <w:t xml:space="preserve"> </w:t>
      </w:r>
      <w:bookmarkStart w:id="27" w:name="_Toc507944200"/>
      <w:r w:rsidR="00BE7D6D" w:rsidRPr="00EA7532">
        <w:rPr>
          <w:b w:val="0"/>
          <w:sz w:val="28"/>
          <w:szCs w:val="28"/>
        </w:rPr>
        <w:t>Тре</w:t>
      </w:r>
      <w:r w:rsidR="00132C16">
        <w:rPr>
          <w:b w:val="0"/>
          <w:sz w:val="28"/>
          <w:szCs w:val="28"/>
        </w:rPr>
        <w:t xml:space="preserve">бования к обеспечению надежного </w:t>
      </w:r>
      <w:r w:rsidR="00BE7D6D" w:rsidRPr="00EA7532">
        <w:rPr>
          <w:b w:val="0"/>
          <w:sz w:val="28"/>
          <w:szCs w:val="28"/>
        </w:rPr>
        <w:t>функционирования программы</w:t>
      </w:r>
      <w:bookmarkEnd w:id="26"/>
      <w:bookmarkEnd w:id="27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EC03CE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Надежное функционирование программы должно быть обеспечено совокупностью организационно-технических мероприятий, перечень которых приведен ниже:</w:t>
      </w:r>
    </w:p>
    <w:p w:rsidR="00BE7D6D" w:rsidRPr="00EC03CE" w:rsidRDefault="00BE7D6D" w:rsidP="00EA7532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организацией бесперебойного питания технических средств;</w:t>
      </w:r>
    </w:p>
    <w:p w:rsidR="00BE7D6D" w:rsidRPr="00EC03CE" w:rsidRDefault="00BE7D6D" w:rsidP="00EA7532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использованием лицензионного программного обеспечения.</w:t>
      </w:r>
    </w:p>
    <w:p w:rsidR="003617F1" w:rsidRPr="00EA7532" w:rsidRDefault="003617F1" w:rsidP="00EA753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8" w:name="_Toc416274340"/>
      <w:bookmarkStart w:id="29" w:name="_Toc416905525"/>
      <w:bookmarkStart w:id="30" w:name="_Toc416982146"/>
      <w:bookmarkStart w:id="31" w:name="_Toc418705443"/>
      <w:bookmarkStart w:id="32" w:name="_Toc453639181"/>
      <w:r w:rsidRPr="00EA7532">
        <w:rPr>
          <w:b w:val="0"/>
          <w:sz w:val="28"/>
          <w:szCs w:val="28"/>
        </w:rPr>
        <w:t xml:space="preserve"> </w:t>
      </w:r>
      <w:r w:rsidR="00132C16">
        <w:rPr>
          <w:b w:val="0"/>
          <w:sz w:val="28"/>
          <w:szCs w:val="28"/>
        </w:rPr>
        <w:t xml:space="preserve"> </w:t>
      </w:r>
      <w:bookmarkStart w:id="33" w:name="_Toc507944201"/>
      <w:r w:rsidR="00BE7D6D" w:rsidRPr="00EA7532">
        <w:rPr>
          <w:b w:val="0"/>
          <w:sz w:val="28"/>
          <w:szCs w:val="28"/>
        </w:rPr>
        <w:t>Время восстановления после отказа</w:t>
      </w:r>
      <w:bookmarkEnd w:id="28"/>
      <w:bookmarkEnd w:id="29"/>
      <w:bookmarkEnd w:id="30"/>
      <w:bookmarkEnd w:id="31"/>
      <w:bookmarkEnd w:id="32"/>
      <w:bookmarkEnd w:id="33"/>
    </w:p>
    <w:p w:rsidR="003617F1" w:rsidRDefault="003617F1" w:rsidP="003617F1">
      <w:pPr>
        <w:pStyle w:val="a3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32C16" w:rsidRPr="00EC03CE" w:rsidRDefault="00132C16" w:rsidP="00E3726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требуемого на восстановление подачи электропитания и запуск программы.</w:t>
      </w:r>
    </w:p>
    <w:p w:rsidR="002716BB" w:rsidRDefault="00132C16" w:rsidP="00E3726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средств, и переустановки программных средств.</w:t>
      </w:r>
    </w:p>
    <w:p w:rsidR="003617F1" w:rsidRDefault="003617F1" w:rsidP="003617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34" w:name="_Toc416274341"/>
      <w:bookmarkStart w:id="35" w:name="_Toc416905526"/>
      <w:bookmarkStart w:id="36" w:name="_Toc416982147"/>
      <w:bookmarkStart w:id="37" w:name="_Toc418705444"/>
      <w:bookmarkStart w:id="38" w:name="_Toc453639182"/>
      <w:r w:rsidRPr="00EA7532">
        <w:rPr>
          <w:b w:val="0"/>
          <w:sz w:val="28"/>
          <w:szCs w:val="28"/>
        </w:rPr>
        <w:t xml:space="preserve"> </w:t>
      </w:r>
      <w:bookmarkStart w:id="39" w:name="_Toc507944202"/>
      <w:r w:rsidR="00BE7D6D" w:rsidRPr="00EA7532">
        <w:rPr>
          <w:b w:val="0"/>
          <w:sz w:val="28"/>
          <w:szCs w:val="28"/>
        </w:rPr>
        <w:t>Отказы из-за некорректных действий оператора</w:t>
      </w:r>
      <w:bookmarkEnd w:id="34"/>
      <w:bookmarkEnd w:id="35"/>
      <w:bookmarkEnd w:id="36"/>
      <w:bookmarkEnd w:id="37"/>
      <w:bookmarkEnd w:id="38"/>
      <w:bookmarkEnd w:id="39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17F1" w:rsidRDefault="003617F1" w:rsidP="002378AA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8E0D04" w:rsidRPr="00EA7532" w:rsidRDefault="008E0D04" w:rsidP="002378AA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40" w:name="_Toc453639183"/>
      <w:bookmarkStart w:id="41" w:name="_Toc507944203"/>
      <w:r w:rsidRPr="00EA7532">
        <w:rPr>
          <w:b w:val="0"/>
          <w:sz w:val="28"/>
          <w:szCs w:val="28"/>
        </w:rPr>
        <w:t>Условия эксплуатации</w:t>
      </w:r>
      <w:bookmarkEnd w:id="40"/>
      <w:bookmarkEnd w:id="41"/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42" w:name="_Toc416274345"/>
      <w:bookmarkStart w:id="43" w:name="_Toc416905528"/>
      <w:bookmarkStart w:id="44" w:name="_Toc416982149"/>
      <w:bookmarkStart w:id="45" w:name="_Toc418705446"/>
      <w:bookmarkStart w:id="46" w:name="_Toc453639184"/>
      <w:r w:rsidRPr="00EA7532">
        <w:rPr>
          <w:b w:val="0"/>
          <w:sz w:val="28"/>
          <w:szCs w:val="28"/>
        </w:rPr>
        <w:t xml:space="preserve"> </w:t>
      </w:r>
      <w:bookmarkStart w:id="47" w:name="_Toc507944204"/>
      <w:r w:rsidR="00BE7D6D" w:rsidRPr="00EA7532">
        <w:rPr>
          <w:b w:val="0"/>
          <w:sz w:val="28"/>
          <w:szCs w:val="28"/>
        </w:rPr>
        <w:t>Требования к численности и квалификации персонала</w:t>
      </w:r>
      <w:bookmarkEnd w:id="42"/>
      <w:bookmarkEnd w:id="43"/>
      <w:bookmarkEnd w:id="44"/>
      <w:bookmarkEnd w:id="45"/>
      <w:bookmarkEnd w:id="46"/>
      <w:bookmarkEnd w:id="47"/>
    </w:p>
    <w:p w:rsidR="00BE7D6D" w:rsidRPr="00EC03CE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Минимальное количество персонала, требуемого для работы программы должно </w:t>
      </w:r>
      <w:r w:rsidR="003617F1" w:rsidRPr="00EC03CE">
        <w:rPr>
          <w:rFonts w:ascii="Times New Roman" w:hAnsi="Times New Roman" w:cs="Times New Roman"/>
          <w:sz w:val="28"/>
          <w:szCs w:val="28"/>
          <w:highlight w:val="green"/>
        </w:rPr>
        <w:t>не менее 2 штатных единиц – системный администратор и конечный пользователь программы</w:t>
      </w:r>
      <w:r w:rsidRPr="00EC03CE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3617F1" w:rsidRPr="00EC03CE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3617F1" w:rsidRPr="00EC03CE" w:rsidRDefault="003617F1" w:rsidP="00EC7F2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задача поддержания работоспособности технических средств;</w:t>
      </w:r>
    </w:p>
    <w:p w:rsidR="003617F1" w:rsidRPr="00EC03CE" w:rsidRDefault="003617F1" w:rsidP="00EC7F2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задачи установки (инсталляции) и поддержания работоспособности системных программных средств</w:t>
      </w:r>
      <w:r w:rsidR="00EC7F2E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– операционной системы.</w:t>
      </w:r>
    </w:p>
    <w:p w:rsidR="003617F1" w:rsidRPr="00EA7532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48" w:name="_Toc453639185"/>
      <w:bookmarkStart w:id="49" w:name="_Toc507944205"/>
      <w:r w:rsidRPr="00EA7532">
        <w:rPr>
          <w:b w:val="0"/>
          <w:sz w:val="28"/>
          <w:szCs w:val="28"/>
        </w:rPr>
        <w:t>Требования к составу и параметрам технических средств</w:t>
      </w:r>
      <w:bookmarkEnd w:id="48"/>
      <w:bookmarkEnd w:id="49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EC03CE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Состав технических средств, а также общесистемного и прикладного программного обеспечения</w:t>
      </w:r>
      <w:r w:rsidR="009964C8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EC178D" w:rsidRPr="00EC03CE">
        <w:rPr>
          <w:rFonts w:ascii="Times New Roman" w:hAnsi="Times New Roman" w:cs="Times New Roman"/>
          <w:sz w:val="28"/>
          <w:szCs w:val="28"/>
          <w:highlight w:val="green"/>
        </w:rPr>
        <w:t>программы:</w:t>
      </w:r>
    </w:p>
    <w:p w:rsidR="00BE7D6D" w:rsidRPr="00EC03CE" w:rsidRDefault="00EC178D" w:rsidP="00EC178D">
      <w:pPr>
        <w:pStyle w:val="a3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="00BE7D6D" w:rsidRPr="00EC03CE">
        <w:rPr>
          <w:rFonts w:ascii="Times New Roman" w:hAnsi="Times New Roman" w:cs="Times New Roman"/>
          <w:sz w:val="28"/>
          <w:szCs w:val="28"/>
          <w:highlight w:val="green"/>
        </w:rPr>
        <w:t>операционн</w:t>
      </w:r>
      <w:r w:rsidR="00655B18" w:rsidRPr="00EC03CE">
        <w:rPr>
          <w:rFonts w:ascii="Times New Roman" w:hAnsi="Times New Roman" w:cs="Times New Roman"/>
          <w:sz w:val="28"/>
          <w:szCs w:val="28"/>
          <w:highlight w:val="green"/>
        </w:rPr>
        <w:t>ая</w:t>
      </w:r>
      <w:r w:rsidR="00BE7D6D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систем</w:t>
      </w:r>
      <w:r w:rsidR="00655B18" w:rsidRPr="00EC03CE">
        <w:rPr>
          <w:rFonts w:ascii="Times New Roman" w:hAnsi="Times New Roman" w:cs="Times New Roman"/>
          <w:sz w:val="28"/>
          <w:szCs w:val="28"/>
          <w:highlight w:val="green"/>
        </w:rPr>
        <w:t>а</w:t>
      </w:r>
      <w:r w:rsidR="00BE7D6D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Windows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XP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SP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2+,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Mac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10.9+,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Ubuntu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12.04+, </w:t>
      </w:r>
      <w:proofErr w:type="spellStart"/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SteamOS</w:t>
      </w:r>
      <w:proofErr w:type="spellEnd"/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+,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iOS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7.0,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Android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4.1,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Windows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Phone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8.1</w:t>
      </w:r>
      <w:r w:rsidRPr="00EC03CE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EC178D" w:rsidRPr="00EC03CE" w:rsidRDefault="00EC178D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- процессор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с поддержкой SSE2; с архитектурой ARM7 с поддержкой NEON/ </w:t>
      </w:r>
      <w:proofErr w:type="spellStart"/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>Intel</w:t>
      </w:r>
      <w:proofErr w:type="spellEnd"/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>Atom</w:t>
      </w:r>
      <w:proofErr w:type="spellEnd"/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(для </w:t>
      </w:r>
      <w:proofErr w:type="spellStart"/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>Androi</w:t>
      </w:r>
      <w:proofErr w:type="spellEnd"/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Pr="00EC03CE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0863D0" w:rsidRPr="00EC03CE" w:rsidRDefault="000863D0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- графическая карта с поддержкой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DirectX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9 (модель шейдера 3.0) или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DirectX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11 с поддержкой возможностей уровня 9.3</w:t>
      </w:r>
    </w:p>
    <w:p w:rsidR="003F300F" w:rsidRPr="00EC03CE" w:rsidRDefault="003F300F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- прочее: </w:t>
      </w:r>
      <w:proofErr w:type="spellStart"/>
      <w:r w:rsidRPr="00EC03CE">
        <w:rPr>
          <w:rFonts w:ascii="Times New Roman" w:hAnsi="Times New Roman" w:cs="Times New Roman"/>
          <w:sz w:val="28"/>
          <w:szCs w:val="28"/>
          <w:highlight w:val="green"/>
        </w:rPr>
        <w:t>OpenGL</w:t>
      </w:r>
      <w:proofErr w:type="spellEnd"/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ES 2.0 для </w:t>
      </w:r>
      <w:proofErr w:type="spellStart"/>
      <w:r w:rsidRPr="00EC03CE">
        <w:rPr>
          <w:rFonts w:ascii="Times New Roman" w:hAnsi="Times New Roman" w:cs="Times New Roman"/>
          <w:sz w:val="28"/>
          <w:szCs w:val="28"/>
          <w:highlight w:val="green"/>
        </w:rPr>
        <w:t>Android</w:t>
      </w:r>
      <w:proofErr w:type="spellEnd"/>
    </w:p>
    <w:p w:rsidR="00655B18" w:rsidRPr="00EC03CE" w:rsidRDefault="00655B18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- ПЗУ на 1Гб;</w:t>
      </w:r>
    </w:p>
    <w:p w:rsidR="00EC178D" w:rsidRPr="00EC03CE" w:rsidRDefault="00EC178D" w:rsidP="00EC178D">
      <w:pPr>
        <w:ind w:left="360" w:firstLine="348"/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>- объем свободной оперативной памяти – 1 Гб;</w:t>
      </w:r>
    </w:p>
    <w:p w:rsidR="002716BB" w:rsidRDefault="00655B18" w:rsidP="00655B1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- клавиатура, мышь.</w:t>
      </w:r>
    </w:p>
    <w:p w:rsidR="00EC03CE" w:rsidRDefault="00EC03CE" w:rsidP="00655B1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0" w:name="_Toc453639186"/>
      <w:bookmarkStart w:id="51" w:name="_Toc507944206"/>
      <w:r w:rsidRPr="00EA7532">
        <w:rPr>
          <w:b w:val="0"/>
          <w:sz w:val="28"/>
          <w:szCs w:val="28"/>
        </w:rPr>
        <w:t>Требования к информационной и программной совместимости</w:t>
      </w:r>
      <w:bookmarkEnd w:id="50"/>
      <w:bookmarkEnd w:id="51"/>
    </w:p>
    <w:p w:rsidR="002716BB" w:rsidRPr="00EA7532" w:rsidRDefault="0068435C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2" w:name="_Toc416274348"/>
      <w:bookmarkStart w:id="53" w:name="_Toc416905531"/>
      <w:bookmarkStart w:id="54" w:name="_Toc416982152"/>
      <w:bookmarkStart w:id="55" w:name="_Toc418705449"/>
      <w:bookmarkStart w:id="56" w:name="_Toc453639187"/>
      <w:r w:rsidRPr="00EA7532">
        <w:rPr>
          <w:b w:val="0"/>
          <w:sz w:val="28"/>
          <w:szCs w:val="28"/>
        </w:rPr>
        <w:t xml:space="preserve"> </w:t>
      </w:r>
      <w:bookmarkStart w:id="57" w:name="_Toc507944207"/>
      <w:r w:rsidR="00BE7D6D" w:rsidRPr="00EA7532">
        <w:rPr>
          <w:b w:val="0"/>
          <w:sz w:val="28"/>
          <w:szCs w:val="28"/>
        </w:rPr>
        <w:t xml:space="preserve">Требования к </w:t>
      </w:r>
      <w:bookmarkEnd w:id="52"/>
      <w:bookmarkEnd w:id="53"/>
      <w:bookmarkEnd w:id="54"/>
      <w:bookmarkEnd w:id="55"/>
      <w:r w:rsidR="00BE7D6D" w:rsidRPr="00EA7532">
        <w:rPr>
          <w:b w:val="0"/>
          <w:sz w:val="28"/>
          <w:szCs w:val="28"/>
        </w:rPr>
        <w:t>методам решения</w:t>
      </w:r>
      <w:bookmarkEnd w:id="56"/>
      <w:bookmarkEnd w:id="57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EA7532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Данные методы решения должны обеспечивать выполнение всех этапов проектирования п</w:t>
      </w:r>
      <w:r w:rsidR="0054122A" w:rsidRPr="00EC03CE">
        <w:rPr>
          <w:rFonts w:ascii="Times New Roman" w:hAnsi="Times New Roman" w:cs="Times New Roman"/>
          <w:sz w:val="28"/>
          <w:szCs w:val="28"/>
          <w:highlight w:val="green"/>
        </w:rPr>
        <w:t>рограммы</w:t>
      </w:r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в соответствии с их порядком и сроками выполнения, указанными в разделе 6 данного документа.</w:t>
      </w:r>
    </w:p>
    <w:p w:rsidR="008E0D04" w:rsidRPr="00EA7532" w:rsidRDefault="008E0D04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68435C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8" w:name="_Toc416274349"/>
      <w:bookmarkStart w:id="59" w:name="_Toc416905532"/>
      <w:bookmarkStart w:id="60" w:name="_Toc416982153"/>
      <w:bookmarkStart w:id="61" w:name="_Toc418705450"/>
      <w:bookmarkStart w:id="62" w:name="_Toc453639188"/>
      <w:r w:rsidRPr="00EA7532">
        <w:rPr>
          <w:b w:val="0"/>
          <w:sz w:val="28"/>
          <w:szCs w:val="28"/>
        </w:rPr>
        <w:t xml:space="preserve"> </w:t>
      </w:r>
      <w:bookmarkStart w:id="63" w:name="_Toc507944208"/>
      <w:r w:rsidR="00BE7D6D" w:rsidRPr="00EA7532">
        <w:rPr>
          <w:b w:val="0"/>
          <w:sz w:val="28"/>
          <w:szCs w:val="28"/>
        </w:rPr>
        <w:t>Требования к исходным кодам и языкам программирования</w:t>
      </w:r>
      <w:bookmarkEnd w:id="58"/>
      <w:bookmarkEnd w:id="59"/>
      <w:bookmarkEnd w:id="60"/>
      <w:bookmarkEnd w:id="61"/>
      <w:bookmarkEnd w:id="62"/>
      <w:bookmarkEnd w:id="63"/>
    </w:p>
    <w:p w:rsidR="003617F1" w:rsidRPr="003D5C56" w:rsidRDefault="00B94147" w:rsidP="00EA7532">
      <w:pPr>
        <w:rPr>
          <w:rFonts w:cs="Times New Roman"/>
          <w:szCs w:val="28"/>
        </w:rPr>
      </w:pPr>
      <w:r w:rsidRPr="00803F1E">
        <w:rPr>
          <w:rFonts w:cs="Times New Roman"/>
          <w:szCs w:val="28"/>
          <w:highlight w:val="green"/>
        </w:rPr>
        <w:t xml:space="preserve">Исходные коды программы должны быть реализованы на языке программирования </w:t>
      </w:r>
      <w:r w:rsidRPr="00803F1E">
        <w:rPr>
          <w:rFonts w:cs="Times New Roman"/>
          <w:szCs w:val="28"/>
          <w:highlight w:val="green"/>
          <w:lang w:val="en-US"/>
        </w:rPr>
        <w:t>C</w:t>
      </w:r>
      <w:r w:rsidR="003D5C56" w:rsidRPr="00803F1E">
        <w:rPr>
          <w:rFonts w:cs="Times New Roman"/>
          <w:szCs w:val="28"/>
          <w:highlight w:val="green"/>
        </w:rPr>
        <w:t>#</w:t>
      </w:r>
      <w:r w:rsidRPr="00803F1E">
        <w:rPr>
          <w:rFonts w:cs="Times New Roman"/>
          <w:szCs w:val="28"/>
          <w:highlight w:val="green"/>
        </w:rPr>
        <w:t xml:space="preserve"> </w:t>
      </w:r>
      <w:r w:rsidR="003D5C56" w:rsidRPr="00803F1E">
        <w:rPr>
          <w:rFonts w:cs="Times New Roman"/>
          <w:szCs w:val="28"/>
          <w:highlight w:val="green"/>
        </w:rPr>
        <w:t xml:space="preserve">при поддержке игрового движка </w:t>
      </w:r>
      <w:r w:rsidR="003D5C56" w:rsidRPr="00803F1E">
        <w:rPr>
          <w:rFonts w:cs="Times New Roman"/>
          <w:szCs w:val="28"/>
          <w:highlight w:val="green"/>
          <w:lang w:val="en-US"/>
        </w:rPr>
        <w:t>Unity</w:t>
      </w:r>
      <w:r w:rsidR="003D5C56" w:rsidRPr="00803F1E">
        <w:rPr>
          <w:rFonts w:cs="Times New Roman"/>
          <w:szCs w:val="28"/>
          <w:highlight w:val="green"/>
        </w:rPr>
        <w:t>3</w:t>
      </w:r>
      <w:r w:rsidR="003D5C56" w:rsidRPr="00803F1E">
        <w:rPr>
          <w:rFonts w:cs="Times New Roman"/>
          <w:szCs w:val="28"/>
          <w:highlight w:val="green"/>
          <w:lang w:val="en-US"/>
        </w:rPr>
        <w:t>d</w:t>
      </w:r>
      <w:r w:rsidR="003D5C56" w:rsidRPr="00803F1E">
        <w:rPr>
          <w:rFonts w:cs="Times New Roman"/>
          <w:szCs w:val="28"/>
          <w:highlight w:val="green"/>
        </w:rPr>
        <w:t xml:space="preserve"> и встроенных в него библиотек.</w:t>
      </w:r>
      <w:r w:rsidR="003D5C56" w:rsidRPr="003D5C56">
        <w:rPr>
          <w:rFonts w:cs="Times New Roman"/>
          <w:szCs w:val="28"/>
        </w:rPr>
        <w:t xml:space="preserve"> </w:t>
      </w:r>
    </w:p>
    <w:p w:rsidR="00932AC2" w:rsidRPr="00EA7532" w:rsidRDefault="00932AC2" w:rsidP="00086C94">
      <w:pPr>
        <w:rPr>
          <w:rFonts w:cs="Times New Roman"/>
          <w:szCs w:val="28"/>
        </w:rPr>
      </w:pPr>
      <w:r w:rsidRPr="00EA7532">
        <w:rPr>
          <w:rFonts w:cs="Times New Roman"/>
          <w:szCs w:val="28"/>
        </w:rPr>
        <w:t xml:space="preserve"> </w:t>
      </w:r>
    </w:p>
    <w:p w:rsidR="002378AA" w:rsidRPr="00EA7532" w:rsidRDefault="002378AA" w:rsidP="00EA753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bookmarkStart w:id="64" w:name="_Toc416274350"/>
      <w:bookmarkStart w:id="65" w:name="_Toc416905533"/>
      <w:bookmarkStart w:id="66" w:name="_Toc416982154"/>
      <w:bookmarkStart w:id="67" w:name="_Toc418705451"/>
      <w:bookmarkStart w:id="68" w:name="_Toc453639189"/>
      <w:bookmarkStart w:id="69" w:name="_Toc507944209"/>
      <w:r w:rsidRPr="00EA7532">
        <w:rPr>
          <w:b w:val="0"/>
          <w:sz w:val="28"/>
          <w:szCs w:val="28"/>
        </w:rPr>
        <w:t>Требования к программным средствам, используемым программой</w:t>
      </w:r>
      <w:bookmarkEnd w:id="64"/>
      <w:bookmarkEnd w:id="65"/>
      <w:bookmarkEnd w:id="66"/>
      <w:bookmarkEnd w:id="67"/>
      <w:bookmarkEnd w:id="68"/>
      <w:bookmarkEnd w:id="69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9195A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5E92">
        <w:rPr>
          <w:rFonts w:ascii="Times New Roman" w:hAnsi="Times New Roman" w:cs="Times New Roman"/>
          <w:sz w:val="28"/>
          <w:szCs w:val="28"/>
          <w:highlight w:val="green"/>
        </w:rPr>
        <w:t>Системные программные средства, используемые программой, должны быть представлены лицензионной локализованн</w:t>
      </w:r>
      <w:r w:rsidR="00E9195A" w:rsidRPr="006B5E92">
        <w:rPr>
          <w:rFonts w:ascii="Times New Roman" w:hAnsi="Times New Roman" w:cs="Times New Roman"/>
          <w:sz w:val="28"/>
          <w:szCs w:val="28"/>
          <w:highlight w:val="green"/>
        </w:rPr>
        <w:t>ой версией операционной системы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 и движком 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Unity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 версии не ниже 2018.3.0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E9195A" w:rsidRPr="00E919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AC2" w:rsidRDefault="00A704F7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0" w:name="_Toc453639190"/>
      <w:bookmarkStart w:id="71" w:name="_Toc507944210"/>
      <w:r w:rsidRPr="00EA7532">
        <w:rPr>
          <w:b w:val="0"/>
          <w:sz w:val="28"/>
          <w:szCs w:val="28"/>
        </w:rPr>
        <w:t>Требования к программной документации</w:t>
      </w:r>
      <w:bookmarkEnd w:id="70"/>
      <w:bookmarkEnd w:id="71"/>
    </w:p>
    <w:p w:rsidR="002716BB" w:rsidRPr="00EA7532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2" w:name="_Toc453639191"/>
      <w:bookmarkStart w:id="73" w:name="_Toc507944211"/>
      <w:r w:rsidRPr="00EA7532">
        <w:rPr>
          <w:b w:val="0"/>
          <w:sz w:val="28"/>
          <w:szCs w:val="28"/>
        </w:rPr>
        <w:t>Состав программной документации</w:t>
      </w:r>
      <w:bookmarkEnd w:id="72"/>
      <w:bookmarkEnd w:id="73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AC2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5E9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Состав программной документации должен включать в себя техническое задание на разработку и проектирование программы (ГОСТ 19), пояснительную записку</w:t>
      </w:r>
      <w:r w:rsidR="003C7385" w:rsidRPr="006B5E92">
        <w:rPr>
          <w:rFonts w:ascii="Times New Roman" w:hAnsi="Times New Roman" w:cs="Times New Roman"/>
          <w:sz w:val="28"/>
          <w:szCs w:val="28"/>
          <w:highlight w:val="green"/>
        </w:rPr>
        <w:t>, руководство пользователя</w:t>
      </w:r>
      <w:r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 и исходные коды программы.</w:t>
      </w:r>
    </w:p>
    <w:p w:rsidR="00900877" w:rsidRPr="00EA7532" w:rsidRDefault="00900877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Default="00A704F7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4" w:name="_Toc453639192"/>
      <w:bookmarkStart w:id="75" w:name="_Toc507944212"/>
      <w:r w:rsidRPr="00EA7532">
        <w:rPr>
          <w:b w:val="0"/>
          <w:sz w:val="28"/>
          <w:szCs w:val="28"/>
        </w:rPr>
        <w:t>Стадии и этапы разработки</w:t>
      </w:r>
      <w:bookmarkEnd w:id="74"/>
      <w:bookmarkEnd w:id="75"/>
    </w:p>
    <w:p w:rsidR="003617F1" w:rsidRDefault="003617F1" w:rsidP="003617F1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32AC2" w:rsidRPr="00EA7532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7532">
        <w:rPr>
          <w:rFonts w:ascii="Times New Roman" w:hAnsi="Times New Roman" w:cs="Times New Roman"/>
          <w:sz w:val="28"/>
          <w:szCs w:val="28"/>
        </w:rPr>
        <w:t xml:space="preserve">Проектирование программы </w:t>
      </w:r>
      <w:r w:rsidR="008E0D04">
        <w:rPr>
          <w:rFonts w:ascii="Times New Roman" w:hAnsi="Times New Roman" w:cs="Times New Roman"/>
          <w:sz w:val="28"/>
          <w:szCs w:val="28"/>
        </w:rPr>
        <w:t>должна включать стадии, приведенные в Таблице 1.</w:t>
      </w:r>
    </w:p>
    <w:p w:rsidR="008E0D04" w:rsidRPr="007277AD" w:rsidRDefault="008E0D04" w:rsidP="008E0D04">
      <w:pPr>
        <w:ind w:firstLine="0"/>
        <w:rPr>
          <w:lang w:eastAsia="ar-SA"/>
        </w:rPr>
      </w:pPr>
      <w:r w:rsidRPr="007277AD">
        <w:rPr>
          <w:lang w:eastAsia="ar-SA"/>
        </w:rPr>
        <w:t>Таблица 1 – Сроки выполнения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1"/>
        <w:gridCol w:w="5528"/>
        <w:gridCol w:w="2942"/>
      </w:tblGrid>
      <w:tr w:rsidR="008E0D04" w:rsidRPr="007277AD" w:rsidTr="008E0D04">
        <w:tc>
          <w:tcPr>
            <w:tcW w:w="1101" w:type="dxa"/>
          </w:tcPr>
          <w:p w:rsidR="008E0D04" w:rsidRPr="00FF545D" w:rsidRDefault="008E0D04" w:rsidP="001D370A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№ п</w:t>
            </w:r>
            <w:r w:rsidRPr="00FF545D">
              <w:rPr>
                <w:rFonts w:cs="Times New Roman"/>
                <w:highlight w:val="green"/>
                <w:lang w:val="en-US" w:eastAsia="ar-SA"/>
              </w:rPr>
              <w:t>/</w:t>
            </w:r>
            <w:r w:rsidRPr="00FF545D">
              <w:rPr>
                <w:rFonts w:cs="Times New Roman"/>
                <w:highlight w:val="green"/>
                <w:lang w:eastAsia="ar-SA"/>
              </w:rPr>
              <w:t>п</w:t>
            </w:r>
          </w:p>
        </w:tc>
        <w:tc>
          <w:tcPr>
            <w:tcW w:w="5528" w:type="dxa"/>
          </w:tcPr>
          <w:p w:rsidR="008E0D04" w:rsidRPr="00FF545D" w:rsidRDefault="008E0D04" w:rsidP="001D370A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Наименование стадии</w:t>
            </w:r>
          </w:p>
        </w:tc>
        <w:tc>
          <w:tcPr>
            <w:tcW w:w="2942" w:type="dxa"/>
          </w:tcPr>
          <w:p w:rsidR="008E0D04" w:rsidRPr="00FF545D" w:rsidRDefault="008E0D04" w:rsidP="001D370A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Сроки</w:t>
            </w:r>
          </w:p>
        </w:tc>
      </w:tr>
      <w:tr w:rsidR="008E0D04" w:rsidRPr="007277AD" w:rsidTr="008E0D04"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highlight w:val="green"/>
              </w:rPr>
              <w:t xml:space="preserve">Анализ требований пользователя </w:t>
            </w:r>
          </w:p>
        </w:tc>
        <w:tc>
          <w:tcPr>
            <w:tcW w:w="2942" w:type="dxa"/>
          </w:tcPr>
          <w:p w:rsidR="008E0D04" w:rsidRPr="00FF545D" w:rsidRDefault="008E0D04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03.1</w:t>
            </w:r>
            <w:r w:rsidR="00900877" w:rsidRPr="00FF545D">
              <w:rPr>
                <w:rFonts w:cs="Times New Roman"/>
                <w:highlight w:val="green"/>
                <w:lang w:eastAsia="ar-SA"/>
              </w:rPr>
              <w:t>0.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  <w:r w:rsidRPr="00FF545D">
              <w:rPr>
                <w:rFonts w:cs="Times New Roman"/>
                <w:highlight w:val="green"/>
                <w:lang w:eastAsia="ar-SA"/>
              </w:rPr>
              <w:t xml:space="preserve"> – 06.11.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</w:p>
        </w:tc>
      </w:tr>
      <w:tr w:rsidR="008E0D04" w:rsidRPr="007277AD" w:rsidTr="008E0D04"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highlight w:val="green"/>
              </w:rPr>
              <w:t xml:space="preserve">Разработка технического задания </w:t>
            </w:r>
          </w:p>
        </w:tc>
        <w:tc>
          <w:tcPr>
            <w:tcW w:w="2942" w:type="dxa"/>
          </w:tcPr>
          <w:p w:rsidR="008E0D04" w:rsidRPr="00FF545D" w:rsidRDefault="00900877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14.11.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 xml:space="preserve"> – 5.12.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</w:p>
        </w:tc>
      </w:tr>
      <w:tr w:rsidR="008E0D04" w:rsidRPr="007277AD" w:rsidTr="008E0D04">
        <w:trPr>
          <w:trHeight w:val="942"/>
        </w:trPr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rFonts w:cs="Times New Roman"/>
                <w:szCs w:val="20"/>
                <w:highlight w:val="green"/>
                <w:lang w:eastAsia="ar-SA"/>
              </w:rPr>
            </w:pPr>
            <w:r w:rsidRPr="00FF545D">
              <w:rPr>
                <w:highlight w:val="green"/>
              </w:rPr>
              <w:t xml:space="preserve">Рабочее проектирование </w:t>
            </w:r>
          </w:p>
        </w:tc>
        <w:tc>
          <w:tcPr>
            <w:tcW w:w="2942" w:type="dxa"/>
          </w:tcPr>
          <w:p w:rsidR="008E0D04" w:rsidRPr="00FF545D" w:rsidRDefault="00900877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12.12.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 xml:space="preserve"> – 13.01.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</w:p>
        </w:tc>
      </w:tr>
      <w:tr w:rsidR="008E0D04" w:rsidRPr="007277AD" w:rsidTr="008E0D04">
        <w:trPr>
          <w:trHeight w:val="942"/>
        </w:trPr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rFonts w:cs="Times New Roman"/>
                <w:szCs w:val="20"/>
                <w:highlight w:val="green"/>
                <w:lang w:eastAsia="ar-SA"/>
              </w:rPr>
            </w:pPr>
            <w:r w:rsidRPr="00FF545D">
              <w:rPr>
                <w:highlight w:val="green"/>
              </w:rPr>
              <w:t xml:space="preserve">Реализация программы </w:t>
            </w:r>
          </w:p>
        </w:tc>
        <w:tc>
          <w:tcPr>
            <w:tcW w:w="2942" w:type="dxa"/>
          </w:tcPr>
          <w:p w:rsidR="008E0D04" w:rsidRPr="00FF545D" w:rsidRDefault="00900877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20.01.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 xml:space="preserve"> – 24.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03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>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</w:p>
        </w:tc>
      </w:tr>
      <w:tr w:rsidR="008E0D04" w:rsidRPr="007277AD" w:rsidTr="008E0D04">
        <w:trPr>
          <w:trHeight w:val="942"/>
        </w:trPr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highlight w:val="green"/>
              </w:rPr>
            </w:pPr>
            <w:r w:rsidRPr="00FF545D">
              <w:rPr>
                <w:highlight w:val="green"/>
              </w:rPr>
              <w:t xml:space="preserve">Тестирование программы </w:t>
            </w:r>
          </w:p>
        </w:tc>
        <w:tc>
          <w:tcPr>
            <w:tcW w:w="2942" w:type="dxa"/>
          </w:tcPr>
          <w:p w:rsidR="008E0D04" w:rsidRPr="00FF545D" w:rsidRDefault="00900877" w:rsidP="00E97E4E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24.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03</w:t>
            </w:r>
            <w:r w:rsidRPr="00FF545D">
              <w:rPr>
                <w:rFonts w:cs="Times New Roman"/>
                <w:highlight w:val="green"/>
                <w:lang w:eastAsia="ar-SA"/>
              </w:rPr>
              <w:t>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 xml:space="preserve"> – 03.</w:t>
            </w:r>
            <w:r w:rsidR="00E97E4E" w:rsidRPr="00FF545D">
              <w:rPr>
                <w:rFonts w:cs="Times New Roman"/>
                <w:highlight w:val="green"/>
                <w:lang w:eastAsia="ar-SA"/>
              </w:rPr>
              <w:t>04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>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</w:p>
        </w:tc>
      </w:tr>
    </w:tbl>
    <w:p w:rsidR="008E0D04" w:rsidRDefault="008E0D04" w:rsidP="008E0D04"/>
    <w:p w:rsidR="00CD6DC5" w:rsidRPr="00EA7532" w:rsidRDefault="00CD6DC5" w:rsidP="008E0D04"/>
    <w:p w:rsidR="00932AC2" w:rsidRDefault="00A704F7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6" w:name="_Toc453639193"/>
      <w:bookmarkStart w:id="77" w:name="_Toc507944213"/>
      <w:r w:rsidRPr="00EA7532">
        <w:rPr>
          <w:b w:val="0"/>
          <w:sz w:val="28"/>
          <w:szCs w:val="28"/>
        </w:rPr>
        <w:lastRenderedPageBreak/>
        <w:t>Порядок контроля и приемки</w:t>
      </w:r>
      <w:bookmarkEnd w:id="76"/>
      <w:bookmarkEnd w:id="77"/>
    </w:p>
    <w:p w:rsidR="002716BB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8" w:name="_Toc453639194"/>
      <w:bookmarkStart w:id="79" w:name="_Toc507944214"/>
      <w:r w:rsidRPr="00EA7532">
        <w:rPr>
          <w:b w:val="0"/>
          <w:sz w:val="28"/>
          <w:szCs w:val="28"/>
        </w:rPr>
        <w:t>Виды испытаний</w:t>
      </w:r>
      <w:bookmarkEnd w:id="78"/>
      <w:bookmarkEnd w:id="79"/>
    </w:p>
    <w:p w:rsidR="003617F1" w:rsidRPr="00EA7532" w:rsidRDefault="003617F1" w:rsidP="003617F1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32AC2" w:rsidRPr="00EA7532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Приемо-сдаточные испытания должны проводиться на защите </w:t>
      </w:r>
      <w:r w:rsidR="006B5E92" w:rsidRPr="006B5E92">
        <w:rPr>
          <w:rFonts w:ascii="Times New Roman" w:hAnsi="Times New Roman" w:cs="Times New Roman"/>
          <w:sz w:val="28"/>
          <w:szCs w:val="28"/>
          <w:highlight w:val="green"/>
        </w:rPr>
        <w:t>магистерской диссертации</w:t>
      </w:r>
      <w:r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. Приемные мероприятия программы должны проводиться не позднее </w:t>
      </w:r>
      <w:r w:rsidR="00786E60"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мая </w:t>
      </w:r>
      <w:r w:rsidRPr="006B5E92">
        <w:rPr>
          <w:rFonts w:ascii="Times New Roman" w:hAnsi="Times New Roman" w:cs="Times New Roman"/>
          <w:sz w:val="28"/>
          <w:szCs w:val="28"/>
          <w:highlight w:val="green"/>
        </w:rPr>
        <w:t>20</w:t>
      </w:r>
      <w:r w:rsidR="006B5E92" w:rsidRPr="006B5E92">
        <w:rPr>
          <w:rFonts w:ascii="Times New Roman" w:hAnsi="Times New Roman" w:cs="Times New Roman"/>
          <w:sz w:val="28"/>
          <w:szCs w:val="28"/>
          <w:highlight w:val="green"/>
        </w:rPr>
        <w:t>20</w:t>
      </w:r>
      <w:r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 года.</w:t>
      </w:r>
    </w:p>
    <w:p w:rsidR="002716BB" w:rsidRDefault="002716BB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80" w:name="_Toc453639195"/>
      <w:bookmarkStart w:id="81" w:name="_Toc507944215"/>
      <w:r w:rsidRPr="00EA7532">
        <w:rPr>
          <w:b w:val="0"/>
          <w:sz w:val="28"/>
          <w:szCs w:val="28"/>
        </w:rPr>
        <w:t>Общие требования к приемке работы</w:t>
      </w:r>
      <w:bookmarkEnd w:id="80"/>
      <w:bookmarkEnd w:id="81"/>
    </w:p>
    <w:p w:rsidR="003617F1" w:rsidRPr="00EA7532" w:rsidRDefault="003617F1" w:rsidP="003617F1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F7CBB" w:rsidRPr="00EA7532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5E92">
        <w:rPr>
          <w:rFonts w:ascii="Times New Roman" w:hAnsi="Times New Roman" w:cs="Times New Roman"/>
          <w:sz w:val="28"/>
          <w:szCs w:val="28"/>
          <w:highlight w:val="green"/>
        </w:rPr>
        <w:t>Возможность приемки программы должна определяться соответствием всем пунктам данного технического задания.</w:t>
      </w:r>
    </w:p>
    <w:p w:rsidR="00CA16AA" w:rsidRDefault="00CA16AA">
      <w:pPr>
        <w:spacing w:after="200" w:line="276" w:lineRule="auto"/>
        <w:ind w:firstLine="0"/>
        <w:jc w:val="left"/>
        <w:rPr>
          <w:rFonts w:cs="Times New Roman"/>
          <w:bCs/>
          <w:kern w:val="36"/>
          <w:szCs w:val="28"/>
          <w:lang w:eastAsia="ru-RU"/>
        </w:rPr>
      </w:pPr>
      <w:bookmarkStart w:id="82" w:name="_Toc452691678"/>
      <w:r>
        <w:rPr>
          <w:b/>
          <w:szCs w:val="28"/>
        </w:rPr>
        <w:br w:type="page"/>
      </w:r>
    </w:p>
    <w:p w:rsidR="00A97765" w:rsidRPr="00EA7532" w:rsidRDefault="00F367B6" w:rsidP="00786E60">
      <w:pPr>
        <w:pStyle w:val="1"/>
        <w:jc w:val="center"/>
        <w:rPr>
          <w:b w:val="0"/>
          <w:sz w:val="28"/>
          <w:szCs w:val="28"/>
        </w:rPr>
      </w:pPr>
      <w:bookmarkStart w:id="83" w:name="_Toc507944216"/>
      <w:r w:rsidRPr="00EA7532">
        <w:rPr>
          <w:b w:val="0"/>
          <w:sz w:val="28"/>
          <w:szCs w:val="28"/>
        </w:rPr>
        <w:lastRenderedPageBreak/>
        <w:t xml:space="preserve">ПРИЛОЖЕНИЕ </w:t>
      </w:r>
      <w:r w:rsidR="00CA16AA">
        <w:rPr>
          <w:b w:val="0"/>
          <w:sz w:val="28"/>
          <w:szCs w:val="28"/>
        </w:rPr>
        <w:t>А</w:t>
      </w:r>
      <w:r w:rsidR="001D370A">
        <w:rPr>
          <w:b w:val="0"/>
          <w:sz w:val="28"/>
          <w:szCs w:val="28"/>
        </w:rPr>
        <w:t xml:space="preserve">. </w:t>
      </w:r>
      <w:r w:rsidR="00A97765" w:rsidRPr="00EA7532">
        <w:rPr>
          <w:b w:val="0"/>
          <w:sz w:val="28"/>
          <w:szCs w:val="28"/>
        </w:rPr>
        <w:t>Макеты экранных форм</w:t>
      </w:r>
      <w:bookmarkEnd w:id="82"/>
      <w:bookmarkEnd w:id="83"/>
    </w:p>
    <w:p w:rsidR="00932AC2" w:rsidRPr="00EA7532" w:rsidRDefault="00746C3C" w:rsidP="00DC0668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6471B8" wp14:editId="179CE5CA">
            <wp:extent cx="4720284" cy="3571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851" cy="35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C2" w:rsidRPr="00EA7532" w:rsidRDefault="00A97765" w:rsidP="00A97765">
      <w:pPr>
        <w:ind w:firstLine="708"/>
        <w:jc w:val="center"/>
      </w:pPr>
      <w:r w:rsidRPr="00EA7532">
        <w:t xml:space="preserve">Рисунок </w:t>
      </w:r>
      <w:r w:rsidR="0048652C">
        <w:t>1</w:t>
      </w:r>
      <w:r w:rsidRPr="00EA7532">
        <w:t xml:space="preserve"> – </w:t>
      </w:r>
      <w:r w:rsidR="003A64D5">
        <w:t>Создание симуляции</w:t>
      </w:r>
    </w:p>
    <w:p w:rsidR="001C6F10" w:rsidRPr="00EA7532" w:rsidRDefault="009F1ADD" w:rsidP="00A9776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95901E" wp14:editId="7EB98878">
            <wp:extent cx="5044467" cy="382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045" cy="38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65" w:rsidRDefault="00A97765" w:rsidP="00772610">
      <w:pPr>
        <w:ind w:firstLine="0"/>
        <w:jc w:val="center"/>
      </w:pPr>
      <w:r w:rsidRPr="00EA7532">
        <w:t xml:space="preserve">Рисунок </w:t>
      </w:r>
      <w:r w:rsidR="0048652C">
        <w:t>2</w:t>
      </w:r>
      <w:r w:rsidR="003A64D5">
        <w:t xml:space="preserve"> – Главный экран программы</w:t>
      </w:r>
    </w:p>
    <w:p w:rsidR="003A64D5" w:rsidRDefault="003A64D5" w:rsidP="00772610">
      <w:pPr>
        <w:ind w:firstLine="0"/>
        <w:jc w:val="center"/>
      </w:pPr>
    </w:p>
    <w:p w:rsidR="003A64D5" w:rsidRDefault="009F1ADD" w:rsidP="0077261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93E1F" wp14:editId="17BC414B">
            <wp:extent cx="5940425" cy="4535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D5" w:rsidRDefault="003A64D5" w:rsidP="00772610">
      <w:pPr>
        <w:ind w:firstLine="0"/>
        <w:jc w:val="center"/>
      </w:pPr>
      <w:r>
        <w:t xml:space="preserve">Рисунок 3 – Экран </w:t>
      </w:r>
      <w:r w:rsidR="009F1ADD">
        <w:t>результатов</w:t>
      </w:r>
    </w:p>
    <w:p w:rsidR="003A64D5" w:rsidRDefault="003A64D5" w:rsidP="00772610">
      <w:pPr>
        <w:ind w:firstLine="0"/>
        <w:jc w:val="center"/>
      </w:pPr>
    </w:p>
    <w:p w:rsidR="00CA16AA" w:rsidRDefault="00CA16AA" w:rsidP="00772610">
      <w:pPr>
        <w:ind w:firstLine="0"/>
        <w:jc w:val="center"/>
      </w:pPr>
    </w:p>
    <w:p w:rsidR="00CA16AA" w:rsidRDefault="00CA16AA">
      <w:pPr>
        <w:spacing w:after="200" w:line="276" w:lineRule="auto"/>
        <w:ind w:firstLine="0"/>
        <w:jc w:val="left"/>
      </w:pPr>
      <w:r>
        <w:br w:type="page"/>
      </w:r>
    </w:p>
    <w:p w:rsidR="00042F6F" w:rsidRPr="001D370A" w:rsidRDefault="00042F6F" w:rsidP="001D370A">
      <w:pPr>
        <w:pStyle w:val="1"/>
        <w:jc w:val="center"/>
        <w:rPr>
          <w:b w:val="0"/>
          <w:sz w:val="28"/>
          <w:szCs w:val="28"/>
        </w:rPr>
      </w:pPr>
      <w:bookmarkStart w:id="84" w:name="_Toc507944217"/>
      <w:r w:rsidRPr="001D370A">
        <w:rPr>
          <w:b w:val="0"/>
          <w:sz w:val="28"/>
          <w:szCs w:val="28"/>
        </w:rPr>
        <w:lastRenderedPageBreak/>
        <w:t>ПРИЛОЖЕНИЕ Б</w:t>
      </w:r>
      <w:r w:rsidR="001D370A">
        <w:rPr>
          <w:b w:val="0"/>
          <w:sz w:val="28"/>
          <w:szCs w:val="28"/>
        </w:rPr>
        <w:t xml:space="preserve">. </w:t>
      </w:r>
      <w:r w:rsidRPr="001D370A">
        <w:rPr>
          <w:b w:val="0"/>
          <w:sz w:val="28"/>
          <w:szCs w:val="28"/>
        </w:rPr>
        <w:t>Диаграмма прецедентов</w:t>
      </w:r>
      <w:bookmarkEnd w:id="84"/>
    </w:p>
    <w:p w:rsidR="00042F6F" w:rsidRDefault="002B3249" w:rsidP="005F21CC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546A8C" wp14:editId="43A05A21">
            <wp:extent cx="5553075" cy="593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6F" w:rsidRPr="00042F6F" w:rsidRDefault="00042F6F" w:rsidP="00042F6F">
      <w:pPr>
        <w:pStyle w:val="a3"/>
        <w:spacing w:before="240" w:after="240" w:line="360" w:lineRule="auto"/>
        <w:ind w:firstLine="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2B3249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Диаграмма прецедентов</w:t>
      </w:r>
    </w:p>
    <w:p w:rsidR="00042F6F" w:rsidRPr="00042F6F" w:rsidRDefault="00042F6F" w:rsidP="00772610">
      <w:pPr>
        <w:ind w:firstLine="0"/>
        <w:jc w:val="center"/>
      </w:pPr>
    </w:p>
    <w:sectPr w:rsidR="00042F6F" w:rsidRPr="00042F6F" w:rsidSect="00387FD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9FC" w:rsidRDefault="004249FC" w:rsidP="00B87A50">
      <w:pPr>
        <w:spacing w:line="240" w:lineRule="auto"/>
      </w:pPr>
      <w:r>
        <w:separator/>
      </w:r>
    </w:p>
  </w:endnote>
  <w:endnote w:type="continuationSeparator" w:id="0">
    <w:p w:rsidR="004249FC" w:rsidRDefault="004249FC" w:rsidP="00B87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7640842"/>
      <w:docPartObj>
        <w:docPartGallery w:val="Page Numbers (Bottom of Page)"/>
        <w:docPartUnique/>
      </w:docPartObj>
    </w:sdtPr>
    <w:sdtEndPr/>
    <w:sdtContent>
      <w:p w:rsidR="0035030F" w:rsidRDefault="0035030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8D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5030F" w:rsidRDefault="0035030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0F" w:rsidRDefault="0035030F">
    <w:pPr>
      <w:pStyle w:val="aa"/>
      <w:jc w:val="center"/>
    </w:pPr>
  </w:p>
  <w:p w:rsidR="0035030F" w:rsidRDefault="0035030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9FC" w:rsidRDefault="004249FC" w:rsidP="00B87A50">
      <w:pPr>
        <w:spacing w:line="240" w:lineRule="auto"/>
      </w:pPr>
      <w:r>
        <w:separator/>
      </w:r>
    </w:p>
  </w:footnote>
  <w:footnote w:type="continuationSeparator" w:id="0">
    <w:p w:rsidR="004249FC" w:rsidRDefault="004249FC" w:rsidP="00B87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0F" w:rsidRDefault="00281068" w:rsidP="009161ED">
    <w:pPr>
      <w:pStyle w:val="a8"/>
      <w:jc w:val="center"/>
    </w:pPr>
    <w:r>
      <w:t xml:space="preserve"> </w:t>
    </w:r>
  </w:p>
  <w:p w:rsidR="0035030F" w:rsidRDefault="0035030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0F" w:rsidRPr="0061799C" w:rsidRDefault="0035030F" w:rsidP="0061799C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D03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0BDD5AEA"/>
    <w:multiLevelType w:val="hybridMultilevel"/>
    <w:tmpl w:val="1C60D6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1919C2"/>
    <w:multiLevelType w:val="hybridMultilevel"/>
    <w:tmpl w:val="B656796C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075121"/>
    <w:multiLevelType w:val="hybridMultilevel"/>
    <w:tmpl w:val="45A2C670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7301D77"/>
    <w:multiLevelType w:val="hybridMultilevel"/>
    <w:tmpl w:val="45565A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505FC"/>
    <w:multiLevelType w:val="hybridMultilevel"/>
    <w:tmpl w:val="FB7EB1F6"/>
    <w:lvl w:ilvl="0" w:tplc="65F4D5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25957"/>
    <w:multiLevelType w:val="hybridMultilevel"/>
    <w:tmpl w:val="7188121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573C4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510F7306"/>
    <w:multiLevelType w:val="multilevel"/>
    <w:tmpl w:val="DC509E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693DE3"/>
    <w:multiLevelType w:val="hybridMultilevel"/>
    <w:tmpl w:val="CF92C9E8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D961488"/>
    <w:multiLevelType w:val="hybridMultilevel"/>
    <w:tmpl w:val="CE6EFC1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738B634A"/>
    <w:multiLevelType w:val="hybridMultilevel"/>
    <w:tmpl w:val="BE5A32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3E61519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3"/>
  </w:num>
  <w:num w:numId="11">
    <w:abstractNumId w:val="10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D51"/>
    <w:rsid w:val="00042010"/>
    <w:rsid w:val="00042F6F"/>
    <w:rsid w:val="00044279"/>
    <w:rsid w:val="000608F7"/>
    <w:rsid w:val="000645D5"/>
    <w:rsid w:val="00065966"/>
    <w:rsid w:val="0007613F"/>
    <w:rsid w:val="000863D0"/>
    <w:rsid w:val="00086C94"/>
    <w:rsid w:val="000A5F5C"/>
    <w:rsid w:val="000B52DE"/>
    <w:rsid w:val="000E7813"/>
    <w:rsid w:val="001033B3"/>
    <w:rsid w:val="00130E2B"/>
    <w:rsid w:val="00132C16"/>
    <w:rsid w:val="00167ACE"/>
    <w:rsid w:val="001B11D3"/>
    <w:rsid w:val="001C6C4A"/>
    <w:rsid w:val="001C6F10"/>
    <w:rsid w:val="001D370A"/>
    <w:rsid w:val="0021446C"/>
    <w:rsid w:val="002178F3"/>
    <w:rsid w:val="00227433"/>
    <w:rsid w:val="002378AA"/>
    <w:rsid w:val="00255802"/>
    <w:rsid w:val="00266C5C"/>
    <w:rsid w:val="002716BB"/>
    <w:rsid w:val="00273DF1"/>
    <w:rsid w:val="00281068"/>
    <w:rsid w:val="002A7094"/>
    <w:rsid w:val="002B02B9"/>
    <w:rsid w:val="002B3249"/>
    <w:rsid w:val="002B4088"/>
    <w:rsid w:val="002D35D6"/>
    <w:rsid w:val="002E1D03"/>
    <w:rsid w:val="002F3E38"/>
    <w:rsid w:val="002F53BD"/>
    <w:rsid w:val="00324D31"/>
    <w:rsid w:val="00326CCF"/>
    <w:rsid w:val="00336467"/>
    <w:rsid w:val="0035030F"/>
    <w:rsid w:val="003617F1"/>
    <w:rsid w:val="00372D6E"/>
    <w:rsid w:val="00382903"/>
    <w:rsid w:val="00387FD4"/>
    <w:rsid w:val="003A39E6"/>
    <w:rsid w:val="003A64D5"/>
    <w:rsid w:val="003B7570"/>
    <w:rsid w:val="003C1209"/>
    <w:rsid w:val="003C30D2"/>
    <w:rsid w:val="003C7385"/>
    <w:rsid w:val="003D5C56"/>
    <w:rsid w:val="003F300F"/>
    <w:rsid w:val="003F68A2"/>
    <w:rsid w:val="00412D26"/>
    <w:rsid w:val="004249FC"/>
    <w:rsid w:val="004278FB"/>
    <w:rsid w:val="004370D1"/>
    <w:rsid w:val="0045395D"/>
    <w:rsid w:val="00456B44"/>
    <w:rsid w:val="00463DD1"/>
    <w:rsid w:val="00471B31"/>
    <w:rsid w:val="00476A88"/>
    <w:rsid w:val="0048652C"/>
    <w:rsid w:val="004A5632"/>
    <w:rsid w:val="004B3EFD"/>
    <w:rsid w:val="004C17D8"/>
    <w:rsid w:val="004D0609"/>
    <w:rsid w:val="004E1ED4"/>
    <w:rsid w:val="00505514"/>
    <w:rsid w:val="00523B2C"/>
    <w:rsid w:val="0054122A"/>
    <w:rsid w:val="005538CC"/>
    <w:rsid w:val="0056046A"/>
    <w:rsid w:val="00561C9D"/>
    <w:rsid w:val="00575FF6"/>
    <w:rsid w:val="005B0874"/>
    <w:rsid w:val="005B5D88"/>
    <w:rsid w:val="005F21CC"/>
    <w:rsid w:val="00607108"/>
    <w:rsid w:val="0061799C"/>
    <w:rsid w:val="00630BA2"/>
    <w:rsid w:val="00643BA8"/>
    <w:rsid w:val="00655B18"/>
    <w:rsid w:val="0067708F"/>
    <w:rsid w:val="0068106B"/>
    <w:rsid w:val="00682725"/>
    <w:rsid w:val="0068435C"/>
    <w:rsid w:val="006901AB"/>
    <w:rsid w:val="006A5C4F"/>
    <w:rsid w:val="006A6698"/>
    <w:rsid w:val="006B5E92"/>
    <w:rsid w:val="006C0981"/>
    <w:rsid w:val="006C7E3E"/>
    <w:rsid w:val="006F26F0"/>
    <w:rsid w:val="006F2FD6"/>
    <w:rsid w:val="00746C3C"/>
    <w:rsid w:val="0074746F"/>
    <w:rsid w:val="00772610"/>
    <w:rsid w:val="00786E60"/>
    <w:rsid w:val="00790FF2"/>
    <w:rsid w:val="007B116A"/>
    <w:rsid w:val="007B12DF"/>
    <w:rsid w:val="007B2D2B"/>
    <w:rsid w:val="007C6D8F"/>
    <w:rsid w:val="007E3F26"/>
    <w:rsid w:val="007F1445"/>
    <w:rsid w:val="007F3156"/>
    <w:rsid w:val="007F480B"/>
    <w:rsid w:val="00803F1E"/>
    <w:rsid w:val="0080788E"/>
    <w:rsid w:val="00812442"/>
    <w:rsid w:val="00840B77"/>
    <w:rsid w:val="0084439A"/>
    <w:rsid w:val="00845971"/>
    <w:rsid w:val="00854650"/>
    <w:rsid w:val="00881302"/>
    <w:rsid w:val="0088427B"/>
    <w:rsid w:val="008917A1"/>
    <w:rsid w:val="008B08AE"/>
    <w:rsid w:val="008B4D17"/>
    <w:rsid w:val="008C00CA"/>
    <w:rsid w:val="008C383C"/>
    <w:rsid w:val="008E0D04"/>
    <w:rsid w:val="00900877"/>
    <w:rsid w:val="009161ED"/>
    <w:rsid w:val="009164C5"/>
    <w:rsid w:val="00932AC2"/>
    <w:rsid w:val="00936139"/>
    <w:rsid w:val="009434FD"/>
    <w:rsid w:val="00957559"/>
    <w:rsid w:val="00961283"/>
    <w:rsid w:val="0096638E"/>
    <w:rsid w:val="00971B83"/>
    <w:rsid w:val="00976095"/>
    <w:rsid w:val="00983A11"/>
    <w:rsid w:val="009964C8"/>
    <w:rsid w:val="009A67C0"/>
    <w:rsid w:val="009C1FE1"/>
    <w:rsid w:val="009C5D51"/>
    <w:rsid w:val="009E6AC0"/>
    <w:rsid w:val="009F1ADD"/>
    <w:rsid w:val="009F7CBB"/>
    <w:rsid w:val="00A05E5C"/>
    <w:rsid w:val="00A0603B"/>
    <w:rsid w:val="00A62C69"/>
    <w:rsid w:val="00A704F7"/>
    <w:rsid w:val="00A70811"/>
    <w:rsid w:val="00A7186C"/>
    <w:rsid w:val="00A72803"/>
    <w:rsid w:val="00A73405"/>
    <w:rsid w:val="00A81FD6"/>
    <w:rsid w:val="00A947CB"/>
    <w:rsid w:val="00A97765"/>
    <w:rsid w:val="00AC0A65"/>
    <w:rsid w:val="00AD386D"/>
    <w:rsid w:val="00AE16BC"/>
    <w:rsid w:val="00AE1911"/>
    <w:rsid w:val="00AE3682"/>
    <w:rsid w:val="00AE37CA"/>
    <w:rsid w:val="00AF0010"/>
    <w:rsid w:val="00B038A0"/>
    <w:rsid w:val="00B315FF"/>
    <w:rsid w:val="00B32568"/>
    <w:rsid w:val="00B363CA"/>
    <w:rsid w:val="00B87A50"/>
    <w:rsid w:val="00B921DD"/>
    <w:rsid w:val="00B94147"/>
    <w:rsid w:val="00BB7970"/>
    <w:rsid w:val="00BC22F1"/>
    <w:rsid w:val="00BD2B2B"/>
    <w:rsid w:val="00BD537C"/>
    <w:rsid w:val="00BE7D6D"/>
    <w:rsid w:val="00C00DBC"/>
    <w:rsid w:val="00C27DE9"/>
    <w:rsid w:val="00C367AF"/>
    <w:rsid w:val="00CA16AA"/>
    <w:rsid w:val="00CB1816"/>
    <w:rsid w:val="00CB7545"/>
    <w:rsid w:val="00CC4A4F"/>
    <w:rsid w:val="00CD6DC5"/>
    <w:rsid w:val="00CE2EDD"/>
    <w:rsid w:val="00D22F46"/>
    <w:rsid w:val="00D25619"/>
    <w:rsid w:val="00D30144"/>
    <w:rsid w:val="00D846F8"/>
    <w:rsid w:val="00D85B50"/>
    <w:rsid w:val="00D92C99"/>
    <w:rsid w:val="00DB1433"/>
    <w:rsid w:val="00DB5078"/>
    <w:rsid w:val="00DC0668"/>
    <w:rsid w:val="00DD14C9"/>
    <w:rsid w:val="00E145DD"/>
    <w:rsid w:val="00E21B71"/>
    <w:rsid w:val="00E25390"/>
    <w:rsid w:val="00E36704"/>
    <w:rsid w:val="00E3726F"/>
    <w:rsid w:val="00E42ED2"/>
    <w:rsid w:val="00E432F5"/>
    <w:rsid w:val="00E728DF"/>
    <w:rsid w:val="00E84EA0"/>
    <w:rsid w:val="00E9195A"/>
    <w:rsid w:val="00E9673A"/>
    <w:rsid w:val="00E97E4E"/>
    <w:rsid w:val="00EA6EB6"/>
    <w:rsid w:val="00EA7532"/>
    <w:rsid w:val="00EB0B74"/>
    <w:rsid w:val="00EC03CE"/>
    <w:rsid w:val="00EC178D"/>
    <w:rsid w:val="00EC7F2E"/>
    <w:rsid w:val="00EF064C"/>
    <w:rsid w:val="00F00A24"/>
    <w:rsid w:val="00F367B6"/>
    <w:rsid w:val="00F40F07"/>
    <w:rsid w:val="00F4224C"/>
    <w:rsid w:val="00F462F6"/>
    <w:rsid w:val="00F56203"/>
    <w:rsid w:val="00F73B3F"/>
    <w:rsid w:val="00F773EF"/>
    <w:rsid w:val="00F80872"/>
    <w:rsid w:val="00FA2F2D"/>
    <w:rsid w:val="00FA3F41"/>
    <w:rsid w:val="00FF5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831B55-9959-4F55-BE7A-C76746CF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F10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link w:val="10"/>
    <w:qFormat/>
    <w:rsid w:val="001C6F10"/>
    <w:pPr>
      <w:spacing w:before="100" w:beforeAutospacing="1" w:after="100" w:afterAutospacing="1" w:line="240" w:lineRule="auto"/>
      <w:ind w:firstLine="0"/>
      <w:jc w:val="left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nhideWhenUsed/>
    <w:qFormat/>
    <w:rsid w:val="007F4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C6F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D04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D04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D04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D04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D04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D0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6F1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6F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4">
    <w:name w:val="Hyperlink"/>
    <w:basedOn w:val="a0"/>
    <w:uiPriority w:val="99"/>
    <w:unhideWhenUsed/>
    <w:rsid w:val="001C6F1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2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AC2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unhideWhenUsed/>
    <w:qFormat/>
    <w:rsid w:val="00A9776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C1FE1"/>
    <w:pPr>
      <w:tabs>
        <w:tab w:val="left" w:pos="567"/>
        <w:tab w:val="right" w:leader="dot" w:pos="9072"/>
      </w:tabs>
      <w:spacing w:after="100"/>
      <w:ind w:firstLine="142"/>
    </w:pPr>
  </w:style>
  <w:style w:type="paragraph" w:styleId="a8">
    <w:name w:val="header"/>
    <w:basedOn w:val="a"/>
    <w:link w:val="a9"/>
    <w:uiPriority w:val="99"/>
    <w:unhideWhenUsed/>
    <w:rsid w:val="00B87A5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7A50"/>
    <w:rPr>
      <w:rFonts w:ascii="Times New Roman" w:eastAsia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87A5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7A50"/>
    <w:rPr>
      <w:rFonts w:ascii="Times New Roman" w:eastAsia="Times New Roman" w:hAnsi="Times New Roman"/>
      <w:sz w:val="28"/>
    </w:rPr>
  </w:style>
  <w:style w:type="paragraph" w:styleId="ac">
    <w:name w:val="List Paragraph"/>
    <w:basedOn w:val="a"/>
    <w:uiPriority w:val="34"/>
    <w:qFormat/>
    <w:rsid w:val="002716BB"/>
    <w:pPr>
      <w:ind w:left="720"/>
      <w:contextualSpacing/>
    </w:pPr>
  </w:style>
  <w:style w:type="paragraph" w:customStyle="1" w:styleId="-">
    <w:name w:val="ТЗ-обычный"/>
    <w:basedOn w:val="a"/>
    <w:rsid w:val="007F480B"/>
    <w:pPr>
      <w:ind w:firstLine="720"/>
    </w:pPr>
    <w:rPr>
      <w:rFonts w:ascii="Courier New" w:hAnsi="Courier New" w:cs="Times New Roman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7F48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d">
    <w:name w:val="Table Grid"/>
    <w:basedOn w:val="a1"/>
    <w:rsid w:val="00E2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E0D0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E0D0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E0D0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E0D0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E0D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E0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">
    <w:name w:val="Заголовок 2 без интервалов"/>
    <w:basedOn w:val="a"/>
    <w:link w:val="22"/>
    <w:qFormat/>
    <w:rsid w:val="008E0D04"/>
    <w:pPr>
      <w:keepNext/>
      <w:numPr>
        <w:ilvl w:val="1"/>
        <w:numId w:val="3"/>
      </w:numPr>
      <w:spacing w:after="420"/>
      <w:ind w:left="0" w:firstLine="851"/>
      <w:outlineLvl w:val="1"/>
    </w:pPr>
    <w:rPr>
      <w:rFonts w:cs="Arial"/>
      <w:bCs/>
      <w:iCs/>
      <w:szCs w:val="28"/>
      <w:lang w:eastAsia="ru-RU"/>
    </w:rPr>
  </w:style>
  <w:style w:type="character" w:customStyle="1" w:styleId="22">
    <w:name w:val="Заголовок 2 без интервалов Знак"/>
    <w:basedOn w:val="a0"/>
    <w:link w:val="2"/>
    <w:rsid w:val="008E0D04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7261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2A0C8-3892-48DA-A2BD-93AC35187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14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Леха</cp:lastModifiedBy>
  <cp:revision>62</cp:revision>
  <cp:lastPrinted>2018-03-05T20:44:00Z</cp:lastPrinted>
  <dcterms:created xsi:type="dcterms:W3CDTF">2018-02-25T09:37:00Z</dcterms:created>
  <dcterms:modified xsi:type="dcterms:W3CDTF">2020-05-04T09:09:00Z</dcterms:modified>
</cp:coreProperties>
</file>