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574FA" w14:textId="77777777" w:rsidR="00E35D6A" w:rsidRPr="00E35D6A" w:rsidRDefault="00E35D6A" w:rsidP="00E35D6A">
      <w:pPr>
        <w:tabs>
          <w:tab w:val="left" w:pos="2355"/>
        </w:tabs>
        <w:spacing w:line="480" w:lineRule="auto"/>
        <w:rPr>
          <w:rFonts w:ascii="Times New Roman" w:hAnsi="Times New Roman" w:cs="Times New Roman"/>
          <w:b/>
          <w:bCs/>
        </w:rPr>
      </w:pPr>
      <w:r w:rsidRPr="00E35D6A">
        <w:rPr>
          <w:rFonts w:ascii="Times New Roman" w:hAnsi="Times New Roman" w:cs="Times New Roman"/>
          <w:b/>
          <w:bCs/>
        </w:rPr>
        <w:t>Documentation for Grocery-Tracking Program</w:t>
      </w:r>
      <w:r w:rsidRPr="00E35D6A">
        <w:rPr>
          <w:rFonts w:ascii="Times New Roman" w:hAnsi="Times New Roman" w:cs="Times New Roman"/>
          <w:b/>
          <w:bCs/>
        </w:rPr>
        <w:br/>
        <w:t>Documentation:</w:t>
      </w:r>
      <w:r w:rsidRPr="00E35D6A">
        <w:rPr>
          <w:rFonts w:ascii="Times New Roman" w:hAnsi="Times New Roman" w:cs="Times New Roman"/>
          <w:b/>
          <w:bCs/>
        </w:rPr>
        <w:br/>
        <w:t>This program reads the Corner Grocer’s daily sales data from a text file so that it’s easy to see how often each item is purchased. To do this, the user navigates a simple menu with four main options:</w:t>
      </w:r>
    </w:p>
    <w:p w14:paraId="240573D6" w14:textId="77777777" w:rsidR="00E35D6A" w:rsidRPr="00E35D6A" w:rsidRDefault="00E35D6A" w:rsidP="00E35D6A">
      <w:pPr>
        <w:numPr>
          <w:ilvl w:val="0"/>
          <w:numId w:val="3"/>
        </w:numPr>
        <w:tabs>
          <w:tab w:val="left" w:pos="2355"/>
        </w:tabs>
        <w:spacing w:line="480" w:lineRule="auto"/>
        <w:rPr>
          <w:rFonts w:ascii="Times New Roman" w:hAnsi="Times New Roman" w:cs="Times New Roman"/>
          <w:b/>
          <w:bCs/>
        </w:rPr>
      </w:pPr>
      <w:r w:rsidRPr="00E35D6A">
        <w:rPr>
          <w:rFonts w:ascii="Times New Roman" w:hAnsi="Times New Roman" w:cs="Times New Roman"/>
          <w:b/>
          <w:bCs/>
        </w:rPr>
        <w:t>Find the frequency of a specific item: You enter an item name, and the program shows how many times it was purchased.</w:t>
      </w:r>
    </w:p>
    <w:p w14:paraId="0039AA7E" w14:textId="77777777" w:rsidR="00E35D6A" w:rsidRPr="00E35D6A" w:rsidRDefault="00E35D6A" w:rsidP="00E35D6A">
      <w:pPr>
        <w:numPr>
          <w:ilvl w:val="0"/>
          <w:numId w:val="3"/>
        </w:numPr>
        <w:tabs>
          <w:tab w:val="left" w:pos="2355"/>
        </w:tabs>
        <w:spacing w:line="480" w:lineRule="auto"/>
        <w:rPr>
          <w:rFonts w:ascii="Times New Roman" w:hAnsi="Times New Roman" w:cs="Times New Roman"/>
          <w:b/>
          <w:bCs/>
        </w:rPr>
      </w:pPr>
      <w:r w:rsidRPr="00E35D6A">
        <w:rPr>
          <w:rFonts w:ascii="Times New Roman" w:hAnsi="Times New Roman" w:cs="Times New Roman"/>
          <w:b/>
          <w:bCs/>
        </w:rPr>
        <w:t>View all item frequencies: You get a complete list of every item along with its total purchase count.</w:t>
      </w:r>
    </w:p>
    <w:p w14:paraId="3F4E5DC5" w14:textId="77777777" w:rsidR="00E35D6A" w:rsidRPr="00E35D6A" w:rsidRDefault="00E35D6A" w:rsidP="00E35D6A">
      <w:pPr>
        <w:numPr>
          <w:ilvl w:val="0"/>
          <w:numId w:val="3"/>
        </w:numPr>
        <w:tabs>
          <w:tab w:val="left" w:pos="2355"/>
        </w:tabs>
        <w:spacing w:line="480" w:lineRule="auto"/>
        <w:rPr>
          <w:rFonts w:ascii="Times New Roman" w:hAnsi="Times New Roman" w:cs="Times New Roman"/>
          <w:b/>
          <w:bCs/>
        </w:rPr>
      </w:pPr>
      <w:r w:rsidRPr="00E35D6A">
        <w:rPr>
          <w:rFonts w:ascii="Times New Roman" w:hAnsi="Times New Roman" w:cs="Times New Roman"/>
          <w:b/>
          <w:bCs/>
        </w:rPr>
        <w:t>Display a histogram: A quick, visual breakdown uses asterisks to represent each item’s popularity.</w:t>
      </w:r>
    </w:p>
    <w:p w14:paraId="3C7018AC" w14:textId="77777777" w:rsidR="00E35D6A" w:rsidRPr="00E35D6A" w:rsidRDefault="00E35D6A" w:rsidP="00E35D6A">
      <w:pPr>
        <w:numPr>
          <w:ilvl w:val="0"/>
          <w:numId w:val="3"/>
        </w:numPr>
        <w:tabs>
          <w:tab w:val="left" w:pos="2355"/>
        </w:tabs>
        <w:spacing w:line="480" w:lineRule="auto"/>
        <w:rPr>
          <w:rFonts w:ascii="Times New Roman" w:hAnsi="Times New Roman" w:cs="Times New Roman"/>
          <w:b/>
          <w:bCs/>
        </w:rPr>
      </w:pPr>
      <w:r w:rsidRPr="00E35D6A">
        <w:rPr>
          <w:rFonts w:ascii="Times New Roman" w:hAnsi="Times New Roman" w:cs="Times New Roman"/>
          <w:b/>
          <w:bCs/>
        </w:rPr>
        <w:t>Exit the program: You can end your session whenever you’re done.</w:t>
      </w:r>
    </w:p>
    <w:p w14:paraId="336F5900" w14:textId="77777777" w:rsidR="00E35D6A" w:rsidRPr="00E35D6A" w:rsidRDefault="00E35D6A" w:rsidP="00E35D6A">
      <w:pPr>
        <w:tabs>
          <w:tab w:val="left" w:pos="2355"/>
        </w:tabs>
        <w:spacing w:line="480" w:lineRule="auto"/>
        <w:rPr>
          <w:rFonts w:ascii="Times New Roman" w:hAnsi="Times New Roman" w:cs="Times New Roman"/>
          <w:b/>
          <w:bCs/>
        </w:rPr>
      </w:pPr>
      <w:r w:rsidRPr="00E35D6A">
        <w:rPr>
          <w:rFonts w:ascii="Times New Roman" w:hAnsi="Times New Roman" w:cs="Times New Roman"/>
          <w:b/>
          <w:bCs/>
        </w:rPr>
        <w:t xml:space="preserve">Under the hood, the code uses a </w:t>
      </w:r>
      <w:proofErr w:type="spellStart"/>
      <w:r w:rsidRPr="00E35D6A">
        <w:rPr>
          <w:rFonts w:ascii="Times New Roman" w:hAnsi="Times New Roman" w:cs="Times New Roman"/>
          <w:b/>
          <w:bCs/>
        </w:rPr>
        <w:t>GroceryTracker</w:t>
      </w:r>
      <w:proofErr w:type="spellEnd"/>
      <w:r w:rsidRPr="00E35D6A">
        <w:rPr>
          <w:rFonts w:ascii="Times New Roman" w:hAnsi="Times New Roman" w:cs="Times New Roman"/>
          <w:b/>
          <w:bCs/>
        </w:rPr>
        <w:t xml:space="preserve"> class that stores each item and its purchase count in a map. This design simplifies the main program because all data handling happens within the class, making future updates or expansions easier. Before the menu appears, the program reads CS210_Project_Three_Input_File.txt and records how many times each item appears, then writes the results to frequency.dat so there’s always a backup of the frequencies.</w:t>
      </w:r>
    </w:p>
    <w:p w14:paraId="51B618A9" w14:textId="264F5366" w:rsidR="00E35D6A" w:rsidRPr="00E35D6A" w:rsidRDefault="00E35D6A" w:rsidP="00E35D6A">
      <w:pPr>
        <w:tabs>
          <w:tab w:val="left" w:pos="2355"/>
        </w:tabs>
        <w:spacing w:line="480" w:lineRule="auto"/>
        <w:rPr>
          <w:rFonts w:ascii="Times New Roman" w:hAnsi="Times New Roman" w:cs="Times New Roman"/>
          <w:b/>
          <w:bCs/>
        </w:rPr>
      </w:pPr>
      <w:r w:rsidRPr="00E35D6A">
        <w:rPr>
          <w:rFonts w:ascii="Times New Roman" w:hAnsi="Times New Roman" w:cs="Times New Roman"/>
          <w:b/>
          <w:bCs/>
        </w:rPr>
        <w:t xml:space="preserve">Some basic input validation ensures users don’t accidentally crash the program by entering invalid menu options. Although the project requirements don’t call for advanced error checks or case-insensitive searches, adding those features later would further enhance user-friendliness. Throughout the code, clear naming conventions and inline comments highlight </w:t>
      </w:r>
      <w:r w:rsidRPr="00E35D6A">
        <w:rPr>
          <w:rFonts w:ascii="Times New Roman" w:hAnsi="Times New Roman" w:cs="Times New Roman"/>
          <w:b/>
          <w:bCs/>
        </w:rPr>
        <w:lastRenderedPageBreak/>
        <w:t>each part of the logic, reflecting standard practices for keeping everything both readable and maintainable. The screenshots included show how the menu looks in action and how items are displayed in the histogram.</w:t>
      </w:r>
      <w:r w:rsidR="00434C4A" w:rsidRPr="00434C4A">
        <w:rPr>
          <w:noProof/>
        </w:rPr>
        <w:t xml:space="preserve"> </w:t>
      </w:r>
      <w:r w:rsidR="00434C4A" w:rsidRPr="00434C4A">
        <w:rPr>
          <w:rFonts w:ascii="Times New Roman" w:hAnsi="Times New Roman" w:cs="Times New Roman"/>
          <w:b/>
          <w:bCs/>
        </w:rPr>
        <w:drawing>
          <wp:inline distT="0" distB="0" distL="0" distR="0" wp14:anchorId="286F7C4E" wp14:editId="2CDA5601">
            <wp:extent cx="5943600" cy="6047105"/>
            <wp:effectExtent l="0" t="0" r="0" b="0"/>
            <wp:docPr id="7132712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71269" name="Picture 1" descr="A screenshot of a computer program&#10;&#10;Description automatically generated"/>
                    <pic:cNvPicPr/>
                  </pic:nvPicPr>
                  <pic:blipFill>
                    <a:blip r:embed="rId7"/>
                    <a:stretch>
                      <a:fillRect/>
                    </a:stretch>
                  </pic:blipFill>
                  <pic:spPr>
                    <a:xfrm>
                      <a:off x="0" y="0"/>
                      <a:ext cx="5943600" cy="6047105"/>
                    </a:xfrm>
                    <a:prstGeom prst="rect">
                      <a:avLst/>
                    </a:prstGeom>
                  </pic:spPr>
                </pic:pic>
              </a:graphicData>
            </a:graphic>
          </wp:inline>
        </w:drawing>
      </w:r>
    </w:p>
    <w:p w14:paraId="7E5BE3ED" w14:textId="2B0F4D66" w:rsidR="00B2108B" w:rsidRPr="00B2108B" w:rsidRDefault="00C312EA" w:rsidP="00B2108B">
      <w:pPr>
        <w:tabs>
          <w:tab w:val="left" w:pos="2355"/>
        </w:tabs>
        <w:spacing w:line="480" w:lineRule="auto"/>
      </w:pPr>
      <w:r w:rsidRPr="00C312EA">
        <w:lastRenderedPageBreak/>
        <w:drawing>
          <wp:inline distT="0" distB="0" distL="0" distR="0" wp14:anchorId="0518F8FB" wp14:editId="6CE4C326">
            <wp:extent cx="5943600" cy="7082790"/>
            <wp:effectExtent l="0" t="0" r="0" b="3810"/>
            <wp:docPr id="2921249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24903" name="Picture 1" descr="A screenshot of a computer program&#10;&#10;Description automatically generated"/>
                    <pic:cNvPicPr/>
                  </pic:nvPicPr>
                  <pic:blipFill>
                    <a:blip r:embed="rId8"/>
                    <a:stretch>
                      <a:fillRect/>
                    </a:stretch>
                  </pic:blipFill>
                  <pic:spPr>
                    <a:xfrm>
                      <a:off x="0" y="0"/>
                      <a:ext cx="5943600" cy="7082790"/>
                    </a:xfrm>
                    <a:prstGeom prst="rect">
                      <a:avLst/>
                    </a:prstGeom>
                  </pic:spPr>
                </pic:pic>
              </a:graphicData>
            </a:graphic>
          </wp:inline>
        </w:drawing>
      </w:r>
    </w:p>
    <w:sectPr w:rsidR="00B2108B" w:rsidRPr="00B2108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8DBC0" w14:textId="77777777" w:rsidR="00FD7D0E" w:rsidRDefault="00FD7D0E" w:rsidP="00FD7D0E">
      <w:pPr>
        <w:spacing w:after="0" w:line="240" w:lineRule="auto"/>
      </w:pPr>
      <w:r>
        <w:separator/>
      </w:r>
    </w:p>
  </w:endnote>
  <w:endnote w:type="continuationSeparator" w:id="0">
    <w:p w14:paraId="14B56E39" w14:textId="77777777" w:rsidR="00FD7D0E" w:rsidRDefault="00FD7D0E" w:rsidP="00FD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7F8B1" w14:textId="77777777" w:rsidR="00FD7D0E" w:rsidRDefault="00FD7D0E" w:rsidP="00FD7D0E">
      <w:pPr>
        <w:spacing w:after="0" w:line="240" w:lineRule="auto"/>
      </w:pPr>
      <w:r>
        <w:separator/>
      </w:r>
    </w:p>
  </w:footnote>
  <w:footnote w:type="continuationSeparator" w:id="0">
    <w:p w14:paraId="52581A76" w14:textId="77777777" w:rsidR="00FD7D0E" w:rsidRDefault="00FD7D0E" w:rsidP="00FD7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DD392" w14:textId="5B8CA1D8" w:rsidR="00FD7D0E" w:rsidRDefault="00FD7D0E">
    <w:pPr>
      <w:pStyle w:val="Header"/>
    </w:pPr>
    <w:r>
      <w:t>Andrew Corrigan</w:t>
    </w:r>
  </w:p>
  <w:p w14:paraId="09A577BB" w14:textId="77777777" w:rsidR="00FD7D0E" w:rsidRDefault="00FD7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4662"/>
    <w:multiLevelType w:val="multilevel"/>
    <w:tmpl w:val="A988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23DBA"/>
    <w:multiLevelType w:val="multilevel"/>
    <w:tmpl w:val="9EFE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0D5DB8"/>
    <w:multiLevelType w:val="multilevel"/>
    <w:tmpl w:val="6CCC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349480">
    <w:abstractNumId w:val="2"/>
  </w:num>
  <w:num w:numId="2" w16cid:durableId="1378313363">
    <w:abstractNumId w:val="0"/>
  </w:num>
  <w:num w:numId="3" w16cid:durableId="660279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8B"/>
    <w:rsid w:val="00202615"/>
    <w:rsid w:val="00434C4A"/>
    <w:rsid w:val="004D14D5"/>
    <w:rsid w:val="008F49C9"/>
    <w:rsid w:val="00B2108B"/>
    <w:rsid w:val="00C312EA"/>
    <w:rsid w:val="00E35D6A"/>
    <w:rsid w:val="00F14E00"/>
    <w:rsid w:val="00FD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A33E"/>
  <w15:chartTrackingRefBased/>
  <w15:docId w15:val="{B770875A-72E3-4C05-A9F7-55A1DBAD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8B"/>
    <w:rPr>
      <w:rFonts w:eastAsiaTheme="majorEastAsia" w:cstheme="majorBidi"/>
      <w:color w:val="272727" w:themeColor="text1" w:themeTint="D8"/>
    </w:rPr>
  </w:style>
  <w:style w:type="paragraph" w:styleId="Title">
    <w:name w:val="Title"/>
    <w:basedOn w:val="Normal"/>
    <w:next w:val="Normal"/>
    <w:link w:val="TitleChar"/>
    <w:uiPriority w:val="10"/>
    <w:qFormat/>
    <w:rsid w:val="00B21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08B"/>
    <w:pPr>
      <w:spacing w:before="160"/>
      <w:jc w:val="center"/>
    </w:pPr>
    <w:rPr>
      <w:i/>
      <w:iCs/>
      <w:color w:val="404040" w:themeColor="text1" w:themeTint="BF"/>
    </w:rPr>
  </w:style>
  <w:style w:type="character" w:customStyle="1" w:styleId="QuoteChar">
    <w:name w:val="Quote Char"/>
    <w:basedOn w:val="DefaultParagraphFont"/>
    <w:link w:val="Quote"/>
    <w:uiPriority w:val="29"/>
    <w:rsid w:val="00B2108B"/>
    <w:rPr>
      <w:i/>
      <w:iCs/>
      <w:color w:val="404040" w:themeColor="text1" w:themeTint="BF"/>
    </w:rPr>
  </w:style>
  <w:style w:type="paragraph" w:styleId="ListParagraph">
    <w:name w:val="List Paragraph"/>
    <w:basedOn w:val="Normal"/>
    <w:uiPriority w:val="34"/>
    <w:qFormat/>
    <w:rsid w:val="00B2108B"/>
    <w:pPr>
      <w:ind w:left="720"/>
      <w:contextualSpacing/>
    </w:pPr>
  </w:style>
  <w:style w:type="character" w:styleId="IntenseEmphasis">
    <w:name w:val="Intense Emphasis"/>
    <w:basedOn w:val="DefaultParagraphFont"/>
    <w:uiPriority w:val="21"/>
    <w:qFormat/>
    <w:rsid w:val="00B2108B"/>
    <w:rPr>
      <w:i/>
      <w:iCs/>
      <w:color w:val="0F4761" w:themeColor="accent1" w:themeShade="BF"/>
    </w:rPr>
  </w:style>
  <w:style w:type="paragraph" w:styleId="IntenseQuote">
    <w:name w:val="Intense Quote"/>
    <w:basedOn w:val="Normal"/>
    <w:next w:val="Normal"/>
    <w:link w:val="IntenseQuoteChar"/>
    <w:uiPriority w:val="30"/>
    <w:qFormat/>
    <w:rsid w:val="00B21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8B"/>
    <w:rPr>
      <w:i/>
      <w:iCs/>
      <w:color w:val="0F4761" w:themeColor="accent1" w:themeShade="BF"/>
    </w:rPr>
  </w:style>
  <w:style w:type="character" w:styleId="IntenseReference">
    <w:name w:val="Intense Reference"/>
    <w:basedOn w:val="DefaultParagraphFont"/>
    <w:uiPriority w:val="32"/>
    <w:qFormat/>
    <w:rsid w:val="00B2108B"/>
    <w:rPr>
      <w:b/>
      <w:bCs/>
      <w:smallCaps/>
      <w:color w:val="0F4761" w:themeColor="accent1" w:themeShade="BF"/>
      <w:spacing w:val="5"/>
    </w:rPr>
  </w:style>
  <w:style w:type="paragraph" w:styleId="NormalWeb">
    <w:name w:val="Normal (Web)"/>
    <w:basedOn w:val="Normal"/>
    <w:uiPriority w:val="99"/>
    <w:semiHidden/>
    <w:unhideWhenUsed/>
    <w:rsid w:val="00B2108B"/>
    <w:rPr>
      <w:rFonts w:ascii="Times New Roman" w:hAnsi="Times New Roman" w:cs="Times New Roman"/>
    </w:rPr>
  </w:style>
  <w:style w:type="paragraph" w:styleId="Header">
    <w:name w:val="header"/>
    <w:basedOn w:val="Normal"/>
    <w:link w:val="HeaderChar"/>
    <w:uiPriority w:val="99"/>
    <w:unhideWhenUsed/>
    <w:rsid w:val="00FD7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D0E"/>
  </w:style>
  <w:style w:type="paragraph" w:styleId="Footer">
    <w:name w:val="footer"/>
    <w:basedOn w:val="Normal"/>
    <w:link w:val="FooterChar"/>
    <w:uiPriority w:val="99"/>
    <w:unhideWhenUsed/>
    <w:rsid w:val="00FD7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027288">
      <w:bodyDiv w:val="1"/>
      <w:marLeft w:val="0"/>
      <w:marRight w:val="0"/>
      <w:marTop w:val="0"/>
      <w:marBottom w:val="0"/>
      <w:divBdr>
        <w:top w:val="none" w:sz="0" w:space="0" w:color="auto"/>
        <w:left w:val="none" w:sz="0" w:space="0" w:color="auto"/>
        <w:bottom w:val="none" w:sz="0" w:space="0" w:color="auto"/>
        <w:right w:val="none" w:sz="0" w:space="0" w:color="auto"/>
      </w:divBdr>
    </w:div>
    <w:div w:id="624770311">
      <w:bodyDiv w:val="1"/>
      <w:marLeft w:val="0"/>
      <w:marRight w:val="0"/>
      <w:marTop w:val="0"/>
      <w:marBottom w:val="0"/>
      <w:divBdr>
        <w:top w:val="none" w:sz="0" w:space="0" w:color="auto"/>
        <w:left w:val="none" w:sz="0" w:space="0" w:color="auto"/>
        <w:bottom w:val="none" w:sz="0" w:space="0" w:color="auto"/>
        <w:right w:val="none" w:sz="0" w:space="0" w:color="auto"/>
      </w:divBdr>
    </w:div>
    <w:div w:id="665788079">
      <w:bodyDiv w:val="1"/>
      <w:marLeft w:val="0"/>
      <w:marRight w:val="0"/>
      <w:marTop w:val="0"/>
      <w:marBottom w:val="0"/>
      <w:divBdr>
        <w:top w:val="none" w:sz="0" w:space="0" w:color="auto"/>
        <w:left w:val="none" w:sz="0" w:space="0" w:color="auto"/>
        <w:bottom w:val="none" w:sz="0" w:space="0" w:color="auto"/>
        <w:right w:val="none" w:sz="0" w:space="0" w:color="auto"/>
      </w:divBdr>
    </w:div>
    <w:div w:id="694774220">
      <w:bodyDiv w:val="1"/>
      <w:marLeft w:val="0"/>
      <w:marRight w:val="0"/>
      <w:marTop w:val="0"/>
      <w:marBottom w:val="0"/>
      <w:divBdr>
        <w:top w:val="none" w:sz="0" w:space="0" w:color="auto"/>
        <w:left w:val="none" w:sz="0" w:space="0" w:color="auto"/>
        <w:bottom w:val="none" w:sz="0" w:space="0" w:color="auto"/>
        <w:right w:val="none" w:sz="0" w:space="0" w:color="auto"/>
      </w:divBdr>
    </w:div>
    <w:div w:id="838931274">
      <w:bodyDiv w:val="1"/>
      <w:marLeft w:val="0"/>
      <w:marRight w:val="0"/>
      <w:marTop w:val="0"/>
      <w:marBottom w:val="0"/>
      <w:divBdr>
        <w:top w:val="none" w:sz="0" w:space="0" w:color="auto"/>
        <w:left w:val="none" w:sz="0" w:space="0" w:color="auto"/>
        <w:bottom w:val="none" w:sz="0" w:space="0" w:color="auto"/>
        <w:right w:val="none" w:sz="0" w:space="0" w:color="auto"/>
      </w:divBdr>
    </w:div>
    <w:div w:id="130739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Corrigan</dc:creator>
  <cp:keywords/>
  <dc:description/>
  <cp:lastModifiedBy>Andrew Corrigan</cp:lastModifiedBy>
  <cp:revision>6</cp:revision>
  <dcterms:created xsi:type="dcterms:W3CDTF">2024-12-15T23:32:00Z</dcterms:created>
  <dcterms:modified xsi:type="dcterms:W3CDTF">2024-12-23T04:22:00Z</dcterms:modified>
</cp:coreProperties>
</file>