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BC1130" w14:textId="59B8EDEC" w:rsidR="00427801" w:rsidRDefault="00577258" w:rsidP="00577258">
      <w:pPr>
        <w:jc w:val="center"/>
        <w:rPr>
          <w:sz w:val="40"/>
          <w:szCs w:val="40"/>
        </w:rPr>
      </w:pPr>
      <w:r w:rsidRPr="00577258">
        <w:rPr>
          <w:sz w:val="40"/>
          <w:szCs w:val="40"/>
        </w:rPr>
        <w:t>Assignment 4</w:t>
      </w:r>
    </w:p>
    <w:p w14:paraId="4CA9FE39" w14:textId="7B217ABB" w:rsidR="00577258" w:rsidRDefault="00577258" w:rsidP="007B724C">
      <w:pPr>
        <w:jc w:val="center"/>
        <w:rPr>
          <w:sz w:val="30"/>
          <w:szCs w:val="30"/>
        </w:rPr>
      </w:pPr>
      <w:r>
        <w:rPr>
          <w:sz w:val="30"/>
          <w:szCs w:val="30"/>
        </w:rPr>
        <w:t xml:space="preserve">Caleb </w:t>
      </w:r>
      <w:proofErr w:type="spellStart"/>
      <w:r>
        <w:rPr>
          <w:sz w:val="30"/>
          <w:szCs w:val="30"/>
        </w:rPr>
        <w:t>Corrigeux</w:t>
      </w:r>
      <w:proofErr w:type="spellEnd"/>
      <w:r>
        <w:rPr>
          <w:sz w:val="30"/>
          <w:szCs w:val="30"/>
        </w:rPr>
        <w:t xml:space="preserve">,  Michael Pham, </w:t>
      </w:r>
      <w:proofErr w:type="spellStart"/>
      <w:r>
        <w:rPr>
          <w:sz w:val="30"/>
          <w:szCs w:val="30"/>
        </w:rPr>
        <w:t>Tarun</w:t>
      </w:r>
      <w:proofErr w:type="spellEnd"/>
      <w:r>
        <w:rPr>
          <w:sz w:val="30"/>
          <w:szCs w:val="30"/>
        </w:rPr>
        <w:t xml:space="preserve"> </w:t>
      </w:r>
      <w:proofErr w:type="spellStart"/>
      <w:r>
        <w:rPr>
          <w:sz w:val="30"/>
          <w:szCs w:val="30"/>
        </w:rPr>
        <w:t>Appannagari</w:t>
      </w:r>
      <w:proofErr w:type="spellEnd"/>
    </w:p>
    <w:p w14:paraId="547DFA5B" w14:textId="1B3B1B49" w:rsidR="00577258" w:rsidRPr="007B724C" w:rsidRDefault="00577258" w:rsidP="00577258">
      <w:pPr>
        <w:pStyle w:val="ListParagraph"/>
        <w:numPr>
          <w:ilvl w:val="0"/>
          <w:numId w:val="1"/>
        </w:numPr>
        <w:rPr>
          <w:sz w:val="28"/>
          <w:szCs w:val="28"/>
        </w:rPr>
      </w:pPr>
      <w:r w:rsidRPr="007B724C">
        <w:rPr>
          <w:sz w:val="28"/>
          <w:szCs w:val="28"/>
        </w:rPr>
        <w:t xml:space="preserve">Project Link: </w:t>
      </w:r>
      <w:hyperlink r:id="rId5" w:history="1">
        <w:r w:rsidRPr="007B724C">
          <w:rPr>
            <w:rStyle w:val="Hyperlink"/>
            <w:sz w:val="28"/>
            <w:szCs w:val="28"/>
          </w:rPr>
          <w:t>https://github.com/Corrigeux/Software-Design-4353-Group-17/tree/main/FuelProject</w:t>
        </w:r>
      </w:hyperlink>
    </w:p>
    <w:p w14:paraId="211B72DC" w14:textId="1269AD13" w:rsidR="00577258" w:rsidRPr="007B724C" w:rsidRDefault="00577258" w:rsidP="00577258">
      <w:pPr>
        <w:pStyle w:val="ListParagraph"/>
        <w:numPr>
          <w:ilvl w:val="0"/>
          <w:numId w:val="1"/>
        </w:numPr>
        <w:rPr>
          <w:sz w:val="28"/>
          <w:szCs w:val="28"/>
        </w:rPr>
      </w:pPr>
      <w:r w:rsidRPr="007B724C">
        <w:rPr>
          <w:sz w:val="28"/>
          <w:szCs w:val="28"/>
        </w:rPr>
        <w:t xml:space="preserve">For this project we used MongoDB and its platform MongoDB Atlas, which uses </w:t>
      </w:r>
      <w:proofErr w:type="gramStart"/>
      <w:r w:rsidRPr="007B724C">
        <w:rPr>
          <w:sz w:val="28"/>
          <w:szCs w:val="28"/>
        </w:rPr>
        <w:t>an the</w:t>
      </w:r>
      <w:proofErr w:type="gramEnd"/>
      <w:r w:rsidRPr="007B724C">
        <w:rPr>
          <w:sz w:val="28"/>
          <w:szCs w:val="28"/>
        </w:rPr>
        <w:t xml:space="preserve"> API mongoose for managing NoSQL data. Our model is based on a single document which holds the user information including </w:t>
      </w:r>
      <w:proofErr w:type="spellStart"/>
      <w:r w:rsidRPr="007B724C">
        <w:rPr>
          <w:sz w:val="28"/>
          <w:szCs w:val="28"/>
        </w:rPr>
        <w:t>UserCredentials</w:t>
      </w:r>
      <w:proofErr w:type="spellEnd"/>
      <w:r w:rsidRPr="007B724C">
        <w:rPr>
          <w:sz w:val="28"/>
          <w:szCs w:val="28"/>
        </w:rPr>
        <w:t xml:space="preserve">, </w:t>
      </w:r>
      <w:proofErr w:type="spellStart"/>
      <w:r w:rsidRPr="007B724C">
        <w:rPr>
          <w:sz w:val="28"/>
          <w:szCs w:val="28"/>
        </w:rPr>
        <w:t>ClientInformation</w:t>
      </w:r>
      <w:proofErr w:type="spellEnd"/>
      <w:r w:rsidRPr="007B724C">
        <w:rPr>
          <w:sz w:val="28"/>
          <w:szCs w:val="28"/>
        </w:rPr>
        <w:t xml:space="preserve">, and </w:t>
      </w:r>
      <w:proofErr w:type="spellStart"/>
      <w:r w:rsidRPr="007B724C">
        <w:rPr>
          <w:sz w:val="28"/>
          <w:szCs w:val="28"/>
        </w:rPr>
        <w:t>FuelQuote</w:t>
      </w:r>
      <w:proofErr w:type="spellEnd"/>
      <w:r w:rsidRPr="007B724C">
        <w:rPr>
          <w:sz w:val="28"/>
          <w:szCs w:val="28"/>
        </w:rPr>
        <w:t xml:space="preserve"> requests. The User MongoDB model has a username of type String, email of type String, encrypted password of type String, </w:t>
      </w:r>
      <w:proofErr w:type="spellStart"/>
      <w:r w:rsidRPr="007B724C">
        <w:rPr>
          <w:sz w:val="28"/>
          <w:szCs w:val="28"/>
        </w:rPr>
        <w:t>userdetails</w:t>
      </w:r>
      <w:proofErr w:type="spellEnd"/>
      <w:r w:rsidRPr="007B724C">
        <w:rPr>
          <w:sz w:val="28"/>
          <w:szCs w:val="28"/>
        </w:rPr>
        <w:t xml:space="preserve"> of type Object holding client information including: Full Name, Address 1, Address 2, City, State, and </w:t>
      </w:r>
      <w:proofErr w:type="spellStart"/>
      <w:r w:rsidRPr="007B724C">
        <w:rPr>
          <w:sz w:val="28"/>
          <w:szCs w:val="28"/>
        </w:rPr>
        <w:t>Zipcode</w:t>
      </w:r>
      <w:proofErr w:type="spellEnd"/>
      <w:r w:rsidRPr="007B724C">
        <w:rPr>
          <w:sz w:val="28"/>
          <w:szCs w:val="28"/>
        </w:rPr>
        <w:t xml:space="preserve">. The </w:t>
      </w:r>
      <w:proofErr w:type="spellStart"/>
      <w:r w:rsidRPr="007B724C">
        <w:rPr>
          <w:sz w:val="28"/>
          <w:szCs w:val="28"/>
        </w:rPr>
        <w:t>fuelquotes</w:t>
      </w:r>
      <w:proofErr w:type="spellEnd"/>
      <w:r w:rsidRPr="007B724C">
        <w:rPr>
          <w:sz w:val="28"/>
          <w:szCs w:val="28"/>
        </w:rPr>
        <w:t xml:space="preserve"> </w:t>
      </w:r>
      <w:r w:rsidR="007B724C" w:rsidRPr="007B724C">
        <w:rPr>
          <w:sz w:val="28"/>
          <w:szCs w:val="28"/>
        </w:rPr>
        <w:t>item is an array which holds objects, these objects contain information of the fuel quote requests such as gallons, Delivery Address, Delivery Date, Suggested Price, and Total Amount which we did not do because it is for the next assignment.</w:t>
      </w:r>
      <w:r w:rsidR="007B724C">
        <w:rPr>
          <w:sz w:val="28"/>
          <w:szCs w:val="28"/>
        </w:rPr>
        <w:t xml:space="preserve"> We also made sure the information was properly saved with the character lengths of the fields.</w:t>
      </w:r>
      <w:r w:rsidR="007B724C" w:rsidRPr="007B724C">
        <w:rPr>
          <w:sz w:val="28"/>
          <w:szCs w:val="28"/>
        </w:rPr>
        <w:t xml:space="preserve"> </w:t>
      </w:r>
      <w:r w:rsidRPr="007B724C">
        <w:rPr>
          <w:sz w:val="28"/>
          <w:szCs w:val="28"/>
        </w:rPr>
        <w:t xml:space="preserve"> </w:t>
      </w:r>
      <w:r w:rsidR="007B724C">
        <w:rPr>
          <w:sz w:val="28"/>
          <w:szCs w:val="28"/>
        </w:rPr>
        <w:t xml:space="preserve">MongoDB Atlas uses a Web-App to create the Cluster, which we can connect to and create documents there. We just connect to the cluster and update our content using the MongoDB Library Mongoose. </w:t>
      </w:r>
      <w:r w:rsidRPr="007B724C">
        <w:rPr>
          <w:sz w:val="28"/>
          <w:szCs w:val="28"/>
        </w:rPr>
        <w:t xml:space="preserve">Here is some of the code we used: </w:t>
      </w:r>
    </w:p>
    <w:p w14:paraId="196E50A0" w14:textId="3C342A07" w:rsidR="00577258" w:rsidRPr="007B724C" w:rsidRDefault="00577258" w:rsidP="00577258">
      <w:pPr>
        <w:pStyle w:val="ListParagraph"/>
        <w:numPr>
          <w:ilvl w:val="1"/>
          <w:numId w:val="1"/>
        </w:numPr>
        <w:rPr>
          <w:sz w:val="28"/>
          <w:szCs w:val="28"/>
        </w:rPr>
      </w:pPr>
      <w:proofErr w:type="spellStart"/>
      <w:r w:rsidRPr="007B724C">
        <w:rPr>
          <w:sz w:val="28"/>
          <w:szCs w:val="28"/>
        </w:rPr>
        <w:t>findOneAndUpdate</w:t>
      </w:r>
      <w:proofErr w:type="spellEnd"/>
      <w:r w:rsidRPr="007B724C">
        <w:rPr>
          <w:sz w:val="28"/>
          <w:szCs w:val="28"/>
        </w:rPr>
        <w:t>() – update user content based on given id</w:t>
      </w:r>
    </w:p>
    <w:p w14:paraId="383D1FB1" w14:textId="2482B131" w:rsidR="00577258" w:rsidRPr="007B724C" w:rsidRDefault="00577258" w:rsidP="00577258">
      <w:pPr>
        <w:pStyle w:val="ListParagraph"/>
        <w:numPr>
          <w:ilvl w:val="1"/>
          <w:numId w:val="1"/>
        </w:numPr>
        <w:rPr>
          <w:sz w:val="28"/>
          <w:szCs w:val="28"/>
        </w:rPr>
      </w:pPr>
      <w:proofErr w:type="spellStart"/>
      <w:r w:rsidRPr="007B724C">
        <w:rPr>
          <w:sz w:val="28"/>
          <w:szCs w:val="28"/>
        </w:rPr>
        <w:t>mongoose.connect</w:t>
      </w:r>
      <w:proofErr w:type="spellEnd"/>
      <w:r w:rsidRPr="007B724C">
        <w:rPr>
          <w:sz w:val="28"/>
          <w:szCs w:val="28"/>
        </w:rPr>
        <w:t>() – used for connecting to MongoDB</w:t>
      </w:r>
    </w:p>
    <w:p w14:paraId="44D47BA5" w14:textId="2E64862E" w:rsidR="00577258" w:rsidRPr="007B724C" w:rsidRDefault="00577258" w:rsidP="00577258">
      <w:pPr>
        <w:pStyle w:val="ListParagraph"/>
        <w:numPr>
          <w:ilvl w:val="1"/>
          <w:numId w:val="1"/>
        </w:numPr>
        <w:rPr>
          <w:sz w:val="28"/>
          <w:szCs w:val="28"/>
        </w:rPr>
      </w:pPr>
      <w:proofErr w:type="spellStart"/>
      <w:r w:rsidRPr="007B724C">
        <w:rPr>
          <w:sz w:val="28"/>
          <w:szCs w:val="28"/>
        </w:rPr>
        <w:t>findOne</w:t>
      </w:r>
      <w:proofErr w:type="spellEnd"/>
      <w:r w:rsidRPr="007B724C">
        <w:rPr>
          <w:sz w:val="28"/>
          <w:szCs w:val="28"/>
        </w:rPr>
        <w:t>() – used for finding user content based on given id or email</w:t>
      </w:r>
    </w:p>
    <w:p w14:paraId="32FB5050" w14:textId="5EE35407" w:rsidR="007B724C" w:rsidRPr="007B724C" w:rsidRDefault="00577258" w:rsidP="007B724C">
      <w:pPr>
        <w:pStyle w:val="ListParagraph"/>
        <w:numPr>
          <w:ilvl w:val="1"/>
          <w:numId w:val="1"/>
        </w:numPr>
        <w:rPr>
          <w:sz w:val="28"/>
          <w:szCs w:val="28"/>
        </w:rPr>
      </w:pPr>
      <w:r w:rsidRPr="007B724C">
        <w:rPr>
          <w:sz w:val="28"/>
          <w:szCs w:val="28"/>
        </w:rPr>
        <w:t>.save() – for saving data to the user document</w:t>
      </w:r>
    </w:p>
    <w:sectPr w:rsidR="007B724C" w:rsidRPr="007B72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E7A0A"/>
    <w:multiLevelType w:val="hybridMultilevel"/>
    <w:tmpl w:val="8EDE53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258"/>
    <w:rsid w:val="00427801"/>
    <w:rsid w:val="00577258"/>
    <w:rsid w:val="007B7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F299B"/>
  <w15:chartTrackingRefBased/>
  <w15:docId w15:val="{EF5C11DB-68C5-40F9-B947-D5B4F75F6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258"/>
    <w:pPr>
      <w:ind w:left="720"/>
      <w:contextualSpacing/>
    </w:pPr>
  </w:style>
  <w:style w:type="character" w:styleId="Hyperlink">
    <w:name w:val="Hyperlink"/>
    <w:basedOn w:val="DefaultParagraphFont"/>
    <w:uiPriority w:val="99"/>
    <w:unhideWhenUsed/>
    <w:rsid w:val="00577258"/>
    <w:rPr>
      <w:color w:val="0563C1" w:themeColor="hyperlink"/>
      <w:u w:val="single"/>
    </w:rPr>
  </w:style>
  <w:style w:type="character" w:styleId="UnresolvedMention">
    <w:name w:val="Unresolved Mention"/>
    <w:basedOn w:val="DefaultParagraphFont"/>
    <w:uiPriority w:val="99"/>
    <w:semiHidden/>
    <w:unhideWhenUsed/>
    <w:rsid w:val="005772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orrigeux/Software-Design-4353-Group-17/tree/main/Fuel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Hosely 5</dc:creator>
  <cp:keywords/>
  <dc:description/>
  <cp:lastModifiedBy>Hosely 5</cp:lastModifiedBy>
  <cp:revision>1</cp:revision>
  <dcterms:created xsi:type="dcterms:W3CDTF">2021-04-02T18:49:00Z</dcterms:created>
  <dcterms:modified xsi:type="dcterms:W3CDTF">2021-04-02T19:04:00Z</dcterms:modified>
</cp:coreProperties>
</file>