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0.</w:t>
      </w:r>
      <w:r>
        <w:rPr>
          <w:rFonts w:ascii="Calibri" w:hAnsi="Calibri" w:asciiTheme="majorHAnsi" w:hAnsiTheme="majorHAnsi"/>
        </w:rPr>
        <w:t>4</w:t>
      </w:r>
    </w:p>
    <w:p>
      <w:pPr>
        <w:pStyle w:val="Normal"/>
        <w:jc w:val="center"/>
        <w:rPr>
          <w:rFonts w:ascii="Calibri" w:hAnsi="Calibri" w:asciiTheme="majorHAnsi" w:hAnsiTheme="majorHAnsi"/>
        </w:rPr>
      </w:pPr>
      <w:r>
        <w:rPr>
          <w:rFonts w:ascii="Calibri" w:hAnsi="Calibri" w:asciiTheme="majorHAnsi" w:hAnsiTheme="majorHAnsi"/>
        </w:rPr>
        <w:t>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w:t>
      </w:r>
      <w:r>
        <w:rPr/>
        <w:t xml:space="preserve"> 26 integer variables named A to Z.</w:t>
      </w:r>
    </w:p>
    <w:p>
      <w:pPr>
        <w:pStyle w:val="Normal"/>
        <w:rPr/>
      </w:pPr>
      <w:r>
        <w:rPr/>
      </w:r>
    </w:p>
    <w:p>
      <w:pPr>
        <w:pStyle w:val="Normal"/>
        <w:rPr/>
      </w:pPr>
      <w:r>
        <w:rPr/>
        <w:t>Numbers are signed 16 bit integers, with a range of -32768 to 32767.</w:t>
      </w:r>
    </w:p>
    <w:p>
      <w:pPr>
        <w:pStyle w:val="Normal"/>
        <w:rPr/>
      </w:pPr>
      <w:r>
        <w:rPr/>
      </w:r>
    </w:p>
    <w:p>
      <w:pPr>
        <w:pStyle w:val="Heading1"/>
        <w:rPr/>
      </w:pPr>
      <w:r>
        <w:rPr/>
        <w:t>Expressions</w:t>
      </w:r>
    </w:p>
    <w:p>
      <w:pPr>
        <w:pStyle w:val="Normal"/>
        <w:rPr/>
      </w:pPr>
      <w:r>
        <w:rPr/>
      </w:r>
    </w:p>
    <w:p>
      <w:pPr>
        <w:pStyle w:val="Heading2"/>
        <w:rPr/>
      </w:pPr>
      <w:r>
        <w:rPr/>
        <w:t>FREE()</w:t>
      </w:r>
    </w:p>
    <w:p>
      <w:pPr>
        <w:pStyle w:val="Normal"/>
        <w:rPr/>
      </w:pPr>
      <w:r>
        <w:rPr/>
        <w:t>Returns the number of free bytes for user programs.</w:t>
      </w:r>
    </w:p>
    <w:p>
      <w:pPr>
        <w:pStyle w:val="Heading2"/>
        <w:rPr/>
      </w:pPr>
      <w:r>
        <w:rPr/>
        <w:t>RND(&lt;</w:t>
      </w:r>
      <w:r>
        <w:rPr/>
        <w:t>upper limit&gt;</w:t>
      </w:r>
      <w:r>
        <w:rPr/>
        <w:t>)</w:t>
      </w:r>
    </w:p>
    <w:p>
      <w:pPr>
        <w:pStyle w:val="Normal"/>
        <w:rPr/>
      </w:pPr>
      <w:r>
        <w:rPr/>
        <w:t>Returns a random number from 1 to limit.  If limit is not specified, it is set to 32767.</w:t>
      </w:r>
    </w:p>
    <w:p>
      <w:pPr>
        <w:pStyle w:val="Heading2"/>
        <w:rPr/>
      </w:pPr>
      <w:r>
        <w:rPr/>
        <w:t>ABS(&lt;</w:t>
      </w:r>
      <w:r>
        <w:rPr/>
        <w:t>number&gt;</w:t>
      </w:r>
      <w:r>
        <w:rPr/>
        <w:t>)</w:t>
      </w:r>
    </w:p>
    <w:p>
      <w:pPr>
        <w:pStyle w:val="Normal"/>
        <w:rPr/>
      </w:pPr>
      <w:r>
        <w:rPr/>
        <w:t>Returns the absolute value of the number.</w:t>
      </w:r>
    </w:p>
    <w:p>
      <w:pPr>
        <w:pStyle w:val="Normal"/>
        <w:rPr/>
      </w:pPr>
      <w:r>
        <w:rPr/>
      </w:r>
    </w:p>
    <w:p>
      <w:pPr>
        <w:pStyle w:val="Normal"/>
        <w:rPr/>
      </w:pPr>
      <w:r>
        <w:rPr/>
      </w:r>
    </w:p>
    <w:p>
      <w:pPr>
        <w:pStyle w:val="Heading1"/>
        <w:rPr/>
      </w:pPr>
      <w:r>
        <w:rPr/>
        <w:t>Commands</w:t>
      </w:r>
    </w:p>
    <w:p>
      <w:pPr>
        <w:pStyle w:val="Normal"/>
        <w:rPr/>
      </w:pPr>
      <w:r>
        <w:rPr/>
      </w:r>
    </w:p>
    <w:p>
      <w:pPr>
        <w:pStyle w:val="Heading2"/>
        <w:rPr/>
      </w:pPr>
      <w:r>
        <w:rPr/>
        <w:t>END</w:t>
      </w:r>
    </w:p>
    <w:p>
      <w:pPr>
        <w:pStyle w:val="Normal"/>
        <w:rPr/>
      </w:pPr>
      <w:r>
        <w:rPr/>
        <w:t>Stops the currently running program, returning the user to the prompt.</w:t>
      </w:r>
    </w:p>
    <w:p>
      <w:pPr>
        <w:pStyle w:val="Normal"/>
        <w:rPr/>
      </w:pPr>
      <w:r>
        <w:rPr/>
      </w:r>
    </w:p>
    <w:p>
      <w:pPr>
        <w:pStyle w:val="Heading2"/>
        <w:rPr/>
      </w:pPr>
      <w:r>
        <w:rPr/>
        <w:t>EXIT</w:t>
      </w:r>
    </w:p>
    <w:p>
      <w:pPr>
        <w:pStyle w:val="Normal"/>
        <w:rPr/>
      </w:pPr>
      <w:r>
        <w:rPr/>
        <w:t>Returns back to the underlying OS/Monitor.</w:t>
      </w:r>
    </w:p>
    <w:p>
      <w:pPr>
        <w:pStyle w:val="Normal"/>
        <w:rPr/>
      </w:pPr>
      <w:r>
        <w:rPr/>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Normal"/>
        <w:rPr/>
      </w:pPr>
      <w:r>
        <w:rPr/>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Normal"/>
        <w:rPr/>
      </w:pPr>
      <w:r>
        <w:rPr/>
      </w:r>
    </w:p>
    <w:p>
      <w:pPr>
        <w:pStyle w:val="Heading2"/>
        <w:rPr/>
      </w:pPr>
      <w:r>
        <w:rPr/>
        <w:t>IF &lt;expression&gt; THEN &lt;statement&gt;</w:t>
      </w:r>
    </w:p>
    <w:p>
      <w:pPr>
        <w:pStyle w:val="Normal"/>
        <w:rPr/>
      </w:pPr>
      <w:r>
        <w:rPr/>
        <w:t>If the expression evaluates to a non-zero value then the color following THEN will be exectuted.</w:t>
      </w:r>
    </w:p>
    <w:p>
      <w:pPr>
        <w:pStyle w:val="Heading2"/>
        <w:rPr/>
      </w:pPr>
      <w:r>
        <w:rPr/>
        <w:t>INPUT &lt;variable&gt; [&lt;variable&gt; …]</w:t>
      </w:r>
    </w:p>
    <w:p>
      <w:pPr>
        <w:pStyle w:val="Normal"/>
        <w:rPr/>
      </w:pPr>
      <w:r>
        <w:rPr/>
        <w:t>Prints a question mark, gets the user’s input, convers to a number, then saves the value to the specified variable.</w:t>
      </w:r>
    </w:p>
    <w:p>
      <w:pPr>
        <w:pStyle w:val="Heading2"/>
        <w:rPr/>
      </w:pPr>
      <w:r>
        <w:rPr/>
        <w:t>LET &lt;variable&gt; = &lt;expression&gt;</w:t>
      </w:r>
    </w:p>
    <w:p>
      <w:pPr>
        <w:pStyle w:val="Normal"/>
        <w:rPr/>
      </w:pPr>
      <w:r>
        <w:rPr/>
        <w:t>Assigns a value to a variable.  Unlike some BASICs, BTB does not assume a LET.  Ie, you can’t just type “A = 42”, you must use “LET A = 42.”</w:t>
      </w:r>
    </w:p>
    <w:p>
      <w:pPr>
        <w:pStyle w:val="Normal"/>
        <w:rPr/>
      </w:pPr>
      <w:r>
        <w:rPr/>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w:t>
      </w:r>
    </w:p>
    <w:p>
      <w:pPr>
        <w:pStyle w:val="Normal"/>
        <w:rPr/>
      </w:pPr>
      <w:r>
        <w:rPr/>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Normal"/>
        <w:rPr/>
      </w:pPr>
      <w:r>
        <w:rPr/>
      </w:r>
    </w:p>
    <w:p>
      <w:pPr>
        <w:pStyle w:val="Heading2"/>
        <w:rPr/>
      </w:pPr>
      <w:r>
        <w:rPr/>
        <w:t>PRINT &lt;values&gt;</w:t>
      </w:r>
    </w:p>
    <w:p>
      <w:pPr>
        <w:pStyle w:val="Normal"/>
        <w:rPr/>
      </w:pPr>
      <w:r>
        <w:rPr/>
        <w:t>Print can have quoted strings, commas, semicolons, numbers and variables.  Commas move to the next tab stop, while semicolons don’t advance the cursor.</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Normal"/>
        <w:rPr/>
      </w:pPr>
      <w:r>
        <w:rPr/>
      </w:r>
    </w:p>
    <w:p>
      <w:pPr>
        <w:pStyle w:val="Heading2"/>
        <w:rPr/>
      </w:pPr>
      <w:r>
        <w:rPr/>
        <w:t>RETURN</w:t>
      </w:r>
    </w:p>
    <w:p>
      <w:pPr>
        <w:pStyle w:val="Normal"/>
        <w:rPr/>
      </w:pPr>
      <w:r>
        <w:rPr/>
        <w:t>Will return to the next statement following the GOSUB which brought the program to this subroutine.</w:t>
      </w:r>
    </w:p>
    <w:p>
      <w:pPr>
        <w:pStyle w:val="Normal"/>
        <w:rPr/>
      </w:pPr>
      <w:r>
        <w:rPr/>
      </w:r>
    </w:p>
    <w:p>
      <w:pPr>
        <w:pStyle w:val="Heading2"/>
        <w:rPr/>
      </w:pPr>
      <w:r>
        <w:rPr/>
        <w:t>RUN</w:t>
      </w:r>
    </w:p>
    <w:p>
      <w:pPr>
        <w:pStyle w:val="Normal"/>
        <w:rPr/>
      </w:pPr>
      <w:r>
        <w:rPr/>
        <w:t>Begins execution of the program currently in memory starting at the lowest line number.</w:t>
      </w:r>
    </w:p>
    <w:p>
      <w:pPr>
        <w:pStyle w:val="Normal"/>
        <w:rPr/>
      </w:pPr>
      <w:r>
        <w:rPr/>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Normal"/>
        <w:rPr/>
      </w:pPr>
      <w:r>
        <w:rPr/>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2"/>
        </w:numPr>
        <w:rPr/>
      </w:pPr>
      <w:r>
        <w:rPr/>
        <w:t>Don’t use a lot of REM statements, at least not near the beginning of the code.  Every REM must be skipped at run time.</w:t>
      </w:r>
    </w:p>
    <w:p>
      <w:pPr>
        <w:pStyle w:val="ListParagraph"/>
        <w:numPr>
          <w:ilvl w:val="0"/>
          <w:numId w:val="2"/>
        </w:numPr>
        <w:rPr/>
      </w:pPr>
      <w:r>
        <w:rPr/>
        <w:t xml:space="preserve">Put heavily used code closer to the front of the program so those line numbers can be found quicker.  </w:t>
      </w:r>
      <w:r>
        <w:rPr/>
        <w:t>An old trick was to have a GOTO at the start of the program which jumps to a very high line number which does the initialization.</w:t>
      </w:r>
      <w:bookmarkStart w:id="0" w:name="_GoBack"/>
      <w:bookmarkEnd w:id="0"/>
    </w:p>
    <w:p>
      <w:pPr>
        <w:pStyle w:val="ListParagraph"/>
        <w:numPr>
          <w:ilvl w:val="0"/>
          <w:numId w:val="2"/>
        </w:numPr>
        <w:rPr/>
      </w:pPr>
      <w:r>
        <w:rPr/>
        <w:t>Use variables instead of constants.  Constants have to be converted from ASCII characters into an integer, while variables are quick to look up the binary values.</w:t>
      </w:r>
    </w:p>
    <w:p>
      <w:pPr>
        <w:pStyle w:val="Normal"/>
        <w:rPr/>
      </w:pPr>
      <w:r>
        <w:rPr/>
      </w:r>
    </w:p>
    <w:p>
      <w:pPr>
        <w:pStyle w:val="Normal"/>
        <w:rPr/>
      </w:pPr>
      <w:r>
        <w:rPr/>
      </w:r>
    </w:p>
    <w:p>
      <w:pPr>
        <w:pStyle w:val="Normal"/>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LibreOffice/7.2.1.2$Windows_X86_64 LibreOffice_project/87b77fad49947c1441b67c559c339af8f3517e22</Application>
  <AppVersion>15.0000</AppVersion>
  <Pages>4</Pages>
  <Words>808</Words>
  <Characters>3810</Characters>
  <CharactersWithSpaces>4573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
  <dcterms:modified xsi:type="dcterms:W3CDTF">2021-10-17T10:13:03Z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