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8974" w14:textId="77777777" w:rsidR="00401057" w:rsidRDefault="00401057" w:rsidP="00401057">
      <w:pPr>
        <w:keepNext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b/>
          <w:bCs/>
          <w:color w:val="000000"/>
          <w:sz w:val="28"/>
          <w:szCs w:val="28"/>
        </w:rPr>
      </w:pPr>
      <w:bookmarkStart w:id="0" w:name="_heading=h.66t10d1uorfw" w:colFirst="0" w:colLast="0"/>
      <w:bookmarkEnd w:id="0"/>
      <w:r>
        <w:rPr>
          <w:b/>
          <w:bCs/>
          <w:color w:val="000000"/>
          <w:sz w:val="28"/>
          <w:szCs w:val="28"/>
        </w:rPr>
        <w:t>Приложение А – Техническое задание</w:t>
      </w:r>
    </w:p>
    <w:p w14:paraId="75A8F60A" w14:textId="77777777" w:rsidR="00401057" w:rsidRDefault="00401057" w:rsidP="00401057">
      <w:pPr>
        <w:spacing w:line="360" w:lineRule="auto"/>
        <w:jc w:val="center"/>
      </w:pPr>
      <w:r>
        <w:rPr>
          <w:b/>
          <w:bCs/>
          <w:sz w:val="28"/>
          <w:szCs w:val="28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6DF3D8BD" w14:textId="77777777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3ECEB549" w14:textId="77777777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B0D7748" w14:textId="77777777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EA5BCC0" w14:textId="77777777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7470969" w14:textId="77777777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2B40DE22" w14:textId="77777777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729681C9" w14:textId="77777777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2FDE825" w14:textId="77777777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31BF8B1D" w14:textId="09B70CF3" w:rsidR="00401057" w:rsidRDefault="00401057" w:rsidP="00401057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401057">
        <w:rPr>
          <w:b/>
          <w:bCs/>
          <w:sz w:val="28"/>
          <w:szCs w:val="28"/>
        </w:rPr>
        <w:t>ПРОГРАММНЫЙ КОМПЛЕКС «МЕНЕДЖЕР ЗАДАЧ»</w:t>
      </w:r>
    </w:p>
    <w:p w14:paraId="1C48AFCE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2B8D2444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60B5018B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1B091E38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  <w:bookmarkStart w:id="1" w:name="_heading=h.dzw7rrtue6lb" w:colFirst="0" w:colLast="0"/>
      <w:bookmarkEnd w:id="1"/>
    </w:p>
    <w:p w14:paraId="47D91353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3374"/>
        <w:gridCol w:w="2935"/>
      </w:tblGrid>
      <w:tr w:rsidR="00401057" w14:paraId="582C780B" w14:textId="77777777" w:rsidTr="0006076B">
        <w:tc>
          <w:tcPr>
            <w:tcW w:w="3046" w:type="dxa"/>
          </w:tcPr>
          <w:p w14:paraId="6DC72DD8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74" w:type="dxa"/>
          </w:tcPr>
          <w:p w14:paraId="0D369761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</w:tcPr>
          <w:p w14:paraId="025A2AE6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(А.А. Концевич)</w:t>
            </w:r>
          </w:p>
        </w:tc>
      </w:tr>
      <w:tr w:rsidR="00401057" w14:paraId="6E4431E7" w14:textId="77777777" w:rsidTr="0006076B">
        <w:tc>
          <w:tcPr>
            <w:tcW w:w="3046" w:type="dxa"/>
          </w:tcPr>
          <w:p w14:paraId="3D062A92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74" w:type="dxa"/>
          </w:tcPr>
          <w:p w14:paraId="309BF516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  <w:r>
              <w:t>(подпись, дата)</w:t>
            </w:r>
          </w:p>
        </w:tc>
        <w:tc>
          <w:tcPr>
            <w:tcW w:w="2935" w:type="dxa"/>
          </w:tcPr>
          <w:p w14:paraId="6A1622DC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</w:p>
        </w:tc>
      </w:tr>
      <w:tr w:rsidR="00401057" w14:paraId="54FC7A27" w14:textId="77777777" w:rsidTr="0006076B">
        <w:tc>
          <w:tcPr>
            <w:tcW w:w="3046" w:type="dxa"/>
          </w:tcPr>
          <w:p w14:paraId="493B5EE8" w14:textId="77777777" w:rsidR="00401057" w:rsidRDefault="00401057" w:rsidP="0006076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74" w:type="dxa"/>
          </w:tcPr>
          <w:p w14:paraId="05B4CB04" w14:textId="77777777" w:rsidR="00401057" w:rsidRDefault="00401057" w:rsidP="0006076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</w:tcPr>
          <w:p w14:paraId="03DD1F0A" w14:textId="5C5910ED" w:rsidR="00401057" w:rsidRDefault="00401057" w:rsidP="0006076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ru-RU"/>
              </w:rPr>
              <w:t>Д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ru-RU"/>
              </w:rPr>
              <w:t>А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  <w:lang w:val="ru-RU"/>
              </w:rPr>
              <w:t>Кудаев</w:t>
            </w:r>
            <w:r>
              <w:rPr>
                <w:sz w:val="28"/>
                <w:szCs w:val="28"/>
              </w:rPr>
              <w:t>)</w:t>
            </w:r>
          </w:p>
        </w:tc>
      </w:tr>
      <w:tr w:rsidR="00401057" w14:paraId="6D664D5A" w14:textId="77777777" w:rsidTr="0006076B">
        <w:tc>
          <w:tcPr>
            <w:tcW w:w="3046" w:type="dxa"/>
          </w:tcPr>
          <w:p w14:paraId="74E71ADB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74" w:type="dxa"/>
          </w:tcPr>
          <w:p w14:paraId="60FE4AF4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  <w:r>
              <w:t>(подпись, дата)</w:t>
            </w:r>
          </w:p>
        </w:tc>
        <w:tc>
          <w:tcPr>
            <w:tcW w:w="2935" w:type="dxa"/>
          </w:tcPr>
          <w:p w14:paraId="168E552D" w14:textId="77777777" w:rsidR="00401057" w:rsidRDefault="00401057" w:rsidP="0006076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8B263C5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3EAA2999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210AB2CB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3279D1EA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0676D262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17719AF3" w14:textId="77777777" w:rsidR="00401057" w:rsidRDefault="00401057" w:rsidP="00401057">
      <w:pPr>
        <w:spacing w:line="360" w:lineRule="auto"/>
        <w:ind w:firstLine="851"/>
        <w:jc w:val="center"/>
        <w:rPr>
          <w:sz w:val="28"/>
          <w:szCs w:val="28"/>
        </w:rPr>
      </w:pPr>
    </w:p>
    <w:p w14:paraId="7C52093B" w14:textId="77777777" w:rsidR="00401057" w:rsidRDefault="00401057" w:rsidP="0040105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Иркутск, 2026</w:t>
      </w:r>
      <w:r>
        <w:br w:type="page"/>
      </w:r>
    </w:p>
    <w:p w14:paraId="15BB71A1" w14:textId="77777777" w:rsidR="002B1932" w:rsidRDefault="002B1932" w:rsidP="002B193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  <w:lang w:val="ru-RU"/>
        </w:rPr>
      </w:pPr>
      <w:r w:rsidRPr="002B1932">
        <w:rPr>
          <w:b/>
          <w:bCs/>
          <w:color w:val="000000"/>
          <w:sz w:val="28"/>
          <w:szCs w:val="28"/>
        </w:rPr>
        <w:lastRenderedPageBreak/>
        <w:t>1 Общие сведения</w:t>
      </w:r>
      <w:r w:rsidRPr="002B1932">
        <w:rPr>
          <w:b/>
          <w:bCs/>
          <w:color w:val="000000"/>
          <w:sz w:val="28"/>
          <w:szCs w:val="28"/>
          <w:lang w:val="ru-RU"/>
        </w:rPr>
        <w:t xml:space="preserve"> </w:t>
      </w:r>
    </w:p>
    <w:p w14:paraId="6AE0946B" w14:textId="349A1243" w:rsidR="002B1932" w:rsidRPr="002B1932" w:rsidRDefault="002B1932" w:rsidP="002B193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sz w:val="28"/>
          <w:szCs w:val="28"/>
        </w:rPr>
      </w:pPr>
      <w:r w:rsidRPr="002B1932">
        <w:rPr>
          <w:sz w:val="28"/>
          <w:szCs w:val="28"/>
        </w:rPr>
        <w:t xml:space="preserve">Документ представляет собой техническое задание на создание программного комплекса «Менеджер задач» (NovaStep), включающего Desktop-приложение и мобильное приложение. Система предназначена для организации личного и рабочего времени, учета задач и повышения общей продуктивности пользователей. </w:t>
      </w:r>
    </w:p>
    <w:p w14:paraId="4492A403" w14:textId="77777777" w:rsidR="002B1932" w:rsidRDefault="002B1932" w:rsidP="002B193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  <w:lang w:val="ru-RU"/>
        </w:rPr>
      </w:pPr>
      <w:r w:rsidRPr="002B1932">
        <w:rPr>
          <w:b/>
          <w:bCs/>
          <w:color w:val="000000"/>
          <w:sz w:val="28"/>
          <w:szCs w:val="28"/>
        </w:rPr>
        <w:t>2 Назначение и цели создания системы</w:t>
      </w:r>
      <w:r w:rsidRPr="002B1932">
        <w:rPr>
          <w:b/>
          <w:bCs/>
          <w:color w:val="000000"/>
          <w:sz w:val="28"/>
          <w:szCs w:val="28"/>
          <w:lang w:val="ru-RU"/>
        </w:rPr>
        <w:t xml:space="preserve"> </w:t>
      </w:r>
    </w:p>
    <w:p w14:paraId="44AAC056" w14:textId="19614B4E" w:rsidR="002B1932" w:rsidRPr="002B1932" w:rsidRDefault="002B1932" w:rsidP="002B193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sz w:val="28"/>
          <w:szCs w:val="28"/>
        </w:rPr>
      </w:pPr>
      <w:r w:rsidRPr="002B1932">
        <w:rPr>
          <w:sz w:val="28"/>
          <w:szCs w:val="28"/>
        </w:rPr>
        <w:t xml:space="preserve">Назначение приложения состоит в автоматизации процесса планирования и контроля выполнения задач. Основная задача программного комплекса – снизить когнитивную нагрузку на пользователя, помогая ему структурировать дела, расставлять приоритеты и отслеживать статистику своей продуктивности. Система обеспечит надежное хранение данных в локальной базе и предоставит бесперебойный доступ к ним как со стационарного компьютера, так и с мобильного устройства. </w:t>
      </w:r>
    </w:p>
    <w:p w14:paraId="65A179A2" w14:textId="77777777" w:rsidR="002B1932" w:rsidRPr="002B1932" w:rsidRDefault="002B1932" w:rsidP="002B193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</w:rPr>
      </w:pPr>
      <w:r w:rsidRPr="002B1932">
        <w:rPr>
          <w:b/>
          <w:bCs/>
          <w:color w:val="000000"/>
          <w:sz w:val="28"/>
          <w:szCs w:val="28"/>
        </w:rPr>
        <w:t xml:space="preserve">3 Функциональные требования к системе </w:t>
      </w:r>
    </w:p>
    <w:p w14:paraId="7EC4263F" w14:textId="77777777" w:rsidR="002B1932" w:rsidRPr="002B1932" w:rsidRDefault="002B1932" w:rsidP="00DF3628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B1932">
        <w:rPr>
          <w:sz w:val="28"/>
          <w:szCs w:val="28"/>
        </w:rPr>
        <w:t>Управление задачами:</w:t>
      </w:r>
    </w:p>
    <w:p w14:paraId="45FC3C64" w14:textId="77777777" w:rsidR="002B1932" w:rsidRPr="00B23A14" w:rsidRDefault="002B1932" w:rsidP="00B23A1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 xml:space="preserve">Реализация полноценной работы с базой данных (CRUD-операции: создание, чтение, обновление, удаление задач). </w:t>
      </w:r>
    </w:p>
    <w:p w14:paraId="78A5ABC1" w14:textId="77777777" w:rsidR="002B1932" w:rsidRPr="00B23A14" w:rsidRDefault="002B1932" w:rsidP="00B23A1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>Распределение задач по пользовательским группам (категориям) и цветовым тегам.</w:t>
      </w:r>
    </w:p>
    <w:p w14:paraId="06BB0CBE" w14:textId="77777777" w:rsidR="002B1932" w:rsidRPr="00B23A14" w:rsidRDefault="002B1932" w:rsidP="00B23A1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 xml:space="preserve">Возможность закрепления важных задач и отслеживание статусов выполнения (завершено/не завершено). </w:t>
      </w:r>
    </w:p>
    <w:p w14:paraId="50E491CA" w14:textId="77777777" w:rsidR="002B1932" w:rsidRPr="002B1932" w:rsidRDefault="002B1932" w:rsidP="00360294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B1932">
        <w:rPr>
          <w:sz w:val="28"/>
          <w:szCs w:val="28"/>
        </w:rPr>
        <w:t>Умный помощник и интерфейс:</w:t>
      </w:r>
    </w:p>
    <w:p w14:paraId="6BB9D822" w14:textId="77777777" w:rsidR="002B1932" w:rsidRPr="00B23A14" w:rsidRDefault="002B1932" w:rsidP="00B23A14">
      <w:pPr>
        <w:numPr>
          <w:ilvl w:val="0"/>
          <w:numId w:val="51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>Реализация голосового ввода (Speech-to-Text) для быстрого создания заметок.</w:t>
      </w:r>
    </w:p>
    <w:p w14:paraId="53A583D1" w14:textId="77777777" w:rsidR="002B1932" w:rsidRPr="00B23A14" w:rsidRDefault="002B1932" w:rsidP="00B23A14">
      <w:pPr>
        <w:numPr>
          <w:ilvl w:val="0"/>
          <w:numId w:val="51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lastRenderedPageBreak/>
        <w:t>Система геймификации и мотивации (похвала за закрытые задачи, напоминания о перерывах).</w:t>
      </w:r>
    </w:p>
    <w:p w14:paraId="0FBEBF52" w14:textId="77777777" w:rsidR="002B1932" w:rsidRPr="00B23A14" w:rsidRDefault="002B1932" w:rsidP="00B23A14">
      <w:pPr>
        <w:numPr>
          <w:ilvl w:val="0"/>
          <w:numId w:val="51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>Визуализация продуктивности и трекер настроения.</w:t>
      </w:r>
    </w:p>
    <w:p w14:paraId="23BE70D3" w14:textId="77777777" w:rsidR="002B1932" w:rsidRPr="002B1932" w:rsidRDefault="002B1932" w:rsidP="00360294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B1932">
        <w:rPr>
          <w:sz w:val="28"/>
          <w:szCs w:val="28"/>
        </w:rPr>
        <w:t>Архитектура и безопасность:</w:t>
      </w:r>
    </w:p>
    <w:p w14:paraId="5BFB25CB" w14:textId="77777777" w:rsidR="002B1932" w:rsidRPr="00B23A14" w:rsidRDefault="002B1932" w:rsidP="00B23A14">
      <w:pPr>
        <w:numPr>
          <w:ilvl w:val="0"/>
          <w:numId w:val="52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 xml:space="preserve">Строгое разделение слоев (UI, бизнес-логика, доступ к данным). </w:t>
      </w:r>
    </w:p>
    <w:p w14:paraId="4CE5C01A" w14:textId="77777777" w:rsidR="002B1932" w:rsidRPr="00B23A14" w:rsidRDefault="002B1932" w:rsidP="00B23A14">
      <w:pPr>
        <w:numPr>
          <w:ilvl w:val="0"/>
          <w:numId w:val="52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>Защита приложения ПИН-кодом при запуске.</w:t>
      </w:r>
    </w:p>
    <w:p w14:paraId="250779BE" w14:textId="77777777" w:rsidR="002B1932" w:rsidRPr="00B23A14" w:rsidRDefault="002B1932" w:rsidP="00B23A14">
      <w:pPr>
        <w:numPr>
          <w:ilvl w:val="0"/>
          <w:numId w:val="52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 xml:space="preserve">Валидация всех вводимых пользователем данных. </w:t>
      </w:r>
    </w:p>
    <w:p w14:paraId="2AD62EC3" w14:textId="77777777" w:rsidR="002B1932" w:rsidRPr="00B23A14" w:rsidRDefault="002B1932" w:rsidP="00B23A14">
      <w:pPr>
        <w:numPr>
          <w:ilvl w:val="0"/>
          <w:numId w:val="52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 xml:space="preserve">Корректная обработка исключений (например, при отсутствии доступа к микрофону) в десктопном и мобильном приложениях. </w:t>
      </w:r>
    </w:p>
    <w:p w14:paraId="75CCC647" w14:textId="77777777" w:rsidR="002B1932" w:rsidRPr="002B1932" w:rsidRDefault="002B1932" w:rsidP="00360294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B1932">
        <w:rPr>
          <w:sz w:val="28"/>
          <w:szCs w:val="28"/>
        </w:rPr>
        <w:t>Хранение данных:</w:t>
      </w:r>
    </w:p>
    <w:p w14:paraId="4BDF9105" w14:textId="77777777" w:rsidR="002B1932" w:rsidRPr="00B23A14" w:rsidRDefault="002B1932" w:rsidP="00B23A14">
      <w:pPr>
        <w:numPr>
          <w:ilvl w:val="0"/>
          <w:numId w:val="53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>Хранение данных в локальной реляционной БД (SQLite).</w:t>
      </w:r>
    </w:p>
    <w:p w14:paraId="5ACB5723" w14:textId="77777777" w:rsidR="002B1932" w:rsidRPr="00B23A14" w:rsidRDefault="002B1932" w:rsidP="00B23A14">
      <w:pPr>
        <w:numPr>
          <w:ilvl w:val="0"/>
          <w:numId w:val="53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23A14">
        <w:rPr>
          <w:sz w:val="28"/>
          <w:szCs w:val="28"/>
        </w:rPr>
        <w:t>Возможность резервного копирования (импорт и экспорт данных в формате JSON).</w:t>
      </w:r>
    </w:p>
    <w:p w14:paraId="3472B977" w14:textId="77777777" w:rsidR="00401057" w:rsidRPr="00401057" w:rsidRDefault="00401057" w:rsidP="0040105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</w:rPr>
      </w:pPr>
      <w:r w:rsidRPr="00401057">
        <w:rPr>
          <w:b/>
          <w:bCs/>
          <w:color w:val="000000"/>
          <w:sz w:val="28"/>
          <w:szCs w:val="28"/>
        </w:rPr>
        <w:t>4 Этапы разработки</w:t>
      </w:r>
    </w:p>
    <w:p w14:paraId="3041DCF4" w14:textId="77777777" w:rsidR="00401057" w:rsidRPr="00401057" w:rsidRDefault="00401057" w:rsidP="0040105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</w:rPr>
      </w:pPr>
      <w:r w:rsidRPr="00401057">
        <w:rPr>
          <w:b/>
          <w:bCs/>
          <w:color w:val="000000"/>
          <w:sz w:val="28"/>
          <w:szCs w:val="28"/>
        </w:rPr>
        <w:t>В таблице 1 представлены сроки и этапы разработки системы.</w:t>
      </w:r>
    </w:p>
    <w:p w14:paraId="69C6447F" w14:textId="77777777" w:rsidR="00401057" w:rsidRPr="00401057" w:rsidRDefault="00401057" w:rsidP="0040105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</w:rPr>
      </w:pPr>
      <w:r w:rsidRPr="00401057">
        <w:rPr>
          <w:b/>
          <w:bCs/>
          <w:color w:val="000000"/>
          <w:sz w:val="28"/>
          <w:szCs w:val="28"/>
        </w:rPr>
        <w:t>Таблица 1 – Сроки и этапы разработки системы</w:t>
      </w:r>
    </w:p>
    <w:tbl>
      <w:tblPr>
        <w:tblW w:w="8494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4579"/>
        <w:gridCol w:w="2895"/>
      </w:tblGrid>
      <w:tr w:rsidR="00401057" w14:paraId="4E5AE4A8" w14:textId="77777777" w:rsidTr="0006076B">
        <w:tc>
          <w:tcPr>
            <w:tcW w:w="1020" w:type="dxa"/>
          </w:tcPr>
          <w:p w14:paraId="3E1368EC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579" w:type="dxa"/>
          </w:tcPr>
          <w:p w14:paraId="09AD0A4B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2895" w:type="dxa"/>
          </w:tcPr>
          <w:p w14:paraId="4E708994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401057" w14:paraId="5955C3B0" w14:textId="77777777" w:rsidTr="0006076B">
        <w:tc>
          <w:tcPr>
            <w:tcW w:w="1020" w:type="dxa"/>
          </w:tcPr>
          <w:p w14:paraId="1002DE78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79" w:type="dxa"/>
          </w:tcPr>
          <w:p w14:paraId="591D687A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концепции</w:t>
            </w:r>
          </w:p>
        </w:tc>
        <w:tc>
          <w:tcPr>
            <w:tcW w:w="2895" w:type="dxa"/>
          </w:tcPr>
          <w:p w14:paraId="583DE3B7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  <w:tr w:rsidR="00401057" w14:paraId="45275F02" w14:textId="77777777" w:rsidTr="0006076B">
        <w:tc>
          <w:tcPr>
            <w:tcW w:w="1020" w:type="dxa"/>
          </w:tcPr>
          <w:p w14:paraId="4A411978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79" w:type="dxa"/>
          </w:tcPr>
          <w:p w14:paraId="3E7AE4F7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2895" w:type="dxa"/>
          </w:tcPr>
          <w:p w14:paraId="0BAE9F71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недели</w:t>
            </w:r>
          </w:p>
        </w:tc>
      </w:tr>
      <w:tr w:rsidR="00401057" w14:paraId="4B0E51CF" w14:textId="77777777" w:rsidTr="0006076B">
        <w:tc>
          <w:tcPr>
            <w:tcW w:w="1020" w:type="dxa"/>
          </w:tcPr>
          <w:p w14:paraId="1274A8F8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79" w:type="dxa"/>
          </w:tcPr>
          <w:p w14:paraId="2082F262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</w:t>
            </w:r>
          </w:p>
        </w:tc>
        <w:tc>
          <w:tcPr>
            <w:tcW w:w="2895" w:type="dxa"/>
          </w:tcPr>
          <w:p w14:paraId="5A996D98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недель</w:t>
            </w:r>
          </w:p>
        </w:tc>
      </w:tr>
      <w:tr w:rsidR="00401057" w14:paraId="06DE2DBC" w14:textId="77777777" w:rsidTr="0006076B">
        <w:tc>
          <w:tcPr>
            <w:tcW w:w="1020" w:type="dxa"/>
          </w:tcPr>
          <w:p w14:paraId="7F655A1F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79" w:type="dxa"/>
          </w:tcPr>
          <w:p w14:paraId="6E3F54FD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2895" w:type="dxa"/>
          </w:tcPr>
          <w:p w14:paraId="0EAC6653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  <w:tr w:rsidR="00401057" w14:paraId="65A6DAF3" w14:textId="77777777" w:rsidTr="0006076B">
        <w:tc>
          <w:tcPr>
            <w:tcW w:w="1020" w:type="dxa"/>
          </w:tcPr>
          <w:p w14:paraId="148D45E3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79" w:type="dxa"/>
          </w:tcPr>
          <w:p w14:paraId="0ABEDEF9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Внедрение и запуск</w:t>
            </w:r>
          </w:p>
        </w:tc>
        <w:tc>
          <w:tcPr>
            <w:tcW w:w="2895" w:type="dxa"/>
          </w:tcPr>
          <w:p w14:paraId="577CB133" w14:textId="77777777" w:rsidR="00401057" w:rsidRDefault="00401057" w:rsidP="000607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</w:tbl>
    <w:p w14:paraId="4D2A8BEC" w14:textId="77777777" w:rsidR="00401057" w:rsidRDefault="00401057" w:rsidP="00401057"/>
    <w:p w14:paraId="7DFBD225" w14:textId="395B36E7" w:rsidR="00401057" w:rsidRDefault="00401057">
      <w:pPr>
        <w:spacing w:after="160" w:line="278" w:lineRule="auto"/>
        <w:rPr>
          <w:lang w:val="ru-RU"/>
        </w:rPr>
      </w:pPr>
      <w:r>
        <w:br w:type="page"/>
      </w:r>
    </w:p>
    <w:p w14:paraId="7E4BA2CD" w14:textId="77777777" w:rsidR="009F0742" w:rsidRPr="009F0742" w:rsidRDefault="009F0742" w:rsidP="009F0742">
      <w:pPr>
        <w:pStyle w:val="MyText"/>
        <w:jc w:val="center"/>
        <w:rPr>
          <w:rFonts w:eastAsiaTheme="majorEastAsia"/>
          <w:b/>
          <w:bCs/>
        </w:rPr>
      </w:pPr>
      <w:r w:rsidRPr="009F0742">
        <w:rPr>
          <w:rFonts w:eastAsiaTheme="majorEastAsia"/>
          <w:b/>
          <w:bCs/>
        </w:rPr>
        <w:lastRenderedPageBreak/>
        <w:t>Содержание</w:t>
      </w:r>
    </w:p>
    <w:p w14:paraId="4C25A681" w14:textId="77777777" w:rsidR="009F0742" w:rsidRPr="009F0742" w:rsidRDefault="009F0742">
      <w:pPr>
        <w:spacing w:after="160" w:line="278" w:lineRule="auto"/>
        <w:rPr>
          <w:u w:val="single"/>
          <w:lang w:val="ru-RU"/>
        </w:rPr>
      </w:pPr>
    </w:p>
    <w:bookmarkStart w:id="2" w:name="_heading=h.6qgrazrx1yl9" w:colFirst="0" w:colLast="0" w:displacedByCustomXml="next"/>
    <w:bookmarkEnd w:id="2" w:displacedByCustomXml="next"/>
    <w:sdt>
      <w:sdtPr>
        <w:rPr>
          <w:noProof/>
          <w:color w:val="000000"/>
          <w:sz w:val="28"/>
          <w:szCs w:val="28"/>
          <w:u w:val="single"/>
          <w:lang w:val="ru-RU"/>
        </w:rPr>
        <w:id w:val="1147004706"/>
        <w:docPartObj>
          <w:docPartGallery w:val="Table of Contents"/>
          <w:docPartUnique/>
        </w:docPartObj>
      </w:sdtPr>
      <w:sdtContent>
        <w:p w14:paraId="2B7C74BF" w14:textId="48577065" w:rsidR="009F0742" w:rsidRPr="00FB48E0" w:rsidRDefault="009F0742" w:rsidP="009F0742">
          <w:pPr>
            <w:pStyle w:val="11"/>
            <w:tabs>
              <w:tab w:val="left" w:pos="567"/>
              <w:tab w:val="right" w:leader="dot" w:pos="9923"/>
            </w:tabs>
            <w:spacing w:after="0" w:line="360" w:lineRule="auto"/>
            <w:rPr>
              <w:noProof/>
              <w:color w:val="000000"/>
              <w:sz w:val="28"/>
              <w:szCs w:val="28"/>
              <w:u w:val="single"/>
              <w:lang w:val="ru-RU"/>
            </w:rPr>
          </w:pPr>
        </w:p>
        <w:p w14:paraId="13598AFB" w14:textId="26F4B9E4" w:rsidR="00FB48E0" w:rsidRPr="00FB48E0" w:rsidRDefault="009F07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r w:rsidRPr="00FB48E0">
            <w:rPr>
              <w:noProof/>
              <w:color w:val="000000"/>
              <w:sz w:val="28"/>
              <w:szCs w:val="28"/>
              <w:u w:val="single"/>
              <w:lang w:val="ru-RU"/>
            </w:rPr>
            <w:fldChar w:fldCharType="begin"/>
          </w:r>
          <w:r w:rsidRPr="00FB48E0">
            <w:rPr>
              <w:noProof/>
              <w:color w:val="000000"/>
              <w:sz w:val="28"/>
              <w:szCs w:val="28"/>
              <w:u w:val="single"/>
              <w:lang w:val="ru-RU"/>
            </w:rPr>
            <w:instrText xml:space="preserve"> TOC \o "1-3" \h \z \u </w:instrText>
          </w:r>
          <w:r w:rsidRPr="00FB48E0">
            <w:rPr>
              <w:noProof/>
              <w:color w:val="000000"/>
              <w:sz w:val="28"/>
              <w:szCs w:val="28"/>
              <w:u w:val="single"/>
              <w:lang w:val="ru-RU"/>
            </w:rPr>
            <w:fldChar w:fldCharType="separate"/>
          </w:r>
          <w:hyperlink w:anchor="_Toc228395119" w:history="1">
            <w:r w:rsidR="00FB48E0" w:rsidRPr="00FB48E0">
              <w:rPr>
                <w:rStyle w:val="af"/>
                <w:noProof/>
                <w:sz w:val="28"/>
                <w:szCs w:val="28"/>
              </w:rPr>
              <w:t>ВВЕДЕНИЕ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_Toc228395119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6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6D358DA2" w14:textId="7490E4AE" w:rsidR="00FB48E0" w:rsidRPr="00FB48E0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0" w:history="1">
            <w:r w:rsidR="00FB48E0" w:rsidRPr="00FB48E0">
              <w:rPr>
                <w:rStyle w:val="af"/>
                <w:noProof/>
                <w:sz w:val="28"/>
                <w:szCs w:val="28"/>
              </w:rPr>
              <w:t>1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Анализ Инструментов разработки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_Toc228395120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8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3A876082" w14:textId="6FF59BF0" w:rsidR="00FB48E0" w:rsidRPr="00FB48E0" w:rsidRDefault="0000000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1" w:history="1">
            <w:r w:rsidR="00FB48E0" w:rsidRPr="00FB48E0">
              <w:rPr>
                <w:rStyle w:val="af"/>
                <w:noProof/>
                <w:sz w:val="28"/>
                <w:szCs w:val="28"/>
              </w:rPr>
              <w:t>1.1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Описание предметной области ПП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_Toc228395121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8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768E415A" w14:textId="66C345BC" w:rsidR="00FB48E0" w:rsidRPr="00FB48E0" w:rsidRDefault="0000000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2" w:history="1">
            <w:r w:rsidR="00FB48E0" w:rsidRPr="00FB48E0">
              <w:rPr>
                <w:rStyle w:val="af"/>
                <w:noProof/>
                <w:sz w:val="28"/>
                <w:szCs w:val="28"/>
              </w:rPr>
              <w:t>1.2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Анализ инструментальных средств разработки, используемых при реализации ПП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_Toc228395122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10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4A6E09A3" w14:textId="2BC4E466" w:rsidR="00FB48E0" w:rsidRPr="00FB48E0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3" w:history="1">
            <w:r w:rsidR="00FB48E0" w:rsidRPr="00FB48E0">
              <w:rPr>
                <w:rStyle w:val="af"/>
                <w:noProof/>
                <w:sz w:val="28"/>
                <w:szCs w:val="28"/>
              </w:rPr>
              <w:t>2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Выбор архитектуры решения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_Toc228395123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12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7A749A70" w14:textId="3937B0C6" w:rsidR="00FB48E0" w:rsidRPr="00FB48E0" w:rsidRDefault="0000000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4" w:history="1">
            <w:r w:rsidR="00FB48E0" w:rsidRPr="00FB48E0">
              <w:rPr>
                <w:rStyle w:val="af"/>
                <w:noProof/>
                <w:sz w:val="28"/>
                <w:szCs w:val="28"/>
              </w:rPr>
              <w:t>2.1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Обзор возможных архитектурных подходов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_Toc228395124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12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6655ADED" w14:textId="67EECE0A" w:rsidR="00FB48E0" w:rsidRPr="00FB48E0" w:rsidRDefault="0000000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5" w:history="1">
            <w:r w:rsidR="00FB48E0" w:rsidRPr="00FB48E0">
              <w:rPr>
                <w:rStyle w:val="af"/>
                <w:noProof/>
                <w:sz w:val="28"/>
                <w:szCs w:val="28"/>
              </w:rPr>
              <w:t>2.2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Выбор архитектуры и обоснование решения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_Toc228395125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14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7FFE4505" w14:textId="1AD21D58" w:rsidR="00FB48E0" w:rsidRPr="00FB48E0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6" w:history="1">
            <w:r w:rsidR="00FB48E0" w:rsidRPr="00FB48E0">
              <w:rPr>
                <w:rStyle w:val="af"/>
                <w:noProof/>
                <w:sz w:val="28"/>
                <w:szCs w:val="28"/>
              </w:rPr>
              <w:t>3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Проектирование ПП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_Toc228395126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16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58AACE8B" w14:textId="008BFA9C" w:rsidR="00FB48E0" w:rsidRPr="00FB48E0" w:rsidRDefault="0000000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7" w:history="1">
            <w:r w:rsidR="00FB48E0" w:rsidRPr="00FB48E0">
              <w:rPr>
                <w:rStyle w:val="af"/>
                <w:noProof/>
                <w:sz w:val="28"/>
                <w:szCs w:val="28"/>
              </w:rPr>
              <w:t>3.1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Структурная схема ПП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_Toc228395127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16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2BC2A2E8" w14:textId="0A410C43" w:rsidR="00FB48E0" w:rsidRPr="00FB48E0" w:rsidRDefault="0000000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8" w:history="1">
            <w:r w:rsidR="00FB48E0" w:rsidRPr="00FB48E0">
              <w:rPr>
                <w:rStyle w:val="af"/>
                <w:noProof/>
                <w:sz w:val="28"/>
                <w:szCs w:val="28"/>
              </w:rPr>
              <w:t>3.2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Функциональная схема ПП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_Toc228395128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19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64F07426" w14:textId="42A859CF" w:rsidR="00FB48E0" w:rsidRPr="00FB48E0" w:rsidRDefault="0000000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29" w:history="1">
            <w:r w:rsidR="00FB48E0" w:rsidRPr="00FB48E0">
              <w:rPr>
                <w:rStyle w:val="af"/>
                <w:noProof/>
                <w:sz w:val="28"/>
                <w:szCs w:val="28"/>
              </w:rPr>
              <w:t>3.3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Проектирование интерфейса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_Toc228395129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20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77A4B5C9" w14:textId="33E4BB9D" w:rsidR="00FB48E0" w:rsidRPr="00FB48E0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u w:val="single"/>
              <w:lang w:val="ru-RU"/>
              <w14:ligatures w14:val="standardContextual"/>
            </w:rPr>
          </w:pPr>
          <w:hyperlink w:anchor="_Toc228395130" w:history="1">
            <w:r w:rsidR="00FB48E0" w:rsidRPr="00FB48E0">
              <w:rPr>
                <w:rStyle w:val="af"/>
                <w:noProof/>
                <w:sz w:val="28"/>
                <w:szCs w:val="28"/>
              </w:rPr>
              <w:t>4</w:t>
            </w:r>
            <w:r w:rsidR="00FB48E0" w:rsidRPr="00FB48E0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="00FB48E0" w:rsidRPr="00FB48E0">
              <w:rPr>
                <w:rStyle w:val="af"/>
                <w:noProof/>
                <w:sz w:val="28"/>
                <w:szCs w:val="28"/>
              </w:rPr>
              <w:t>Проектирование базы данных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ab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instrText xml:space="preserve"> PAGEREF _Toc228395130 \h </w:instrTex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t>24</w:t>
            </w:r>
            <w:r w:rsidR="00FB48E0" w:rsidRPr="00FB48E0">
              <w:rPr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609785D9" w14:textId="04DED403" w:rsidR="009F0742" w:rsidRDefault="009F0742" w:rsidP="009F0742">
          <w:pPr>
            <w:pStyle w:val="11"/>
            <w:tabs>
              <w:tab w:val="left" w:pos="567"/>
              <w:tab w:val="right" w:leader="dot" w:pos="9923"/>
            </w:tabs>
            <w:spacing w:after="0" w:line="360" w:lineRule="auto"/>
          </w:pPr>
          <w:r w:rsidRPr="00FB48E0">
            <w:rPr>
              <w:noProof/>
              <w:color w:val="000000"/>
              <w:sz w:val="28"/>
              <w:szCs w:val="28"/>
              <w:u w:val="single"/>
              <w:lang w:val="ru-RU"/>
            </w:rPr>
            <w:fldChar w:fldCharType="end"/>
          </w:r>
        </w:p>
      </w:sdtContent>
    </w:sdt>
    <w:p w14:paraId="44A8C19A" w14:textId="77777777" w:rsidR="002B1932" w:rsidRDefault="002B1932">
      <w:pPr>
        <w:spacing w:after="160" w:line="278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47478551" w14:textId="77777777" w:rsidR="002B1932" w:rsidRPr="00401057" w:rsidRDefault="002B1932" w:rsidP="002B1932">
      <w:pPr>
        <w:pStyle w:val="1"/>
        <w:keepNext w:val="0"/>
        <w:keepLines w:val="0"/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Toc228395119"/>
      <w:r w:rsidRPr="004010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  <w:bookmarkEnd w:id="3"/>
    </w:p>
    <w:p w14:paraId="49794D69" w14:textId="77777777" w:rsidR="002B1932" w:rsidRPr="002B1932" w:rsidRDefault="002B1932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2B1932">
        <w:rPr>
          <w:color w:val="000000"/>
          <w:sz w:val="28"/>
          <w:szCs w:val="28"/>
        </w:rPr>
        <w:t>В наши дни, из-за высокого темпа жизни и непрерывного потока информации, людям всё сложнее удерживать в памяти все необходимые дела и обязанности. Однако вместе с тем возрастают требования к личной и профессиональной эффективности, вследствие чего повышается актуальность использования систем управления временем — менеджеров задач.</w:t>
      </w:r>
    </w:p>
    <w:p w14:paraId="4D9B7E46" w14:textId="77777777" w:rsidR="002B1932" w:rsidRPr="002B1932" w:rsidRDefault="002B1932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2B1932">
        <w:rPr>
          <w:color w:val="000000"/>
          <w:sz w:val="28"/>
          <w:szCs w:val="28"/>
        </w:rPr>
        <w:t>В первую очередь, менеджеры задач помогают структурировать хаос повседневных дел и снизить когнитивную нагрузку. Они позволяют пользователям перенести информацию из памяти на надежный цифровой носитель, что значительно снижает уровень стресса и помогает сфокусироваться на выполнении конкретной работы. Подобные системы позволяют расставлять приоритеты, отслеживать прогресс выполнения и не пропускать важные дедлайны.</w:t>
      </w:r>
    </w:p>
    <w:p w14:paraId="6148280F" w14:textId="77777777" w:rsidR="002B1932" w:rsidRPr="002B1932" w:rsidRDefault="002B1932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2B1932">
        <w:rPr>
          <w:color w:val="000000"/>
          <w:sz w:val="28"/>
          <w:szCs w:val="28"/>
        </w:rPr>
        <w:t>Также специализированные приложения предоставляют пользователям возможность анализировать свою продуктивность, группировать дела по категориям и тегам, разбивать крупные цели на более мелкие и выполнимые шаги. Это помогает выработать полезные привычки и более грамотно распределять свое время в будущем.</w:t>
      </w:r>
    </w:p>
    <w:p w14:paraId="28359F1E" w14:textId="77777777" w:rsidR="002B1932" w:rsidRPr="002B1932" w:rsidRDefault="002B1932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2B1932">
        <w:rPr>
          <w:color w:val="000000"/>
          <w:sz w:val="28"/>
          <w:szCs w:val="28"/>
        </w:rPr>
        <w:t>Разрабатываемый программный комплекс «Менеджер задач» (NovaStep) позволяет автоматизировать процесс учета дел, предоставляя пользователям удобный кроссплатформенный инструмент (включающий Desktop- и Mobile-версии) для работы с задачами. Кроме того, данное приложение интегрирует элементы умного помощника, статистику продуктивности и трекер настроения, что обеспечивает высокую мотивацию пользователя при планировании личного и рабочего времени.</w:t>
      </w:r>
    </w:p>
    <w:p w14:paraId="2C26094E" w14:textId="77777777" w:rsidR="002B1932" w:rsidRPr="002B1932" w:rsidRDefault="002B1932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2B1932">
        <w:rPr>
          <w:color w:val="000000"/>
          <w:sz w:val="28"/>
          <w:szCs w:val="28"/>
        </w:rPr>
        <w:t xml:space="preserve">Выполнение данного итогового проекта направлено на интеграцию полученных знаний, демонстрацию навыков UML-проектирования, владения принципами объектно-ориентированного программирования </w:t>
      </w:r>
      <w:r w:rsidRPr="002B1932">
        <w:rPr>
          <w:color w:val="000000"/>
          <w:sz w:val="28"/>
          <w:szCs w:val="28"/>
        </w:rPr>
        <w:lastRenderedPageBreak/>
        <w:t>(ООП), паттернами проектирования и тестированием программного обеспечения, а также на реализацию полноценного, логически завершенного программного продукта.</w:t>
      </w:r>
    </w:p>
    <w:p w14:paraId="7FFC59FC" w14:textId="77777777" w:rsidR="002B1932" w:rsidRDefault="002B1932">
      <w:pPr>
        <w:spacing w:after="160" w:line="27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D1193C8" w14:textId="77777777" w:rsidR="002B1932" w:rsidRDefault="002B1932" w:rsidP="002B19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</w:p>
    <w:p w14:paraId="678C4BF2" w14:textId="77777777" w:rsidR="00415B8B" w:rsidRPr="00415B8B" w:rsidRDefault="00415B8B" w:rsidP="00415B8B">
      <w:pPr>
        <w:pStyle w:val="1"/>
        <w:keepNext w:val="0"/>
        <w:keepLines w:val="0"/>
        <w:numPr>
          <w:ilvl w:val="0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Toc228395120"/>
      <w:r w:rsidRPr="00415B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Инструментов разработки</w:t>
      </w:r>
      <w:bookmarkEnd w:id="4"/>
    </w:p>
    <w:p w14:paraId="0C4A715D" w14:textId="553BFCAC" w:rsidR="00415B8B" w:rsidRPr="00415B8B" w:rsidRDefault="00AE19F2" w:rsidP="00AE19F2">
      <w:pPr>
        <w:pStyle w:val="1"/>
        <w:keepNext w:val="0"/>
        <w:keepLines w:val="0"/>
        <w:numPr>
          <w:ilvl w:val="1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heading=h.24peikx57obh" w:colFirst="0" w:colLast="0"/>
      <w:bookmarkEnd w:id="5"/>
      <w:r w:rsidRPr="00AE19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Start w:id="6" w:name="_Toc228395121"/>
      <w:r w:rsidR="00415B8B" w:rsidRPr="00415B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предметной области ПП</w:t>
      </w:r>
      <w:bookmarkEnd w:id="6"/>
    </w:p>
    <w:p w14:paraId="24A38032" w14:textId="77777777" w:rsidR="003E3CB7" w:rsidRPr="003E3CB7" w:rsidRDefault="003E3CB7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Менеджер задач (Task Manager) предназначен для организации рабочего процесса, управления личным временем и контроля за выполнением ежедневных поручений. Пользователями таких систем выступают люди, стремящиеся повысить свою личную эффективность, структурировать хаос повседневных дел и снизить когнитивную нагрузку.</w:t>
      </w:r>
    </w:p>
    <w:p w14:paraId="2F79CFEA" w14:textId="77777777" w:rsidR="003E3CB7" w:rsidRPr="003E3CB7" w:rsidRDefault="003E3CB7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Задачи в системе создаются, редактируются, а после выполнения помечаются соответствующим статусом. При этом важно иметь возможность группировать их по категориям, устанавливать цветовые метки (теги) и получать аналитику своей продуктивности.</w:t>
      </w:r>
    </w:p>
    <w:p w14:paraId="6F29FE00" w14:textId="77777777" w:rsidR="003E3CB7" w:rsidRPr="003E3CB7" w:rsidRDefault="003E3CB7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Среди плюсов использования программного комплекса «Менеджер задач» можно отметить следующие:</w:t>
      </w:r>
    </w:p>
    <w:p w14:paraId="39023678" w14:textId="77777777" w:rsidR="003E3CB7" w:rsidRPr="003E3CB7" w:rsidRDefault="003E3CB7" w:rsidP="003E3CB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Пользователь получает четкую визуальную картину своих обязанностей на день или неделю, что позволяет эффективнее распределять ресурсы.</w:t>
      </w:r>
    </w:p>
    <w:p w14:paraId="24F065CC" w14:textId="77777777" w:rsidR="003E3CB7" w:rsidRPr="003E3CB7" w:rsidRDefault="003E3CB7" w:rsidP="003E3CB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Снижается риск забыть о важном деле, так как все данные надежно хранятся в локальной базе данных системы.</w:t>
      </w:r>
    </w:p>
    <w:p w14:paraId="357E1289" w14:textId="77777777" w:rsidR="003E3CB7" w:rsidRPr="003E3CB7" w:rsidRDefault="003E3CB7" w:rsidP="003E3CB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Удобство: благодаря кроссплатформенности, доступ к списку дел и аналитике возможен как с рабочего компьютера (Desktop), так и со смартфона (Mobile) в любое удобное время.</w:t>
      </w:r>
    </w:p>
    <w:p w14:paraId="4099D9ED" w14:textId="77777777" w:rsidR="003E3CB7" w:rsidRPr="003E3CB7" w:rsidRDefault="003E3CB7" w:rsidP="003E3CB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Встроенная система мотивации и трекер настроения помогают поддерживать эмоциональный фон и избегать выгорания при выполнении рутинных задач.</w:t>
      </w:r>
    </w:p>
    <w:p w14:paraId="694A2FDD" w14:textId="77777777" w:rsidR="003E3CB7" w:rsidRPr="003E3CB7" w:rsidRDefault="003E3CB7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 xml:space="preserve">В соответствии с предметной областью программного комплекса можно выделить базовые сущности проектируемого приложения: </w:t>
      </w:r>
    </w:p>
    <w:p w14:paraId="5E1B1829" w14:textId="77777777" w:rsidR="003E3CB7" w:rsidRPr="003E3CB7" w:rsidRDefault="003E3CB7" w:rsidP="003E3CB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Пользователь. Атрибуты пользователя – Код пользователя, Имя, Настройки темы, ПИН-код, Флаг уведомлений.</w:t>
      </w:r>
    </w:p>
    <w:p w14:paraId="507AC5CB" w14:textId="77777777" w:rsidR="003E3CB7" w:rsidRPr="003E3CB7" w:rsidRDefault="003E3CB7" w:rsidP="003E3CB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lastRenderedPageBreak/>
        <w:t>Задача. Атрибуты задачи – Код задачи, Название, Описание, Дата создания, Статус выполнения, Статус закрепления, Код группы.</w:t>
      </w:r>
    </w:p>
    <w:p w14:paraId="1102E1FA" w14:textId="77777777" w:rsidR="003E3CB7" w:rsidRPr="003E3CB7" w:rsidRDefault="003E3CB7" w:rsidP="003E3CB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Группа. Атрибуты группы – Код группы, Название, Цвет.</w:t>
      </w:r>
    </w:p>
    <w:p w14:paraId="36A3F682" w14:textId="77777777" w:rsidR="003E3CB7" w:rsidRPr="003E3CB7" w:rsidRDefault="003E3CB7" w:rsidP="003E3CB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Тег. Атрибуты тега – Код тега, Название, Цвет.</w:t>
      </w:r>
    </w:p>
    <w:p w14:paraId="4B34A607" w14:textId="77777777" w:rsidR="003E3CB7" w:rsidRPr="003E3CB7" w:rsidRDefault="003E3CB7" w:rsidP="003E3CB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Запись настроения. Атрибуты записи – Код записи, Дата, Оценка настроения, Оценка готовности к работе.</w:t>
      </w:r>
    </w:p>
    <w:p w14:paraId="3DD23B5A" w14:textId="77777777" w:rsidR="003E3CB7" w:rsidRPr="003E3CB7" w:rsidRDefault="003E3CB7" w:rsidP="003E3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 xml:space="preserve">Система создается для обслуживания следующих групп пользователей: </w:t>
      </w:r>
    </w:p>
    <w:p w14:paraId="453BB93F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Пользователей (имеют полный доступ к созданию задач и аналитике через мобильное и десктопное приложение).</w:t>
      </w:r>
    </w:p>
    <w:p w14:paraId="1F3E7FA7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Администраторов (имеют доступ к расширенным настройкам среды через Desktop-приложение).</w:t>
      </w:r>
    </w:p>
    <w:p w14:paraId="3BB3F45F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 xml:space="preserve">Функциональные возможности: </w:t>
      </w:r>
    </w:p>
    <w:p w14:paraId="01B2BE07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 xml:space="preserve">Ведение БД (запись, чтение, модификация и удаление задач, групп и тегов). </w:t>
      </w:r>
    </w:p>
    <w:p w14:paraId="4130BA08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 xml:space="preserve">Обеспечение логической непротиворечивости БД (нормализация до 3НФ). </w:t>
      </w:r>
    </w:p>
    <w:p w14:paraId="055D9430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 xml:space="preserve">Построение графиков и отчетов на основе данных пользователя. </w:t>
      </w:r>
    </w:p>
    <w:p w14:paraId="720AA04B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 xml:space="preserve">Готовые запросы: </w:t>
      </w:r>
    </w:p>
    <w:p w14:paraId="1CB4598E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Получение списка невыполненных задач пользователя на текущий день с учетом выбранной группы.</w:t>
      </w:r>
    </w:p>
    <w:p w14:paraId="4DDC5D40" w14:textId="77777777" w:rsidR="003E3CB7" w:rsidRPr="003E3CB7" w:rsidRDefault="003E3CB7" w:rsidP="003E3CB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Получение статистики завершенных задач и среднего показателя настроения за прошедший месяц.</w:t>
      </w:r>
    </w:p>
    <w:p w14:paraId="293259FF" w14:textId="60858CD8" w:rsidR="00415B8B" w:rsidRPr="00415B8B" w:rsidRDefault="00415B8B" w:rsidP="00415B8B">
      <w:pPr>
        <w:spacing w:after="160" w:line="278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6B162188" w14:textId="7129A5AA" w:rsidR="00C43723" w:rsidRPr="00C43723" w:rsidRDefault="00C43723" w:rsidP="00AE19F2">
      <w:pPr>
        <w:pStyle w:val="1"/>
        <w:keepNext w:val="0"/>
        <w:keepLines w:val="0"/>
        <w:numPr>
          <w:ilvl w:val="1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heading=h.u37ait6upmaw" w:colFirst="0" w:colLast="0"/>
      <w:bookmarkStart w:id="8" w:name="_Toc228395122"/>
      <w:bookmarkEnd w:id="7"/>
      <w:r w:rsidRPr="00C437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Анализ инструментальных средств разработки, используемых при реализации ПП</w:t>
      </w:r>
      <w:bookmarkEnd w:id="8"/>
    </w:p>
    <w:p w14:paraId="04E2D201" w14:textId="77777777" w:rsidR="00D900C2" w:rsidRDefault="003E3CB7" w:rsidP="00AE19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3E3CB7">
        <w:rPr>
          <w:color w:val="000000"/>
          <w:sz w:val="28"/>
          <w:szCs w:val="28"/>
        </w:rPr>
        <w:t xml:space="preserve">Для разработки кроссплатформенного приложения можно использовать различные инструментальные средства разработки и языки программирования. </w:t>
      </w:r>
    </w:p>
    <w:p w14:paraId="4B115A30" w14:textId="39657914" w:rsidR="00C43723" w:rsidRPr="00AE19F2" w:rsidRDefault="003E3CB7" w:rsidP="00AE19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3E3CB7">
        <w:rPr>
          <w:color w:val="000000"/>
          <w:sz w:val="28"/>
          <w:szCs w:val="28"/>
        </w:rPr>
        <w:t>В таблице 1 представлено сравнение языков программирования для реализации логики</w:t>
      </w:r>
      <w:r w:rsidR="00C43723" w:rsidRPr="00AE19F2">
        <w:rPr>
          <w:color w:val="000000"/>
          <w:sz w:val="28"/>
          <w:szCs w:val="28"/>
        </w:rPr>
        <w:t>.</w:t>
      </w:r>
    </w:p>
    <w:p w14:paraId="517A99CF" w14:textId="5184D163" w:rsidR="00C43723" w:rsidRPr="00AE19F2" w:rsidRDefault="00C43723" w:rsidP="00AE19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</w:rPr>
      </w:pPr>
      <w:r w:rsidRPr="00AE19F2">
        <w:rPr>
          <w:color w:val="000000"/>
          <w:sz w:val="28"/>
          <w:szCs w:val="28"/>
        </w:rPr>
        <w:t xml:space="preserve">Таблица </w:t>
      </w:r>
      <w:r w:rsidR="00D900C2">
        <w:rPr>
          <w:color w:val="000000"/>
          <w:sz w:val="28"/>
          <w:szCs w:val="28"/>
          <w:lang w:val="ru-RU"/>
        </w:rPr>
        <w:t>1</w:t>
      </w:r>
      <w:r w:rsidRPr="00AE19F2">
        <w:rPr>
          <w:color w:val="000000"/>
          <w:sz w:val="28"/>
          <w:szCs w:val="28"/>
        </w:rPr>
        <w:t xml:space="preserve"> — Сравнение </w:t>
      </w:r>
      <w:r w:rsidR="003E3CB7" w:rsidRPr="003E3CB7">
        <w:rPr>
          <w:color w:val="000000"/>
          <w:sz w:val="28"/>
          <w:szCs w:val="28"/>
        </w:rPr>
        <w:t>языков программирования для разработки приложения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66"/>
        <w:gridCol w:w="851"/>
        <w:gridCol w:w="1134"/>
        <w:gridCol w:w="1559"/>
      </w:tblGrid>
      <w:tr w:rsidR="00C43723" w14:paraId="6933E87A" w14:textId="77777777" w:rsidTr="0006076B">
        <w:tc>
          <w:tcPr>
            <w:tcW w:w="6266" w:type="dxa"/>
          </w:tcPr>
          <w:p w14:paraId="676B78D5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Характеристика/язык</w:t>
            </w:r>
          </w:p>
        </w:tc>
        <w:tc>
          <w:tcPr>
            <w:tcW w:w="851" w:type="dxa"/>
          </w:tcPr>
          <w:p w14:paraId="21076D08" w14:textId="7C3A9596" w:rsidR="00C43723" w:rsidRDefault="003E3CB7" w:rsidP="0006076B">
            <w:pPr>
              <w:spacing w:line="360" w:lineRule="auto"/>
              <w:rPr>
                <w:sz w:val="28"/>
                <w:szCs w:val="28"/>
              </w:rPr>
            </w:pPr>
            <w:r w:rsidRPr="003E3CB7">
              <w:rPr>
                <w:sz w:val="28"/>
                <w:szCs w:val="28"/>
              </w:rPr>
              <w:t>Dart</w:t>
            </w:r>
          </w:p>
        </w:tc>
        <w:tc>
          <w:tcPr>
            <w:tcW w:w="1134" w:type="dxa"/>
          </w:tcPr>
          <w:p w14:paraId="34EE83BB" w14:textId="5365D1B0" w:rsidR="00C43723" w:rsidRDefault="003E3CB7" w:rsidP="0006076B">
            <w:pPr>
              <w:spacing w:line="360" w:lineRule="auto"/>
              <w:rPr>
                <w:sz w:val="28"/>
                <w:szCs w:val="28"/>
              </w:rPr>
            </w:pPr>
            <w:r w:rsidRPr="003E3CB7">
              <w:rPr>
                <w:sz w:val="28"/>
                <w:szCs w:val="28"/>
              </w:rPr>
              <w:t>C#</w:t>
            </w:r>
          </w:p>
        </w:tc>
        <w:tc>
          <w:tcPr>
            <w:tcW w:w="1559" w:type="dxa"/>
          </w:tcPr>
          <w:p w14:paraId="3D405CC6" w14:textId="68CCAA8C" w:rsidR="00C43723" w:rsidRDefault="003E3CB7" w:rsidP="0006076B">
            <w:pPr>
              <w:spacing w:line="360" w:lineRule="auto"/>
              <w:rPr>
                <w:sz w:val="28"/>
                <w:szCs w:val="28"/>
              </w:rPr>
            </w:pPr>
            <w:r w:rsidRPr="003E3CB7">
              <w:rPr>
                <w:sz w:val="28"/>
                <w:szCs w:val="28"/>
              </w:rPr>
              <w:t>JavaScript</w:t>
            </w:r>
          </w:p>
        </w:tc>
      </w:tr>
      <w:tr w:rsidR="00C43723" w14:paraId="2F5D0BFC" w14:textId="77777777" w:rsidTr="0006076B">
        <w:tc>
          <w:tcPr>
            <w:tcW w:w="6266" w:type="dxa"/>
          </w:tcPr>
          <w:p w14:paraId="076A7447" w14:textId="32DD4926" w:rsidR="00C43723" w:rsidRDefault="003E3CB7" w:rsidP="0006076B">
            <w:pPr>
              <w:spacing w:line="360" w:lineRule="auto"/>
              <w:rPr>
                <w:sz w:val="28"/>
                <w:szCs w:val="28"/>
              </w:rPr>
            </w:pPr>
            <w:r w:rsidRPr="003E3CB7">
              <w:rPr>
                <w:sz w:val="28"/>
                <w:szCs w:val="28"/>
              </w:rPr>
              <w:t>Строгая типизация и ООП</w:t>
            </w:r>
          </w:p>
        </w:tc>
        <w:tc>
          <w:tcPr>
            <w:tcW w:w="851" w:type="dxa"/>
          </w:tcPr>
          <w:p w14:paraId="19FB871C" w14:textId="77777777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1134" w:type="dxa"/>
          </w:tcPr>
          <w:p w14:paraId="617B034E" w14:textId="0E3AA225" w:rsidR="00C43723" w:rsidRPr="00D900C2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1559" w:type="dxa"/>
          </w:tcPr>
          <w:p w14:paraId="473AA1C6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43723" w14:paraId="348856E0" w14:textId="77777777" w:rsidTr="0006076B">
        <w:tc>
          <w:tcPr>
            <w:tcW w:w="6266" w:type="dxa"/>
          </w:tcPr>
          <w:p w14:paraId="1FA1A155" w14:textId="6A9741CC" w:rsidR="00C43723" w:rsidRDefault="003E3CB7" w:rsidP="0006076B">
            <w:pPr>
              <w:spacing w:line="360" w:lineRule="auto"/>
              <w:rPr>
                <w:sz w:val="28"/>
                <w:szCs w:val="28"/>
              </w:rPr>
            </w:pPr>
            <w:r w:rsidRPr="003E3CB7">
              <w:rPr>
                <w:sz w:val="28"/>
                <w:szCs w:val="28"/>
              </w:rPr>
              <w:t>Обширная документация</w:t>
            </w:r>
          </w:p>
        </w:tc>
        <w:tc>
          <w:tcPr>
            <w:tcW w:w="851" w:type="dxa"/>
          </w:tcPr>
          <w:p w14:paraId="16B70B1B" w14:textId="7B3FEEAD" w:rsidR="00C43723" w:rsidRPr="00532B45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1134" w:type="dxa"/>
          </w:tcPr>
          <w:p w14:paraId="0731BA64" w14:textId="77777777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1559" w:type="dxa"/>
          </w:tcPr>
          <w:p w14:paraId="19C84EEB" w14:textId="47C1CD0F" w:rsidR="00C43723" w:rsidRPr="00532B45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 w:rsidR="00C43723" w14:paraId="4F577A27" w14:textId="77777777" w:rsidTr="0006076B">
        <w:tc>
          <w:tcPr>
            <w:tcW w:w="6266" w:type="dxa"/>
          </w:tcPr>
          <w:p w14:paraId="6D79B07B" w14:textId="6FB01755" w:rsidR="00C43723" w:rsidRDefault="003E3CB7" w:rsidP="0006076B">
            <w:pPr>
              <w:spacing w:line="360" w:lineRule="auto"/>
              <w:rPr>
                <w:sz w:val="28"/>
                <w:szCs w:val="28"/>
              </w:rPr>
            </w:pPr>
            <w:r w:rsidRPr="003E3CB7">
              <w:rPr>
                <w:sz w:val="28"/>
                <w:szCs w:val="28"/>
              </w:rPr>
              <w:t>Оптимизация под мобильные устройства (AOT-компиляция)</w:t>
            </w:r>
          </w:p>
        </w:tc>
        <w:tc>
          <w:tcPr>
            <w:tcW w:w="851" w:type="dxa"/>
          </w:tcPr>
          <w:p w14:paraId="7074481B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134" w:type="dxa"/>
          </w:tcPr>
          <w:p w14:paraId="37FF2387" w14:textId="77777777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1559" w:type="dxa"/>
          </w:tcPr>
          <w:p w14:paraId="5202C54A" w14:textId="77777777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</w:tr>
    </w:tbl>
    <w:p w14:paraId="4125D321" w14:textId="77777777" w:rsidR="00D900C2" w:rsidRPr="00D900C2" w:rsidRDefault="00D900C2" w:rsidP="00D900C2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284" w:firstLine="567"/>
        <w:jc w:val="both"/>
        <w:rPr>
          <w:color w:val="000000"/>
          <w:sz w:val="28"/>
          <w:szCs w:val="28"/>
        </w:rPr>
      </w:pPr>
      <w:r w:rsidRPr="00D900C2">
        <w:rPr>
          <w:color w:val="000000"/>
          <w:sz w:val="28"/>
          <w:szCs w:val="28"/>
        </w:rPr>
        <w:t>Исходя из таблицы 1, для разработки приложения был выбран язык Dart.</w:t>
      </w:r>
    </w:p>
    <w:p w14:paraId="63217081" w14:textId="77777777" w:rsidR="00D900C2" w:rsidRPr="00D900C2" w:rsidRDefault="00D900C2" w:rsidP="00D900C2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284" w:firstLine="567"/>
        <w:jc w:val="both"/>
        <w:rPr>
          <w:color w:val="000000"/>
          <w:sz w:val="28"/>
          <w:szCs w:val="28"/>
        </w:rPr>
      </w:pPr>
      <w:r w:rsidRPr="00D900C2">
        <w:rPr>
          <w:color w:val="000000"/>
          <w:sz w:val="28"/>
          <w:szCs w:val="28"/>
        </w:rPr>
        <w:t xml:space="preserve">В таблице 2 представлено сравнение фреймворков для разработки кроссплатформенного пользовательского интерфейса. </w:t>
      </w:r>
    </w:p>
    <w:p w14:paraId="661D2013" w14:textId="02AAF07E" w:rsidR="00AE19F2" w:rsidRPr="00AE19F2" w:rsidRDefault="00AE19F2" w:rsidP="00AE19F2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284" w:firstLine="567"/>
        <w:jc w:val="both"/>
        <w:rPr>
          <w:color w:val="000000"/>
          <w:sz w:val="28"/>
          <w:szCs w:val="28"/>
        </w:rPr>
      </w:pPr>
      <w:r w:rsidRPr="00AE19F2">
        <w:rPr>
          <w:color w:val="000000"/>
          <w:sz w:val="28"/>
          <w:szCs w:val="28"/>
        </w:rPr>
        <w:t xml:space="preserve">Таблица </w:t>
      </w:r>
      <w:r w:rsidR="00D900C2">
        <w:rPr>
          <w:color w:val="000000"/>
          <w:sz w:val="28"/>
          <w:szCs w:val="28"/>
          <w:lang w:val="ru-RU"/>
        </w:rPr>
        <w:t>2</w:t>
      </w:r>
      <w:r w:rsidRPr="00AE19F2">
        <w:rPr>
          <w:color w:val="000000"/>
          <w:sz w:val="28"/>
          <w:szCs w:val="28"/>
        </w:rPr>
        <w:t xml:space="preserve"> — </w:t>
      </w:r>
      <w:r w:rsidR="00D900C2" w:rsidRPr="00D900C2">
        <w:rPr>
          <w:color w:val="000000"/>
          <w:sz w:val="28"/>
          <w:szCs w:val="28"/>
        </w:rPr>
        <w:t>Сравнение фреймворков (UI)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3"/>
        <w:gridCol w:w="1559"/>
        <w:gridCol w:w="2507"/>
        <w:gridCol w:w="2201"/>
      </w:tblGrid>
      <w:tr w:rsidR="00C43723" w14:paraId="0D31C832" w14:textId="77777777" w:rsidTr="0006076B">
        <w:trPr>
          <w:trHeight w:val="482"/>
        </w:trPr>
        <w:tc>
          <w:tcPr>
            <w:tcW w:w="3543" w:type="dxa"/>
          </w:tcPr>
          <w:p w14:paraId="6A21AD76" w14:textId="3CE52F54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Характеристика/</w:t>
            </w:r>
            <w:r w:rsidR="00D900C2" w:rsidRPr="00D900C2">
              <w:t xml:space="preserve"> </w:t>
            </w:r>
            <w:r w:rsidR="00D900C2" w:rsidRPr="00D900C2">
              <w:rPr>
                <w:sz w:val="28"/>
                <w:szCs w:val="28"/>
              </w:rPr>
              <w:t>фреймворк</w:t>
            </w:r>
          </w:p>
        </w:tc>
        <w:tc>
          <w:tcPr>
            <w:tcW w:w="1559" w:type="dxa"/>
          </w:tcPr>
          <w:p w14:paraId="290883BA" w14:textId="27BB6E74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Flutter</w:t>
            </w:r>
          </w:p>
        </w:tc>
        <w:tc>
          <w:tcPr>
            <w:tcW w:w="2507" w:type="dxa"/>
          </w:tcPr>
          <w:p w14:paraId="46B233B6" w14:textId="29EA54BB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WPF</w:t>
            </w:r>
          </w:p>
        </w:tc>
        <w:tc>
          <w:tcPr>
            <w:tcW w:w="2201" w:type="dxa"/>
          </w:tcPr>
          <w:p w14:paraId="3D76AF59" w14:textId="14BBC7DE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React Native</w:t>
            </w:r>
          </w:p>
        </w:tc>
      </w:tr>
      <w:tr w:rsidR="00C43723" w14:paraId="666D7778" w14:textId="77777777" w:rsidTr="0006076B">
        <w:trPr>
          <w:trHeight w:val="491"/>
        </w:trPr>
        <w:tc>
          <w:tcPr>
            <w:tcW w:w="3543" w:type="dxa"/>
          </w:tcPr>
          <w:p w14:paraId="49D9D7FE" w14:textId="16EDBA8E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Единая кодовая база для Desktop и Mobile</w:t>
            </w:r>
          </w:p>
        </w:tc>
        <w:tc>
          <w:tcPr>
            <w:tcW w:w="1559" w:type="dxa"/>
          </w:tcPr>
          <w:p w14:paraId="453FFD18" w14:textId="77777777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507" w:type="dxa"/>
          </w:tcPr>
          <w:p w14:paraId="42DD690C" w14:textId="7853E390" w:rsidR="00C43723" w:rsidRPr="00D900C2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201" w:type="dxa"/>
          </w:tcPr>
          <w:p w14:paraId="4313B758" w14:textId="7F4D96ED" w:rsidR="00C43723" w:rsidRPr="00D900C2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 w:rsidR="00C43723" w14:paraId="1ADF674C" w14:textId="77777777" w:rsidTr="0006076B">
        <w:trPr>
          <w:trHeight w:val="508"/>
        </w:trPr>
        <w:tc>
          <w:tcPr>
            <w:tcW w:w="3543" w:type="dxa"/>
          </w:tcPr>
          <w:p w14:paraId="108D21E5" w14:textId="4094DEB1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Высокая скорость рендеринга (Canvas)</w:t>
            </w:r>
          </w:p>
        </w:tc>
        <w:tc>
          <w:tcPr>
            <w:tcW w:w="1559" w:type="dxa"/>
          </w:tcPr>
          <w:p w14:paraId="115A05DE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507" w:type="dxa"/>
          </w:tcPr>
          <w:p w14:paraId="459FC78D" w14:textId="77777777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201" w:type="dxa"/>
          </w:tcPr>
          <w:p w14:paraId="1DB74504" w14:textId="549FF9A7" w:rsidR="00C43723" w:rsidRPr="00532B45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</w:tr>
      <w:tr w:rsidR="00C43723" w14:paraId="66D35DA5" w14:textId="77777777" w:rsidTr="0006076B">
        <w:trPr>
          <w:trHeight w:val="464"/>
        </w:trPr>
        <w:tc>
          <w:tcPr>
            <w:tcW w:w="3543" w:type="dxa"/>
          </w:tcPr>
          <w:p w14:paraId="078A94F9" w14:textId="51159FDC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lastRenderedPageBreak/>
              <w:t>Наличие встроенной поддержки паттерна State Management</w:t>
            </w:r>
          </w:p>
        </w:tc>
        <w:tc>
          <w:tcPr>
            <w:tcW w:w="1559" w:type="dxa"/>
          </w:tcPr>
          <w:p w14:paraId="6A81B712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507" w:type="dxa"/>
          </w:tcPr>
          <w:p w14:paraId="0D592A99" w14:textId="6C66B8D1" w:rsidR="00C43723" w:rsidRPr="00532B45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201" w:type="dxa"/>
          </w:tcPr>
          <w:p w14:paraId="30C3E921" w14:textId="77777777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</w:tr>
    </w:tbl>
    <w:p w14:paraId="55D1FEED" w14:textId="77777777" w:rsidR="00D900C2" w:rsidRPr="00D900C2" w:rsidRDefault="00D900C2" w:rsidP="00D900C2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D900C2">
        <w:rPr>
          <w:color w:val="000000"/>
          <w:sz w:val="28"/>
          <w:szCs w:val="28"/>
          <w:lang w:val="ru-RU"/>
        </w:rPr>
        <w:t xml:space="preserve">Исходя из таблицы 2, для реализации визуальной части (UI) был выбран фреймворк Flutter. </w:t>
      </w:r>
    </w:p>
    <w:p w14:paraId="742DA7C1" w14:textId="77777777" w:rsidR="00D900C2" w:rsidRPr="00D900C2" w:rsidRDefault="00D900C2" w:rsidP="00D900C2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D900C2">
        <w:rPr>
          <w:color w:val="000000"/>
          <w:sz w:val="28"/>
          <w:szCs w:val="28"/>
          <w:lang w:val="ru-RU"/>
        </w:rPr>
        <w:t>В таблице 3 представлено сравнение систем управления базами данных (СУБД) для локального хранения информации.</w:t>
      </w:r>
    </w:p>
    <w:p w14:paraId="6AF08C3F" w14:textId="05B000CA" w:rsidR="00AE19F2" w:rsidRPr="00AE19F2" w:rsidRDefault="00AE19F2" w:rsidP="00AE19F2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284" w:firstLine="567"/>
        <w:jc w:val="both"/>
        <w:rPr>
          <w:color w:val="000000"/>
          <w:sz w:val="28"/>
          <w:szCs w:val="28"/>
        </w:rPr>
      </w:pPr>
      <w:r w:rsidRPr="00AE19F2">
        <w:rPr>
          <w:color w:val="000000"/>
          <w:sz w:val="28"/>
          <w:szCs w:val="28"/>
        </w:rPr>
        <w:t xml:space="preserve">Таблица </w:t>
      </w:r>
      <w:r w:rsidR="00D900C2">
        <w:rPr>
          <w:color w:val="000000"/>
          <w:sz w:val="28"/>
          <w:szCs w:val="28"/>
          <w:lang w:val="ru-RU"/>
        </w:rPr>
        <w:t>3</w:t>
      </w:r>
      <w:r w:rsidRPr="00AE19F2">
        <w:rPr>
          <w:color w:val="000000"/>
          <w:sz w:val="28"/>
          <w:szCs w:val="28"/>
        </w:rPr>
        <w:t xml:space="preserve"> — Сравнение СУБД</w:t>
      </w:r>
    </w:p>
    <w:tbl>
      <w:tblPr>
        <w:tblW w:w="980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51"/>
        <w:gridCol w:w="2270"/>
        <w:gridCol w:w="2364"/>
        <w:gridCol w:w="2218"/>
      </w:tblGrid>
      <w:tr w:rsidR="00C43723" w14:paraId="480B077C" w14:textId="77777777" w:rsidTr="0006076B">
        <w:tc>
          <w:tcPr>
            <w:tcW w:w="2951" w:type="dxa"/>
          </w:tcPr>
          <w:p w14:paraId="2CF31C40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Характеристика/СУБД</w:t>
            </w:r>
          </w:p>
        </w:tc>
        <w:tc>
          <w:tcPr>
            <w:tcW w:w="2270" w:type="dxa"/>
          </w:tcPr>
          <w:p w14:paraId="058F8651" w14:textId="39EB87BF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SQLite</w:t>
            </w:r>
          </w:p>
        </w:tc>
        <w:tc>
          <w:tcPr>
            <w:tcW w:w="2364" w:type="dxa"/>
          </w:tcPr>
          <w:p w14:paraId="6E207457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PostgreSQL</w:t>
            </w:r>
          </w:p>
        </w:tc>
        <w:tc>
          <w:tcPr>
            <w:tcW w:w="2218" w:type="dxa"/>
          </w:tcPr>
          <w:p w14:paraId="6E1C202B" w14:textId="04BC0887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MariaDB</w:t>
            </w:r>
          </w:p>
        </w:tc>
      </w:tr>
      <w:tr w:rsidR="00C43723" w14:paraId="609D2F9F" w14:textId="77777777" w:rsidTr="0006076B">
        <w:tc>
          <w:tcPr>
            <w:tcW w:w="2951" w:type="dxa"/>
          </w:tcPr>
          <w:p w14:paraId="6A2AEF3E" w14:textId="3ACFFCAA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Локальное хранение без сервера (Zero-configuration)</w:t>
            </w:r>
          </w:p>
        </w:tc>
        <w:tc>
          <w:tcPr>
            <w:tcW w:w="2270" w:type="dxa"/>
          </w:tcPr>
          <w:p w14:paraId="0C291D81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364" w:type="dxa"/>
          </w:tcPr>
          <w:p w14:paraId="205D9AA2" w14:textId="425FA242" w:rsidR="00C43723" w:rsidRPr="00532B45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218" w:type="dxa"/>
          </w:tcPr>
          <w:p w14:paraId="4201F83E" w14:textId="69F32A29" w:rsidR="00C43723" w:rsidRPr="00D900C2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</w:tr>
      <w:tr w:rsidR="00C43723" w14:paraId="578EB515" w14:textId="77777777" w:rsidTr="0006076B">
        <w:tc>
          <w:tcPr>
            <w:tcW w:w="2951" w:type="dxa"/>
          </w:tcPr>
          <w:p w14:paraId="0938E372" w14:textId="09AA87CB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Скорость работы на мобильных устройствах</w:t>
            </w:r>
          </w:p>
        </w:tc>
        <w:tc>
          <w:tcPr>
            <w:tcW w:w="2270" w:type="dxa"/>
          </w:tcPr>
          <w:p w14:paraId="667A497B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364" w:type="dxa"/>
          </w:tcPr>
          <w:p w14:paraId="7C61CEF1" w14:textId="5487FAB8" w:rsidR="00C43723" w:rsidRPr="00D900C2" w:rsidRDefault="00D900C2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218" w:type="dxa"/>
          </w:tcPr>
          <w:p w14:paraId="4F4CFCE5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43723" w14:paraId="4FF83BA9" w14:textId="77777777" w:rsidTr="0006076B">
        <w:tc>
          <w:tcPr>
            <w:tcW w:w="2951" w:type="dxa"/>
          </w:tcPr>
          <w:p w14:paraId="18C5C2F1" w14:textId="6F1B9A85" w:rsidR="00C43723" w:rsidRDefault="00D900C2" w:rsidP="0006076B">
            <w:pPr>
              <w:spacing w:line="360" w:lineRule="auto"/>
              <w:rPr>
                <w:sz w:val="28"/>
                <w:szCs w:val="28"/>
              </w:rPr>
            </w:pPr>
            <w:r w:rsidRPr="00D900C2">
              <w:rPr>
                <w:sz w:val="28"/>
                <w:szCs w:val="28"/>
              </w:rPr>
              <w:t>Поддержка реляционных связей (Foreign Keys)</w:t>
            </w:r>
          </w:p>
        </w:tc>
        <w:tc>
          <w:tcPr>
            <w:tcW w:w="2270" w:type="dxa"/>
          </w:tcPr>
          <w:p w14:paraId="75D468FF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364" w:type="dxa"/>
          </w:tcPr>
          <w:p w14:paraId="70CCE97B" w14:textId="77777777" w:rsidR="00C43723" w:rsidRPr="00532B45" w:rsidRDefault="00C43723" w:rsidP="0006076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218" w:type="dxa"/>
          </w:tcPr>
          <w:p w14:paraId="002614CA" w14:textId="77777777" w:rsidR="00C43723" w:rsidRDefault="00C43723" w:rsidP="000607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</w:tbl>
    <w:p w14:paraId="5DA41682" w14:textId="6AB401E6" w:rsidR="00AE19F2" w:rsidRDefault="00D900C2" w:rsidP="00D900C2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jc w:val="both"/>
        <w:rPr>
          <w:color w:val="000000"/>
          <w:sz w:val="28"/>
          <w:szCs w:val="28"/>
        </w:rPr>
      </w:pPr>
      <w:r w:rsidRPr="00D900C2">
        <w:rPr>
          <w:color w:val="000000"/>
          <w:sz w:val="28"/>
          <w:szCs w:val="28"/>
        </w:rPr>
        <w:t xml:space="preserve">Исходя из таблицы 3, в качестве СУБД была выбрана SQLite, так как она идеально подходит для изолированного и быстрого хранения данных пользователя прямо на устройстве без необходимости настройки внешнего сервера. </w:t>
      </w:r>
      <w:r w:rsidR="00AE19F2">
        <w:rPr>
          <w:color w:val="000000"/>
          <w:sz w:val="28"/>
          <w:szCs w:val="28"/>
        </w:rPr>
        <w:br w:type="page"/>
      </w:r>
    </w:p>
    <w:p w14:paraId="4FDA89B8" w14:textId="421AE664" w:rsidR="00D900C2" w:rsidRDefault="00D900C2" w:rsidP="009F0742">
      <w:pPr>
        <w:pStyle w:val="1"/>
        <w:keepNext w:val="0"/>
        <w:keepLines w:val="0"/>
        <w:numPr>
          <w:ilvl w:val="0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2839512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Выбор архитектуры решения</w:t>
      </w:r>
      <w:bookmarkEnd w:id="9"/>
    </w:p>
    <w:p w14:paraId="0DE243F8" w14:textId="6DCD0B67" w:rsidR="00D900C2" w:rsidRDefault="00D900C2" w:rsidP="00FB48E0">
      <w:pPr>
        <w:pStyle w:val="1"/>
        <w:keepNext w:val="0"/>
        <w:keepLines w:val="0"/>
        <w:numPr>
          <w:ilvl w:val="1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Toc22839512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Обзор возможных архитектурных подходов</w:t>
      </w:r>
      <w:bookmarkEnd w:id="10"/>
    </w:p>
    <w:p w14:paraId="52C9AF99" w14:textId="233B19AF" w:rsidR="00D900C2" w:rsidRPr="00D900C2" w:rsidRDefault="00D900C2" w:rsidP="00D900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sz w:val="28"/>
          <w:szCs w:val="28"/>
        </w:rPr>
      </w:pPr>
      <w:r w:rsidRPr="00D900C2">
        <w:rPr>
          <w:sz w:val="28"/>
          <w:szCs w:val="28"/>
        </w:rPr>
        <w:t>В современной разработке кроссплатформенных мобильных и десктопных приложений применяются различные архитектурные подходы. Наиболее распространёнными являются:трёхуровневая архитектура с разделением на клиентскую часть, серверную часть и базу данных:</w:t>
      </w:r>
    </w:p>
    <w:p w14:paraId="34A39BD2" w14:textId="11BE2B2C" w:rsidR="00D900C2" w:rsidRPr="001D6BAE" w:rsidRDefault="00D900C2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Монолитная архитектура, где логика работы с данными (БД) и отображение интерфейса (UI) жестко связаны внутри одних и тех же компонентов (экранов).</w:t>
      </w:r>
    </w:p>
    <w:p w14:paraId="039D8F13" w14:textId="54E4E24E" w:rsidR="00D900C2" w:rsidRPr="001D6BAE" w:rsidRDefault="00D900C2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MVC (Model-View-Controller) — классический паттерн разделения данных, пользовательского интерфейса и управляющей логики.</w:t>
      </w:r>
    </w:p>
    <w:p w14:paraId="4E867FD4" w14:textId="3D84EA84" w:rsidR="00D900C2" w:rsidRPr="001D6BAE" w:rsidRDefault="00D900C2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Многослойная архитектура (Layered Architecture) с использованием паттернов управления состоянием (State Management), где приложение строго разделяется на независимые слои: пользовательский интерфейс (UI), бизнес-логику (Domain/Logic) и доступ к данным (Data).</w:t>
      </w:r>
    </w:p>
    <w:p w14:paraId="396B9E1D" w14:textId="2675423B" w:rsidR="00D900C2" w:rsidRDefault="001D6BAE" w:rsidP="00D900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sz w:val="28"/>
          <w:szCs w:val="28"/>
        </w:rPr>
      </w:pPr>
      <w:r w:rsidRPr="001D6BAE">
        <w:rPr>
          <w:sz w:val="28"/>
          <w:szCs w:val="28"/>
        </w:rPr>
        <w:t xml:space="preserve">Для проекта программного комплекса «Менеджер задач» (NovaStep) целесообразно использовать </w:t>
      </w:r>
      <w:r w:rsidRPr="001D6BAE">
        <w:rPr>
          <w:b/>
          <w:bCs/>
          <w:sz w:val="28"/>
          <w:szCs w:val="28"/>
        </w:rPr>
        <w:t>многослойную архитектуру</w:t>
      </w:r>
      <w:r w:rsidRPr="001D6BAE">
        <w:rPr>
          <w:sz w:val="28"/>
          <w:szCs w:val="28"/>
        </w:rPr>
        <w:t>, так как это позволяет</w:t>
      </w:r>
      <w:r w:rsidR="00D900C2">
        <w:rPr>
          <w:sz w:val="28"/>
          <w:szCs w:val="28"/>
        </w:rPr>
        <w:t>:</w:t>
      </w:r>
    </w:p>
    <w:p w14:paraId="75A7DE12" w14:textId="60F64DDD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обеспечить строгую изоляцию бизнес-логики от пользовательского интерфейса;</w:t>
      </w:r>
    </w:p>
    <w:p w14:paraId="43FF4D94" w14:textId="6415F099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реализовать реактивное обновление экранов при изменении данных;</w:t>
      </w:r>
    </w:p>
    <w:p w14:paraId="344FF61E" w14:textId="38BC0B34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упростить процесс модульного тестирования (Unit-тестирования) отдельных сервисов;</w:t>
      </w:r>
    </w:p>
    <w:p w14:paraId="4BC82D2A" w14:textId="698C619C" w:rsidR="001D6BAE" w:rsidRPr="000A20E2" w:rsidRDefault="001D6BAE" w:rsidP="000A20E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  <w:lang w:val="ru-RU"/>
        </w:rPr>
      </w:pPr>
      <w:r w:rsidRPr="001D6BAE">
        <w:rPr>
          <w:color w:val="000000"/>
          <w:sz w:val="28"/>
          <w:szCs w:val="28"/>
        </w:rPr>
        <w:t>использовать уже изученные технологии (Dart, Flutter, SQLite) максимально эффективно.</w:t>
      </w:r>
      <w:r w:rsidRPr="000A20E2">
        <w:rPr>
          <w:color w:val="000000"/>
          <w:sz w:val="28"/>
          <w:szCs w:val="28"/>
          <w:lang w:val="ru-RU"/>
        </w:rPr>
        <w:br w:type="page"/>
      </w:r>
    </w:p>
    <w:p w14:paraId="51584ED7" w14:textId="2384CB31" w:rsidR="00D900C2" w:rsidRDefault="00D900C2" w:rsidP="00FB48E0">
      <w:pPr>
        <w:pStyle w:val="1"/>
        <w:keepNext w:val="0"/>
        <w:keepLines w:val="0"/>
        <w:numPr>
          <w:ilvl w:val="1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1" w:name="_Toc22839512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Выбор архитектуры и обоснование решения</w:t>
      </w:r>
      <w:bookmarkEnd w:id="11"/>
    </w:p>
    <w:p w14:paraId="5F438FAD" w14:textId="77777777" w:rsidR="001D6BAE" w:rsidRPr="001D6BAE" w:rsidRDefault="001D6BAE" w:rsidP="001D6B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sz w:val="28"/>
          <w:szCs w:val="28"/>
          <w:lang w:val="ru-RU"/>
        </w:rPr>
      </w:pPr>
      <w:r w:rsidRPr="001D6BAE">
        <w:rPr>
          <w:sz w:val="28"/>
          <w:szCs w:val="28"/>
          <w:lang w:val="ru-RU"/>
        </w:rPr>
        <w:t>В соответствии с требованиями предметной области и выбранными инструментальными средствами (Flutter, Dart, SQLite) для программного комплекса «Менеджер задач» предлагается следующая архитектура, состоящая из четырех логических уровней:</w:t>
      </w:r>
    </w:p>
    <w:p w14:paraId="3079BE42" w14:textId="77777777" w:rsidR="001D6BAE" w:rsidRDefault="001D6BAE" w:rsidP="001D6B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sz w:val="28"/>
          <w:szCs w:val="28"/>
          <w:lang w:val="ru-RU"/>
        </w:rPr>
      </w:pPr>
      <w:r w:rsidRPr="001D6BAE">
        <w:rPr>
          <w:b/>
          <w:bCs/>
          <w:sz w:val="28"/>
          <w:szCs w:val="28"/>
          <w:lang w:val="ru-RU"/>
        </w:rPr>
        <w:t>1. Уровень пользовательского интерфейса (Presentation / UI Layer)</w:t>
      </w:r>
      <w:r w:rsidRPr="001D6BAE">
        <w:rPr>
          <w:sz w:val="28"/>
          <w:szCs w:val="28"/>
          <w:lang w:val="ru-RU"/>
        </w:rPr>
        <w:t xml:space="preserve"> Реализуется с помощью системы виджетов фреймворка Flutter. </w:t>
      </w:r>
    </w:p>
    <w:p w14:paraId="43D55D01" w14:textId="5AF6286D" w:rsidR="00D900C2" w:rsidRPr="001D6BAE" w:rsidRDefault="001D6BAE" w:rsidP="001D6B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sz w:val="28"/>
          <w:szCs w:val="28"/>
          <w:lang w:val="ru-RU"/>
        </w:rPr>
      </w:pPr>
      <w:r w:rsidRPr="001D6BAE">
        <w:rPr>
          <w:sz w:val="28"/>
          <w:szCs w:val="28"/>
          <w:lang w:val="ru-RU"/>
        </w:rPr>
        <w:t>Включает</w:t>
      </w:r>
      <w:r w:rsidR="00D900C2">
        <w:rPr>
          <w:sz w:val="28"/>
          <w:szCs w:val="28"/>
        </w:rPr>
        <w:t>:</w:t>
      </w:r>
    </w:p>
    <w:p w14:paraId="68FAC080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Главный экран со списком задач, умным поиском и фильтрацией по группам.</w:t>
      </w:r>
    </w:p>
    <w:p w14:paraId="76B7E88E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Экран редактора (NoteEditorScreen) с поддержкой голосового ввода.</w:t>
      </w:r>
    </w:p>
    <w:p w14:paraId="08618BAC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Экран настроек (SettingsScreen) для персонализации интерфейса и экспорта данных.</w:t>
      </w:r>
    </w:p>
    <w:p w14:paraId="2137F12B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Экран блокировки (PinLockScreen) для обеспечения безопасности при входе.</w:t>
      </w:r>
    </w:p>
    <w:p w14:paraId="44B89684" w14:textId="77777777" w:rsidR="001D6BAE" w:rsidRDefault="001D6BAE" w:rsidP="001D6B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b/>
          <w:bCs/>
          <w:sz w:val="28"/>
          <w:szCs w:val="28"/>
          <w:lang w:val="ru-RU"/>
        </w:rPr>
      </w:pPr>
      <w:r w:rsidRPr="001D6BAE">
        <w:rPr>
          <w:b/>
          <w:bCs/>
          <w:sz w:val="28"/>
          <w:szCs w:val="28"/>
          <w:lang w:val="ru-RU"/>
        </w:rPr>
        <w:t xml:space="preserve">2. Уровень бизнес-логики (Business Logic / State Management Layer) Выполняется на языке Dart с использованием паттерна Observer (реализованного через пакет Provider и ChangeNotifier). </w:t>
      </w:r>
    </w:p>
    <w:p w14:paraId="7A2BD47C" w14:textId="156E54D1" w:rsidR="001D6BAE" w:rsidRPr="001D6BAE" w:rsidRDefault="001D6BAE" w:rsidP="001D6B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b/>
          <w:bCs/>
          <w:sz w:val="28"/>
          <w:szCs w:val="28"/>
          <w:lang w:val="ru-RU"/>
        </w:rPr>
      </w:pPr>
      <w:r w:rsidRPr="001D6BAE">
        <w:rPr>
          <w:b/>
          <w:bCs/>
          <w:sz w:val="28"/>
          <w:szCs w:val="28"/>
          <w:lang w:val="ru-RU"/>
        </w:rPr>
        <w:t>Реализует:</w:t>
      </w:r>
    </w:p>
    <w:p w14:paraId="7E839F64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Класс TaskProvider, отвечающий за обработку CRUD-операций, расчет статистики продуктивности и фильтрацию списков.</w:t>
      </w:r>
    </w:p>
    <w:p w14:paraId="1A86B365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Класс SettingsProvider, отвечающий за смену тем оформления, управление ПИН-кодом и уведомлениями.</w:t>
      </w:r>
    </w:p>
    <w:p w14:paraId="3C9CEB1B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Класс PraiseManager, инкапсулирующий логику работы умного помощника и геймификации.</w:t>
      </w:r>
    </w:p>
    <w:p w14:paraId="6AF4343C" w14:textId="77777777" w:rsidR="001D6BAE" w:rsidRPr="001D6BAE" w:rsidRDefault="001D6BAE" w:rsidP="001D6B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b/>
          <w:bCs/>
          <w:sz w:val="28"/>
          <w:szCs w:val="28"/>
          <w:lang w:val="ru-RU"/>
        </w:rPr>
      </w:pPr>
      <w:r w:rsidRPr="001D6BAE">
        <w:rPr>
          <w:b/>
          <w:bCs/>
          <w:sz w:val="28"/>
          <w:szCs w:val="28"/>
          <w:lang w:val="ru-RU"/>
        </w:rPr>
        <w:t>3. Уровень доступа к данным (Data Access Layer) Выступает связующим звеном между бизнес-логикой и локальным хранилищем. Включает:</w:t>
      </w:r>
    </w:p>
    <w:p w14:paraId="3584E24D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lastRenderedPageBreak/>
        <w:t>Класс DatabaseHelper (реализованный через паттерн Singleton), который инкапсулирует прямые SQL-запросы к базе данных (insert, update, delete, query).</w:t>
      </w:r>
    </w:p>
    <w:p w14:paraId="45EA6B3B" w14:textId="77777777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Механизмы экспорта и импорта данных в формате JSON.</w:t>
      </w:r>
    </w:p>
    <w:p w14:paraId="7CAC25C2" w14:textId="0337AC4C" w:rsidR="001D6BAE" w:rsidRPr="001D6BAE" w:rsidRDefault="001D6BAE" w:rsidP="001D6B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b/>
          <w:bCs/>
          <w:sz w:val="28"/>
          <w:szCs w:val="28"/>
          <w:lang w:val="ru-RU"/>
        </w:rPr>
      </w:pPr>
      <w:r w:rsidRPr="001D6BAE">
        <w:rPr>
          <w:b/>
          <w:bCs/>
          <w:sz w:val="28"/>
          <w:szCs w:val="28"/>
          <w:lang w:val="ru-RU"/>
        </w:rPr>
        <w:t>4. Уровень базы данных (Database Layer) Основан на локальной встраиваемой СУБД SQLite. Содержит таблицы сущностей: tasks (Задачи), groups (Группы), tags (Теги), task_tags (связующая таблица), mood_logs (Записи настроения).</w:t>
      </w:r>
    </w:p>
    <w:p w14:paraId="6BA6684D" w14:textId="77777777" w:rsidR="00D900C2" w:rsidRDefault="00D900C2" w:rsidP="00D900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Такая архитектура позволяет:</w:t>
      </w:r>
    </w:p>
    <w:p w14:paraId="30FF0FA6" w14:textId="658B2C94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обеспечить автономность (offline-first) — приложение не зависит от подключения к интернету и хранит все данные локально;</w:t>
      </w:r>
    </w:p>
    <w:p w14:paraId="440817CA" w14:textId="6B59060C" w:rsidR="001D6BAE" w:rsidRPr="001D6BAE" w:rsidRDefault="001D6BAE" w:rsidP="001D6BA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</w:rPr>
      </w:pPr>
      <w:r w:rsidRPr="001D6BAE">
        <w:rPr>
          <w:color w:val="000000"/>
          <w:sz w:val="28"/>
          <w:szCs w:val="28"/>
        </w:rPr>
        <w:t>обеспечить масштабируемость — благодаря жесткому разделению слоев, добавление нового функционала (например, синхронизации с облаком в будущем) не потребует переписывания UI-кода;</w:t>
      </w:r>
    </w:p>
    <w:p w14:paraId="1FB390FB" w14:textId="4C859FC3" w:rsidR="008E7301" w:rsidRDefault="001D6BAE" w:rsidP="008E730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360" w:lineRule="auto"/>
        <w:ind w:left="1571"/>
        <w:jc w:val="both"/>
        <w:rPr>
          <w:color w:val="000000"/>
          <w:sz w:val="28"/>
          <w:szCs w:val="28"/>
          <w:lang w:val="ru-RU"/>
        </w:rPr>
      </w:pPr>
      <w:r w:rsidRPr="001D6BAE">
        <w:rPr>
          <w:color w:val="000000"/>
          <w:sz w:val="28"/>
          <w:szCs w:val="28"/>
        </w:rPr>
        <w:t>легко реализовать ключевые паттерны проектирования (Singleton, Observer), требуемые в рамках технического задания.</w:t>
      </w:r>
    </w:p>
    <w:p w14:paraId="3D4ED1A2" w14:textId="77777777" w:rsidR="008E7301" w:rsidRDefault="008E7301">
      <w:pPr>
        <w:spacing w:after="160" w:line="278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7618ACB6" w14:textId="42B5B476" w:rsidR="002F63F6" w:rsidRPr="009F0742" w:rsidRDefault="002F63F6" w:rsidP="009F0742">
      <w:pPr>
        <w:pStyle w:val="1"/>
        <w:keepNext w:val="0"/>
        <w:keepLines w:val="0"/>
        <w:numPr>
          <w:ilvl w:val="0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2" w:name="_Toc222434547"/>
      <w:bookmarkStart w:id="13" w:name="_Toc222436966"/>
      <w:bookmarkStart w:id="14" w:name="_Toc228395126"/>
      <w:r w:rsidRPr="009F07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Проектирование ПП</w:t>
      </w:r>
      <w:bookmarkEnd w:id="12"/>
      <w:bookmarkEnd w:id="13"/>
      <w:bookmarkEnd w:id="14"/>
    </w:p>
    <w:p w14:paraId="2BA6C578" w14:textId="2F98E412" w:rsidR="002F63F6" w:rsidRPr="009F0742" w:rsidRDefault="009F0742" w:rsidP="00F46E58">
      <w:pPr>
        <w:pStyle w:val="1"/>
        <w:keepNext w:val="0"/>
        <w:keepLines w:val="0"/>
        <w:numPr>
          <w:ilvl w:val="1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5" w:name="_Toc222434548"/>
      <w:bookmarkStart w:id="16" w:name="_Toc222436967"/>
      <w:r w:rsidRPr="00F46E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Start w:id="17" w:name="_Toc228395127"/>
      <w:r w:rsidR="002F63F6" w:rsidRPr="009F07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Структурная схема ПП</w:t>
      </w:r>
      <w:bookmarkEnd w:id="15"/>
      <w:bookmarkEnd w:id="16"/>
      <w:bookmarkEnd w:id="17"/>
    </w:p>
    <w:p w14:paraId="6B6AA977" w14:textId="77777777" w:rsidR="002F63F6" w:rsidRPr="002F63F6" w:rsidRDefault="002F63F6" w:rsidP="002F63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2F63F6">
        <w:rPr>
          <w:color w:val="000000"/>
          <w:sz w:val="28"/>
          <w:szCs w:val="28"/>
          <w:lang w:val="ru-RU"/>
        </w:rPr>
        <w:t xml:space="preserve">Одним из важнейших этапов разработки программного продукта является этап проектирования. Проектирование программного продукта – это процесс создания спецификации для разработки, позволяющий сформировать концепцию, разработать архитектуру, создать модель данных и спроектировать пользовательский интерфейс. </w:t>
      </w:r>
    </w:p>
    <w:p w14:paraId="75F42287" w14:textId="77777777" w:rsidR="002F63F6" w:rsidRPr="002F63F6" w:rsidRDefault="002F63F6" w:rsidP="002F63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2F63F6">
        <w:rPr>
          <w:color w:val="000000"/>
          <w:sz w:val="28"/>
          <w:szCs w:val="28"/>
          <w:lang w:val="ru-RU"/>
        </w:rPr>
        <w:t xml:space="preserve">Первым пунктом проектирования является разработка Use Case диаграммы. Use Case (вариант использования) – это описание последовательности действий, которые выполняют система и актер для достижения определенной цели. На рисунке 1 представлена Use Case диаграмма для программного комплекса «Менеджер задач». </w:t>
      </w:r>
    </w:p>
    <w:p w14:paraId="31DD8F41" w14:textId="77777777" w:rsidR="002F63F6" w:rsidRPr="002F63F6" w:rsidRDefault="002F63F6" w:rsidP="002F63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2F63F6">
        <w:rPr>
          <w:color w:val="000000"/>
          <w:sz w:val="28"/>
          <w:szCs w:val="28"/>
          <w:lang w:val="ru-RU"/>
        </w:rPr>
        <w:t>После запуска приложения (и успешного ввода ПИН-кода, если функция активирована), Пользователь получает доступ к главному экрану, где может просматривать задачи, фильтровать их по группам и отслеживать свою продуктивность. Пользователь имеет возможность создавать новые задачи (в том числе с помощью голосового ввода), редактировать их, удалять в корзину и отмечать выполненными. В отдельном модуле настроек пользователь может экспортировать данные, менять тему оформления и управлять параметрами безопасности.</w:t>
      </w:r>
    </w:p>
    <w:p w14:paraId="18979759" w14:textId="77777777" w:rsidR="002F63F6" w:rsidRPr="006E090A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lastRenderedPageBreak/>
        <w:drawing>
          <wp:inline distT="0" distB="0" distL="0" distR="0" wp14:anchorId="3BE786D4" wp14:editId="09697001">
            <wp:extent cx="4449499" cy="3186137"/>
            <wp:effectExtent l="19050" t="19050" r="27305" b="1460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Рисунок 16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99" cy="31861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5E483" w14:textId="77777777" w:rsidR="002F63F6" w:rsidRPr="006E090A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t>Рисунок 1</w:t>
      </w:r>
      <w:r w:rsidRPr="006E090A">
        <w:rPr>
          <w:noProof/>
          <w:sz w:val="28"/>
          <w:szCs w:val="28"/>
        </w:rPr>
        <w:softHyphen/>
        <w:t xml:space="preserve"> – Диаграмма Uses CASE</w:t>
      </w:r>
    </w:p>
    <w:p w14:paraId="711A3D2A" w14:textId="77777777" w:rsidR="002F63F6" w:rsidRPr="002F63F6" w:rsidRDefault="002F63F6" w:rsidP="002F63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2F63F6">
        <w:rPr>
          <w:color w:val="000000"/>
          <w:sz w:val="28"/>
          <w:szCs w:val="28"/>
          <w:lang w:val="ru-RU"/>
        </w:rPr>
        <w:t xml:space="preserve">Следующим пунктом идёт диаграмма деятельности, которая описывает последовательность действий для достижения определенной цели в рамках работы приложения. Она помогает визуализировать и анализировать поток управления в системе. На рисунке 2 представлена диаграмма деятельности, описывающая базовый сценарий создания и выполнения задачи в NovaStep. </w:t>
      </w:r>
    </w:p>
    <w:p w14:paraId="16A970DE" w14:textId="77777777" w:rsidR="002F63F6" w:rsidRPr="002F63F6" w:rsidRDefault="002F63F6" w:rsidP="002F63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2F63F6">
        <w:rPr>
          <w:color w:val="000000"/>
          <w:sz w:val="28"/>
          <w:szCs w:val="28"/>
          <w:lang w:val="ru-RU"/>
        </w:rPr>
        <w:t>Процесс начинается с инициализации приложения и проверки ПИН-кода. После успешного входа система загружает данные из локальной БД и выводит список задач. Пользователь переходит в редактор, вводит данные (текстом или голосом) и сохраняет задачу. При нажатии на чекбокс выполнения, система обновляет статус задачи в базе данных и параллельно вызывает модуль геймификации (PraiseManager), который выводит на экран мотивирующее сообщение.</w:t>
      </w:r>
    </w:p>
    <w:p w14:paraId="63482AD5" w14:textId="77777777" w:rsidR="002F63F6" w:rsidRPr="006E090A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lastRenderedPageBreak/>
        <w:drawing>
          <wp:inline distT="0" distB="0" distL="0" distR="0" wp14:anchorId="0A62212D" wp14:editId="1015C3A6">
            <wp:extent cx="3426626" cy="5804807"/>
            <wp:effectExtent l="19050" t="19050" r="21590" b="2476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Рисунок 1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998" cy="58172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00737" w14:textId="5563DE79" w:rsidR="009D077F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t>Рисунок 2 – Диаграмма деятельности</w:t>
      </w:r>
    </w:p>
    <w:p w14:paraId="3441A501" w14:textId="76DB6255" w:rsidR="002F63F6" w:rsidRPr="00466A12" w:rsidRDefault="009D077F" w:rsidP="009D077F">
      <w:pPr>
        <w:spacing w:after="160" w:line="278" w:lineRule="auto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</w:rPr>
        <w:br w:type="page"/>
      </w:r>
    </w:p>
    <w:p w14:paraId="3041C104" w14:textId="1EDBAAE3" w:rsidR="002F63F6" w:rsidRPr="009F0742" w:rsidRDefault="002F63F6" w:rsidP="00FB48E0">
      <w:pPr>
        <w:pStyle w:val="1"/>
        <w:keepNext w:val="0"/>
        <w:keepLines w:val="0"/>
        <w:numPr>
          <w:ilvl w:val="1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8" w:name="_Toc222434549"/>
      <w:bookmarkStart w:id="19" w:name="_Toc222436968"/>
      <w:bookmarkStart w:id="20" w:name="_Toc228395128"/>
      <w:r w:rsidRPr="009F07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Функциональная схема ПП</w:t>
      </w:r>
      <w:bookmarkEnd w:id="18"/>
      <w:bookmarkEnd w:id="19"/>
      <w:bookmarkEnd w:id="20"/>
    </w:p>
    <w:p w14:paraId="60B9303A" w14:textId="53966ECF" w:rsidR="002F63F6" w:rsidRPr="002F63F6" w:rsidRDefault="002F63F6" w:rsidP="002F63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2F63F6">
        <w:rPr>
          <w:color w:val="000000"/>
          <w:sz w:val="28"/>
          <w:szCs w:val="28"/>
          <w:lang w:val="ru-RU"/>
        </w:rPr>
        <w:t xml:space="preserve">Функциональная схема программного продукта нужна для того, чтобы наглядно представить основные модули и зависимости между ними. Диаграмма классов — это графическое представление структуры системы, описывающее классы, их атрибуты, методы и отношения между ними . </w:t>
      </w:r>
    </w:p>
    <w:p w14:paraId="3B7C02A1" w14:textId="77777777" w:rsidR="002F63F6" w:rsidRPr="002F63F6" w:rsidRDefault="002F63F6" w:rsidP="002F63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2F63F6">
        <w:rPr>
          <w:color w:val="000000"/>
          <w:sz w:val="28"/>
          <w:szCs w:val="28"/>
          <w:lang w:val="ru-RU"/>
        </w:rPr>
        <w:t>На рисунке 3 представлена диаграмма классов бизнес-логики и доступа к данным приложения NovaStep. Она демонстрирует реализацию паттерна Observer через классы TaskProvider и SettingsProvider, а также паттерна Singleton для класса DatabaseHelper, который отвечает за взаимодействие с локальной СУБД SQLite.</w:t>
      </w:r>
    </w:p>
    <w:p w14:paraId="50DFC3D9" w14:textId="1F7DA100" w:rsidR="002F63F6" w:rsidRPr="006E090A" w:rsidRDefault="002F63F6" w:rsidP="002F63F6">
      <w:pPr>
        <w:spacing w:line="360" w:lineRule="auto"/>
        <w:ind w:firstLine="851"/>
        <w:jc w:val="both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drawing>
          <wp:inline distT="0" distB="0" distL="0" distR="0" wp14:anchorId="0A1E20D7" wp14:editId="0956CEA6">
            <wp:extent cx="5078786" cy="2272650"/>
            <wp:effectExtent l="19050" t="19050" r="26670" b="1397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Рисунок 1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86" cy="2272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93CB7" w14:textId="10F11579" w:rsidR="009D077F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t>Рисунок 3 – Диаграмма классов</w:t>
      </w:r>
    </w:p>
    <w:p w14:paraId="28EFC1F8" w14:textId="7DB39240" w:rsidR="002F63F6" w:rsidRPr="00466A12" w:rsidRDefault="009D077F" w:rsidP="009D077F">
      <w:pPr>
        <w:spacing w:after="160" w:line="278" w:lineRule="auto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</w:rPr>
        <w:br w:type="page"/>
      </w:r>
    </w:p>
    <w:p w14:paraId="674B0CFF" w14:textId="2828BF0A" w:rsidR="002F63F6" w:rsidRPr="00F46E58" w:rsidRDefault="002F63F6" w:rsidP="00FB48E0">
      <w:pPr>
        <w:pStyle w:val="1"/>
        <w:keepNext w:val="0"/>
        <w:keepLines w:val="0"/>
        <w:numPr>
          <w:ilvl w:val="1"/>
          <w:numId w:val="6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1" w:name="_Toc222434551"/>
      <w:bookmarkStart w:id="22" w:name="_Toc222436970"/>
      <w:bookmarkStart w:id="23" w:name="_Toc228395129"/>
      <w:r w:rsidRPr="00F46E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Проектирование интерфейса</w:t>
      </w:r>
      <w:bookmarkEnd w:id="21"/>
      <w:bookmarkEnd w:id="22"/>
      <w:bookmarkEnd w:id="23"/>
    </w:p>
    <w:p w14:paraId="079DD017" w14:textId="77777777" w:rsidR="00730709" w:rsidRPr="00730709" w:rsidRDefault="00730709" w:rsidP="007307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730709">
        <w:rPr>
          <w:color w:val="000000"/>
          <w:sz w:val="28"/>
          <w:szCs w:val="28"/>
          <w:lang w:val="ru-RU"/>
        </w:rPr>
        <w:t xml:space="preserve">Проектирование интерфейса программного продукта – это процесс создания эффективных и удобных взаимодействий между пользователем и программным обеспечением. Современный дизайн приложения NovaStep выполнен в стиле Glassmorphism (эффект матового стекла), что обеспечивает визуальную легкость интерфейса и соответствие современным гайдлайнам мобильных и десктопных операционных систем. </w:t>
      </w:r>
    </w:p>
    <w:p w14:paraId="4C44C677" w14:textId="77777777" w:rsidR="00730709" w:rsidRPr="00730709" w:rsidRDefault="00730709" w:rsidP="007307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730709">
        <w:rPr>
          <w:color w:val="000000"/>
          <w:sz w:val="28"/>
          <w:szCs w:val="28"/>
          <w:lang w:val="ru-RU"/>
        </w:rPr>
        <w:t>Ключевыми экранами приложения являются:</w:t>
      </w:r>
    </w:p>
    <w:p w14:paraId="057EA158" w14:textId="77777777" w:rsidR="00730709" w:rsidRPr="00730709" w:rsidRDefault="00730709" w:rsidP="00730709">
      <w:pPr>
        <w:pStyle w:val="a7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730709">
        <w:rPr>
          <w:color w:val="000000"/>
          <w:sz w:val="28"/>
          <w:szCs w:val="28"/>
          <w:lang w:val="ru-RU"/>
        </w:rPr>
        <w:t>Главный экран (HomeScreen): Содержит список задач, панель фильтрации по группам, кнопку вызова бокового меню и плавающую кнопку добавления новой задачи.</w:t>
      </w:r>
    </w:p>
    <w:p w14:paraId="660065D6" w14:textId="77777777" w:rsidR="00730709" w:rsidRPr="00730709" w:rsidRDefault="00730709" w:rsidP="00730709">
      <w:pPr>
        <w:pStyle w:val="a7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730709">
        <w:rPr>
          <w:color w:val="000000"/>
          <w:sz w:val="28"/>
          <w:szCs w:val="28"/>
          <w:lang w:val="ru-RU"/>
        </w:rPr>
        <w:t>Экран редактора (NoteEditorScreen): Предоставляет минималистичный интерфейс для ввода заголовка и описания с кнопкой активации голосового ввода (Speech-to-Text).</w:t>
      </w:r>
    </w:p>
    <w:p w14:paraId="384FBDC6" w14:textId="77777777" w:rsidR="00730709" w:rsidRPr="00730709" w:rsidRDefault="00730709" w:rsidP="00730709">
      <w:pPr>
        <w:pStyle w:val="a7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730709">
        <w:rPr>
          <w:color w:val="000000"/>
          <w:sz w:val="28"/>
          <w:szCs w:val="28"/>
          <w:lang w:val="ru-RU"/>
        </w:rPr>
        <w:t>Экран настроек (SettingsScreen): Позволяет управлять параметрами безопасности (ПИН-код), интерфейса (размытие, тема) и резервного копирования данных.</w:t>
      </w:r>
    </w:p>
    <w:p w14:paraId="66303882" w14:textId="77777777" w:rsidR="00730709" w:rsidRPr="00730709" w:rsidRDefault="00730709" w:rsidP="00730709">
      <w:pPr>
        <w:pStyle w:val="a7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730709">
        <w:rPr>
          <w:color w:val="000000"/>
          <w:sz w:val="28"/>
          <w:szCs w:val="28"/>
          <w:lang w:val="ru-RU"/>
        </w:rPr>
        <w:t>Экран блокировки (PinLockScreen): Встречает пользователя при запуске приложения, обеспечивая безопасность конфиденциальных данных.</w:t>
      </w:r>
    </w:p>
    <w:p w14:paraId="4DD5C302" w14:textId="388CC32B" w:rsidR="00730709" w:rsidRPr="00730709" w:rsidRDefault="00730709" w:rsidP="007307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567"/>
        <w:jc w:val="both"/>
        <w:rPr>
          <w:color w:val="000000"/>
          <w:sz w:val="28"/>
          <w:szCs w:val="28"/>
          <w:lang w:val="ru-RU"/>
        </w:rPr>
      </w:pPr>
      <w:r w:rsidRPr="00730709">
        <w:rPr>
          <w:color w:val="000000"/>
          <w:sz w:val="28"/>
          <w:szCs w:val="28"/>
          <w:lang w:val="ru-RU"/>
        </w:rPr>
        <w:t>На рисунках 4, 5, 6 представлены итоговые экранные формы разработанного приложения.</w:t>
      </w:r>
    </w:p>
    <w:p w14:paraId="75A18671" w14:textId="77777777" w:rsidR="002F63F6" w:rsidRPr="006E090A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lastRenderedPageBreak/>
        <w:drawing>
          <wp:inline distT="0" distB="0" distL="0" distR="0" wp14:anchorId="34AEE407" wp14:editId="68C6FCC6">
            <wp:extent cx="2834931" cy="5657850"/>
            <wp:effectExtent l="19050" t="19050" r="22860" b="1905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Рисунок 1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595" cy="5687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F9490" w14:textId="5D42A0D3" w:rsidR="002F63F6" w:rsidRPr="006E090A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tab/>
        <w:t xml:space="preserve">Рисунок </w:t>
      </w:r>
      <w:r w:rsidR="00730709" w:rsidRPr="00730709">
        <w:rPr>
          <w:noProof/>
          <w:sz w:val="28"/>
          <w:szCs w:val="28"/>
          <w:lang w:val="ru-RU"/>
        </w:rPr>
        <w:t>4</w:t>
      </w:r>
      <w:r w:rsidRPr="006E090A">
        <w:rPr>
          <w:noProof/>
          <w:sz w:val="28"/>
          <w:szCs w:val="28"/>
        </w:rPr>
        <w:t xml:space="preserve"> – </w:t>
      </w:r>
      <w:r w:rsidR="00730709" w:rsidRPr="00730709">
        <w:rPr>
          <w:noProof/>
          <w:sz w:val="28"/>
          <w:szCs w:val="28"/>
        </w:rPr>
        <w:t>Главный экран со списком задач</w:t>
      </w:r>
    </w:p>
    <w:p w14:paraId="7AE3275C" w14:textId="77777777" w:rsidR="002F63F6" w:rsidRPr="006E090A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lastRenderedPageBreak/>
        <w:drawing>
          <wp:inline distT="0" distB="0" distL="0" distR="0" wp14:anchorId="132B3EBB" wp14:editId="51B5C6D2">
            <wp:extent cx="2818800" cy="5634000"/>
            <wp:effectExtent l="19050" t="19050" r="19685" b="2413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Рисунок 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800" cy="563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69E676" w14:textId="5B7799FB" w:rsidR="002F63F6" w:rsidRPr="006E090A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tab/>
        <w:t xml:space="preserve">Рисунок </w:t>
      </w:r>
      <w:r w:rsidR="00730709" w:rsidRPr="00730709">
        <w:rPr>
          <w:noProof/>
          <w:sz w:val="28"/>
          <w:szCs w:val="28"/>
          <w:lang w:val="ru-RU"/>
        </w:rPr>
        <w:t>5</w:t>
      </w:r>
      <w:r w:rsidRPr="006E090A">
        <w:rPr>
          <w:noProof/>
          <w:sz w:val="28"/>
          <w:szCs w:val="28"/>
        </w:rPr>
        <w:t xml:space="preserve"> – </w:t>
      </w:r>
      <w:r w:rsidR="00730709" w:rsidRPr="00730709">
        <w:rPr>
          <w:noProof/>
          <w:sz w:val="28"/>
          <w:szCs w:val="28"/>
        </w:rPr>
        <w:t>Экран редактирования задачи и голосового ввода</w:t>
      </w:r>
    </w:p>
    <w:p w14:paraId="34BB2864" w14:textId="77777777" w:rsidR="002F63F6" w:rsidRPr="006E090A" w:rsidRDefault="002F63F6" w:rsidP="002F63F6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lastRenderedPageBreak/>
        <w:drawing>
          <wp:inline distT="0" distB="0" distL="0" distR="0" wp14:anchorId="40902B63" wp14:editId="45993749">
            <wp:extent cx="2854800" cy="5706000"/>
            <wp:effectExtent l="19050" t="19050" r="22225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Рисунок 1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800" cy="570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0EA34" w14:textId="3E864CA6" w:rsidR="009D077F" w:rsidRDefault="002F63F6" w:rsidP="009D077F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6E090A">
        <w:rPr>
          <w:noProof/>
          <w:sz w:val="28"/>
          <w:szCs w:val="28"/>
        </w:rPr>
        <w:t xml:space="preserve">Рисунок </w:t>
      </w:r>
      <w:r w:rsidR="00730709" w:rsidRPr="00730709">
        <w:rPr>
          <w:noProof/>
          <w:sz w:val="28"/>
          <w:szCs w:val="28"/>
          <w:lang w:val="ru-RU"/>
        </w:rPr>
        <w:t>6</w:t>
      </w:r>
      <w:r w:rsidRPr="006E090A">
        <w:rPr>
          <w:noProof/>
          <w:sz w:val="28"/>
          <w:szCs w:val="28"/>
        </w:rPr>
        <w:t xml:space="preserve"> – </w:t>
      </w:r>
      <w:r w:rsidR="00730709" w:rsidRPr="00730709">
        <w:rPr>
          <w:noProof/>
          <w:sz w:val="28"/>
          <w:szCs w:val="28"/>
        </w:rPr>
        <w:t>Экран настроек приложения</w:t>
      </w:r>
    </w:p>
    <w:p w14:paraId="413754B8" w14:textId="77777777" w:rsidR="009D077F" w:rsidRDefault="009D077F">
      <w:pPr>
        <w:spacing w:after="160" w:line="278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108BA651" w14:textId="72E56066" w:rsidR="009D077F" w:rsidRPr="00F46E58" w:rsidRDefault="009D077F" w:rsidP="00F46E58">
      <w:pPr>
        <w:pStyle w:val="1"/>
        <w:keepNext w:val="0"/>
        <w:keepLines w:val="0"/>
        <w:numPr>
          <w:ilvl w:val="1"/>
          <w:numId w:val="20"/>
        </w:numPr>
        <w:spacing w:after="360" w:line="360" w:lineRule="auto"/>
        <w:ind w:left="85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4" w:name="_Toc222434550"/>
      <w:bookmarkStart w:id="25" w:name="_Toc222436969"/>
      <w:bookmarkStart w:id="26" w:name="_Toc228395130"/>
      <w:r w:rsidRPr="00F46E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Проектирование базы данных</w:t>
      </w:r>
      <w:bookmarkEnd w:id="24"/>
      <w:bookmarkEnd w:id="25"/>
      <w:bookmarkEnd w:id="26"/>
    </w:p>
    <w:p w14:paraId="2EE496A8" w14:textId="77777777" w:rsidR="009D077F" w:rsidRPr="009D077F" w:rsidRDefault="009D077F" w:rsidP="009D077F">
      <w:pPr>
        <w:spacing w:line="360" w:lineRule="auto"/>
        <w:ind w:firstLine="851"/>
        <w:jc w:val="both"/>
        <w:rPr>
          <w:sz w:val="28"/>
          <w:szCs w:val="28"/>
        </w:rPr>
      </w:pPr>
      <w:r w:rsidRPr="009D077F">
        <w:rPr>
          <w:sz w:val="28"/>
          <w:szCs w:val="28"/>
        </w:rPr>
        <w:t xml:space="preserve">Проектирование базы данных – это процесс создания схемы базы данных, которая определяет структуру данных, их взаимосвязь и правила работы с ними. Целью проектирования локальной базы данных программного комплекса «Менеджер задач» (NovaStep) является создание эффективной, автономной и удобной системы хранения данных на устройстве пользователя. </w:t>
      </w:r>
    </w:p>
    <w:p w14:paraId="4098B9E5" w14:textId="77777777" w:rsidR="009D077F" w:rsidRDefault="009D077F" w:rsidP="009D077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</w:rPr>
        <w:t xml:space="preserve">Инфологическая модель базы данных представляет собой описание структуры и содержания данных, а также связей между ними на концептуальном уровне. </w:t>
      </w:r>
    </w:p>
    <w:p w14:paraId="12748938" w14:textId="0D744571" w:rsidR="009D077F" w:rsidRPr="009D077F" w:rsidRDefault="009D077F" w:rsidP="009D077F">
      <w:pPr>
        <w:spacing w:line="360" w:lineRule="auto"/>
        <w:ind w:firstLine="851"/>
        <w:jc w:val="both"/>
        <w:rPr>
          <w:sz w:val="28"/>
          <w:szCs w:val="28"/>
        </w:rPr>
      </w:pPr>
      <w:r w:rsidRPr="009D077F">
        <w:rPr>
          <w:sz w:val="28"/>
          <w:szCs w:val="28"/>
        </w:rPr>
        <w:t xml:space="preserve">На рисунке 7 представлена инфологическая модель базы данных для приложения NovaStep. В ней отражены основные объекты: Задачи, Группы, Теги и Записи настроения, а также логические связи между ними. </w:t>
      </w:r>
    </w:p>
    <w:p w14:paraId="133D9237" w14:textId="77777777" w:rsidR="009D077F" w:rsidRPr="006E090A" w:rsidRDefault="009D077F" w:rsidP="009D077F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drawing>
          <wp:inline distT="0" distB="0" distL="0" distR="0" wp14:anchorId="3089ABF4" wp14:editId="42FD33AE">
            <wp:extent cx="5641276" cy="2080116"/>
            <wp:effectExtent l="19050" t="19050" r="17145" b="1587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Рисунок 16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276" cy="20801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F1395" w14:textId="7C5E5593" w:rsidR="009D077F" w:rsidRPr="006E090A" w:rsidRDefault="009D077F" w:rsidP="009D077F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  <w:lang w:val="ru-RU"/>
        </w:rPr>
        <w:t>7</w:t>
      </w:r>
      <w:r w:rsidRPr="006E090A">
        <w:rPr>
          <w:noProof/>
          <w:sz w:val="28"/>
          <w:szCs w:val="28"/>
        </w:rPr>
        <w:t xml:space="preserve"> – Инфологическая модель базы данных</w:t>
      </w:r>
    </w:p>
    <w:p w14:paraId="121438ED" w14:textId="2CD8A2C2" w:rsidR="009D077F" w:rsidRDefault="009D077F" w:rsidP="009D077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ER (Entity-Relationship) модель базы данных – это графический способ описания структуры данных, который представляет собой набор сущностей и связей между ними.</w:t>
      </w:r>
    </w:p>
    <w:p w14:paraId="03A98D89" w14:textId="4A64A4D4" w:rsidR="009D077F" w:rsidRPr="009D077F" w:rsidRDefault="009D077F" w:rsidP="009D077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 xml:space="preserve">На рисунке 8 представлена ER-модель локальной базы данных SQLite для разработанного приложения. </w:t>
      </w:r>
      <w:r w:rsidRPr="006E090A">
        <w:rPr>
          <w:sz w:val="28"/>
          <w:szCs w:val="28"/>
        </w:rPr>
        <w:t xml:space="preserve"> </w:t>
      </w:r>
    </w:p>
    <w:p w14:paraId="1AA76E2E" w14:textId="77777777" w:rsidR="009D077F" w:rsidRPr="006E090A" w:rsidRDefault="009D077F" w:rsidP="009D077F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lastRenderedPageBreak/>
        <w:drawing>
          <wp:inline distT="0" distB="0" distL="0" distR="0" wp14:anchorId="232E2780" wp14:editId="6506076B">
            <wp:extent cx="3945270" cy="4781550"/>
            <wp:effectExtent l="19050" t="19050" r="1714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84" cy="47923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A9109" w14:textId="31F3B24E" w:rsidR="009D077F" w:rsidRPr="006E090A" w:rsidRDefault="009D077F" w:rsidP="009D077F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6E090A"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  <w:lang w:val="ru-RU"/>
        </w:rPr>
        <w:t>8</w:t>
      </w:r>
      <w:r w:rsidRPr="006E090A">
        <w:rPr>
          <w:noProof/>
          <w:sz w:val="28"/>
          <w:szCs w:val="28"/>
        </w:rPr>
        <w:t xml:space="preserve"> – ER модель базы данных</w:t>
      </w:r>
    </w:p>
    <w:p w14:paraId="75DAD431" w14:textId="039D092D" w:rsidR="009D077F" w:rsidRPr="006E090A" w:rsidRDefault="009D077F" w:rsidP="009D077F">
      <w:pPr>
        <w:spacing w:line="360" w:lineRule="auto"/>
        <w:ind w:firstLine="851"/>
        <w:jc w:val="both"/>
        <w:rPr>
          <w:sz w:val="28"/>
          <w:szCs w:val="28"/>
        </w:rPr>
      </w:pPr>
      <w:r w:rsidRPr="006E090A">
        <w:rPr>
          <w:sz w:val="28"/>
          <w:szCs w:val="28"/>
        </w:rPr>
        <w:t xml:space="preserve">Всего она содержит </w:t>
      </w:r>
      <w:r>
        <w:rPr>
          <w:sz w:val="28"/>
          <w:szCs w:val="28"/>
          <w:lang w:val="ru-RU"/>
        </w:rPr>
        <w:t>5</w:t>
      </w:r>
      <w:r w:rsidRPr="006E090A">
        <w:rPr>
          <w:sz w:val="28"/>
          <w:szCs w:val="28"/>
        </w:rPr>
        <w:t xml:space="preserve"> таблиц:</w:t>
      </w:r>
    </w:p>
    <w:p w14:paraId="42B4007A" w14:textId="4F7F6FA8" w:rsidR="009D077F" w:rsidRPr="009D077F" w:rsidRDefault="009D077F" w:rsidP="009D077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ru-RU"/>
        </w:rPr>
        <w:t>«</w:t>
      </w:r>
      <w:r w:rsidRPr="009D077F">
        <w:rPr>
          <w:sz w:val="28"/>
          <w:szCs w:val="28"/>
          <w:lang w:val="ru-RU"/>
        </w:rPr>
        <w:t>tasks</w:t>
      </w:r>
      <w:r>
        <w:rPr>
          <w:sz w:val="28"/>
          <w:szCs w:val="28"/>
          <w:lang w:val="ru-RU"/>
        </w:rPr>
        <w:t>»</w:t>
      </w:r>
      <w:r w:rsidRPr="009D077F">
        <w:rPr>
          <w:sz w:val="28"/>
          <w:szCs w:val="28"/>
          <w:lang w:val="ru-RU"/>
        </w:rPr>
        <w:t xml:space="preserve"> (Задачи) предназначена для хранения информации о созданных делах:</w:t>
      </w:r>
    </w:p>
    <w:p w14:paraId="0E831F5D" w14:textId="77777777" w:rsidR="009D077F" w:rsidRPr="009D077F" w:rsidRDefault="009D077F" w:rsidP="0078175F">
      <w:pPr>
        <w:pStyle w:val="a7"/>
        <w:numPr>
          <w:ilvl w:val="0"/>
          <w:numId w:val="46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id (уникальный идентификатор UUID);</w:t>
      </w:r>
    </w:p>
    <w:p w14:paraId="5756E164" w14:textId="77777777" w:rsidR="009D077F" w:rsidRPr="009D077F" w:rsidRDefault="009D077F" w:rsidP="0078175F">
      <w:pPr>
        <w:pStyle w:val="a7"/>
        <w:numPr>
          <w:ilvl w:val="0"/>
          <w:numId w:val="46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title (заголовок задачи);</w:t>
      </w:r>
    </w:p>
    <w:p w14:paraId="3B11926B" w14:textId="77777777" w:rsidR="009D077F" w:rsidRPr="009D077F" w:rsidRDefault="009D077F" w:rsidP="0078175F">
      <w:pPr>
        <w:pStyle w:val="a7"/>
        <w:numPr>
          <w:ilvl w:val="0"/>
          <w:numId w:val="46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content (текстовое описание);</w:t>
      </w:r>
    </w:p>
    <w:p w14:paraId="2C2AEB96" w14:textId="77777777" w:rsidR="009D077F" w:rsidRPr="009D077F" w:rsidRDefault="009D077F" w:rsidP="0078175F">
      <w:pPr>
        <w:pStyle w:val="a7"/>
        <w:numPr>
          <w:ilvl w:val="0"/>
          <w:numId w:val="46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created_at (дата и время создания);</w:t>
      </w:r>
    </w:p>
    <w:p w14:paraId="059CB5BC" w14:textId="77777777" w:rsidR="009D077F" w:rsidRPr="009D077F" w:rsidRDefault="009D077F" w:rsidP="0078175F">
      <w:pPr>
        <w:pStyle w:val="a7"/>
        <w:numPr>
          <w:ilvl w:val="0"/>
          <w:numId w:val="46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is_completed (статус выполнения: 0 или 1);</w:t>
      </w:r>
    </w:p>
    <w:p w14:paraId="67F49169" w14:textId="77777777" w:rsidR="009D077F" w:rsidRPr="009D077F" w:rsidRDefault="009D077F" w:rsidP="0078175F">
      <w:pPr>
        <w:pStyle w:val="a7"/>
        <w:numPr>
          <w:ilvl w:val="0"/>
          <w:numId w:val="46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is_pinned (статус закрепления: 0 или 1);</w:t>
      </w:r>
    </w:p>
    <w:p w14:paraId="2C7B581D" w14:textId="77777777" w:rsidR="009D077F" w:rsidRPr="009D077F" w:rsidRDefault="009D077F" w:rsidP="0078175F">
      <w:pPr>
        <w:pStyle w:val="a7"/>
        <w:numPr>
          <w:ilvl w:val="0"/>
          <w:numId w:val="46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is_deleted (флаг нахождения в корзине: 0 или 1);</w:t>
      </w:r>
    </w:p>
    <w:p w14:paraId="12F02AC0" w14:textId="77777777" w:rsidR="009D077F" w:rsidRPr="009D077F" w:rsidRDefault="009D077F" w:rsidP="0078175F">
      <w:pPr>
        <w:pStyle w:val="a7"/>
        <w:numPr>
          <w:ilvl w:val="0"/>
          <w:numId w:val="46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group_id (идентификатор группы — внешний ключ).</w:t>
      </w:r>
    </w:p>
    <w:p w14:paraId="22A4D5E7" w14:textId="3CF2C6D7" w:rsidR="009D077F" w:rsidRPr="009D077F" w:rsidRDefault="009D077F" w:rsidP="009D077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ru-RU"/>
        </w:rPr>
        <w:t>«</w:t>
      </w:r>
      <w:r w:rsidRPr="009D077F">
        <w:rPr>
          <w:sz w:val="28"/>
          <w:szCs w:val="28"/>
          <w:lang w:val="ru-RU"/>
        </w:rPr>
        <w:t>groups</w:t>
      </w:r>
      <w:r>
        <w:rPr>
          <w:sz w:val="28"/>
          <w:szCs w:val="28"/>
          <w:lang w:val="ru-RU"/>
        </w:rPr>
        <w:t>»</w:t>
      </w:r>
      <w:r w:rsidRPr="009D077F">
        <w:rPr>
          <w:sz w:val="28"/>
          <w:szCs w:val="28"/>
          <w:lang w:val="ru-RU"/>
        </w:rPr>
        <w:t xml:space="preserve"> (Группы) хранит категории для сортировки задач:</w:t>
      </w:r>
    </w:p>
    <w:p w14:paraId="28AEC3B4" w14:textId="77777777" w:rsidR="009D077F" w:rsidRPr="009D077F" w:rsidRDefault="009D077F" w:rsidP="0078175F">
      <w:pPr>
        <w:pStyle w:val="a7"/>
        <w:numPr>
          <w:ilvl w:val="0"/>
          <w:numId w:val="47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lastRenderedPageBreak/>
        <w:t>id (уникальный идентификатор);</w:t>
      </w:r>
    </w:p>
    <w:p w14:paraId="5396A07D" w14:textId="77777777" w:rsidR="009D077F" w:rsidRPr="009D077F" w:rsidRDefault="009D077F" w:rsidP="0078175F">
      <w:pPr>
        <w:pStyle w:val="a7"/>
        <w:numPr>
          <w:ilvl w:val="0"/>
          <w:numId w:val="47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name (название группы);</w:t>
      </w:r>
    </w:p>
    <w:p w14:paraId="5497BBEB" w14:textId="77777777" w:rsidR="009D077F" w:rsidRPr="009D077F" w:rsidRDefault="009D077F" w:rsidP="0078175F">
      <w:pPr>
        <w:pStyle w:val="a7"/>
        <w:numPr>
          <w:ilvl w:val="0"/>
          <w:numId w:val="47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color_hex (HEX-код цвета группы).</w:t>
      </w:r>
    </w:p>
    <w:p w14:paraId="5C10FE69" w14:textId="1D580C49" w:rsidR="009D077F" w:rsidRPr="009D077F" w:rsidRDefault="009D077F" w:rsidP="0078175F">
      <w:pPr>
        <w:pStyle w:val="a7"/>
        <w:numPr>
          <w:ilvl w:val="0"/>
          <w:numId w:val="47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ru-RU"/>
        </w:rPr>
        <w:t>«</w:t>
      </w:r>
      <w:r w:rsidRPr="009D077F">
        <w:rPr>
          <w:sz w:val="28"/>
          <w:szCs w:val="28"/>
          <w:lang w:val="ru-RU"/>
        </w:rPr>
        <w:t>tags</w:t>
      </w:r>
      <w:r>
        <w:rPr>
          <w:sz w:val="28"/>
          <w:szCs w:val="28"/>
          <w:lang w:val="ru-RU"/>
        </w:rPr>
        <w:t>»</w:t>
      </w:r>
      <w:r w:rsidRPr="009D077F">
        <w:rPr>
          <w:sz w:val="28"/>
          <w:szCs w:val="28"/>
          <w:lang w:val="ru-RU"/>
        </w:rPr>
        <w:t xml:space="preserve"> (Теги) содержит список доступных цветовых меток:</w:t>
      </w:r>
    </w:p>
    <w:p w14:paraId="12FCEC65" w14:textId="77777777" w:rsidR="009D077F" w:rsidRPr="009D077F" w:rsidRDefault="009D077F" w:rsidP="0078175F">
      <w:pPr>
        <w:pStyle w:val="a7"/>
        <w:numPr>
          <w:ilvl w:val="0"/>
          <w:numId w:val="47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id (уникальный идентификатор);</w:t>
      </w:r>
    </w:p>
    <w:p w14:paraId="0C05A7E6" w14:textId="77777777" w:rsidR="009D077F" w:rsidRPr="009D077F" w:rsidRDefault="009D077F" w:rsidP="0078175F">
      <w:pPr>
        <w:pStyle w:val="a7"/>
        <w:numPr>
          <w:ilvl w:val="0"/>
          <w:numId w:val="47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name (название тега);</w:t>
      </w:r>
    </w:p>
    <w:p w14:paraId="5006E7CA" w14:textId="77777777" w:rsidR="009D077F" w:rsidRPr="009D077F" w:rsidRDefault="009D077F" w:rsidP="0078175F">
      <w:pPr>
        <w:pStyle w:val="a7"/>
        <w:numPr>
          <w:ilvl w:val="0"/>
          <w:numId w:val="47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color_hex (HEX-код цвета тега).</w:t>
      </w:r>
    </w:p>
    <w:p w14:paraId="33F703EE" w14:textId="286AFCEC" w:rsidR="009D077F" w:rsidRPr="009D077F" w:rsidRDefault="009D077F" w:rsidP="009D077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ru-RU"/>
        </w:rPr>
        <w:t>«</w:t>
      </w:r>
      <w:r w:rsidRPr="009D077F">
        <w:rPr>
          <w:sz w:val="28"/>
          <w:szCs w:val="28"/>
          <w:lang w:val="ru-RU"/>
        </w:rPr>
        <w:t>task_tags</w:t>
      </w:r>
      <w:r>
        <w:rPr>
          <w:sz w:val="28"/>
          <w:szCs w:val="28"/>
          <w:lang w:val="ru-RU"/>
        </w:rPr>
        <w:t>»</w:t>
      </w:r>
      <w:r w:rsidRPr="009D077F">
        <w:rPr>
          <w:sz w:val="28"/>
          <w:szCs w:val="28"/>
          <w:lang w:val="ru-RU"/>
        </w:rPr>
        <w:t xml:space="preserve"> (Связующая таблица) реализует связь «Многие-ко-многим» между задачами и тегами: </w:t>
      </w:r>
    </w:p>
    <w:p w14:paraId="265E893E" w14:textId="77777777" w:rsidR="009D077F" w:rsidRPr="009D077F" w:rsidRDefault="009D077F" w:rsidP="0078175F">
      <w:pPr>
        <w:pStyle w:val="a7"/>
        <w:numPr>
          <w:ilvl w:val="0"/>
          <w:numId w:val="48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task_id (идентификатор задачи);</w:t>
      </w:r>
    </w:p>
    <w:p w14:paraId="13C3E9D1" w14:textId="77777777" w:rsidR="009D077F" w:rsidRPr="009D077F" w:rsidRDefault="009D077F" w:rsidP="0078175F">
      <w:pPr>
        <w:pStyle w:val="a7"/>
        <w:numPr>
          <w:ilvl w:val="0"/>
          <w:numId w:val="48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tag_id (идентификатор тега).</w:t>
      </w:r>
    </w:p>
    <w:p w14:paraId="5DEDA5AE" w14:textId="1BAA72FC" w:rsidR="009D077F" w:rsidRPr="009D077F" w:rsidRDefault="009D077F" w:rsidP="009D077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ru-RU"/>
        </w:rPr>
        <w:t>«</w:t>
      </w:r>
      <w:r w:rsidRPr="009D077F">
        <w:rPr>
          <w:sz w:val="28"/>
          <w:szCs w:val="28"/>
          <w:lang w:val="ru-RU"/>
        </w:rPr>
        <w:t>mood_logs</w:t>
      </w:r>
      <w:r>
        <w:rPr>
          <w:sz w:val="28"/>
          <w:szCs w:val="28"/>
          <w:lang w:val="ru-RU"/>
        </w:rPr>
        <w:t>»</w:t>
      </w:r>
      <w:r w:rsidRPr="009D077F">
        <w:rPr>
          <w:sz w:val="28"/>
          <w:szCs w:val="28"/>
          <w:lang w:val="ru-RU"/>
        </w:rPr>
        <w:t xml:space="preserve"> (Записи настроения) хранит данные дневника состояний пользователя для вывода статистики:</w:t>
      </w:r>
    </w:p>
    <w:p w14:paraId="00F9EB3E" w14:textId="77777777" w:rsidR="009D077F" w:rsidRPr="009D077F" w:rsidRDefault="009D077F" w:rsidP="0078175F">
      <w:pPr>
        <w:pStyle w:val="a7"/>
        <w:numPr>
          <w:ilvl w:val="0"/>
          <w:numId w:val="49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id (уникальный идентификатор);</w:t>
      </w:r>
    </w:p>
    <w:p w14:paraId="0EC253A3" w14:textId="77777777" w:rsidR="009D077F" w:rsidRPr="009D077F" w:rsidRDefault="009D077F" w:rsidP="0078175F">
      <w:pPr>
        <w:pStyle w:val="a7"/>
        <w:numPr>
          <w:ilvl w:val="0"/>
          <w:numId w:val="49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log_date (дата записи);</w:t>
      </w:r>
    </w:p>
    <w:p w14:paraId="500F4AD7" w14:textId="77777777" w:rsidR="009D077F" w:rsidRPr="009D077F" w:rsidRDefault="009D077F" w:rsidP="0078175F">
      <w:pPr>
        <w:pStyle w:val="a7"/>
        <w:numPr>
          <w:ilvl w:val="0"/>
          <w:numId w:val="49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mood_score (оценка настроения);</w:t>
      </w:r>
    </w:p>
    <w:p w14:paraId="75B6E90A" w14:textId="77777777" w:rsidR="009D077F" w:rsidRPr="009D077F" w:rsidRDefault="009D077F" w:rsidP="0078175F">
      <w:pPr>
        <w:pStyle w:val="a7"/>
        <w:numPr>
          <w:ilvl w:val="0"/>
          <w:numId w:val="49"/>
        </w:numPr>
        <w:tabs>
          <w:tab w:val="clear" w:pos="720"/>
        </w:tabs>
        <w:spacing w:line="360" w:lineRule="auto"/>
        <w:ind w:left="1571"/>
        <w:jc w:val="both"/>
        <w:rPr>
          <w:sz w:val="28"/>
          <w:szCs w:val="28"/>
          <w:lang w:val="ru-RU"/>
        </w:rPr>
      </w:pPr>
      <w:r w:rsidRPr="009D077F">
        <w:rPr>
          <w:sz w:val="28"/>
          <w:szCs w:val="28"/>
          <w:lang w:val="ru-RU"/>
        </w:rPr>
        <w:t>readiness_score (оценка готовности к работе).</w:t>
      </w:r>
    </w:p>
    <w:p w14:paraId="14FBD7CC" w14:textId="77777777" w:rsidR="0078175F" w:rsidRPr="0078175F" w:rsidRDefault="0078175F" w:rsidP="0078175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78175F">
        <w:rPr>
          <w:sz w:val="28"/>
          <w:szCs w:val="28"/>
          <w:lang w:val="ru-RU"/>
        </w:rPr>
        <w:t xml:space="preserve">Сама база данных была доведена до третьей нормальной формы (3НФ). Нормальная форма – это свойство отношения в реляционной модели данных, характеризующее его с точки зрения избыточности. </w:t>
      </w:r>
    </w:p>
    <w:p w14:paraId="1C926DED" w14:textId="77777777" w:rsidR="0078175F" w:rsidRPr="0078175F" w:rsidRDefault="0078175F" w:rsidP="0078175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78175F">
        <w:rPr>
          <w:sz w:val="28"/>
          <w:szCs w:val="28"/>
          <w:lang w:val="ru-RU"/>
        </w:rPr>
        <w:t xml:space="preserve">При нормализации в первую нормальную форму (1НФ) были соблюдены условия атомарности данных. Каждое поле (например, заголовок или цвет) содержит только одно значение. </w:t>
      </w:r>
    </w:p>
    <w:p w14:paraId="388FD525" w14:textId="77777777" w:rsidR="0078175F" w:rsidRPr="0078175F" w:rsidRDefault="0078175F" w:rsidP="0078175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78175F">
        <w:rPr>
          <w:sz w:val="28"/>
          <w:szCs w:val="28"/>
          <w:lang w:val="ru-RU"/>
        </w:rPr>
        <w:t xml:space="preserve">Для нормализации во вторую нормальную форму (2НФ) таблицы были связаны между собой с помощью внешних ключей (group_id), чтобы исключить дублирование данных. Названия групп не хранятся внутри самих задач, что позволяет изменять имя группы в одном месте без обновления десятков связанных записей. </w:t>
      </w:r>
    </w:p>
    <w:p w14:paraId="00F0C131" w14:textId="3C28846E" w:rsidR="0078175F" w:rsidRPr="0078175F" w:rsidRDefault="0078175F" w:rsidP="0078175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78175F">
        <w:rPr>
          <w:sz w:val="28"/>
          <w:szCs w:val="28"/>
          <w:lang w:val="ru-RU"/>
        </w:rPr>
        <w:lastRenderedPageBreak/>
        <w:t xml:space="preserve">Для приведения к третьей нормальной форме (3НФ) было устранено наличие неключевых атрибутов, зависящих от других неключевых атрибутов. Кроме того, для разрешения сложной связи «Многие-ко-многим» (одна задача может иметь несколько тегов, а один тег принадлежать разным задачам) была введена промежуточная таблица </w:t>
      </w:r>
      <w:r w:rsidR="00FB48E0">
        <w:rPr>
          <w:sz w:val="28"/>
          <w:szCs w:val="28"/>
          <w:lang w:val="ru-RU"/>
        </w:rPr>
        <w:t>«</w:t>
      </w:r>
      <w:r w:rsidRPr="0078175F">
        <w:rPr>
          <w:sz w:val="28"/>
          <w:szCs w:val="28"/>
          <w:lang w:val="ru-RU"/>
        </w:rPr>
        <w:t>task_tags</w:t>
      </w:r>
      <w:r w:rsidR="00FB48E0">
        <w:rPr>
          <w:sz w:val="28"/>
          <w:szCs w:val="28"/>
          <w:lang w:val="ru-RU"/>
        </w:rPr>
        <w:t>»</w:t>
      </w:r>
      <w:r w:rsidRPr="0078175F">
        <w:rPr>
          <w:sz w:val="28"/>
          <w:szCs w:val="28"/>
          <w:lang w:val="ru-RU"/>
        </w:rPr>
        <w:t xml:space="preserve">. Это полностью устранило избыточность данных и предотвратило логические аномалии при удалении или добавлении меток. </w:t>
      </w:r>
    </w:p>
    <w:p w14:paraId="2D05471F" w14:textId="6AD7504E" w:rsidR="00946574" w:rsidRDefault="0078175F" w:rsidP="0078175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  <w:r w:rsidRPr="0078175F">
        <w:rPr>
          <w:sz w:val="28"/>
          <w:szCs w:val="28"/>
          <w:lang w:val="ru-RU"/>
        </w:rPr>
        <w:t>Таким образом, спроектированная схема обеспечивает надежное хранение данных, высокую скорость выполнения SQL-запросов и соответствует всем правилам построения реляционных баз данных.</w:t>
      </w:r>
    </w:p>
    <w:p w14:paraId="6130A629" w14:textId="77777777" w:rsidR="00946574" w:rsidRDefault="00946574">
      <w:pPr>
        <w:spacing w:after="160" w:line="278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BB14600" w14:textId="77777777" w:rsidR="0077741A" w:rsidRPr="0078175F" w:rsidRDefault="0077741A" w:rsidP="0078175F">
      <w:pPr>
        <w:spacing w:line="360" w:lineRule="auto"/>
        <w:ind w:firstLine="851"/>
        <w:jc w:val="both"/>
        <w:rPr>
          <w:sz w:val="28"/>
          <w:szCs w:val="28"/>
          <w:lang w:val="ru-RU"/>
        </w:rPr>
      </w:pPr>
    </w:p>
    <w:sectPr w:rsidR="0077741A" w:rsidRPr="0078175F" w:rsidSect="00B23A14">
      <w:footerReference w:type="default" r:id="rId15"/>
      <w:pgSz w:w="11906" w:h="16838"/>
      <w:pgMar w:top="1134" w:right="850" w:bottom="1134" w:left="1701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3AB48" w14:textId="77777777" w:rsidR="005112E8" w:rsidRDefault="005112E8" w:rsidP="00466A12">
      <w:r>
        <w:separator/>
      </w:r>
    </w:p>
  </w:endnote>
  <w:endnote w:type="continuationSeparator" w:id="0">
    <w:p w14:paraId="38216D90" w14:textId="77777777" w:rsidR="005112E8" w:rsidRDefault="005112E8" w:rsidP="00466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3435732"/>
      <w:docPartObj>
        <w:docPartGallery w:val="Page Numbers (Bottom of Page)"/>
        <w:docPartUnique/>
      </w:docPartObj>
    </w:sdtPr>
    <w:sdtContent>
      <w:p w14:paraId="6213A4C6" w14:textId="5BABD15F" w:rsidR="00466A12" w:rsidRDefault="00466A1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C4BD0AC" w14:textId="77777777" w:rsidR="00466A12" w:rsidRDefault="00466A1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C8010" w14:textId="77777777" w:rsidR="005112E8" w:rsidRDefault="005112E8" w:rsidP="00466A12">
      <w:r>
        <w:separator/>
      </w:r>
    </w:p>
  </w:footnote>
  <w:footnote w:type="continuationSeparator" w:id="0">
    <w:p w14:paraId="104ED291" w14:textId="77777777" w:rsidR="005112E8" w:rsidRDefault="005112E8" w:rsidP="00466A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0548"/>
    <w:multiLevelType w:val="hybridMultilevel"/>
    <w:tmpl w:val="8DDA4ADE"/>
    <w:lvl w:ilvl="0" w:tplc="04190003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2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9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7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4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1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866" w:hanging="360"/>
      </w:pPr>
      <w:rPr>
        <w:rFonts w:ascii="Wingdings" w:hAnsi="Wingdings" w:hint="default"/>
      </w:rPr>
    </w:lvl>
  </w:abstractNum>
  <w:abstractNum w:abstractNumId="1" w15:restartNumberingAfterBreak="0">
    <w:nsid w:val="00EA4955"/>
    <w:multiLevelType w:val="multilevel"/>
    <w:tmpl w:val="1B3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2793E"/>
    <w:multiLevelType w:val="multilevel"/>
    <w:tmpl w:val="2E9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C273F"/>
    <w:multiLevelType w:val="multilevel"/>
    <w:tmpl w:val="02888C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61265"/>
    <w:multiLevelType w:val="multilevel"/>
    <w:tmpl w:val="A68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B06B5"/>
    <w:multiLevelType w:val="multilevel"/>
    <w:tmpl w:val="D5A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B0FD5"/>
    <w:multiLevelType w:val="multilevel"/>
    <w:tmpl w:val="246E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00703"/>
    <w:multiLevelType w:val="multilevel"/>
    <w:tmpl w:val="5FDE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174A4"/>
    <w:multiLevelType w:val="hybridMultilevel"/>
    <w:tmpl w:val="F118B110"/>
    <w:lvl w:ilvl="0" w:tplc="6482259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A6430C5"/>
    <w:multiLevelType w:val="multilevel"/>
    <w:tmpl w:val="4F0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D3208"/>
    <w:multiLevelType w:val="multilevel"/>
    <w:tmpl w:val="6C4066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D03F4"/>
    <w:multiLevelType w:val="multilevel"/>
    <w:tmpl w:val="21D697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45D10"/>
    <w:multiLevelType w:val="multilevel"/>
    <w:tmpl w:val="D0DE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A19CC"/>
    <w:multiLevelType w:val="multilevel"/>
    <w:tmpl w:val="91E698B8"/>
    <w:lvl w:ilvl="0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14" w15:restartNumberingAfterBreak="0">
    <w:nsid w:val="230F1E75"/>
    <w:multiLevelType w:val="multilevel"/>
    <w:tmpl w:val="97B475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16E0B"/>
    <w:multiLevelType w:val="multilevel"/>
    <w:tmpl w:val="CA4C5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A343F1E"/>
    <w:multiLevelType w:val="multilevel"/>
    <w:tmpl w:val="97B475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F211C"/>
    <w:multiLevelType w:val="multilevel"/>
    <w:tmpl w:val="BA84FD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A7B64"/>
    <w:multiLevelType w:val="hybridMultilevel"/>
    <w:tmpl w:val="91643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E00F55"/>
    <w:multiLevelType w:val="multilevel"/>
    <w:tmpl w:val="41384C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673D6"/>
    <w:multiLevelType w:val="multilevel"/>
    <w:tmpl w:val="D8443D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7015D"/>
    <w:multiLevelType w:val="multilevel"/>
    <w:tmpl w:val="B4DE23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61A0A"/>
    <w:multiLevelType w:val="multilevel"/>
    <w:tmpl w:val="5C967158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BB71A1A"/>
    <w:multiLevelType w:val="multilevel"/>
    <w:tmpl w:val="4126B4F4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3BB12FA"/>
    <w:multiLevelType w:val="multilevel"/>
    <w:tmpl w:val="8C7C12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B5A36"/>
    <w:multiLevelType w:val="multilevel"/>
    <w:tmpl w:val="1086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83741"/>
    <w:multiLevelType w:val="multilevel"/>
    <w:tmpl w:val="DD6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67C6F"/>
    <w:multiLevelType w:val="multilevel"/>
    <w:tmpl w:val="29C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54267"/>
    <w:multiLevelType w:val="multilevel"/>
    <w:tmpl w:val="8584A436"/>
    <w:lvl w:ilvl="0">
      <w:start w:val="1"/>
      <w:numFmt w:val="decimal"/>
      <w:lvlText w:val="%1"/>
      <w:lvlJc w:val="left"/>
      <w:pPr>
        <w:ind w:left="1495" w:hanging="360"/>
      </w:pPr>
    </w:lvl>
    <w:lvl w:ilvl="1">
      <w:start w:val="1"/>
      <w:numFmt w:val="decimal"/>
      <w:lvlText w:val="%1.%2"/>
      <w:lvlJc w:val="left"/>
      <w:pPr>
        <w:ind w:left="1495" w:hanging="360"/>
      </w:pPr>
    </w:lvl>
    <w:lvl w:ilvl="2">
      <w:start w:val="1"/>
      <w:numFmt w:val="decimal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1855" w:hanging="720"/>
      </w:pPr>
    </w:lvl>
    <w:lvl w:ilvl="4">
      <w:start w:val="1"/>
      <w:numFmt w:val="decimal"/>
      <w:lvlText w:val="%1.%2.%3.%4.%5"/>
      <w:lvlJc w:val="left"/>
      <w:pPr>
        <w:ind w:left="2215" w:hanging="1080"/>
      </w:pPr>
    </w:lvl>
    <w:lvl w:ilvl="5">
      <w:start w:val="1"/>
      <w:numFmt w:val="decimal"/>
      <w:lvlText w:val="%1.%2.%3.%4.%5.%6"/>
      <w:lvlJc w:val="left"/>
      <w:pPr>
        <w:ind w:left="2215" w:hanging="1080"/>
      </w:pPr>
    </w:lvl>
    <w:lvl w:ilvl="6">
      <w:start w:val="1"/>
      <w:numFmt w:val="decimal"/>
      <w:lvlText w:val="%1.%2.%3.%4.%5.%6.%7"/>
      <w:lvlJc w:val="left"/>
      <w:pPr>
        <w:ind w:left="2575" w:hanging="1440"/>
      </w:pPr>
    </w:lvl>
    <w:lvl w:ilvl="7">
      <w:start w:val="1"/>
      <w:numFmt w:val="decimal"/>
      <w:lvlText w:val="%1.%2.%3.%4.%5.%6.%7.%8"/>
      <w:lvlJc w:val="left"/>
      <w:pPr>
        <w:ind w:left="2935" w:hanging="1800"/>
      </w:pPr>
    </w:lvl>
    <w:lvl w:ilvl="8">
      <w:start w:val="1"/>
      <w:numFmt w:val="decimal"/>
      <w:lvlText w:val="%1.%2.%3.%4.%5.%6.%7.%8.%9"/>
      <w:lvlJc w:val="left"/>
      <w:pPr>
        <w:ind w:left="2935" w:hanging="1800"/>
      </w:pPr>
    </w:lvl>
  </w:abstractNum>
  <w:abstractNum w:abstractNumId="29" w15:restartNumberingAfterBreak="0">
    <w:nsid w:val="4DDB0F74"/>
    <w:multiLevelType w:val="multilevel"/>
    <w:tmpl w:val="EC4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C0A1E"/>
    <w:multiLevelType w:val="multilevel"/>
    <w:tmpl w:val="C65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A52D4"/>
    <w:multiLevelType w:val="multilevel"/>
    <w:tmpl w:val="C3C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2365D"/>
    <w:multiLevelType w:val="multilevel"/>
    <w:tmpl w:val="35E269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71C72"/>
    <w:multiLevelType w:val="multilevel"/>
    <w:tmpl w:val="D8F8535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A123FAF"/>
    <w:multiLevelType w:val="multilevel"/>
    <w:tmpl w:val="E2440F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D193C"/>
    <w:multiLevelType w:val="multilevel"/>
    <w:tmpl w:val="9330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B5797"/>
    <w:multiLevelType w:val="multilevel"/>
    <w:tmpl w:val="0E7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D31A7"/>
    <w:multiLevelType w:val="multilevel"/>
    <w:tmpl w:val="FB5233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8" w15:restartNumberingAfterBreak="0">
    <w:nsid w:val="6E39467D"/>
    <w:multiLevelType w:val="multilevel"/>
    <w:tmpl w:val="CF0EEB7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F084653"/>
    <w:multiLevelType w:val="hybridMultilevel"/>
    <w:tmpl w:val="4A9A8C8C"/>
    <w:lvl w:ilvl="0" w:tplc="6482259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FA31514"/>
    <w:multiLevelType w:val="multilevel"/>
    <w:tmpl w:val="B55051F0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9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6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2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65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341555E"/>
    <w:multiLevelType w:val="multilevel"/>
    <w:tmpl w:val="D8443D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C7847"/>
    <w:multiLevelType w:val="multilevel"/>
    <w:tmpl w:val="38A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B0745"/>
    <w:multiLevelType w:val="multilevel"/>
    <w:tmpl w:val="1C5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27F6D"/>
    <w:multiLevelType w:val="multilevel"/>
    <w:tmpl w:val="50BCB1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6F1150"/>
    <w:multiLevelType w:val="hybridMultilevel"/>
    <w:tmpl w:val="9E7436B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8924E6B"/>
    <w:multiLevelType w:val="multilevel"/>
    <w:tmpl w:val="671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24FCE"/>
    <w:multiLevelType w:val="multilevel"/>
    <w:tmpl w:val="D54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F71FC"/>
    <w:multiLevelType w:val="multilevel"/>
    <w:tmpl w:val="236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61F18"/>
    <w:multiLevelType w:val="multilevel"/>
    <w:tmpl w:val="5B30BC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19045E"/>
    <w:multiLevelType w:val="multilevel"/>
    <w:tmpl w:val="6FB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D3E2A"/>
    <w:multiLevelType w:val="multilevel"/>
    <w:tmpl w:val="9A8211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E304E0"/>
    <w:multiLevelType w:val="multilevel"/>
    <w:tmpl w:val="8584A436"/>
    <w:lvl w:ilvl="0">
      <w:start w:val="1"/>
      <w:numFmt w:val="decimal"/>
      <w:lvlText w:val="%1"/>
      <w:lvlJc w:val="left"/>
      <w:pPr>
        <w:ind w:left="5180" w:hanging="360"/>
      </w:pPr>
    </w:lvl>
    <w:lvl w:ilvl="1">
      <w:start w:val="1"/>
      <w:numFmt w:val="decimal"/>
      <w:lvlText w:val="%1.%2"/>
      <w:lvlJc w:val="left"/>
      <w:pPr>
        <w:ind w:left="1495" w:hanging="360"/>
      </w:pPr>
    </w:lvl>
    <w:lvl w:ilvl="2">
      <w:start w:val="1"/>
      <w:numFmt w:val="decimal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1855" w:hanging="720"/>
      </w:pPr>
    </w:lvl>
    <w:lvl w:ilvl="4">
      <w:start w:val="1"/>
      <w:numFmt w:val="decimal"/>
      <w:lvlText w:val="%1.%2.%3.%4.%5"/>
      <w:lvlJc w:val="left"/>
      <w:pPr>
        <w:ind w:left="2215" w:hanging="1080"/>
      </w:pPr>
    </w:lvl>
    <w:lvl w:ilvl="5">
      <w:start w:val="1"/>
      <w:numFmt w:val="decimal"/>
      <w:lvlText w:val="%1.%2.%3.%4.%5.%6"/>
      <w:lvlJc w:val="left"/>
      <w:pPr>
        <w:ind w:left="2215" w:hanging="1080"/>
      </w:pPr>
    </w:lvl>
    <w:lvl w:ilvl="6">
      <w:start w:val="1"/>
      <w:numFmt w:val="decimal"/>
      <w:lvlText w:val="%1.%2.%3.%4.%5.%6.%7"/>
      <w:lvlJc w:val="left"/>
      <w:pPr>
        <w:ind w:left="2575" w:hanging="1440"/>
      </w:pPr>
    </w:lvl>
    <w:lvl w:ilvl="7">
      <w:start w:val="1"/>
      <w:numFmt w:val="decimal"/>
      <w:lvlText w:val="%1.%2.%3.%4.%5.%6.%7.%8"/>
      <w:lvlJc w:val="left"/>
      <w:pPr>
        <w:ind w:left="2935" w:hanging="1800"/>
      </w:pPr>
    </w:lvl>
    <w:lvl w:ilvl="8">
      <w:start w:val="1"/>
      <w:numFmt w:val="decimal"/>
      <w:lvlText w:val="%1.%2.%3.%4.%5.%6.%7.%8.%9"/>
      <w:lvlJc w:val="left"/>
      <w:pPr>
        <w:ind w:left="2935" w:hanging="1800"/>
      </w:pPr>
    </w:lvl>
  </w:abstractNum>
  <w:num w:numId="1" w16cid:durableId="1645887784">
    <w:abstractNumId w:val="15"/>
  </w:num>
  <w:num w:numId="2" w16cid:durableId="600603122">
    <w:abstractNumId w:val="35"/>
  </w:num>
  <w:num w:numId="3" w16cid:durableId="1145050691">
    <w:abstractNumId w:val="4"/>
  </w:num>
  <w:num w:numId="4" w16cid:durableId="758329461">
    <w:abstractNumId w:val="26"/>
  </w:num>
  <w:num w:numId="5" w16cid:durableId="1464032335">
    <w:abstractNumId w:val="0"/>
  </w:num>
  <w:num w:numId="6" w16cid:durableId="1281179804">
    <w:abstractNumId w:val="52"/>
  </w:num>
  <w:num w:numId="7" w16cid:durableId="1474713903">
    <w:abstractNumId w:val="2"/>
  </w:num>
  <w:num w:numId="8" w16cid:durableId="1485976401">
    <w:abstractNumId w:val="12"/>
  </w:num>
  <w:num w:numId="9" w16cid:durableId="64955816">
    <w:abstractNumId w:val="36"/>
  </w:num>
  <w:num w:numId="10" w16cid:durableId="424764602">
    <w:abstractNumId w:val="30"/>
  </w:num>
  <w:num w:numId="11" w16cid:durableId="860361504">
    <w:abstractNumId w:val="28"/>
  </w:num>
  <w:num w:numId="12" w16cid:durableId="1535464846">
    <w:abstractNumId w:val="42"/>
  </w:num>
  <w:num w:numId="13" w16cid:durableId="403070938">
    <w:abstractNumId w:val="6"/>
  </w:num>
  <w:num w:numId="14" w16cid:durableId="236669406">
    <w:abstractNumId w:val="48"/>
  </w:num>
  <w:num w:numId="15" w16cid:durableId="735124062">
    <w:abstractNumId w:val="50"/>
  </w:num>
  <w:num w:numId="16" w16cid:durableId="1845709620">
    <w:abstractNumId w:val="25"/>
  </w:num>
  <w:num w:numId="17" w16cid:durableId="1830824790">
    <w:abstractNumId w:val="29"/>
  </w:num>
  <w:num w:numId="18" w16cid:durableId="1097095064">
    <w:abstractNumId w:val="44"/>
  </w:num>
  <w:num w:numId="19" w16cid:durableId="569539600">
    <w:abstractNumId w:val="24"/>
  </w:num>
  <w:num w:numId="20" w16cid:durableId="1710033703">
    <w:abstractNumId w:val="3"/>
  </w:num>
  <w:num w:numId="21" w16cid:durableId="1606574606">
    <w:abstractNumId w:val="40"/>
  </w:num>
  <w:num w:numId="22" w16cid:durableId="1196388271">
    <w:abstractNumId w:val="23"/>
  </w:num>
  <w:num w:numId="23" w16cid:durableId="1397245448">
    <w:abstractNumId w:val="22"/>
  </w:num>
  <w:num w:numId="24" w16cid:durableId="175386420">
    <w:abstractNumId w:val="33"/>
  </w:num>
  <w:num w:numId="25" w16cid:durableId="435952042">
    <w:abstractNumId w:val="38"/>
  </w:num>
  <w:num w:numId="26" w16cid:durableId="708607481">
    <w:abstractNumId w:val="11"/>
  </w:num>
  <w:num w:numId="27" w16cid:durableId="850877465">
    <w:abstractNumId w:val="20"/>
  </w:num>
  <w:num w:numId="28" w16cid:durableId="2102725331">
    <w:abstractNumId w:val="41"/>
  </w:num>
  <w:num w:numId="29" w16cid:durableId="826243021">
    <w:abstractNumId w:val="16"/>
  </w:num>
  <w:num w:numId="30" w16cid:durableId="1917203686">
    <w:abstractNumId w:val="9"/>
  </w:num>
  <w:num w:numId="31" w16cid:durableId="1051268350">
    <w:abstractNumId w:val="5"/>
  </w:num>
  <w:num w:numId="32" w16cid:durableId="537396381">
    <w:abstractNumId w:val="47"/>
  </w:num>
  <w:num w:numId="33" w16cid:durableId="1269044032">
    <w:abstractNumId w:val="13"/>
  </w:num>
  <w:num w:numId="34" w16cid:durableId="721486387">
    <w:abstractNumId w:val="37"/>
  </w:num>
  <w:num w:numId="35" w16cid:durableId="1832020208">
    <w:abstractNumId w:val="7"/>
  </w:num>
  <w:num w:numId="36" w16cid:durableId="2140763841">
    <w:abstractNumId w:val="14"/>
  </w:num>
  <w:num w:numId="37" w16cid:durableId="132449521">
    <w:abstractNumId w:val="8"/>
  </w:num>
  <w:num w:numId="38" w16cid:durableId="908804343">
    <w:abstractNumId w:val="39"/>
  </w:num>
  <w:num w:numId="39" w16cid:durableId="1001394368">
    <w:abstractNumId w:val="18"/>
  </w:num>
  <w:num w:numId="40" w16cid:durableId="811168201">
    <w:abstractNumId w:val="45"/>
  </w:num>
  <w:num w:numId="41" w16cid:durableId="551120598">
    <w:abstractNumId w:val="43"/>
  </w:num>
  <w:num w:numId="42" w16cid:durableId="1137187190">
    <w:abstractNumId w:val="31"/>
  </w:num>
  <w:num w:numId="43" w16cid:durableId="1223248939">
    <w:abstractNumId w:val="46"/>
  </w:num>
  <w:num w:numId="44" w16cid:durableId="605966521">
    <w:abstractNumId w:val="27"/>
  </w:num>
  <w:num w:numId="45" w16cid:durableId="1297874982">
    <w:abstractNumId w:val="1"/>
  </w:num>
  <w:num w:numId="46" w16cid:durableId="184103867">
    <w:abstractNumId w:val="21"/>
  </w:num>
  <w:num w:numId="47" w16cid:durableId="1764374972">
    <w:abstractNumId w:val="19"/>
  </w:num>
  <w:num w:numId="48" w16cid:durableId="1743219041">
    <w:abstractNumId w:val="34"/>
  </w:num>
  <w:num w:numId="49" w16cid:durableId="444234057">
    <w:abstractNumId w:val="49"/>
  </w:num>
  <w:num w:numId="50" w16cid:durableId="573972543">
    <w:abstractNumId w:val="10"/>
  </w:num>
  <w:num w:numId="51" w16cid:durableId="1599828020">
    <w:abstractNumId w:val="17"/>
  </w:num>
  <w:num w:numId="52" w16cid:durableId="2139296527">
    <w:abstractNumId w:val="51"/>
  </w:num>
  <w:num w:numId="53" w16cid:durableId="14838873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57"/>
    <w:rsid w:val="000A20E2"/>
    <w:rsid w:val="000D05D9"/>
    <w:rsid w:val="00177683"/>
    <w:rsid w:val="001D6BAE"/>
    <w:rsid w:val="002262F9"/>
    <w:rsid w:val="00240DD0"/>
    <w:rsid w:val="002B1932"/>
    <w:rsid w:val="002F63F6"/>
    <w:rsid w:val="00360294"/>
    <w:rsid w:val="003E3CB7"/>
    <w:rsid w:val="00401057"/>
    <w:rsid w:val="00415B8B"/>
    <w:rsid w:val="00466A12"/>
    <w:rsid w:val="005112E8"/>
    <w:rsid w:val="00620112"/>
    <w:rsid w:val="006A144A"/>
    <w:rsid w:val="006B6FD2"/>
    <w:rsid w:val="00730709"/>
    <w:rsid w:val="0077741A"/>
    <w:rsid w:val="0078175F"/>
    <w:rsid w:val="007A7348"/>
    <w:rsid w:val="008E7301"/>
    <w:rsid w:val="00946574"/>
    <w:rsid w:val="009C41B6"/>
    <w:rsid w:val="009D077F"/>
    <w:rsid w:val="009D4152"/>
    <w:rsid w:val="009E106A"/>
    <w:rsid w:val="009F0742"/>
    <w:rsid w:val="00A602A7"/>
    <w:rsid w:val="00AE19F2"/>
    <w:rsid w:val="00AE32DD"/>
    <w:rsid w:val="00B23A14"/>
    <w:rsid w:val="00BA3D40"/>
    <w:rsid w:val="00C43723"/>
    <w:rsid w:val="00C840FD"/>
    <w:rsid w:val="00D15A42"/>
    <w:rsid w:val="00D900C2"/>
    <w:rsid w:val="00DF3628"/>
    <w:rsid w:val="00F46E58"/>
    <w:rsid w:val="00FB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472F6"/>
  <w15:chartTrackingRefBased/>
  <w15:docId w15:val="{D8DB17A4-249C-42B8-901D-64926E02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932"/>
    <w:pPr>
      <w:spacing w:after="0" w:line="240" w:lineRule="auto"/>
    </w:pPr>
    <w:rPr>
      <w:rFonts w:ascii="Times New Roman" w:eastAsia="Times New Roman" w:hAnsi="Times New Roman" w:cs="Times New Roman"/>
      <w:kern w:val="0"/>
      <w:lang w:val="ru" w:eastAsia="ru-RU"/>
      <w14:ligatures w14:val="none"/>
    </w:rPr>
  </w:style>
  <w:style w:type="paragraph" w:styleId="1">
    <w:name w:val="heading 1"/>
    <w:aliases w:val="Заголовок для курса 2"/>
    <w:basedOn w:val="a"/>
    <w:next w:val="a"/>
    <w:link w:val="10"/>
    <w:uiPriority w:val="9"/>
    <w:qFormat/>
    <w:rsid w:val="0040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0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0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0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0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для курса 2 Знак"/>
    <w:basedOn w:val="a0"/>
    <w:link w:val="1"/>
    <w:uiPriority w:val="9"/>
    <w:rsid w:val="0040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0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0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0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057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0105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0105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0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01057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01057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unhideWhenUsed/>
    <w:rsid w:val="00415B8B"/>
    <w:pPr>
      <w:spacing w:before="100" w:beforeAutospacing="1" w:after="100" w:afterAutospacing="1"/>
    </w:pPr>
    <w:rPr>
      <w:lang w:val="ru-RU"/>
    </w:rPr>
  </w:style>
  <w:style w:type="character" w:customStyle="1" w:styleId="citation-133">
    <w:name w:val="citation-133"/>
    <w:basedOn w:val="a0"/>
    <w:rsid w:val="00C43723"/>
  </w:style>
  <w:style w:type="character" w:customStyle="1" w:styleId="a8">
    <w:name w:val="Абзац списка Знак"/>
    <w:basedOn w:val="a0"/>
    <w:link w:val="a7"/>
    <w:uiPriority w:val="34"/>
    <w:rsid w:val="009D077F"/>
    <w:rPr>
      <w:rFonts w:ascii="Times New Roman" w:eastAsia="Times New Roman" w:hAnsi="Times New Roman" w:cs="Times New Roman"/>
      <w:kern w:val="0"/>
      <w:lang w:val="ru" w:eastAsia="ru-RU"/>
      <w14:ligatures w14:val="none"/>
    </w:rPr>
  </w:style>
  <w:style w:type="character" w:customStyle="1" w:styleId="citation-355">
    <w:name w:val="citation-355"/>
    <w:basedOn w:val="a0"/>
    <w:rsid w:val="009D077F"/>
  </w:style>
  <w:style w:type="character" w:customStyle="1" w:styleId="citation-354">
    <w:name w:val="citation-354"/>
    <w:basedOn w:val="a0"/>
    <w:rsid w:val="009D077F"/>
  </w:style>
  <w:style w:type="character" w:customStyle="1" w:styleId="citation-353">
    <w:name w:val="citation-353"/>
    <w:basedOn w:val="a0"/>
    <w:rsid w:val="009D077F"/>
  </w:style>
  <w:style w:type="character" w:customStyle="1" w:styleId="citation-349">
    <w:name w:val="citation-349"/>
    <w:basedOn w:val="a0"/>
    <w:rsid w:val="0078175F"/>
  </w:style>
  <w:style w:type="character" w:customStyle="1" w:styleId="citation-348">
    <w:name w:val="citation-348"/>
    <w:basedOn w:val="a0"/>
    <w:rsid w:val="0078175F"/>
  </w:style>
  <w:style w:type="character" w:customStyle="1" w:styleId="citation-347">
    <w:name w:val="citation-347"/>
    <w:basedOn w:val="a0"/>
    <w:rsid w:val="0078175F"/>
  </w:style>
  <w:style w:type="character" w:customStyle="1" w:styleId="citation-346">
    <w:name w:val="citation-346"/>
    <w:basedOn w:val="a0"/>
    <w:rsid w:val="0078175F"/>
  </w:style>
  <w:style w:type="character" w:customStyle="1" w:styleId="citation-345">
    <w:name w:val="citation-345"/>
    <w:basedOn w:val="a0"/>
    <w:rsid w:val="0078175F"/>
  </w:style>
  <w:style w:type="character" w:styleId="HTML">
    <w:name w:val="HTML Code"/>
    <w:basedOn w:val="a0"/>
    <w:uiPriority w:val="99"/>
    <w:semiHidden/>
    <w:unhideWhenUsed/>
    <w:rsid w:val="0078175F"/>
    <w:rPr>
      <w:rFonts w:ascii="Courier New" w:eastAsia="Times New Roman" w:hAnsi="Courier New" w:cs="Courier New"/>
      <w:sz w:val="20"/>
      <w:szCs w:val="20"/>
    </w:rPr>
  </w:style>
  <w:style w:type="character" w:customStyle="1" w:styleId="citation-344">
    <w:name w:val="citation-344"/>
    <w:basedOn w:val="a0"/>
    <w:rsid w:val="0078175F"/>
  </w:style>
  <w:style w:type="character" w:customStyle="1" w:styleId="citation-343">
    <w:name w:val="citation-343"/>
    <w:basedOn w:val="a0"/>
    <w:rsid w:val="0078175F"/>
  </w:style>
  <w:style w:type="character" w:customStyle="1" w:styleId="citation-342">
    <w:name w:val="citation-342"/>
    <w:basedOn w:val="a0"/>
    <w:rsid w:val="0078175F"/>
  </w:style>
  <w:style w:type="paragraph" w:styleId="ae">
    <w:name w:val="TOC Heading"/>
    <w:basedOn w:val="1"/>
    <w:next w:val="a"/>
    <w:uiPriority w:val="39"/>
    <w:unhideWhenUsed/>
    <w:qFormat/>
    <w:rsid w:val="009F0742"/>
    <w:pPr>
      <w:spacing w:before="240" w:after="0" w:line="259" w:lineRule="auto"/>
      <w:outlineLvl w:val="9"/>
    </w:pPr>
    <w:rPr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9F074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F074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9F0742"/>
    <w:pPr>
      <w:spacing w:after="100"/>
      <w:ind w:left="480"/>
    </w:pPr>
  </w:style>
  <w:style w:type="character" w:styleId="af">
    <w:name w:val="Hyperlink"/>
    <w:basedOn w:val="a0"/>
    <w:uiPriority w:val="99"/>
    <w:unhideWhenUsed/>
    <w:rsid w:val="009F0742"/>
    <w:rPr>
      <w:color w:val="467886" w:themeColor="hyperlink"/>
      <w:u w:val="single"/>
    </w:rPr>
  </w:style>
  <w:style w:type="paragraph" w:customStyle="1" w:styleId="MyText">
    <w:name w:val="My Text"/>
    <w:link w:val="MyText0"/>
    <w:qFormat/>
    <w:rsid w:val="009F0742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MyText0">
    <w:name w:val="My Text Знак"/>
    <w:basedOn w:val="a0"/>
    <w:link w:val="MyText"/>
    <w:rsid w:val="009F0742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466A12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466A12"/>
    <w:rPr>
      <w:rFonts w:ascii="Times New Roman" w:eastAsia="Times New Roman" w:hAnsi="Times New Roman" w:cs="Times New Roman"/>
      <w:kern w:val="0"/>
      <w:lang w:val="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466A12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466A12"/>
    <w:rPr>
      <w:rFonts w:ascii="Times New Roman" w:eastAsia="Times New Roman" w:hAnsi="Times New Roman" w:cs="Times New Roman"/>
      <w:kern w:val="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26</Pages>
  <Words>3077</Words>
  <Characters>17541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 Chu</dc:creator>
  <cp:keywords/>
  <dc:description/>
  <cp:lastModifiedBy>Shuri Chu</cp:lastModifiedBy>
  <cp:revision>5</cp:revision>
  <dcterms:created xsi:type="dcterms:W3CDTF">2026-04-29T15:03:00Z</dcterms:created>
  <dcterms:modified xsi:type="dcterms:W3CDTF">2026-04-30T05:57:00Z</dcterms:modified>
</cp:coreProperties>
</file>