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SystemInfo.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DXDIAG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4095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76763" cy="332233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322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MSinfo32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438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051852" cy="37007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852" cy="3700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Winsat cpu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309397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093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Wmic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3162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