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B7C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ED35D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62A6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62A6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062A6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prima parte della mattinata ci siamo concentrati sull’assegnazione dei progetti.</w:t>
            </w:r>
          </w:p>
          <w:p w:rsidR="00062A66" w:rsidRDefault="00062A6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Successivamente, una volta ottenuto il progetto, ho iniziato a svolgere le prime operazioni burocratiche</w:t>
            </w:r>
            <w:r w:rsidR="0091684C">
              <w:rPr>
                <w:rFonts w:ascii="Arial" w:hAnsi="Arial" w:cs="Arial"/>
              </w:rPr>
              <w:t xml:space="preserve"> durante l’arco della giornata</w:t>
            </w:r>
            <w:r>
              <w:rPr>
                <w:rFonts w:ascii="Arial" w:hAnsi="Arial" w:cs="Arial"/>
              </w:rPr>
              <w:t>:</w:t>
            </w:r>
          </w:p>
          <w:p w:rsidR="00062A66" w:rsidRDefault="00062A66" w:rsidP="00062A6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62A66">
              <w:rPr>
                <w:rFonts w:ascii="Arial" w:hAnsi="Arial" w:cs="Arial"/>
              </w:rPr>
              <w:t>Creazione documentazione di base</w:t>
            </w:r>
          </w:p>
          <w:p w:rsidR="00062A66" w:rsidRDefault="00062A66" w:rsidP="00062A6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Quaderno di lavoro</w:t>
            </w:r>
          </w:p>
          <w:p w:rsidR="00062A66" w:rsidRDefault="00062A66" w:rsidP="00062A6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 </w:t>
            </w:r>
            <w:proofErr w:type="spellStart"/>
            <w:r>
              <w:rPr>
                <w:rFonts w:ascii="Arial" w:hAnsi="Arial" w:cs="Arial"/>
              </w:rPr>
              <w:t>repo</w:t>
            </w:r>
            <w:proofErr w:type="spellEnd"/>
            <w:r>
              <w:rPr>
                <w:rFonts w:ascii="Arial" w:hAnsi="Arial" w:cs="Arial"/>
              </w:rPr>
              <w:t xml:space="preserve"> su GitHub</w:t>
            </w:r>
            <w:r w:rsidR="00EB12E5">
              <w:rPr>
                <w:rFonts w:ascii="Arial" w:hAnsi="Arial" w:cs="Arial"/>
              </w:rPr>
              <w:t xml:space="preserve"> e setup di </w:t>
            </w:r>
            <w:proofErr w:type="spellStart"/>
            <w:r w:rsidR="00EB12E5">
              <w:rPr>
                <w:rFonts w:ascii="Arial" w:hAnsi="Arial" w:cs="Arial"/>
              </w:rPr>
              <w:t>fork</w:t>
            </w:r>
            <w:proofErr w:type="spellEnd"/>
          </w:p>
          <w:p w:rsidR="00FB5A60" w:rsidRPr="00062A66" w:rsidRDefault="00FB5A60" w:rsidP="00062A6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0C0D59" w:rsidRDefault="000C0D59" w:rsidP="000C0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scelta dei punti tecnici, avevo alcuni dubbi sul punto 225 (</w:t>
            </w:r>
            <w:proofErr w:type="spellStart"/>
            <w:r>
              <w:rPr>
                <w:rFonts w:ascii="Arial" w:hAnsi="Arial" w:cs="Arial"/>
              </w:rPr>
              <w:t>gitflow</w:t>
            </w:r>
            <w:proofErr w:type="spellEnd"/>
            <w:r>
              <w:rPr>
                <w:rFonts w:ascii="Arial" w:hAnsi="Arial" w:cs="Arial"/>
              </w:rPr>
              <w:t>) per il suo funzionamento, ho chiarito i dubbi visitando il sito:</w:t>
            </w:r>
          </w:p>
          <w:p w:rsidR="000C0D59" w:rsidRDefault="00B527B8" w:rsidP="000C0D59">
            <w:pPr>
              <w:rPr>
                <w:rFonts w:ascii="Arial" w:hAnsi="Arial" w:cs="Arial"/>
              </w:rPr>
            </w:pPr>
            <w:hyperlink r:id="rId8" w:history="1">
              <w:r w:rsidR="000C0D59" w:rsidRPr="00E5169E">
                <w:rPr>
                  <w:rStyle w:val="Collegamentoipertestuale"/>
                  <w:rFonts w:ascii="Arial" w:hAnsi="Arial" w:cs="Arial"/>
                </w:rPr>
                <w:t>https://www.atlassian.com/git/tutorials/comparing-workflows/gitflow-workflow</w:t>
              </w:r>
            </w:hyperlink>
            <w:r w:rsidR="000C0D59">
              <w:rPr>
                <w:rFonts w:ascii="Arial" w:hAnsi="Arial" w:cs="Arial"/>
              </w:rPr>
              <w:t xml:space="preserve"> </w:t>
            </w:r>
          </w:p>
          <w:p w:rsidR="000C0D59" w:rsidRPr="00E04DB2" w:rsidRDefault="000C0D59" w:rsidP="000C0D59">
            <w:pPr>
              <w:rPr>
                <w:rFonts w:ascii="Arial" w:hAnsi="Arial" w:cs="Arial"/>
              </w:rPr>
            </w:pPr>
          </w:p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21AAE" w:rsidRDefault="00632B06" w:rsidP="00321AA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21A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della pianificazione</w:t>
            </w:r>
            <w:r w:rsidR="008E769D">
              <w:rPr>
                <w:rFonts w:ascii="Arial" w:hAnsi="Arial" w:cs="Arial"/>
              </w:rPr>
              <w:t>, setup del progetto (</w:t>
            </w:r>
            <w:proofErr w:type="spellStart"/>
            <w:r w:rsidR="008E769D">
              <w:rPr>
                <w:rFonts w:ascii="Arial" w:hAnsi="Arial" w:cs="Arial"/>
              </w:rPr>
              <w:t>Vaadin</w:t>
            </w:r>
            <w:bookmarkStart w:id="5" w:name="_GoBack"/>
            <w:bookmarkEnd w:id="5"/>
            <w:proofErr w:type="spellEnd"/>
            <w:r w:rsidR="008E769D">
              <w:rPr>
                <w:rFonts w:ascii="Arial" w:hAnsi="Arial" w:cs="Arial"/>
              </w:rPr>
              <w:t>)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sectPr w:rsidR="00B74878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7B8" w:rsidRDefault="00B527B8" w:rsidP="00DC1A1A">
      <w:pPr>
        <w:spacing w:after="0" w:line="240" w:lineRule="auto"/>
      </w:pPr>
      <w:r>
        <w:separator/>
      </w:r>
    </w:p>
  </w:endnote>
  <w:endnote w:type="continuationSeparator" w:id="0">
    <w:p w:rsidR="00B527B8" w:rsidRDefault="00B527B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527B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B12E5">
          <w:rPr>
            <w:rFonts w:ascii="Arial" w:hAnsi="Arial" w:cs="Arial"/>
          </w:rPr>
          <w:t>Cagnavin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7B8" w:rsidRDefault="00B527B8" w:rsidP="00DC1A1A">
      <w:pPr>
        <w:spacing w:after="0" w:line="240" w:lineRule="auto"/>
      </w:pPr>
      <w:r>
        <w:separator/>
      </w:r>
    </w:p>
  </w:footnote>
  <w:footnote w:type="continuationSeparator" w:id="0">
    <w:p w:rsidR="00B527B8" w:rsidRDefault="00B527B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B12E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F5094"/>
    <w:multiLevelType w:val="hybridMultilevel"/>
    <w:tmpl w:val="10F6F5AA"/>
    <w:lvl w:ilvl="0" w:tplc="19DEC2C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814189"/>
    <w:multiLevelType w:val="hybridMultilevel"/>
    <w:tmpl w:val="B95EC4E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A66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D59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C87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AE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A09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E769D"/>
    <w:rsid w:val="008F1E8A"/>
    <w:rsid w:val="00900564"/>
    <w:rsid w:val="00902F15"/>
    <w:rsid w:val="009053E1"/>
    <w:rsid w:val="0091479E"/>
    <w:rsid w:val="0091684C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5DA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7B8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518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2E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5D6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A60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2B0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comparing-workflows/gitflow-workflo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935F3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48DE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66213-3987-47EE-B083-7E1CF0B6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Cagnavin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Enea Corti</cp:lastModifiedBy>
  <cp:revision>18</cp:revision>
  <cp:lastPrinted>2017-03-29T10:57:00Z</cp:lastPrinted>
  <dcterms:created xsi:type="dcterms:W3CDTF">2025-01-27T09:46:00Z</dcterms:created>
  <dcterms:modified xsi:type="dcterms:W3CDTF">2025-01-27T15:16:00Z</dcterms:modified>
</cp:coreProperties>
</file>