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A997" w14:textId="368749FD" w:rsidR="00DD50E7" w:rsidRDefault="00386E78">
      <w:pPr>
        <w:rPr>
          <w:u w:val="single"/>
        </w:rPr>
      </w:pPr>
      <w:r w:rsidRPr="00386E78">
        <w:rPr>
          <w:u w:val="single"/>
        </w:rPr>
        <w:t>How to Run Batch Aqua</w:t>
      </w:r>
      <w:r>
        <w:rPr>
          <w:u w:val="single"/>
        </w:rPr>
        <w:t>:</w:t>
      </w:r>
    </w:p>
    <w:p w14:paraId="7F2E40A7" w14:textId="2F1E0C88" w:rsidR="00386E78" w:rsidRDefault="00386E78" w:rsidP="00386E78">
      <w:pPr>
        <w:pStyle w:val="ListParagraph"/>
        <w:numPr>
          <w:ilvl w:val="0"/>
          <w:numId w:val="1"/>
        </w:numPr>
      </w:pPr>
      <w:r w:rsidRPr="00386E78">
        <w:t xml:space="preserve">Pre-Aqua Steps </w:t>
      </w:r>
    </w:p>
    <w:p w14:paraId="2ED38590" w14:textId="352577F5" w:rsidR="00386E78" w:rsidRDefault="00386E78" w:rsidP="00386E78">
      <w:pPr>
        <w:pStyle w:val="ListParagraph"/>
        <w:numPr>
          <w:ilvl w:val="1"/>
          <w:numId w:val="1"/>
        </w:numPr>
      </w:pPr>
      <w:r>
        <w:t xml:space="preserve">Choose Cell that will be run into different batches (Use </w:t>
      </w:r>
      <w:proofErr w:type="spellStart"/>
      <w:r>
        <w:t>filePop.m</w:t>
      </w:r>
      <w:proofErr w:type="spellEnd"/>
      <w:r>
        <w:t xml:space="preserve"> in </w:t>
      </w:r>
      <w:proofErr w:type="spellStart"/>
      <w:r>
        <w:t>preaqua</w:t>
      </w:r>
      <w:proofErr w:type="spellEnd"/>
      <w:r>
        <w:t xml:space="preserve"> folder)</w:t>
      </w:r>
    </w:p>
    <w:p w14:paraId="74154065" w14:textId="739A7393" w:rsidR="00386E78" w:rsidRDefault="00386E78" w:rsidP="00386E78">
      <w:pPr>
        <w:pStyle w:val="ListParagraph"/>
        <w:numPr>
          <w:ilvl w:val="2"/>
          <w:numId w:val="1"/>
        </w:numPr>
      </w:pPr>
      <w:r>
        <w:t>Makes copies of the cell into multiple copies in same folder</w:t>
      </w:r>
    </w:p>
    <w:p w14:paraId="76E5F83F" w14:textId="7977CF96" w:rsidR="00386E78" w:rsidRDefault="00386E78" w:rsidP="00386E78">
      <w:pPr>
        <w:pStyle w:val="ListParagraph"/>
        <w:numPr>
          <w:ilvl w:val="1"/>
          <w:numId w:val="1"/>
        </w:numPr>
      </w:pPr>
      <w:r>
        <w:t xml:space="preserve">Check the Parameters_for_batch.csv (in </w:t>
      </w:r>
      <w:proofErr w:type="spellStart"/>
      <w:r>
        <w:t>cfg</w:t>
      </w:r>
      <w:proofErr w:type="spellEnd"/>
      <w:r>
        <w:t xml:space="preserve"> folder)</w:t>
      </w:r>
    </w:p>
    <w:p w14:paraId="0463A8AE" w14:textId="064556F1" w:rsidR="00386E78" w:rsidRDefault="00386E78" w:rsidP="00386E78">
      <w:pPr>
        <w:pStyle w:val="ListParagraph"/>
        <w:numPr>
          <w:ilvl w:val="2"/>
          <w:numId w:val="1"/>
        </w:numPr>
      </w:pPr>
      <w:r>
        <w:t>This file contains input parameter settings for each copy of the cell</w:t>
      </w:r>
    </w:p>
    <w:p w14:paraId="2D252282" w14:textId="07FBE0AE" w:rsidR="00386E78" w:rsidRDefault="00386E78" w:rsidP="00386E78">
      <w:pPr>
        <w:pStyle w:val="ListParagraph"/>
        <w:numPr>
          <w:ilvl w:val="2"/>
          <w:numId w:val="1"/>
        </w:numPr>
      </w:pPr>
      <w:r>
        <w:t>Number of columns in parameter excel must be the same as copies of cell made in folder</w:t>
      </w:r>
    </w:p>
    <w:p w14:paraId="64E72CFB" w14:textId="1A8ACB31" w:rsidR="00386E78" w:rsidRDefault="00386E78" w:rsidP="00386E78">
      <w:pPr>
        <w:pStyle w:val="ListParagraph"/>
        <w:numPr>
          <w:ilvl w:val="2"/>
          <w:numId w:val="1"/>
        </w:numPr>
      </w:pPr>
      <w:r>
        <w:t xml:space="preserve">Check that landmarks are in the folder </w:t>
      </w:r>
    </w:p>
    <w:p w14:paraId="59A1C88D" w14:textId="69BCD724" w:rsidR="00386E78" w:rsidRDefault="00386E78" w:rsidP="00386E78">
      <w:pPr>
        <w:pStyle w:val="ListParagraph"/>
        <w:numPr>
          <w:ilvl w:val="0"/>
          <w:numId w:val="1"/>
        </w:numPr>
      </w:pPr>
      <w:r>
        <w:t>Aqua Analysis</w:t>
      </w:r>
    </w:p>
    <w:p w14:paraId="0C967CFD" w14:textId="78A0B566" w:rsidR="00386E78" w:rsidRDefault="00386E78" w:rsidP="00386E78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Batch_of_Batches.m</w:t>
      </w:r>
      <w:proofErr w:type="spellEnd"/>
    </w:p>
    <w:p w14:paraId="0E2EFAC9" w14:textId="0417CF5F" w:rsidR="00830167" w:rsidRDefault="00830167" w:rsidP="00830167">
      <w:pPr>
        <w:pStyle w:val="ListParagraph"/>
        <w:numPr>
          <w:ilvl w:val="2"/>
          <w:numId w:val="1"/>
        </w:numPr>
      </w:pPr>
      <w:r>
        <w:t>Two main inputs to change lines 15 and 19</w:t>
      </w:r>
    </w:p>
    <w:p w14:paraId="7E9E1749" w14:textId="2619BC4F" w:rsidR="00830167" w:rsidRDefault="00830167" w:rsidP="00830167">
      <w:pPr>
        <w:pStyle w:val="ListParagraph"/>
        <w:numPr>
          <w:ilvl w:val="3"/>
          <w:numId w:val="1"/>
        </w:numPr>
      </w:pPr>
      <w:r>
        <w:t>paths = path of the folder where copies of cells are</w:t>
      </w:r>
    </w:p>
    <w:p w14:paraId="4459D8F3" w14:textId="75896074" w:rsidR="00830167" w:rsidRDefault="00830167" w:rsidP="00830167">
      <w:pPr>
        <w:pStyle w:val="ListParagraph"/>
        <w:numPr>
          <w:ilvl w:val="3"/>
          <w:numId w:val="1"/>
        </w:numPr>
      </w:pPr>
      <w:r>
        <w:t>boundary = name of the files of the cell boundary and Landmark</w:t>
      </w:r>
    </w:p>
    <w:p w14:paraId="324628B8" w14:textId="6C6BBDB5" w:rsidR="00830167" w:rsidRDefault="00830167" w:rsidP="00830167">
      <w:pPr>
        <w:pStyle w:val="ListParagraph"/>
        <w:numPr>
          <w:ilvl w:val="0"/>
          <w:numId w:val="1"/>
        </w:numPr>
      </w:pPr>
      <w:r>
        <w:t>Post Aqua</w:t>
      </w:r>
    </w:p>
    <w:p w14:paraId="3F52C277" w14:textId="23D272B7" w:rsidR="00757135" w:rsidRDefault="00757135" w:rsidP="00757135">
      <w:pPr>
        <w:pStyle w:val="ListParagraph"/>
        <w:numPr>
          <w:ilvl w:val="1"/>
          <w:numId w:val="1"/>
        </w:numPr>
      </w:pPr>
      <w:proofErr w:type="spellStart"/>
      <w:r>
        <w:t>TrialSelector.m</w:t>
      </w:r>
      <w:proofErr w:type="spellEnd"/>
      <w:r>
        <w:t xml:space="preserve"> in Comparison folder in </w:t>
      </w:r>
      <w:proofErr w:type="spellStart"/>
      <w:r>
        <w:t>PostAqua</w:t>
      </w:r>
      <w:proofErr w:type="spellEnd"/>
      <w:r>
        <w:t xml:space="preserve"> folder is the pipeline. Chose as many </w:t>
      </w:r>
      <w:proofErr w:type="spellStart"/>
      <w:r>
        <w:t>AQuA</w:t>
      </w:r>
      <w:proofErr w:type="spellEnd"/>
      <w:r>
        <w:t xml:space="preserve"> output mat files as necessary for your study</w:t>
      </w:r>
      <w:r w:rsidR="004E4FEA">
        <w:t xml:space="preserve"> (Ensure you are connected to VPN and have X Drive with Aqua landmarks for data analysis)</w:t>
      </w:r>
    </w:p>
    <w:p w14:paraId="5BF3AC8C" w14:textId="3E3F7505" w:rsidR="00757135" w:rsidRDefault="00757135" w:rsidP="00757135">
      <w:pPr>
        <w:pStyle w:val="ListParagraph"/>
        <w:numPr>
          <w:ilvl w:val="2"/>
          <w:numId w:val="1"/>
        </w:numPr>
      </w:pPr>
      <w:proofErr w:type="gramStart"/>
      <w:r>
        <w:t>Comp :</w:t>
      </w:r>
      <w:proofErr w:type="gramEnd"/>
      <w:r>
        <w:t xml:space="preserve"> Uses </w:t>
      </w:r>
      <w:proofErr w:type="spellStart"/>
      <w:r>
        <w:t>Event_comp.m</w:t>
      </w:r>
      <w:proofErr w:type="spellEnd"/>
      <w:r>
        <w:t xml:space="preserve"> to compare the parameters used in each </w:t>
      </w:r>
      <w:proofErr w:type="spellStart"/>
      <w:r>
        <w:t>AQuA</w:t>
      </w:r>
      <w:proofErr w:type="spellEnd"/>
      <w:r>
        <w:t xml:space="preserve"> trial and gives histogram of event distribution</w:t>
      </w:r>
    </w:p>
    <w:p w14:paraId="237903CE" w14:textId="30BA2775" w:rsidR="00757135" w:rsidRDefault="00757135" w:rsidP="00757135">
      <w:pPr>
        <w:pStyle w:val="ListParagraph"/>
        <w:numPr>
          <w:ilvl w:val="2"/>
          <w:numId w:val="1"/>
        </w:numPr>
      </w:pPr>
      <w:proofErr w:type="spellStart"/>
      <w:r>
        <w:t>HotSpot</w:t>
      </w:r>
      <w:proofErr w:type="spellEnd"/>
      <w:r>
        <w:t xml:space="preserve">: Uses </w:t>
      </w:r>
      <w:proofErr w:type="spellStart"/>
      <w:r>
        <w:t>hotSpotAll</w:t>
      </w:r>
      <w:proofErr w:type="spellEnd"/>
      <w:r>
        <w:t xml:space="preserve"> and </w:t>
      </w:r>
      <w:proofErr w:type="spellStart"/>
      <w:r>
        <w:t>hotspotMove</w:t>
      </w:r>
      <w:proofErr w:type="spellEnd"/>
      <w:r>
        <w:t xml:space="preserve"> in order to create the figures of the hot spots in the cell</w:t>
      </w:r>
    </w:p>
    <w:p w14:paraId="708892CF" w14:textId="27D688AB" w:rsidR="00757135" w:rsidRPr="00386E78" w:rsidRDefault="004E4FEA" w:rsidP="00757135">
      <w:pPr>
        <w:pStyle w:val="ListParagraph"/>
        <w:numPr>
          <w:ilvl w:val="2"/>
          <w:numId w:val="1"/>
        </w:numPr>
      </w:pPr>
      <w:r>
        <w:t xml:space="preserve">Plot </w:t>
      </w:r>
      <w:r w:rsidR="00757135">
        <w:t xml:space="preserve">Event Raster: plots multiple figures that analyzes event wise and stimulus wise data such as size, orientation, distributions and more </w:t>
      </w:r>
    </w:p>
    <w:sectPr w:rsidR="00757135" w:rsidRPr="0038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0E85D" w14:textId="77777777" w:rsidR="00EE6FD3" w:rsidRDefault="00EE6FD3" w:rsidP="00386E78">
      <w:pPr>
        <w:spacing w:after="0" w:line="240" w:lineRule="auto"/>
      </w:pPr>
      <w:r>
        <w:separator/>
      </w:r>
    </w:p>
  </w:endnote>
  <w:endnote w:type="continuationSeparator" w:id="0">
    <w:p w14:paraId="1986F3A0" w14:textId="77777777" w:rsidR="00EE6FD3" w:rsidRDefault="00EE6FD3" w:rsidP="0038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28B8" w14:textId="77777777" w:rsidR="00EE6FD3" w:rsidRDefault="00EE6FD3" w:rsidP="00386E78">
      <w:pPr>
        <w:spacing w:after="0" w:line="240" w:lineRule="auto"/>
      </w:pPr>
      <w:r>
        <w:separator/>
      </w:r>
    </w:p>
  </w:footnote>
  <w:footnote w:type="continuationSeparator" w:id="0">
    <w:p w14:paraId="06353B26" w14:textId="77777777" w:rsidR="00EE6FD3" w:rsidRDefault="00EE6FD3" w:rsidP="0038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45972"/>
    <w:multiLevelType w:val="hybridMultilevel"/>
    <w:tmpl w:val="5AF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78"/>
    <w:rsid w:val="00386E78"/>
    <w:rsid w:val="004E4FEA"/>
    <w:rsid w:val="00757135"/>
    <w:rsid w:val="00830167"/>
    <w:rsid w:val="00C22EA9"/>
    <w:rsid w:val="00DD50E7"/>
    <w:rsid w:val="00E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E2F6"/>
  <w15:chartTrackingRefBased/>
  <w15:docId w15:val="{3B2ED94F-368B-499F-BAF1-74F369B2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E78"/>
  </w:style>
  <w:style w:type="paragraph" w:styleId="Footer">
    <w:name w:val="footer"/>
    <w:basedOn w:val="Normal"/>
    <w:link w:val="FooterChar"/>
    <w:uiPriority w:val="99"/>
    <w:unhideWhenUsed/>
    <w:rsid w:val="00386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E78"/>
  </w:style>
  <w:style w:type="paragraph" w:styleId="ListParagraph">
    <w:name w:val="List Paragraph"/>
    <w:basedOn w:val="Normal"/>
    <w:uiPriority w:val="34"/>
    <w:qFormat/>
    <w:rsid w:val="00386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B7A8C019E89438EE275F1DCD0496D" ma:contentTypeVersion="12" ma:contentTypeDescription="Create a new document." ma:contentTypeScope="" ma:versionID="6c44cb845037c0d7dfcf9a27a81ed11a">
  <xsd:schema xmlns:xsd="http://www.w3.org/2001/XMLSchema" xmlns:xs="http://www.w3.org/2001/XMLSchema" xmlns:p="http://schemas.microsoft.com/office/2006/metadata/properties" xmlns:ns3="d103bed3-bc91-4f40-9bd9-772136a52eb3" xmlns:ns4="c5ef60fb-81b5-4fa0-ae49-f9882ab30a87" targetNamespace="http://schemas.microsoft.com/office/2006/metadata/properties" ma:root="true" ma:fieldsID="b39acf8d2723276abdd1f6aa0d07da73" ns3:_="" ns4:_="">
    <xsd:import namespace="d103bed3-bc91-4f40-9bd9-772136a52eb3"/>
    <xsd:import namespace="c5ef60fb-81b5-4fa0-ae49-f9882ab30a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3bed3-bc91-4f40-9bd9-772136a52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f60fb-81b5-4fa0-ae49-f9882ab30a8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1C38C2-AB68-4C82-8D85-3F9C1C8F03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75B958-99B6-4786-A420-C4BB582D3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9B4CB-B2D6-4757-A238-E1DBEF9F9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03bed3-bc91-4f40-9bd9-772136a52eb3"/>
    <ds:schemaRef ds:uri="c5ef60fb-81b5-4fa0-ae49-f9882ab30a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otero</dc:creator>
  <cp:keywords/>
  <dc:description/>
  <cp:lastModifiedBy>carlos otero</cp:lastModifiedBy>
  <cp:revision>2</cp:revision>
  <dcterms:created xsi:type="dcterms:W3CDTF">2020-10-02T00:42:00Z</dcterms:created>
  <dcterms:modified xsi:type="dcterms:W3CDTF">2021-08-30T22:30:00Z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0x0101008A3B7A8C019E89438EE275F1DCD0496D</vt:lpwstr>
  </property>
</Properties>
</file>