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E898" w14:textId="5810E36F" w:rsidR="006A7BAC" w:rsidRPr="005F0AC6" w:rsidRDefault="005F0AC6">
      <w:pPr>
        <w:rPr>
          <w:b/>
          <w:bCs/>
          <w:sz w:val="72"/>
          <w:szCs w:val="72"/>
          <w:lang w:val="es-AR"/>
        </w:rPr>
      </w:pPr>
      <w:r w:rsidRPr="005F0AC6">
        <w:rPr>
          <w:b/>
          <w:bCs/>
          <w:sz w:val="72"/>
          <w:szCs w:val="72"/>
          <w:lang w:val="es-AR"/>
        </w:rPr>
        <w:t xml:space="preserve">Informe </w:t>
      </w:r>
      <w:proofErr w:type="spellStart"/>
      <w:r w:rsidRPr="005F0AC6">
        <w:rPr>
          <w:b/>
          <w:bCs/>
          <w:sz w:val="72"/>
          <w:szCs w:val="72"/>
          <w:lang w:val="es-AR"/>
        </w:rPr>
        <w:t>Gimbal</w:t>
      </w:r>
      <w:proofErr w:type="spellEnd"/>
    </w:p>
    <w:p w14:paraId="50F5EDD0" w14:textId="53E88387" w:rsidR="005F0AC6" w:rsidRPr="005F0AC6" w:rsidRDefault="005F0AC6">
      <w:pPr>
        <w:rPr>
          <w:b/>
          <w:bCs/>
          <w:sz w:val="28"/>
          <w:szCs w:val="28"/>
          <w:lang w:val="es-AR"/>
        </w:rPr>
      </w:pPr>
      <w:r w:rsidRPr="005F0AC6">
        <w:rPr>
          <w:b/>
          <w:bCs/>
          <w:sz w:val="28"/>
          <w:szCs w:val="28"/>
          <w:lang w:val="es-AR"/>
        </w:rPr>
        <w:t xml:space="preserve">Integrantes: Sánchez Ignacio, Pereira Alex, Reyes Lautaro y </w:t>
      </w:r>
      <w:proofErr w:type="gramStart"/>
      <w:r w:rsidRPr="005F0AC6">
        <w:rPr>
          <w:b/>
          <w:bCs/>
          <w:sz w:val="28"/>
          <w:szCs w:val="28"/>
          <w:lang w:val="es-AR"/>
        </w:rPr>
        <w:t>Coronel</w:t>
      </w:r>
      <w:proofErr w:type="gramEnd"/>
      <w:r w:rsidRPr="005F0AC6">
        <w:rPr>
          <w:b/>
          <w:bCs/>
          <w:sz w:val="28"/>
          <w:szCs w:val="28"/>
          <w:lang w:val="es-AR"/>
        </w:rPr>
        <w:t xml:space="preserve"> Matías</w:t>
      </w:r>
    </w:p>
    <w:p w14:paraId="006D2DCE" w14:textId="14884055" w:rsidR="005F0AC6" w:rsidRPr="005F0AC6" w:rsidRDefault="005F0AC6">
      <w:pPr>
        <w:rPr>
          <w:b/>
          <w:bCs/>
          <w:sz w:val="28"/>
          <w:szCs w:val="28"/>
          <w:lang w:val="es-AR"/>
        </w:rPr>
      </w:pPr>
      <w:r w:rsidRPr="005F0AC6">
        <w:rPr>
          <w:b/>
          <w:bCs/>
          <w:sz w:val="28"/>
          <w:szCs w:val="28"/>
          <w:lang w:val="es-AR"/>
        </w:rPr>
        <w:t xml:space="preserve">Docente: </w:t>
      </w:r>
      <w:proofErr w:type="spellStart"/>
      <w:r w:rsidRPr="005F0AC6">
        <w:rPr>
          <w:b/>
          <w:bCs/>
          <w:sz w:val="28"/>
          <w:szCs w:val="28"/>
          <w:lang w:val="es-AR"/>
        </w:rPr>
        <w:t>Bernassani</w:t>
      </w:r>
      <w:proofErr w:type="spellEnd"/>
      <w:r w:rsidRPr="005F0AC6">
        <w:rPr>
          <w:b/>
          <w:bCs/>
          <w:sz w:val="28"/>
          <w:szCs w:val="28"/>
          <w:lang w:val="es-AR"/>
        </w:rPr>
        <w:t xml:space="preserve"> Christian</w:t>
      </w:r>
    </w:p>
    <w:p w14:paraId="0AE08176" w14:textId="61D338BF" w:rsidR="007F244F" w:rsidRDefault="005F0AC6">
      <w:pPr>
        <w:rPr>
          <w:b/>
          <w:bCs/>
          <w:sz w:val="28"/>
          <w:szCs w:val="28"/>
          <w:lang w:val="es-AR"/>
        </w:rPr>
      </w:pPr>
      <w:r w:rsidRPr="005F0AC6">
        <w:rPr>
          <w:b/>
          <w:bCs/>
          <w:sz w:val="28"/>
          <w:szCs w:val="28"/>
          <w:lang w:val="es-AR"/>
        </w:rPr>
        <w:t>Curso: 7°6ta, grupo 2</w:t>
      </w:r>
    </w:p>
    <w:p w14:paraId="381D107E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1BAF0E9C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3FFEADAE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185763A7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135AF8F9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4D4F661D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6C7F111C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2988551C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23E11423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614EE173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7091AE2B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13CEF2F0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1D5ABFB6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75E48DBD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67FF7E01" w14:textId="77777777" w:rsidR="005F0AC6" w:rsidRDefault="005F0AC6">
      <w:pPr>
        <w:rPr>
          <w:b/>
          <w:bCs/>
          <w:sz w:val="28"/>
          <w:szCs w:val="28"/>
          <w:lang w:val="es-AR"/>
        </w:rPr>
      </w:pPr>
    </w:p>
    <w:p w14:paraId="2CE8DA97" w14:textId="77777777" w:rsidR="007F244F" w:rsidRDefault="007F244F">
      <w:pPr>
        <w:rPr>
          <w:b/>
          <w:bCs/>
          <w:sz w:val="28"/>
          <w:szCs w:val="28"/>
          <w:lang w:val="es-AR"/>
        </w:rPr>
      </w:pPr>
    </w:p>
    <w:p w14:paraId="0C0044F2" w14:textId="19CDFA74" w:rsidR="007F244F" w:rsidRDefault="007F244F">
      <w:pPr>
        <w:rPr>
          <w:b/>
          <w:bCs/>
          <w:sz w:val="28"/>
          <w:szCs w:val="28"/>
          <w:lang w:val="es-AR"/>
        </w:rPr>
      </w:pPr>
    </w:p>
    <w:p w14:paraId="47672AF8" w14:textId="24E7AE7C" w:rsidR="007F244F" w:rsidRPr="005F0AC6" w:rsidRDefault="007F244F">
      <w:pPr>
        <w:rPr>
          <w:b/>
          <w:bCs/>
          <w:sz w:val="28"/>
          <w:szCs w:val="28"/>
          <w:lang w:val="es-AR"/>
        </w:rPr>
      </w:pPr>
      <w:r>
        <w:rPr>
          <w:b/>
          <w:bCs/>
          <w:sz w:val="28"/>
          <w:szCs w:val="28"/>
          <w:lang w:val="es-AR"/>
        </w:rPr>
        <w:lastRenderedPageBreak/>
        <w:t>Explicación del proyecto</w:t>
      </w:r>
    </w:p>
    <w:p w14:paraId="0355E860" w14:textId="01E9CFD2" w:rsidR="006A7BAC" w:rsidRPr="005F0AC6" w:rsidRDefault="00000000">
      <w:pPr>
        <w:rPr>
          <w:lang w:val="es-AR"/>
        </w:rPr>
      </w:pPr>
      <w:r w:rsidRPr="005F0AC6">
        <w:rPr>
          <w:lang w:val="es-AR"/>
        </w:rPr>
        <w:t>Este proyecto consiste en construir un sistema de estabilización en tres ejes (</w:t>
      </w:r>
      <w:r w:rsidR="005F0AC6">
        <w:rPr>
          <w:lang w:val="es-AR"/>
        </w:rPr>
        <w:t>X, Y, y Z</w:t>
      </w:r>
      <w:r w:rsidRPr="005F0AC6">
        <w:rPr>
          <w:lang w:val="es-AR"/>
        </w:rPr>
        <w:t>) utilizando un sensor inercial MPU-6050 y tres servomotores. La idea principal es que la plataforma pueda mantenerse nivelada automáticamente, compensando los movimientos o inclinaciones externas mediante controladores PID.</w:t>
      </w:r>
    </w:p>
    <w:p w14:paraId="11C06AF1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 xml:space="preserve">Además del control tradicional de Roll y Pitch, este proyecto incorpora un tercer eje: </w:t>
      </w:r>
      <w:proofErr w:type="spellStart"/>
      <w:r w:rsidRPr="005F0AC6">
        <w:rPr>
          <w:lang w:val="es-AR"/>
        </w:rPr>
        <w:t>Yaw</w:t>
      </w:r>
      <w:proofErr w:type="spellEnd"/>
      <w:r w:rsidRPr="005F0AC6">
        <w:rPr>
          <w:lang w:val="es-AR"/>
        </w:rPr>
        <w:t>, que se basa únicamente en el giroscopio del MPU-6050.</w:t>
      </w:r>
    </w:p>
    <w:p w14:paraId="1DD35EA5" w14:textId="77777777" w:rsidR="006A7BAC" w:rsidRPr="005F0AC6" w:rsidRDefault="006A7BAC">
      <w:pPr>
        <w:rPr>
          <w:lang w:val="es-AR"/>
        </w:rPr>
      </w:pPr>
    </w:p>
    <w:p w14:paraId="50E2912B" w14:textId="77777777" w:rsidR="006A7BAC" w:rsidRPr="005F0AC6" w:rsidRDefault="00000000">
      <w:pPr>
        <w:rPr>
          <w:b/>
          <w:bCs/>
          <w:lang w:val="es-AR"/>
        </w:rPr>
      </w:pPr>
      <w:r w:rsidRPr="005F0AC6">
        <w:rPr>
          <w:b/>
          <w:bCs/>
          <w:lang w:val="es-AR"/>
        </w:rPr>
        <w:t>1. Componentes principales</w:t>
      </w:r>
    </w:p>
    <w:p w14:paraId="1EE8056D" w14:textId="38E4183D" w:rsidR="006A7BAC" w:rsidRPr="005F0AC6" w:rsidRDefault="00000000" w:rsidP="005F0AC6">
      <w:pPr>
        <w:pStyle w:val="Prrafodelista"/>
        <w:numPr>
          <w:ilvl w:val="0"/>
          <w:numId w:val="10"/>
        </w:numPr>
        <w:rPr>
          <w:lang w:val="es-AR"/>
        </w:rPr>
      </w:pPr>
      <w:r w:rsidRPr="005F0AC6">
        <w:rPr>
          <w:lang w:val="es-AR"/>
        </w:rPr>
        <w:t>MPU-6050: sensor que integra un acelerómetro y un giróscopo de 3 ejes.</w:t>
      </w:r>
    </w:p>
    <w:p w14:paraId="4624E22A" w14:textId="3CB5CA69" w:rsidR="006A7BAC" w:rsidRPr="005F0AC6" w:rsidRDefault="00000000" w:rsidP="005F0AC6">
      <w:pPr>
        <w:pStyle w:val="Prrafodelista"/>
        <w:numPr>
          <w:ilvl w:val="0"/>
          <w:numId w:val="10"/>
        </w:numPr>
        <w:rPr>
          <w:lang w:val="es-AR"/>
        </w:rPr>
      </w:pPr>
      <w:r w:rsidRPr="005F0AC6">
        <w:rPr>
          <w:lang w:val="es-AR"/>
        </w:rPr>
        <w:t>Microcontrolador (Arduino).</w:t>
      </w:r>
    </w:p>
    <w:p w14:paraId="10054E9C" w14:textId="65323565" w:rsidR="006A7BAC" w:rsidRPr="005F0AC6" w:rsidRDefault="00000000" w:rsidP="005F0AC6">
      <w:pPr>
        <w:pStyle w:val="Prrafodelista"/>
        <w:numPr>
          <w:ilvl w:val="0"/>
          <w:numId w:val="10"/>
        </w:numPr>
        <w:rPr>
          <w:lang w:val="es-AR"/>
        </w:rPr>
      </w:pPr>
      <w:r w:rsidRPr="005F0AC6">
        <w:rPr>
          <w:lang w:val="es-AR"/>
        </w:rPr>
        <w:t>Tres servomotores</w:t>
      </w:r>
      <w:r w:rsidR="00E0773A">
        <w:rPr>
          <w:lang w:val="es-AR"/>
        </w:rPr>
        <w:t xml:space="preserve"> (X/Roll, Y/Pitch, y Z/</w:t>
      </w:r>
      <w:proofErr w:type="spellStart"/>
      <w:r w:rsidR="00E0773A">
        <w:rPr>
          <w:lang w:val="es-AR"/>
        </w:rPr>
        <w:t>Yaw</w:t>
      </w:r>
      <w:proofErr w:type="spellEnd"/>
      <w:r w:rsidR="00E0773A">
        <w:rPr>
          <w:lang w:val="es-AR"/>
        </w:rPr>
        <w:t>).</w:t>
      </w:r>
    </w:p>
    <w:p w14:paraId="36A578FC" w14:textId="5CBF1CF2" w:rsidR="006A7BAC" w:rsidRPr="005F0AC6" w:rsidRDefault="005F0AC6" w:rsidP="005F0AC6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>Modelo 3D, e</w:t>
      </w:r>
      <w:r w:rsidR="00000000" w:rsidRPr="005F0AC6">
        <w:rPr>
          <w:lang w:val="es-AR"/>
        </w:rPr>
        <w:t xml:space="preserve">structura mecánica tipo </w:t>
      </w:r>
      <w:proofErr w:type="spellStart"/>
      <w:r w:rsidR="00000000" w:rsidRPr="005F0AC6">
        <w:rPr>
          <w:lang w:val="es-AR"/>
        </w:rPr>
        <w:t>gimbal</w:t>
      </w:r>
      <w:proofErr w:type="spellEnd"/>
      <w:r w:rsidR="00000000" w:rsidRPr="005F0AC6">
        <w:rPr>
          <w:lang w:val="es-AR"/>
        </w:rPr>
        <w:t xml:space="preserve"> o plataforma articulada.</w:t>
      </w:r>
    </w:p>
    <w:p w14:paraId="051F2BE0" w14:textId="77777777" w:rsidR="006A7BAC" w:rsidRPr="005F0AC6" w:rsidRDefault="006A7BAC">
      <w:pPr>
        <w:rPr>
          <w:lang w:val="es-AR"/>
        </w:rPr>
      </w:pPr>
    </w:p>
    <w:p w14:paraId="17E2D910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2. Funcionamiento general</w:t>
      </w:r>
    </w:p>
    <w:p w14:paraId="533BD4C8" w14:textId="3D3DD4BB" w:rsidR="006A7BAC" w:rsidRDefault="00000000">
      <w:pPr>
        <w:rPr>
          <w:lang w:val="es-AR"/>
        </w:rPr>
      </w:pPr>
      <w:r w:rsidRPr="005F0AC6">
        <w:rPr>
          <w:lang w:val="es-AR"/>
        </w:rPr>
        <w:t xml:space="preserve">El sistema mide constantemente la orientación usando el MPU-6050. Luego procesa esos datos con un filtro complementario que mezcla la información del acelerómetro y del giroscopio. A partir de esos ángulos filtrados </w:t>
      </w:r>
      <w:r w:rsidR="005F0AC6">
        <w:rPr>
          <w:lang w:val="es-AR"/>
        </w:rPr>
        <w:t>(X, Y, y Z)</w:t>
      </w:r>
      <w:r w:rsidRPr="005F0AC6">
        <w:rPr>
          <w:lang w:val="es-AR"/>
        </w:rPr>
        <w:t>, el sistema usa tres controladores PID independientes que calculan cuánto debe moverse cada servo para mantener la plataforma nivelada.</w:t>
      </w:r>
    </w:p>
    <w:p w14:paraId="31B83D19" w14:textId="77777777" w:rsidR="00E0773A" w:rsidRPr="005F0AC6" w:rsidRDefault="00E0773A">
      <w:pPr>
        <w:rPr>
          <w:lang w:val="es-AR"/>
        </w:rPr>
      </w:pPr>
    </w:p>
    <w:p w14:paraId="395EE1BC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3. Lectura del sensor MPU-6050</w:t>
      </w:r>
    </w:p>
    <w:p w14:paraId="0806C46A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Se leen valores del acelerómetro, giroscopio y temperatura. Estos datos crudos se convierten a unidades físicas para ser utilizados en los cálculos.</w:t>
      </w:r>
    </w:p>
    <w:p w14:paraId="06A9C531" w14:textId="77777777" w:rsidR="006A7BAC" w:rsidRPr="005F0AC6" w:rsidRDefault="006A7BAC">
      <w:pPr>
        <w:rPr>
          <w:lang w:val="es-AR"/>
        </w:rPr>
      </w:pPr>
    </w:p>
    <w:p w14:paraId="39FEA27F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4. Cálculo de ángulos</w:t>
      </w:r>
    </w:p>
    <w:p w14:paraId="78ACB6BA" w14:textId="57D3FAE5" w:rsidR="006A7BAC" w:rsidRPr="005F0AC6" w:rsidRDefault="00E0773A">
      <w:pPr>
        <w:rPr>
          <w:lang w:val="es-AR"/>
        </w:rPr>
      </w:pPr>
      <w:r>
        <w:rPr>
          <w:lang w:val="es-AR"/>
        </w:rPr>
        <w:t>X/</w:t>
      </w:r>
      <w:r w:rsidR="00000000" w:rsidRPr="005F0AC6">
        <w:rPr>
          <w:lang w:val="es-AR"/>
        </w:rPr>
        <w:t xml:space="preserve">Roll y </w:t>
      </w:r>
      <w:r>
        <w:rPr>
          <w:lang w:val="es-AR"/>
        </w:rPr>
        <w:t>Y/</w:t>
      </w:r>
      <w:r w:rsidR="00000000" w:rsidRPr="005F0AC6">
        <w:rPr>
          <w:lang w:val="es-AR"/>
        </w:rPr>
        <w:t xml:space="preserve">Pitch se obtienen combinando el acelerómetro y el giroscopio mediante un filtro complementario con alfa = 0.96. El ángulo </w:t>
      </w:r>
      <w:r>
        <w:rPr>
          <w:lang w:val="es-AR"/>
        </w:rPr>
        <w:t>Z/</w:t>
      </w:r>
      <w:proofErr w:type="spellStart"/>
      <w:r w:rsidR="00000000" w:rsidRPr="005F0AC6">
        <w:rPr>
          <w:lang w:val="es-AR"/>
        </w:rPr>
        <w:t>Yaw</w:t>
      </w:r>
      <w:proofErr w:type="spellEnd"/>
      <w:r w:rsidR="00000000" w:rsidRPr="005F0AC6">
        <w:rPr>
          <w:lang w:val="es-AR"/>
        </w:rPr>
        <w:t xml:space="preserve"> se obtiene solamente por integración del giroscopio, ya que el acelerómetro no puede medir este eje.</w:t>
      </w:r>
    </w:p>
    <w:p w14:paraId="14EB008C" w14:textId="77777777" w:rsidR="006A7BAC" w:rsidRPr="005F0AC6" w:rsidRDefault="006A7BAC">
      <w:pPr>
        <w:rPr>
          <w:lang w:val="es-AR"/>
        </w:rPr>
      </w:pPr>
    </w:p>
    <w:p w14:paraId="1680C1D2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5. Control PID</w:t>
      </w:r>
    </w:p>
    <w:p w14:paraId="6498494A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Cada eje tiene su propio controlador PID con parámetros:</w:t>
      </w:r>
    </w:p>
    <w:p w14:paraId="414077F8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lastRenderedPageBreak/>
        <w:t xml:space="preserve">- </w:t>
      </w:r>
      <w:proofErr w:type="spellStart"/>
      <w:r w:rsidRPr="005F0AC6">
        <w:rPr>
          <w:lang w:val="es-AR"/>
        </w:rPr>
        <w:t>Kp</w:t>
      </w:r>
      <w:proofErr w:type="spellEnd"/>
      <w:r w:rsidRPr="005F0AC6">
        <w:rPr>
          <w:lang w:val="es-AR"/>
        </w:rPr>
        <w:t xml:space="preserve"> = 2.3</w:t>
      </w:r>
    </w:p>
    <w:p w14:paraId="614747FF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- Ki = 0.0</w:t>
      </w:r>
    </w:p>
    <w:p w14:paraId="06A1F8DA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 xml:space="preserve">- </w:t>
      </w:r>
      <w:proofErr w:type="spellStart"/>
      <w:r w:rsidRPr="005F0AC6">
        <w:rPr>
          <w:lang w:val="es-AR"/>
        </w:rPr>
        <w:t>Kd</w:t>
      </w:r>
      <w:proofErr w:type="spellEnd"/>
      <w:r w:rsidRPr="005F0AC6">
        <w:rPr>
          <w:lang w:val="es-AR"/>
        </w:rPr>
        <w:t xml:space="preserve"> = 3.5</w:t>
      </w:r>
    </w:p>
    <w:p w14:paraId="0ED4764D" w14:textId="77777777" w:rsidR="006A7BAC" w:rsidRPr="005F0AC6" w:rsidRDefault="006A7BAC">
      <w:pPr>
        <w:rPr>
          <w:lang w:val="es-AR"/>
        </w:rPr>
      </w:pPr>
    </w:p>
    <w:p w14:paraId="07CB16CE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 xml:space="preserve">El PID genera una salida entre -70 y +70 que indica la corrección que debe aplicar cada servo. El sistema incluye </w:t>
      </w:r>
      <w:proofErr w:type="spellStart"/>
      <w:r w:rsidRPr="005F0AC6">
        <w:rPr>
          <w:lang w:val="es-AR"/>
        </w:rPr>
        <w:t>anti-windup</w:t>
      </w:r>
      <w:proofErr w:type="spellEnd"/>
      <w:r w:rsidRPr="005F0AC6">
        <w:rPr>
          <w:lang w:val="es-AR"/>
        </w:rPr>
        <w:t>, límites para la derivada y un tiempo mínimo para evitar errores numéricos.</w:t>
      </w:r>
    </w:p>
    <w:p w14:paraId="1536A478" w14:textId="77777777" w:rsidR="006A7BAC" w:rsidRPr="005F0AC6" w:rsidRDefault="006A7BAC">
      <w:pPr>
        <w:rPr>
          <w:lang w:val="es-AR"/>
        </w:rPr>
      </w:pPr>
    </w:p>
    <w:p w14:paraId="6C505BF1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6. Movimiento de los servos</w:t>
      </w:r>
    </w:p>
    <w:p w14:paraId="61E43046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Los servos se actualizan en función de las salidas del PID. Los movimientos se limitan entre SERVO_MIN = 20 y SERVO_MAX = 160 para proteger la mecánica de la plataforma.</w:t>
      </w:r>
    </w:p>
    <w:p w14:paraId="0A1CD3DC" w14:textId="77777777" w:rsidR="006A7BAC" w:rsidRPr="005F0AC6" w:rsidRDefault="006A7BAC">
      <w:pPr>
        <w:rPr>
          <w:lang w:val="es-AR"/>
        </w:rPr>
      </w:pPr>
    </w:p>
    <w:p w14:paraId="0EF85E04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7. Calibración del giroscopio</w:t>
      </w:r>
    </w:p>
    <w:p w14:paraId="693B70AE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El sistema toma 500 muestras con el MPU en reposo para calcular y corregir la deriva natural del giroscopio en los tres ejes.</w:t>
      </w:r>
    </w:p>
    <w:p w14:paraId="285EAA04" w14:textId="77777777" w:rsidR="006A7BAC" w:rsidRPr="005F0AC6" w:rsidRDefault="006A7BAC">
      <w:pPr>
        <w:rPr>
          <w:lang w:val="es-AR"/>
        </w:rPr>
      </w:pPr>
    </w:p>
    <w:p w14:paraId="52AD1705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8. Resultado del sistema</w:t>
      </w:r>
    </w:p>
    <w:p w14:paraId="5559042A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El proyecto logra:</w:t>
      </w:r>
    </w:p>
    <w:p w14:paraId="5301A7EF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- Estabilizar los tres ejes de movimiento.</w:t>
      </w:r>
    </w:p>
    <w:p w14:paraId="01944C27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- Corregir inclinaciones mediante PID.</w:t>
      </w:r>
    </w:p>
    <w:p w14:paraId="313A1CDB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- Incluir un tercer eje de control (</w:t>
      </w:r>
      <w:proofErr w:type="spellStart"/>
      <w:r w:rsidRPr="005F0AC6">
        <w:rPr>
          <w:lang w:val="es-AR"/>
        </w:rPr>
        <w:t>Yaw</w:t>
      </w:r>
      <w:proofErr w:type="spellEnd"/>
      <w:r w:rsidRPr="005F0AC6">
        <w:rPr>
          <w:lang w:val="es-AR"/>
        </w:rPr>
        <w:t xml:space="preserve">), lo que no es común en </w:t>
      </w:r>
      <w:proofErr w:type="spellStart"/>
      <w:r w:rsidRPr="005F0AC6">
        <w:rPr>
          <w:lang w:val="es-AR"/>
        </w:rPr>
        <w:t>gimbals</w:t>
      </w:r>
      <w:proofErr w:type="spellEnd"/>
      <w:r w:rsidRPr="005F0AC6">
        <w:rPr>
          <w:lang w:val="es-AR"/>
        </w:rPr>
        <w:t xml:space="preserve"> simples.</w:t>
      </w:r>
    </w:p>
    <w:p w14:paraId="1D71C93D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 xml:space="preserve">- Mostrar valores de </w:t>
      </w:r>
      <w:proofErr w:type="spellStart"/>
      <w:r w:rsidRPr="005F0AC6">
        <w:rPr>
          <w:lang w:val="es-AR"/>
        </w:rPr>
        <w:t>Yaw</w:t>
      </w:r>
      <w:proofErr w:type="spellEnd"/>
      <w:r w:rsidRPr="005F0AC6">
        <w:rPr>
          <w:lang w:val="es-AR"/>
        </w:rPr>
        <w:t xml:space="preserve"> y del PID por Serial para monitoreo.</w:t>
      </w:r>
    </w:p>
    <w:p w14:paraId="3141F9AC" w14:textId="77777777" w:rsidR="006A7BAC" w:rsidRPr="00E0773A" w:rsidRDefault="006A7BAC">
      <w:pPr>
        <w:rPr>
          <w:b/>
          <w:bCs/>
          <w:lang w:val="es-AR"/>
        </w:rPr>
      </w:pPr>
    </w:p>
    <w:p w14:paraId="4B1408C6" w14:textId="77777777" w:rsidR="006A7BAC" w:rsidRPr="00E0773A" w:rsidRDefault="00000000">
      <w:pPr>
        <w:rPr>
          <w:b/>
          <w:bCs/>
          <w:lang w:val="es-AR"/>
        </w:rPr>
      </w:pPr>
      <w:r w:rsidRPr="00E0773A">
        <w:rPr>
          <w:b/>
          <w:bCs/>
          <w:lang w:val="es-AR"/>
        </w:rPr>
        <w:t>9. Mejoras agregadas</w:t>
      </w:r>
    </w:p>
    <w:p w14:paraId="5AA1687C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- Control completo de 3 ejes.</w:t>
      </w:r>
    </w:p>
    <w:p w14:paraId="7D324964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 xml:space="preserve">- PID para </w:t>
      </w:r>
      <w:proofErr w:type="spellStart"/>
      <w:r w:rsidRPr="005F0AC6">
        <w:rPr>
          <w:lang w:val="es-AR"/>
        </w:rPr>
        <w:t>Yaw</w:t>
      </w:r>
      <w:proofErr w:type="spellEnd"/>
      <w:r w:rsidRPr="005F0AC6">
        <w:rPr>
          <w:lang w:val="es-AR"/>
        </w:rPr>
        <w:t>.</w:t>
      </w:r>
    </w:p>
    <w:p w14:paraId="0D367432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>- Filtro complementario mejorado.</w:t>
      </w:r>
    </w:p>
    <w:p w14:paraId="7D14672B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t xml:space="preserve">- </w:t>
      </w:r>
      <w:proofErr w:type="spellStart"/>
      <w:r w:rsidRPr="005F0AC6">
        <w:rPr>
          <w:lang w:val="es-AR"/>
        </w:rPr>
        <w:t>Anti-windup</w:t>
      </w:r>
      <w:proofErr w:type="spellEnd"/>
      <w:r w:rsidRPr="005F0AC6">
        <w:rPr>
          <w:lang w:val="es-AR"/>
        </w:rPr>
        <w:t xml:space="preserve"> y límites de derivada.</w:t>
      </w:r>
    </w:p>
    <w:p w14:paraId="12C6E7FE" w14:textId="77777777" w:rsidR="006A7BAC" w:rsidRPr="005F0AC6" w:rsidRDefault="00000000">
      <w:pPr>
        <w:rPr>
          <w:lang w:val="es-AR"/>
        </w:rPr>
      </w:pPr>
      <w:r w:rsidRPr="005F0AC6">
        <w:rPr>
          <w:lang w:val="es-AR"/>
        </w:rPr>
        <w:lastRenderedPageBreak/>
        <w:t>- Código optimizado para mayor estabilidad.</w:t>
      </w:r>
    </w:p>
    <w:sectPr w:rsidR="006A7BAC" w:rsidRPr="005F0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6129D2"/>
    <w:multiLevelType w:val="hybridMultilevel"/>
    <w:tmpl w:val="2A429A18"/>
    <w:lvl w:ilvl="0" w:tplc="42948560">
      <w:numFmt w:val="bullet"/>
      <w:lvlText w:val="-"/>
      <w:lvlJc w:val="left"/>
      <w:pPr>
        <w:ind w:left="405" w:hanging="360"/>
      </w:pPr>
      <w:rPr>
        <w:rFonts w:ascii="Cambria" w:eastAsiaTheme="minorEastAsia" w:hAnsi="Cambria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64C35129"/>
    <w:multiLevelType w:val="hybridMultilevel"/>
    <w:tmpl w:val="95EE6A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5829">
    <w:abstractNumId w:val="8"/>
  </w:num>
  <w:num w:numId="2" w16cid:durableId="694620167">
    <w:abstractNumId w:val="6"/>
  </w:num>
  <w:num w:numId="3" w16cid:durableId="845826395">
    <w:abstractNumId w:val="5"/>
  </w:num>
  <w:num w:numId="4" w16cid:durableId="1929655030">
    <w:abstractNumId w:val="4"/>
  </w:num>
  <w:num w:numId="5" w16cid:durableId="2120755174">
    <w:abstractNumId w:val="7"/>
  </w:num>
  <w:num w:numId="6" w16cid:durableId="430202732">
    <w:abstractNumId w:val="3"/>
  </w:num>
  <w:num w:numId="7" w16cid:durableId="748818333">
    <w:abstractNumId w:val="2"/>
  </w:num>
  <w:num w:numId="8" w16cid:durableId="376708400">
    <w:abstractNumId w:val="1"/>
  </w:num>
  <w:num w:numId="9" w16cid:durableId="1012491840">
    <w:abstractNumId w:val="0"/>
  </w:num>
  <w:num w:numId="10" w16cid:durableId="597905418">
    <w:abstractNumId w:val="10"/>
  </w:num>
  <w:num w:numId="11" w16cid:durableId="1974171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0AC6"/>
    <w:rsid w:val="006A7BAC"/>
    <w:rsid w:val="007F244F"/>
    <w:rsid w:val="009B2B1B"/>
    <w:rsid w:val="00AA1D8D"/>
    <w:rsid w:val="00B11236"/>
    <w:rsid w:val="00B47730"/>
    <w:rsid w:val="00CB0664"/>
    <w:rsid w:val="00E0773A"/>
    <w:rsid w:val="00F20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0A95C2"/>
  <w14:defaultImageDpi w14:val="300"/>
  <w15:docId w15:val="{2A415B1D-18D5-4A01-BCAC-DBEF335C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2401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Lautaro Reyes</cp:lastModifiedBy>
  <cp:revision>2</cp:revision>
  <dcterms:created xsi:type="dcterms:W3CDTF">2025-12-05T21:10:00Z</dcterms:created>
  <dcterms:modified xsi:type="dcterms:W3CDTF">2025-12-05T21:10:00Z</dcterms:modified>
  <cp:category/>
</cp:coreProperties>
</file>