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4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─────────────────────────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60"/>
          <w:sz w:val="22"/>
          <w:szCs w:val="22"/>
        </w:rPr>
        <w:t xml:space="preserve">WITH PRIDE AND JOY</w:t>
      </w:r>
    </w:p>
    <w:p>
      <w:pPr>
        <w:spacing w:after="50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we announce the graduation of</w:t>
      </w:r>
    </w:p>
    <w:p>
      <w:pPr>
        <w:spacing w:after="500"/>
        <w:jc w:val="center"/>
      </w:pPr>
      <w:r>
        <w:rPr>
          <w:rFonts w:ascii="Georgia" w:cs="Georgia" w:eastAsia="Georgia" w:hAnsi="Georgia"/>
          <w:b/>
          <w:bCs/>
          <w:color w:val="2C3E50"/>
          <w:sz w:val="56"/>
          <w:szCs w:val="56"/>
        </w:rPr>
        <w:t xml:space="preserve">Erica Pullens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444444"/>
          <w:sz w:val="28"/>
          <w:szCs w:val="28"/>
        </w:rPr>
        <w:t xml:space="preserve">Associate Degree in Business Management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66666"/>
          <w:sz w:val="26"/>
          <w:szCs w:val="26"/>
        </w:rPr>
        <w:t xml:space="preserve">Pearl River Community College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✦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666666"/>
          <w:spacing w:val="40"/>
          <w:sz w:val="20"/>
          <w:szCs w:val="20"/>
        </w:rPr>
        <w:t xml:space="preserve">COMMENCEMENT CEREMONY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333333"/>
          <w:sz w:val="26"/>
          <w:szCs w:val="26"/>
        </w:rPr>
        <w:t xml:space="preserve">Wednesday, May 7, 2025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9:30 in the morning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444444"/>
          <w:sz w:val="24"/>
          <w:szCs w:val="24"/>
        </w:rPr>
        <w:t xml:space="preserve">PRCC Football Stadium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Poplarville, Mississippi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─────────────────────────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2026-02-08T17:46:58.121Z</dcterms:created>
  <dcterms:modified xsi:type="dcterms:W3CDTF">2026-02-08T17:46:58.121Z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