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9715" w14:textId="7FA0F244" w:rsidR="001A1F8B" w:rsidRPr="005C702B" w:rsidRDefault="005C702B" w:rsidP="005C702B">
      <w:pPr>
        <w:jc w:val="center"/>
        <w:rPr>
          <w:b/>
          <w:bCs/>
          <w:color w:val="FF0000"/>
          <w:sz w:val="40"/>
          <w:szCs w:val="40"/>
          <w:lang w:val="fr-FR"/>
        </w:rPr>
      </w:pPr>
      <w:r w:rsidRPr="005C702B">
        <w:rPr>
          <w:b/>
          <w:bCs/>
          <w:color w:val="FF0000"/>
          <w:sz w:val="40"/>
          <w:szCs w:val="40"/>
          <w:lang w:val="fr-FR"/>
        </w:rPr>
        <w:t>Études</w:t>
      </w:r>
      <w:r w:rsidR="001A1F8B" w:rsidRPr="005C702B">
        <w:rPr>
          <w:b/>
          <w:bCs/>
          <w:color w:val="FF0000"/>
          <w:sz w:val="40"/>
          <w:szCs w:val="40"/>
          <w:lang w:val="fr-FR"/>
        </w:rPr>
        <w:t xml:space="preserve"> eau potables :</w:t>
      </w:r>
    </w:p>
    <w:p w14:paraId="64B91D0B" w14:textId="2C9C1F3D" w:rsidR="001A1F8B" w:rsidRDefault="001A1F8B">
      <w:pPr>
        <w:rPr>
          <w:lang w:val="fr-FR"/>
        </w:rPr>
      </w:pPr>
    </w:p>
    <w:p w14:paraId="5F40DBA2" w14:textId="17296477" w:rsidR="001A1F8B" w:rsidRPr="005C702B" w:rsidRDefault="001A1F8B">
      <w:pPr>
        <w:rPr>
          <w:b/>
          <w:bCs/>
          <w:sz w:val="28"/>
          <w:szCs w:val="28"/>
          <w:lang w:val="fr-FR"/>
        </w:rPr>
      </w:pPr>
      <w:r w:rsidRPr="005C702B">
        <w:rPr>
          <w:b/>
          <w:bCs/>
          <w:sz w:val="28"/>
          <w:szCs w:val="28"/>
          <w:lang w:val="fr-FR"/>
        </w:rPr>
        <w:t xml:space="preserve">3 vues : </w:t>
      </w:r>
    </w:p>
    <w:p w14:paraId="29FFE134" w14:textId="77777777" w:rsidR="001A1F8B" w:rsidRDefault="001A1F8B">
      <w:pPr>
        <w:rPr>
          <w:lang w:val="fr-FR"/>
        </w:rPr>
      </w:pPr>
    </w:p>
    <w:p w14:paraId="29265EFC" w14:textId="764BBB63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>° Mondiale</w:t>
      </w:r>
    </w:p>
    <w:p w14:paraId="3C57E38B" w14:textId="0D043AAD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>° Continentale</w:t>
      </w:r>
    </w:p>
    <w:p w14:paraId="38E303AF" w14:textId="623B038E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>° Nationale</w:t>
      </w:r>
    </w:p>
    <w:p w14:paraId="4852C39E" w14:textId="1783DDDC" w:rsidR="001A1F8B" w:rsidRPr="005C702B" w:rsidRDefault="001A1F8B">
      <w:pPr>
        <w:rPr>
          <w:sz w:val="28"/>
          <w:szCs w:val="28"/>
          <w:lang w:val="fr-FR"/>
        </w:rPr>
      </w:pPr>
      <w:r w:rsidRPr="005C702B">
        <w:rPr>
          <w:sz w:val="28"/>
          <w:szCs w:val="28"/>
          <w:lang w:val="fr-FR"/>
        </w:rPr>
        <w:t xml:space="preserve"> </w:t>
      </w:r>
    </w:p>
    <w:p w14:paraId="5FA78D44" w14:textId="07F29178" w:rsidR="001A1F8B" w:rsidRPr="005C702B" w:rsidRDefault="001A1F8B">
      <w:pPr>
        <w:rPr>
          <w:b/>
          <w:bCs/>
          <w:sz w:val="28"/>
          <w:szCs w:val="28"/>
          <w:lang w:val="fr-FR"/>
        </w:rPr>
      </w:pPr>
      <w:r w:rsidRPr="005C702B">
        <w:rPr>
          <w:b/>
          <w:bCs/>
          <w:sz w:val="28"/>
          <w:szCs w:val="28"/>
          <w:lang w:val="fr-FR"/>
        </w:rPr>
        <w:t>3 Domaine</w:t>
      </w:r>
      <w:r w:rsidR="00815553">
        <w:rPr>
          <w:b/>
          <w:bCs/>
          <w:sz w:val="28"/>
          <w:szCs w:val="28"/>
          <w:lang w:val="fr-FR"/>
        </w:rPr>
        <w:t>s</w:t>
      </w:r>
      <w:r w:rsidRPr="005C702B">
        <w:rPr>
          <w:b/>
          <w:bCs/>
          <w:sz w:val="28"/>
          <w:szCs w:val="28"/>
          <w:lang w:val="fr-FR"/>
        </w:rPr>
        <w:t xml:space="preserve"> pour notre entreprise : </w:t>
      </w:r>
    </w:p>
    <w:p w14:paraId="44AC20A8" w14:textId="1A6D9B09" w:rsidR="001A1F8B" w:rsidRDefault="001A1F8B">
      <w:pPr>
        <w:rPr>
          <w:lang w:val="fr-FR"/>
        </w:rPr>
      </w:pPr>
    </w:p>
    <w:p w14:paraId="79E15F1D" w14:textId="614A7FAE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>° Création de service (infrastructure)</w:t>
      </w:r>
    </w:p>
    <w:p w14:paraId="6C5D2450" w14:textId="021115E6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>° Modernisation de service existant</w:t>
      </w:r>
    </w:p>
    <w:p w14:paraId="23D0C1A3" w14:textId="6481CA4E" w:rsidR="001A1F8B" w:rsidRDefault="001A1F8B">
      <w:pPr>
        <w:rPr>
          <w:lang w:val="fr-FR"/>
        </w:rPr>
      </w:pPr>
      <w:r>
        <w:rPr>
          <w:lang w:val="fr-FR"/>
        </w:rPr>
        <w:tab/>
      </w:r>
      <w:r w:rsidR="005C702B">
        <w:rPr>
          <w:lang w:val="fr-FR"/>
        </w:rPr>
        <w:tab/>
      </w:r>
      <w:r>
        <w:rPr>
          <w:lang w:val="fr-FR"/>
        </w:rPr>
        <w:t xml:space="preserve">° Consulting </w:t>
      </w:r>
    </w:p>
    <w:p w14:paraId="2E29E005" w14:textId="0F9A45DA" w:rsidR="001A1F8B" w:rsidRDefault="001A1F8B">
      <w:pPr>
        <w:rPr>
          <w:lang w:val="fr-FR"/>
        </w:rPr>
      </w:pPr>
    </w:p>
    <w:p w14:paraId="2C766508" w14:textId="39FACC02" w:rsidR="00E330D6" w:rsidRPr="005C702B" w:rsidRDefault="00E330D6">
      <w:pPr>
        <w:rPr>
          <w:b/>
          <w:bCs/>
          <w:sz w:val="28"/>
          <w:szCs w:val="28"/>
          <w:lang w:val="fr-FR"/>
        </w:rPr>
      </w:pPr>
      <w:r w:rsidRPr="005C702B">
        <w:rPr>
          <w:b/>
          <w:bCs/>
          <w:sz w:val="28"/>
          <w:szCs w:val="28"/>
          <w:lang w:val="fr-FR"/>
        </w:rPr>
        <w:t>Indicateurs par secteur :</w:t>
      </w:r>
    </w:p>
    <w:p w14:paraId="3A805D4E" w14:textId="65714928" w:rsidR="00E330D6" w:rsidRDefault="00E330D6">
      <w:pPr>
        <w:rPr>
          <w:lang w:val="fr-FR"/>
        </w:rPr>
      </w:pPr>
    </w:p>
    <w:p w14:paraId="1537940B" w14:textId="103729EA" w:rsidR="00E330D6" w:rsidRPr="005C702B" w:rsidRDefault="00E330D6" w:rsidP="005C702B">
      <w:pPr>
        <w:ind w:left="720"/>
        <w:rPr>
          <w:b/>
          <w:bCs/>
          <w:lang w:val="fr-FR"/>
        </w:rPr>
      </w:pPr>
      <w:r w:rsidRPr="005C702B">
        <w:rPr>
          <w:b/>
          <w:bCs/>
          <w:lang w:val="fr-FR"/>
        </w:rPr>
        <w:t>Création :</w:t>
      </w:r>
    </w:p>
    <w:p w14:paraId="2FC041F1" w14:textId="53E067F6" w:rsidR="00E330D6" w:rsidRDefault="00E330D6" w:rsidP="005C702B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lang w:val="fr-FR"/>
        </w:rPr>
        <w:tab/>
        <w:t>°</w:t>
      </w:r>
      <w:r w:rsidRPr="00E330D6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val="fr-FR" w:eastAsia="en-GB"/>
        </w:rPr>
        <w:t>P</w:t>
      </w:r>
      <w:r w:rsidRPr="001A1F8B">
        <w:rPr>
          <w:rFonts w:ascii="Times New Roman" w:eastAsia="Times New Roman" w:hAnsi="Times New Roman" w:cs="Times New Roman"/>
          <w:lang w:eastAsia="en-GB"/>
        </w:rPr>
        <w:t>opulation</w:t>
      </w:r>
      <w:r>
        <w:rPr>
          <w:rFonts w:ascii="Times New Roman" w:eastAsia="Times New Roman" w:hAnsi="Times New Roman" w:cs="Times New Roman"/>
          <w:lang w:val="fr-FR" w:eastAsia="en-GB"/>
        </w:rPr>
        <w:t xml:space="preserve"> urbaine</w:t>
      </w:r>
      <w:r w:rsidRPr="001A1F8B">
        <w:rPr>
          <w:rFonts w:ascii="Times New Roman" w:eastAsia="Times New Roman" w:hAnsi="Times New Roman" w:cs="Times New Roman"/>
          <w:lang w:eastAsia="en-GB"/>
        </w:rPr>
        <w:t xml:space="preserve"> / densité de population</w:t>
      </w:r>
    </w:p>
    <w:p w14:paraId="2D914DC4" w14:textId="630127C0" w:rsidR="00E330D6" w:rsidRDefault="00E330D6" w:rsidP="005C702B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fr-FR" w:eastAsia="en-GB"/>
        </w:rPr>
        <w:t>°</w:t>
      </w:r>
      <w:r w:rsidRPr="00E330D6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val="fr-FR" w:eastAsia="en-GB"/>
        </w:rPr>
        <w:t>P</w:t>
      </w:r>
      <w:r w:rsidRPr="001A1F8B">
        <w:rPr>
          <w:rFonts w:ascii="Times New Roman" w:eastAsia="Times New Roman" w:hAnsi="Times New Roman" w:cs="Times New Roman"/>
          <w:lang w:eastAsia="en-GB"/>
        </w:rPr>
        <w:t>art d’habitants ayant accès à l’eau potable</w:t>
      </w:r>
    </w:p>
    <w:p w14:paraId="3E5ED35B" w14:textId="56DF2565" w:rsidR="00E330D6" w:rsidRDefault="00E330D6" w:rsidP="005C702B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49AA7DA4" w14:textId="41E22022" w:rsidR="00E330D6" w:rsidRPr="005C702B" w:rsidRDefault="00E330D6" w:rsidP="005C702B">
      <w:pPr>
        <w:ind w:left="720"/>
        <w:rPr>
          <w:rFonts w:ascii="Times New Roman" w:eastAsia="Times New Roman" w:hAnsi="Times New Roman" w:cs="Times New Roman"/>
          <w:b/>
          <w:bCs/>
          <w:lang w:val="fr-FR" w:eastAsia="en-GB"/>
        </w:rPr>
      </w:pPr>
      <w:r w:rsidRPr="005C702B">
        <w:rPr>
          <w:rFonts w:ascii="Times New Roman" w:eastAsia="Times New Roman" w:hAnsi="Times New Roman" w:cs="Times New Roman"/>
          <w:b/>
          <w:bCs/>
          <w:lang w:val="fr-FR" w:eastAsia="en-GB"/>
        </w:rPr>
        <w:t>Modernisation :</w:t>
      </w:r>
    </w:p>
    <w:p w14:paraId="1AF78DD9" w14:textId="2A631187" w:rsidR="00E330D6" w:rsidRDefault="00E330D6" w:rsidP="005C702B">
      <w:pPr>
        <w:ind w:left="720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ab/>
        <w:t>° Taux service basique et qualité</w:t>
      </w:r>
    </w:p>
    <w:p w14:paraId="35A43213" w14:textId="68A44316" w:rsidR="00E330D6" w:rsidRDefault="00E330D6" w:rsidP="005C702B">
      <w:pPr>
        <w:ind w:left="720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ab/>
      </w:r>
    </w:p>
    <w:p w14:paraId="00AE99C2" w14:textId="5115EF03" w:rsidR="00E330D6" w:rsidRPr="005C702B" w:rsidRDefault="00E330D6" w:rsidP="005C702B">
      <w:pPr>
        <w:ind w:left="720"/>
        <w:rPr>
          <w:rFonts w:ascii="Times New Roman" w:eastAsia="Times New Roman" w:hAnsi="Times New Roman" w:cs="Times New Roman"/>
          <w:b/>
          <w:bCs/>
          <w:lang w:val="fr-FR" w:eastAsia="en-GB"/>
        </w:rPr>
      </w:pPr>
      <w:r w:rsidRPr="005C702B">
        <w:rPr>
          <w:rFonts w:ascii="Times New Roman" w:eastAsia="Times New Roman" w:hAnsi="Times New Roman" w:cs="Times New Roman"/>
          <w:b/>
          <w:bCs/>
          <w:lang w:val="fr-FR" w:eastAsia="en-GB"/>
        </w:rPr>
        <w:t xml:space="preserve">Consulting : </w:t>
      </w:r>
    </w:p>
    <w:p w14:paraId="517F2EC4" w14:textId="4C168A5C" w:rsidR="00E330D6" w:rsidRDefault="00E330D6" w:rsidP="005C702B">
      <w:pPr>
        <w:ind w:left="720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ab/>
        <w:t>° Stabilité politique</w:t>
      </w:r>
    </w:p>
    <w:p w14:paraId="17C6D200" w14:textId="04190A22" w:rsidR="00E330D6" w:rsidRDefault="00E330D6" w:rsidP="005C702B">
      <w:pPr>
        <w:ind w:left="720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ab/>
        <w:t>° Efficacité politique</w:t>
      </w:r>
    </w:p>
    <w:p w14:paraId="4FA668CE" w14:textId="77777777" w:rsidR="00E330D6" w:rsidRPr="00E330D6" w:rsidRDefault="00E330D6" w:rsidP="005C702B">
      <w:pPr>
        <w:ind w:left="720"/>
        <w:rPr>
          <w:lang w:val="fr-FR"/>
        </w:rPr>
      </w:pPr>
    </w:p>
    <w:p w14:paraId="12AFFC33" w14:textId="5AE621BE" w:rsidR="001A1F8B" w:rsidRDefault="001A1F8B">
      <w:pPr>
        <w:rPr>
          <w:lang w:val="fr-FR"/>
        </w:rPr>
      </w:pPr>
    </w:p>
    <w:p w14:paraId="49A95961" w14:textId="08B27DD3" w:rsidR="006E2B69" w:rsidRDefault="006E2B69">
      <w:pPr>
        <w:rPr>
          <w:lang w:val="fr-FR"/>
        </w:rPr>
      </w:pPr>
      <w:r>
        <w:rPr>
          <w:lang w:val="fr-FR"/>
        </w:rPr>
        <w:t xml:space="preserve">Lien vers </w:t>
      </w:r>
      <w:proofErr w:type="gramStart"/>
      <w:r>
        <w:rPr>
          <w:lang w:val="fr-FR"/>
        </w:rPr>
        <w:t>l’ étude</w:t>
      </w:r>
      <w:proofErr w:type="gramEnd"/>
      <w:r>
        <w:rPr>
          <w:lang w:val="fr-FR"/>
        </w:rPr>
        <w:t xml:space="preserve"> Tableau public :</w:t>
      </w:r>
    </w:p>
    <w:p w14:paraId="3F56CBF3" w14:textId="77777777" w:rsidR="006E2B69" w:rsidRPr="006E2B69" w:rsidRDefault="006E2B69" w:rsidP="006E2B69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fr-FR"/>
        </w:rPr>
        <w:tab/>
      </w:r>
      <w:hyperlink r:id="rId4" w:tgtFrame="_blank" w:history="1">
        <w:r w:rsidRPr="006E2B69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en-GB"/>
          </w:rPr>
          <w:t>https://public.</w:t>
        </w:r>
        <w:r w:rsidRPr="006E2B69">
          <w:rPr>
            <w:rFonts w:ascii="inherit" w:eastAsia="Times New Roman" w:hAnsi="inherit" w:cs="Calibri"/>
            <w:color w:val="0000FF"/>
            <w:u w:val="single"/>
            <w:bdr w:val="none" w:sz="0" w:space="0" w:color="auto" w:frame="1"/>
            <w:lang w:eastAsia="en-GB"/>
          </w:rPr>
          <w:t>tableau</w:t>
        </w:r>
        <w:r w:rsidRPr="006E2B69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eastAsia="en-GB"/>
          </w:rPr>
          <w:t>.com/app/profile/corentin5212/viz/tudeeaupotable/Etudedeleaupotable</w:t>
        </w:r>
      </w:hyperlink>
    </w:p>
    <w:p w14:paraId="4291C6AB" w14:textId="7FDB0D27" w:rsidR="006E2B69" w:rsidRPr="006E2B69" w:rsidRDefault="006E2B69"/>
    <w:sectPr w:rsidR="006E2B69" w:rsidRPr="006E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B"/>
    <w:rsid w:val="001A1F8B"/>
    <w:rsid w:val="005C702B"/>
    <w:rsid w:val="006E2B69"/>
    <w:rsid w:val="00815553"/>
    <w:rsid w:val="00E330D6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3757E"/>
  <w15:chartTrackingRefBased/>
  <w15:docId w15:val="{0B272C6D-C069-4343-90AE-380108C3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2B69"/>
    <w:rPr>
      <w:color w:val="0000FF"/>
      <w:u w:val="single"/>
    </w:rPr>
  </w:style>
  <w:style w:type="character" w:customStyle="1" w:styleId="markierh5y6yg">
    <w:name w:val="markierh5y6yg"/>
    <w:basedOn w:val="DefaultParagraphFont"/>
    <w:rsid w:val="006E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orentin5212/viz/tudeeaupotable/Etudedeleaupo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Bessone</dc:creator>
  <cp:keywords/>
  <dc:description/>
  <cp:lastModifiedBy>Corentin Bessone</cp:lastModifiedBy>
  <cp:revision>3</cp:revision>
  <dcterms:created xsi:type="dcterms:W3CDTF">2022-02-24T17:44:00Z</dcterms:created>
  <dcterms:modified xsi:type="dcterms:W3CDTF">2022-03-02T17:02:00Z</dcterms:modified>
</cp:coreProperties>
</file>