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938AE" w14:textId="4AF27F3D" w:rsidR="006908B8" w:rsidRPr="006908B8" w:rsidRDefault="006908B8" w:rsidP="006908B8">
      <w:pPr>
        <w:jc w:val="center"/>
        <w:rPr>
          <w:b/>
          <w:bCs/>
          <w:sz w:val="24"/>
          <w:szCs w:val="24"/>
        </w:rPr>
      </w:pPr>
      <w:r w:rsidRPr="006908B8">
        <w:rPr>
          <w:b/>
          <w:bCs/>
          <w:sz w:val="24"/>
          <w:szCs w:val="24"/>
        </w:rPr>
        <w:t>Oral Exam Pre</w:t>
      </w:r>
      <w:r>
        <w:rPr>
          <w:b/>
          <w:bCs/>
          <w:sz w:val="24"/>
          <w:szCs w:val="24"/>
        </w:rPr>
        <w:t>w</w:t>
      </w:r>
      <w:r w:rsidRPr="006908B8">
        <w:rPr>
          <w:b/>
          <w:bCs/>
          <w:sz w:val="24"/>
          <w:szCs w:val="24"/>
        </w:rPr>
        <w:t>ork</w:t>
      </w:r>
    </w:p>
    <w:tbl>
      <w:tblPr>
        <w:tblStyle w:val="TableGrid"/>
        <w:tblpPr w:leftFromText="180" w:rightFromText="180" w:vertAnchor="text" w:horzAnchor="margin" w:tblpY="1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054"/>
        <w:gridCol w:w="714"/>
        <w:gridCol w:w="1720"/>
        <w:gridCol w:w="416"/>
        <w:gridCol w:w="328"/>
        <w:gridCol w:w="713"/>
        <w:gridCol w:w="1278"/>
        <w:gridCol w:w="659"/>
        <w:gridCol w:w="722"/>
      </w:tblGrid>
      <w:tr w:rsidR="006908B8" w14:paraId="160BE43B" w14:textId="77777777" w:rsidTr="006908B8">
        <w:tc>
          <w:tcPr>
            <w:tcW w:w="751" w:type="dxa"/>
            <w:tcBorders>
              <w:right w:val="single" w:sz="4" w:space="0" w:color="auto"/>
            </w:tcBorders>
          </w:tcPr>
          <w:p w14:paraId="3BCB5B65" w14:textId="77777777" w:rsidR="006908B8" w:rsidRDefault="006908B8" w:rsidP="006908B8">
            <w:r>
              <w:t>Name</w:t>
            </w:r>
          </w:p>
        </w:tc>
        <w:tc>
          <w:tcPr>
            <w:tcW w:w="2054" w:type="dxa"/>
            <w:tcBorders>
              <w:top w:val="single" w:sz="4" w:space="0" w:color="auto"/>
              <w:left w:val="single" w:sz="4" w:space="0" w:color="auto"/>
              <w:bottom w:val="single" w:sz="4" w:space="0" w:color="auto"/>
              <w:right w:val="single" w:sz="4" w:space="0" w:color="auto"/>
            </w:tcBorders>
          </w:tcPr>
          <w:p w14:paraId="037DF6DB" w14:textId="77777777" w:rsidR="006908B8" w:rsidRPr="0091464F" w:rsidRDefault="006908B8" w:rsidP="006908B8">
            <w:pPr>
              <w:rPr>
                <w:color w:val="2E74B5" w:themeColor="accent1" w:themeShade="BF"/>
              </w:rPr>
            </w:pPr>
            <w:r>
              <w:rPr>
                <w:color w:val="2E74B5" w:themeColor="accent1" w:themeShade="BF"/>
              </w:rPr>
              <w:t>Jillian Jabbes</w:t>
            </w:r>
          </w:p>
        </w:tc>
        <w:tc>
          <w:tcPr>
            <w:tcW w:w="714" w:type="dxa"/>
            <w:tcBorders>
              <w:left w:val="single" w:sz="4" w:space="0" w:color="auto"/>
              <w:right w:val="single" w:sz="4" w:space="0" w:color="auto"/>
            </w:tcBorders>
          </w:tcPr>
          <w:p w14:paraId="1273D5C6" w14:textId="77777777" w:rsidR="006908B8" w:rsidRDefault="006908B8" w:rsidP="006908B8">
            <w:r>
              <w:t>Team</w:t>
            </w:r>
          </w:p>
        </w:tc>
        <w:tc>
          <w:tcPr>
            <w:tcW w:w="1720" w:type="dxa"/>
            <w:tcBorders>
              <w:top w:val="single" w:sz="4" w:space="0" w:color="auto"/>
              <w:left w:val="single" w:sz="4" w:space="0" w:color="auto"/>
              <w:bottom w:val="single" w:sz="4" w:space="0" w:color="auto"/>
              <w:right w:val="single" w:sz="4" w:space="0" w:color="auto"/>
            </w:tcBorders>
          </w:tcPr>
          <w:p w14:paraId="00DCD8D6" w14:textId="77777777" w:rsidR="006908B8" w:rsidRPr="0091464F" w:rsidRDefault="006908B8" w:rsidP="006908B8">
            <w:pPr>
              <w:rPr>
                <w:color w:val="2E74B5" w:themeColor="accent1" w:themeShade="BF"/>
              </w:rPr>
            </w:pPr>
            <w:r>
              <w:rPr>
                <w:color w:val="2E74B5" w:themeColor="accent1" w:themeShade="BF"/>
              </w:rPr>
              <w:t>BrainStew</w:t>
            </w:r>
          </w:p>
        </w:tc>
        <w:tc>
          <w:tcPr>
            <w:tcW w:w="416" w:type="dxa"/>
            <w:tcBorders>
              <w:left w:val="single" w:sz="4" w:space="0" w:color="auto"/>
              <w:right w:val="single" w:sz="4" w:space="0" w:color="auto"/>
            </w:tcBorders>
          </w:tcPr>
          <w:p w14:paraId="33773D4B" w14:textId="77777777" w:rsidR="006908B8" w:rsidRDefault="006908B8" w:rsidP="006908B8">
            <w:r>
              <w:t>TL</w:t>
            </w:r>
          </w:p>
        </w:tc>
        <w:tc>
          <w:tcPr>
            <w:tcW w:w="328" w:type="dxa"/>
            <w:tcBorders>
              <w:top w:val="single" w:sz="4" w:space="0" w:color="auto"/>
              <w:left w:val="single" w:sz="4" w:space="0" w:color="auto"/>
              <w:bottom w:val="single" w:sz="4" w:space="0" w:color="auto"/>
              <w:right w:val="single" w:sz="4" w:space="0" w:color="auto"/>
            </w:tcBorders>
          </w:tcPr>
          <w:p w14:paraId="00773EE4" w14:textId="77777777" w:rsidR="006908B8" w:rsidRPr="0091464F" w:rsidRDefault="006908B8" w:rsidP="006908B8">
            <w:pPr>
              <w:rPr>
                <w:color w:val="2E74B5" w:themeColor="accent1" w:themeShade="BF"/>
              </w:rPr>
            </w:pPr>
            <w:r>
              <w:rPr>
                <w:color w:val="2E74B5" w:themeColor="accent1" w:themeShade="BF"/>
              </w:rPr>
              <w:t>2</w:t>
            </w:r>
          </w:p>
        </w:tc>
        <w:tc>
          <w:tcPr>
            <w:tcW w:w="713" w:type="dxa"/>
            <w:tcBorders>
              <w:left w:val="single" w:sz="4" w:space="0" w:color="auto"/>
              <w:right w:val="single" w:sz="4" w:space="0" w:color="auto"/>
            </w:tcBorders>
          </w:tcPr>
          <w:p w14:paraId="79B46B3B" w14:textId="77777777" w:rsidR="006908B8" w:rsidRDefault="006908B8" w:rsidP="006908B8">
            <w:r>
              <w:t>Date</w:t>
            </w:r>
          </w:p>
        </w:tc>
        <w:tc>
          <w:tcPr>
            <w:tcW w:w="1278" w:type="dxa"/>
            <w:tcBorders>
              <w:top w:val="single" w:sz="4" w:space="0" w:color="auto"/>
              <w:left w:val="single" w:sz="4" w:space="0" w:color="auto"/>
              <w:bottom w:val="single" w:sz="4" w:space="0" w:color="auto"/>
              <w:right w:val="single" w:sz="4" w:space="0" w:color="auto"/>
            </w:tcBorders>
          </w:tcPr>
          <w:p w14:paraId="1982BA0D" w14:textId="77777777" w:rsidR="006908B8" w:rsidRPr="0091464F" w:rsidRDefault="006908B8" w:rsidP="006908B8">
            <w:pPr>
              <w:rPr>
                <w:color w:val="2E74B5" w:themeColor="accent1" w:themeShade="BF"/>
              </w:rPr>
            </w:pPr>
            <w:r>
              <w:rPr>
                <w:color w:val="2E74B5" w:themeColor="accent1" w:themeShade="BF"/>
              </w:rPr>
              <w:t>04/13/2025</w:t>
            </w:r>
          </w:p>
        </w:tc>
        <w:tc>
          <w:tcPr>
            <w:tcW w:w="659" w:type="dxa"/>
            <w:tcBorders>
              <w:left w:val="single" w:sz="4" w:space="0" w:color="auto"/>
              <w:right w:val="single" w:sz="4" w:space="0" w:color="auto"/>
            </w:tcBorders>
          </w:tcPr>
          <w:p w14:paraId="47283281" w14:textId="77777777" w:rsidR="006908B8" w:rsidRDefault="006908B8" w:rsidP="006908B8">
            <w:r>
              <w:t>Time</w:t>
            </w:r>
          </w:p>
        </w:tc>
        <w:tc>
          <w:tcPr>
            <w:tcW w:w="722" w:type="dxa"/>
            <w:tcBorders>
              <w:top w:val="single" w:sz="4" w:space="0" w:color="auto"/>
              <w:left w:val="single" w:sz="4" w:space="0" w:color="auto"/>
              <w:bottom w:val="single" w:sz="4" w:space="0" w:color="auto"/>
              <w:right w:val="single" w:sz="4" w:space="0" w:color="auto"/>
            </w:tcBorders>
          </w:tcPr>
          <w:p w14:paraId="6C265807" w14:textId="77777777" w:rsidR="006908B8" w:rsidRPr="0091464F" w:rsidRDefault="006908B8" w:rsidP="006908B8">
            <w:pPr>
              <w:rPr>
                <w:color w:val="2E74B5" w:themeColor="accent1" w:themeShade="BF"/>
              </w:rPr>
            </w:pP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3A6922E5" w14:textId="60118DBF" w:rsidR="00EB74AA" w:rsidRPr="006908B8" w:rsidRDefault="006908B8" w:rsidP="006A42A7">
            <w:pPr>
              <w:rPr>
                <w:bCs/>
                <w:color w:val="2E74B5" w:themeColor="accent1" w:themeShade="BF"/>
              </w:rPr>
            </w:pPr>
            <w:r>
              <w:rPr>
                <w:bCs/>
                <w:color w:val="2E74B5" w:themeColor="accent1" w:themeShade="BF"/>
              </w:rPr>
              <w:t xml:space="preserve">The feature I created in </w:t>
            </w:r>
            <w:proofErr w:type="spellStart"/>
            <w:r>
              <w:rPr>
                <w:bCs/>
                <w:color w:val="2E74B5" w:themeColor="accent1" w:themeShade="BF"/>
              </w:rPr>
              <w:t>BrainStew’s</w:t>
            </w:r>
            <w:proofErr w:type="spellEnd"/>
            <w:r>
              <w:rPr>
                <w:bCs/>
                <w:color w:val="2E74B5" w:themeColor="accent1" w:themeShade="BF"/>
              </w:rPr>
              <w:t xml:space="preserve"> “</w:t>
            </w:r>
            <w:proofErr w:type="spellStart"/>
            <w:r>
              <w:rPr>
                <w:bCs/>
                <w:color w:val="2E74B5" w:themeColor="accent1" w:themeShade="BF"/>
              </w:rPr>
              <w:t>Techdown</w:t>
            </w:r>
            <w:proofErr w:type="spellEnd"/>
            <w:r>
              <w:rPr>
                <w:bCs/>
                <w:color w:val="2E74B5" w:themeColor="accent1" w:themeShade="BF"/>
              </w:rPr>
              <w:t>” 2D platformer game is the player system, which involved implementing the core playable character mechanics for movement, combat (stats), and physics interactions</w:t>
            </w:r>
            <w:r w:rsidR="008E1148">
              <w:rPr>
                <w:bCs/>
                <w:color w:val="2E74B5" w:themeColor="accent1" w:themeShade="BF"/>
              </w:rPr>
              <w:t xml:space="preserve"> (player object)</w:t>
            </w:r>
            <w:r>
              <w:rPr>
                <w:bCs/>
                <w:color w:val="2E74B5" w:themeColor="accent1" w:themeShade="BF"/>
              </w:rPr>
              <w:t xml:space="preserve"> with the environment. The movement included the ability for user</w:t>
            </w:r>
            <w:r w:rsidR="008E1148">
              <w:rPr>
                <w:bCs/>
                <w:color w:val="2E74B5" w:themeColor="accent1" w:themeShade="BF"/>
              </w:rPr>
              <w:t>s</w:t>
            </w:r>
            <w:r>
              <w:rPr>
                <w:bCs/>
                <w:color w:val="2E74B5" w:themeColor="accent1" w:themeShade="BF"/>
              </w:rPr>
              <w:t xml:space="preserve"> to send inputs for the character to idle, run, jump, double jump, and be able to utilize further scripts t</w:t>
            </w:r>
            <w:r w:rsidR="008E1148">
              <w:rPr>
                <w:bCs/>
                <w:color w:val="2E74B5" w:themeColor="accent1" w:themeShade="BF"/>
              </w:rPr>
              <w:t>o add p</w:t>
            </w:r>
            <w:r>
              <w:rPr>
                <w:bCs/>
                <w:color w:val="2E74B5" w:themeColor="accent1" w:themeShade="BF"/>
              </w:rPr>
              <w:t>owerups or additional combat features like shooting.</w:t>
            </w:r>
            <w:r w:rsidR="007532CB">
              <w:rPr>
                <w:bCs/>
                <w:color w:val="2E74B5" w:themeColor="accent1" w:themeShade="BF"/>
              </w:rPr>
              <w:t xml:space="preserve"> Lastly applied to the character is sprites, states, and animation tied to the core mechanics. </w:t>
            </w:r>
          </w:p>
          <w:p w14:paraId="58F4D701" w14:textId="77777777" w:rsidR="006908B8" w:rsidRDefault="006908B8" w:rsidP="006A42A7">
            <w:pPr>
              <w:rPr>
                <w:b/>
              </w:rPr>
            </w:pPr>
          </w:p>
          <w:p w14:paraId="62AB35B4" w14:textId="0182F3B1" w:rsidR="006908B8" w:rsidRDefault="003D1AA5" w:rsidP="006A42A7">
            <w:pPr>
              <w:rPr>
                <w:b/>
              </w:rPr>
            </w:pPr>
            <w:r>
              <w:rPr>
                <w:b/>
              </w:rPr>
              <w:t>------------------------------------------------------------------------------------------------------------------</w:t>
            </w:r>
          </w:p>
          <w:p w14:paraId="76B61157" w14:textId="77777777" w:rsidR="003D1AA5" w:rsidRDefault="003D1AA5" w:rsidP="006A42A7">
            <w:pPr>
              <w:rPr>
                <w:b/>
              </w:rPr>
            </w:pP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Pr>
              <w:rPr>
                <w:color w:val="2E74B5" w:themeColor="accent1" w:themeShade="BF"/>
              </w:rPr>
            </w:pPr>
          </w:p>
          <w:p w14:paraId="2B585BFC" w14:textId="639A22D1" w:rsidR="0009101A" w:rsidRDefault="00F725FD" w:rsidP="006A42A7">
            <w:pPr>
              <w:rPr>
                <w:color w:val="2E74B5" w:themeColor="accent1" w:themeShade="BF"/>
              </w:rPr>
            </w:pPr>
            <w:r>
              <w:rPr>
                <w:color w:val="2E74B5" w:themeColor="accent1" w:themeShade="BF"/>
              </w:rPr>
              <w:t xml:space="preserve">One of </w:t>
            </w:r>
            <w:proofErr w:type="spellStart"/>
            <w:r>
              <w:rPr>
                <w:color w:val="2E74B5" w:themeColor="accent1" w:themeShade="BF"/>
              </w:rPr>
              <w:t>BrainStew’s</w:t>
            </w:r>
            <w:proofErr w:type="spellEnd"/>
            <w:r>
              <w:rPr>
                <w:color w:val="2E74B5" w:themeColor="accent1" w:themeShade="BF"/>
              </w:rPr>
              <w:t xml:space="preserve"> first major meetings was deciding on who is responsible for what features, and we all set on one major feature as well as a secondary one whenever help was needed there. So, I ended up organizing my Gantt chart around that plan where it covers mostly my primary feature and for </w:t>
            </w:r>
            <w:proofErr w:type="gramStart"/>
            <w:r>
              <w:rPr>
                <w:color w:val="2E74B5" w:themeColor="accent1" w:themeShade="BF"/>
              </w:rPr>
              <w:t>overlaps</w:t>
            </w:r>
            <w:proofErr w:type="gramEnd"/>
            <w:r>
              <w:rPr>
                <w:color w:val="2E74B5" w:themeColor="accent1" w:themeShade="BF"/>
              </w:rPr>
              <w:t xml:space="preserve"> I’d interact and work with that team member whenever feature overlaps happened to get things working then </w:t>
            </w:r>
            <w:proofErr w:type="gramStart"/>
            <w:r>
              <w:rPr>
                <w:color w:val="2E74B5" w:themeColor="accent1" w:themeShade="BF"/>
              </w:rPr>
              <w:t>help out</w:t>
            </w:r>
            <w:proofErr w:type="gramEnd"/>
            <w:r>
              <w:rPr>
                <w:color w:val="2E74B5" w:themeColor="accent1" w:themeShade="BF"/>
              </w:rPr>
              <w:t xml:space="preserve"> with the secondary feature if required. </w:t>
            </w:r>
            <w:proofErr w:type="gramStart"/>
            <w:r>
              <w:rPr>
                <w:color w:val="2E74B5" w:themeColor="accent1" w:themeShade="BF"/>
              </w:rPr>
              <w:t>So</w:t>
            </w:r>
            <w:proofErr w:type="gramEnd"/>
            <w:r>
              <w:rPr>
                <w:color w:val="2E74B5" w:themeColor="accent1" w:themeShade="BF"/>
              </w:rPr>
              <w:t xml:space="preserve"> in the middle here it states “Work with Weapon Specialist” as the weapon our player uses should be able to interact </w:t>
            </w:r>
            <w:proofErr w:type="gramStart"/>
            <w:r>
              <w:rPr>
                <w:color w:val="2E74B5" w:themeColor="accent1" w:themeShade="BF"/>
              </w:rPr>
              <w:t>effectively</w:t>
            </w:r>
            <w:proofErr w:type="gramEnd"/>
            <w:r>
              <w:rPr>
                <w:color w:val="2E74B5" w:themeColor="accent1" w:themeShade="BF"/>
              </w:rPr>
              <w:t xml:space="preserve"> so I often found myself talking with </w:t>
            </w:r>
            <w:proofErr w:type="spellStart"/>
            <w:r>
              <w:rPr>
                <w:color w:val="2E74B5" w:themeColor="accent1" w:themeShade="BF"/>
              </w:rPr>
              <w:t>Bidhi</w:t>
            </w:r>
            <w:proofErr w:type="spellEnd"/>
            <w:r>
              <w:rPr>
                <w:color w:val="2E74B5" w:themeColor="accent1" w:themeShade="BF"/>
              </w:rPr>
              <w:t xml:space="preserve"> and playtesting with her. In a way this made sense for me as a TL2 too. My secondary feature in </w:t>
            </w:r>
            <w:proofErr w:type="gramStart"/>
            <w:r>
              <w:rPr>
                <w:color w:val="2E74B5" w:themeColor="accent1" w:themeShade="BF"/>
              </w:rPr>
              <w:t>case</w:t>
            </w:r>
            <w:proofErr w:type="gramEnd"/>
            <w:r>
              <w:rPr>
                <w:color w:val="2E74B5" w:themeColor="accent1" w:themeShade="BF"/>
              </w:rPr>
              <w:t xml:space="preserve"> was helping Andrew with bosses, which at this moment we haven’t found much need to besides bouncing ideas. </w:t>
            </w:r>
          </w:p>
          <w:p w14:paraId="26EE1410" w14:textId="77777777" w:rsidR="0009101A" w:rsidRDefault="0009101A" w:rsidP="006A42A7">
            <w:pPr>
              <w:rPr>
                <w:color w:val="2E74B5" w:themeColor="accent1" w:themeShade="BF"/>
              </w:rPr>
            </w:pPr>
          </w:p>
          <w:p w14:paraId="135F0CAE" w14:textId="6A066A24" w:rsidR="007532CB" w:rsidRPr="007532CB" w:rsidRDefault="007B677B" w:rsidP="006A42A7">
            <w:pPr>
              <w:rPr>
                <w:color w:val="2E74B5" w:themeColor="accent1" w:themeShade="BF"/>
              </w:rPr>
            </w:pPr>
            <w:r>
              <w:rPr>
                <w:color w:val="2E74B5" w:themeColor="accent1" w:themeShade="BF"/>
              </w:rPr>
              <w:t>Personally, I found that my feature</w:t>
            </w:r>
            <w:r w:rsidR="00F725FD">
              <w:rPr>
                <w:color w:val="2E74B5" w:themeColor="accent1" w:themeShade="BF"/>
              </w:rPr>
              <w:t xml:space="preserve"> up to this point </w:t>
            </w:r>
            <w:r>
              <w:rPr>
                <w:color w:val="2E74B5" w:themeColor="accent1" w:themeShade="BF"/>
              </w:rPr>
              <w:t>was able to get me to approximately 53 hours when I estimated 57 hours total</w:t>
            </w:r>
            <w:r w:rsidR="00F725FD">
              <w:rPr>
                <w:color w:val="2E74B5" w:themeColor="accent1" w:themeShade="BF"/>
              </w:rPr>
              <w:t xml:space="preserve"> for everything</w:t>
            </w:r>
            <w:r>
              <w:rPr>
                <w:color w:val="2E74B5" w:themeColor="accent1" w:themeShade="BF"/>
              </w:rPr>
              <w:t>. I assume that the final stretch of finishing up the game I w</w:t>
            </w:r>
            <w:r w:rsidR="0009101A">
              <w:rPr>
                <w:color w:val="2E74B5" w:themeColor="accent1" w:themeShade="BF"/>
              </w:rPr>
              <w:t>i</w:t>
            </w:r>
            <w:r>
              <w:rPr>
                <w:color w:val="2E74B5" w:themeColor="accent1" w:themeShade="BF"/>
              </w:rPr>
              <w:t xml:space="preserve">ll </w:t>
            </w:r>
            <w:proofErr w:type="gramStart"/>
            <w:r>
              <w:rPr>
                <w:color w:val="2E74B5" w:themeColor="accent1" w:themeShade="BF"/>
              </w:rPr>
              <w:t>definitely reach</w:t>
            </w:r>
            <w:proofErr w:type="gramEnd"/>
            <w:r>
              <w:rPr>
                <w:color w:val="2E74B5" w:themeColor="accent1" w:themeShade="BF"/>
              </w:rPr>
              <w:t xml:space="preserve"> that. </w:t>
            </w:r>
            <w:r w:rsidR="00F725FD">
              <w:rPr>
                <w:color w:val="2E74B5" w:themeColor="accent1" w:themeShade="BF"/>
              </w:rPr>
              <w:t xml:space="preserve">I think my estimation skills aren’t far </w:t>
            </w:r>
            <w:proofErr w:type="gramStart"/>
            <w:r w:rsidR="00F725FD">
              <w:rPr>
                <w:color w:val="2E74B5" w:themeColor="accent1" w:themeShade="BF"/>
              </w:rPr>
              <w:t>off,</w:t>
            </w:r>
            <w:proofErr w:type="gramEnd"/>
            <w:r w:rsidR="00F725FD">
              <w:rPr>
                <w:color w:val="2E74B5" w:themeColor="accent1" w:themeShade="BF"/>
              </w:rPr>
              <w:t xml:space="preserve"> I probably didn’t count all the hours honestly especially when it came to research and figuring out Unity as well as creating graphics. I even taught myself how to use </w:t>
            </w:r>
            <w:proofErr w:type="spellStart"/>
            <w:r w:rsidR="00F725FD">
              <w:rPr>
                <w:color w:val="2E74B5" w:themeColor="accent1" w:themeShade="BF"/>
              </w:rPr>
              <w:t>Aseprite</w:t>
            </w:r>
            <w:proofErr w:type="spellEnd"/>
            <w:r w:rsidR="00F725FD">
              <w:rPr>
                <w:color w:val="2E74B5" w:themeColor="accent1" w:themeShade="BF"/>
              </w:rPr>
              <w:t xml:space="preserve">, a popular pixel art and animation software. </w:t>
            </w:r>
          </w:p>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22A44584" w14:textId="77777777" w:rsidR="008A10F2" w:rsidRDefault="008A10F2" w:rsidP="006A42A7"/>
          <w:p w14:paraId="130B8FCE" w14:textId="6BF2CC87" w:rsidR="008A10F2" w:rsidRDefault="00F725FD" w:rsidP="006A42A7">
            <w:pPr>
              <w:rPr>
                <w:color w:val="2E74B5" w:themeColor="accent1" w:themeShade="BF"/>
              </w:rPr>
            </w:pPr>
            <w:r>
              <w:rPr>
                <w:color w:val="2E74B5" w:themeColor="accent1" w:themeShade="BF"/>
              </w:rPr>
              <w:t>(Likely things I’ll point out from the game’s start to finish)</w:t>
            </w:r>
          </w:p>
          <w:p w14:paraId="1B9EB842" w14:textId="6837D4B2" w:rsidR="00F725FD" w:rsidRDefault="00F725FD" w:rsidP="00F725FD">
            <w:pPr>
              <w:pStyle w:val="ListParagraph"/>
              <w:numPr>
                <w:ilvl w:val="0"/>
                <w:numId w:val="2"/>
              </w:numPr>
              <w:rPr>
                <w:color w:val="2E74B5" w:themeColor="accent1" w:themeShade="BF"/>
              </w:rPr>
            </w:pPr>
            <w:r>
              <w:rPr>
                <w:color w:val="2E74B5" w:themeColor="accent1" w:themeShade="BF"/>
              </w:rPr>
              <w:t>Main menu: Logo and menu designed by me</w:t>
            </w:r>
          </w:p>
          <w:p w14:paraId="111A819C" w14:textId="5E7AD94E" w:rsidR="00F725FD" w:rsidRDefault="00F725FD" w:rsidP="00F725FD">
            <w:pPr>
              <w:pStyle w:val="ListParagraph"/>
              <w:numPr>
                <w:ilvl w:val="0"/>
                <w:numId w:val="2"/>
              </w:numPr>
              <w:rPr>
                <w:color w:val="2E74B5" w:themeColor="accent1" w:themeShade="BF"/>
              </w:rPr>
            </w:pPr>
            <w:r>
              <w:rPr>
                <w:color w:val="2E74B5" w:themeColor="accent1" w:themeShade="BF"/>
              </w:rPr>
              <w:t>Options button: On this page I programmed the script responsible for BC-MODE</w:t>
            </w:r>
            <w:r w:rsidR="000B15DF">
              <w:rPr>
                <w:color w:val="2E74B5" w:themeColor="accent1" w:themeShade="BF"/>
              </w:rPr>
              <w:t xml:space="preserve"> and the toggle</w:t>
            </w:r>
          </w:p>
          <w:p w14:paraId="5F037471" w14:textId="06A662D6" w:rsidR="000B15DF" w:rsidRDefault="000B15DF" w:rsidP="00F725FD">
            <w:pPr>
              <w:pStyle w:val="ListParagraph"/>
              <w:numPr>
                <w:ilvl w:val="0"/>
                <w:numId w:val="2"/>
              </w:numPr>
              <w:rPr>
                <w:color w:val="2E74B5" w:themeColor="accent1" w:themeShade="BF"/>
              </w:rPr>
            </w:pPr>
            <w:r>
              <w:rPr>
                <w:color w:val="2E74B5" w:themeColor="accent1" w:themeShade="BF"/>
              </w:rPr>
              <w:lastRenderedPageBreak/>
              <w:t xml:space="preserve">The script </w:t>
            </w:r>
            <w:proofErr w:type="gramStart"/>
            <w:r>
              <w:rPr>
                <w:color w:val="2E74B5" w:themeColor="accent1" w:themeShade="BF"/>
              </w:rPr>
              <w:t>responsible</w:t>
            </w:r>
            <w:proofErr w:type="gramEnd"/>
            <w:r>
              <w:rPr>
                <w:color w:val="2E74B5" w:themeColor="accent1" w:themeShade="BF"/>
              </w:rPr>
              <w:t xml:space="preserve"> for changing scenes whenever buttons are pressed (not complex, but reused in a lot of places)</w:t>
            </w:r>
          </w:p>
          <w:p w14:paraId="4DB60BF4" w14:textId="5B7CACB7" w:rsidR="000B15DF" w:rsidRDefault="000B15DF" w:rsidP="00F725FD">
            <w:pPr>
              <w:pStyle w:val="ListParagraph"/>
              <w:numPr>
                <w:ilvl w:val="0"/>
                <w:numId w:val="2"/>
              </w:numPr>
              <w:rPr>
                <w:color w:val="2E74B5" w:themeColor="accent1" w:themeShade="BF"/>
              </w:rPr>
            </w:pPr>
            <w:r>
              <w:rPr>
                <w:color w:val="2E74B5" w:themeColor="accent1" w:themeShade="BF"/>
              </w:rPr>
              <w:t>Pressing Play…immediately we see the player object the focus</w:t>
            </w:r>
          </w:p>
          <w:p w14:paraId="2A47CF92" w14:textId="22F83FC5" w:rsidR="000B15DF" w:rsidRDefault="000B15DF" w:rsidP="00F725FD">
            <w:pPr>
              <w:pStyle w:val="ListParagraph"/>
              <w:numPr>
                <w:ilvl w:val="0"/>
                <w:numId w:val="2"/>
              </w:numPr>
              <w:rPr>
                <w:color w:val="2E74B5" w:themeColor="accent1" w:themeShade="BF"/>
              </w:rPr>
            </w:pPr>
            <w:r>
              <w:rPr>
                <w:color w:val="2E74B5" w:themeColor="accent1" w:themeShade="BF"/>
              </w:rPr>
              <w:t xml:space="preserve">Inputting common movement keys WASD will move the player around, calls my movement scripts, input controllers, ground check, and jump capability – show in the inspector the customizability of many of these values and how they impact movement. </w:t>
            </w:r>
          </w:p>
          <w:p w14:paraId="3D9883D0" w14:textId="002BBC87" w:rsidR="008A10F2" w:rsidRDefault="000B15DF" w:rsidP="006A42A7">
            <w:pPr>
              <w:pStyle w:val="ListParagraph"/>
              <w:numPr>
                <w:ilvl w:val="0"/>
                <w:numId w:val="2"/>
              </w:numPr>
              <w:rPr>
                <w:color w:val="2E74B5" w:themeColor="accent1" w:themeShade="BF"/>
              </w:rPr>
            </w:pPr>
            <w:r>
              <w:rPr>
                <w:color w:val="2E74B5" w:themeColor="accent1" w:themeShade="BF"/>
              </w:rPr>
              <w:t xml:space="preserve">Whenever the player is hit by an enemy, talk about Player Stats script, the player </w:t>
            </w:r>
            <w:proofErr w:type="spellStart"/>
            <w:r>
              <w:rPr>
                <w:color w:val="2E74B5" w:themeColor="accent1" w:themeShade="BF"/>
              </w:rPr>
              <w:t>healthbar</w:t>
            </w:r>
            <w:proofErr w:type="spellEnd"/>
            <w:r>
              <w:rPr>
                <w:color w:val="2E74B5" w:themeColor="accent1" w:themeShade="BF"/>
              </w:rPr>
              <w:t xml:space="preserve"> updating, </w:t>
            </w:r>
            <w:proofErr w:type="spellStart"/>
            <w:r>
              <w:rPr>
                <w:color w:val="2E74B5" w:themeColor="accent1" w:themeShade="BF"/>
              </w:rPr>
              <w:t>PTakeDamage</w:t>
            </w:r>
            <w:proofErr w:type="spellEnd"/>
            <w:r>
              <w:rPr>
                <w:color w:val="2E74B5" w:themeColor="accent1" w:themeShade="BF"/>
              </w:rPr>
              <w:t xml:space="preserve"> script, and how the enemy is sending damage</w:t>
            </w:r>
          </w:p>
          <w:p w14:paraId="0B28DF80" w14:textId="57B00658" w:rsidR="000B15DF" w:rsidRDefault="000B15DF" w:rsidP="006A42A7">
            <w:pPr>
              <w:pStyle w:val="ListParagraph"/>
              <w:numPr>
                <w:ilvl w:val="0"/>
                <w:numId w:val="2"/>
              </w:numPr>
              <w:rPr>
                <w:color w:val="2E74B5" w:themeColor="accent1" w:themeShade="BF"/>
              </w:rPr>
            </w:pPr>
            <w:r>
              <w:rPr>
                <w:color w:val="2E74B5" w:themeColor="accent1" w:themeShade="BF"/>
              </w:rPr>
              <w:t>The lever (not complex, but something quick I made) – was a plan for the level designer to expand on more but this was an MVP basis</w:t>
            </w:r>
          </w:p>
          <w:p w14:paraId="02314073" w14:textId="7B16EF06" w:rsidR="000B15DF" w:rsidRPr="000B15DF" w:rsidRDefault="000B15DF" w:rsidP="000B15DF">
            <w:pPr>
              <w:rPr>
                <w:color w:val="2E74B5" w:themeColor="accent1" w:themeShade="BF"/>
              </w:rPr>
            </w:pPr>
          </w:p>
          <w:p w14:paraId="00FA09F9" w14:textId="05CB8E52" w:rsidR="008A10F2" w:rsidRDefault="008A10F2" w:rsidP="006A42A7">
            <w:r>
              <w:t>Show the C++/C# code that was run. Walk me through the methods called from the time it enters your section of code.</w:t>
            </w:r>
          </w:p>
          <w:p w14:paraId="47288478" w14:textId="77777777" w:rsidR="0091464F" w:rsidRDefault="0091464F" w:rsidP="006A42A7"/>
          <w:p w14:paraId="4BBFA9AE" w14:textId="562B89B5" w:rsidR="0091464F" w:rsidRPr="000B15DF" w:rsidRDefault="000B15DF" w:rsidP="006A42A7">
            <w:pPr>
              <w:rPr>
                <w:color w:val="2E74B5" w:themeColor="accent1" w:themeShade="BF"/>
              </w:rPr>
            </w:pPr>
            <w:r>
              <w:rPr>
                <w:color w:val="2E74B5" w:themeColor="accent1" w:themeShade="BF"/>
              </w:rPr>
              <w:t xml:space="preserve">Code showcase </w:t>
            </w:r>
            <w:r w:rsidR="00246641">
              <w:rPr>
                <w:color w:val="2E74B5" w:themeColor="accent1" w:themeShade="BF"/>
              </w:rPr>
              <w:t xml:space="preserve">found under Assets &gt; </w:t>
            </w:r>
            <w:proofErr w:type="spellStart"/>
            <w:r w:rsidR="00246641">
              <w:rPr>
                <w:color w:val="2E74B5" w:themeColor="accent1" w:themeShade="BF"/>
              </w:rPr>
              <w:t>src</w:t>
            </w:r>
            <w:proofErr w:type="spellEnd"/>
            <w:r w:rsidR="00246641">
              <w:rPr>
                <w:color w:val="2E74B5" w:themeColor="accent1" w:themeShade="BF"/>
              </w:rPr>
              <w:t xml:space="preserve"> &gt; TL2 &gt; JJ-Scripts and opened on code editor…</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7A9768B1" w14:textId="77777777" w:rsidR="006908B8" w:rsidRDefault="006908B8" w:rsidP="00A54FEA"/>
          <w:p w14:paraId="47CEE06D" w14:textId="77777777" w:rsidR="006908B8" w:rsidRDefault="006908B8" w:rsidP="00A54FEA"/>
          <w:p w14:paraId="08C9F2FB" w14:textId="77777777" w:rsidR="006908B8" w:rsidRDefault="006908B8" w:rsidP="00A54FEA"/>
          <w:p w14:paraId="00F37228" w14:textId="77777777" w:rsidR="006908B8" w:rsidRDefault="006908B8" w:rsidP="00A54FEA">
            <w:pPr>
              <w:pBdr>
                <w:bottom w:val="single" w:sz="12" w:space="1" w:color="auto"/>
              </w:pBdr>
            </w:pPr>
          </w:p>
          <w:p w14:paraId="59C2AA53" w14:textId="77777777" w:rsidR="003D1AA5" w:rsidRDefault="003D1AA5" w:rsidP="008A10F2"/>
          <w:p w14:paraId="3F68F4B7" w14:textId="77777777" w:rsidR="003D1AA5" w:rsidRDefault="003D1AA5" w:rsidP="008A10F2"/>
          <w:p w14:paraId="461A0CE8" w14:textId="77777777" w:rsidR="003D1AA5" w:rsidRDefault="003D1AA5" w:rsidP="008A10F2"/>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5BA27DC4" w:rsidR="001C017E" w:rsidRDefault="00076E13" w:rsidP="008A10F2">
            <w:r>
              <w:t>Prefab Name: _____________________________________________________</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76FA1D54" w14:textId="77777777" w:rsidR="006908B8" w:rsidRDefault="006908B8" w:rsidP="00A54FEA"/>
          <w:p w14:paraId="73DDCF09" w14:textId="77777777" w:rsidR="006908B8" w:rsidRDefault="006908B8" w:rsidP="00A54FEA"/>
          <w:p w14:paraId="3983725D" w14:textId="77777777" w:rsidR="006908B8" w:rsidRDefault="006908B8"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77777777" w:rsidR="00076E13" w:rsidRDefault="00076E13" w:rsidP="00076E13">
            <w:r>
              <w:t>Super Class: _____________________________________________________</w:t>
            </w:r>
          </w:p>
          <w:p w14:paraId="743C6140" w14:textId="4BA1321C" w:rsidR="00076E13" w:rsidRDefault="00076E13" w:rsidP="00076E13">
            <w:r>
              <w:t>Sub Class: _____________________________________</w:t>
            </w:r>
            <w:r w:rsidR="00924C68">
              <w:t>_</w:t>
            </w:r>
            <w:r>
              <w:t>_________________</w:t>
            </w:r>
          </w:p>
          <w:p w14:paraId="020C2CB9" w14:textId="707C8019" w:rsidR="002D4E46" w:rsidRDefault="002D4E46" w:rsidP="00076E13">
            <w:r>
              <w:lastRenderedPageBreak/>
              <w:t>Virtual Function: __________________________________________________</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t>Pick a statically bound method. Which one would be called in each of the two previous cases?</w:t>
            </w:r>
          </w:p>
          <w:p w14:paraId="1053FDA5" w14:textId="77777777" w:rsidR="007532CB" w:rsidRDefault="007532CB" w:rsidP="00A54FEA"/>
          <w:p w14:paraId="1ED73EF0" w14:textId="77777777" w:rsidR="007532CB" w:rsidRDefault="007532CB" w:rsidP="00A54FEA"/>
          <w:p w14:paraId="0B628C16" w14:textId="77777777" w:rsidR="009B62B5" w:rsidRDefault="009B62B5" w:rsidP="00A54FEA"/>
          <w:p w14:paraId="164B9D03" w14:textId="77777777" w:rsidR="003D1AA5" w:rsidRDefault="003D1AA5" w:rsidP="00A54FEA"/>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64436531" w:rsidR="002D4E46" w:rsidRDefault="002D4E46" w:rsidP="008A10F2">
            <w:r>
              <w:t>How does it violate copyright?____________________________________________</w:t>
            </w:r>
          </w:p>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1AF79758" w14:textId="77777777" w:rsidR="007532CB" w:rsidRDefault="007532CB" w:rsidP="008A10F2"/>
          <w:p w14:paraId="6A4239C0" w14:textId="33EECDD1" w:rsidR="001C017E" w:rsidRDefault="00076E13" w:rsidP="008A10F2">
            <w:r>
              <w:t>1.______________________________________________________________</w:t>
            </w:r>
          </w:p>
          <w:p w14:paraId="345E2FB3" w14:textId="1C58B4C8" w:rsidR="00076E13" w:rsidRDefault="00076E13" w:rsidP="008A10F2"/>
          <w:p w14:paraId="121C0C77" w14:textId="5242C969" w:rsidR="00076E13" w:rsidRDefault="00076E13" w:rsidP="008A10F2">
            <w:r>
              <w:t>2.______________________________________________________________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lastRenderedPageBreak/>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3F08509C" w14:textId="77777777" w:rsidR="006908B8" w:rsidRDefault="006908B8" w:rsidP="00E734F7">
            <w:pPr>
              <w:jc w:val="right"/>
            </w:pPr>
          </w:p>
          <w:p w14:paraId="254A8A18" w14:textId="77777777" w:rsidR="006908B8" w:rsidRDefault="006908B8" w:rsidP="00E734F7">
            <w:pPr>
              <w:jc w:val="right"/>
            </w:pPr>
          </w:p>
          <w:p w14:paraId="245F1B6B" w14:textId="77777777" w:rsidR="006908B8" w:rsidRDefault="006908B8"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2ED7F584" w14:textId="77777777" w:rsidR="006908B8" w:rsidRDefault="006908B8" w:rsidP="00E734F7">
            <w:pPr>
              <w:jc w:val="right"/>
            </w:pPr>
          </w:p>
          <w:p w14:paraId="4C03C078" w14:textId="77777777" w:rsidR="006908B8" w:rsidRDefault="006908B8" w:rsidP="00E734F7">
            <w:pPr>
              <w:jc w:val="right"/>
            </w:pPr>
          </w:p>
          <w:p w14:paraId="3E7DBF87" w14:textId="77777777" w:rsidR="006908B8" w:rsidRDefault="006908B8"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08F5ACCC" w14:textId="77777777" w:rsidR="003D1AA5" w:rsidRDefault="003D1AA5" w:rsidP="00E734F7">
            <w:pPr>
              <w:jc w:val="right"/>
            </w:pPr>
          </w:p>
          <w:p w14:paraId="257A6C54" w14:textId="77777777" w:rsidR="003D1AA5" w:rsidRDefault="003D1AA5" w:rsidP="00E734F7">
            <w:pPr>
              <w:jc w:val="right"/>
            </w:pPr>
          </w:p>
          <w:p w14:paraId="174410C0" w14:textId="77777777" w:rsidR="003D1AA5" w:rsidRDefault="003D1AA5"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5A3EFA90" w14:textId="77777777" w:rsidR="003D1AA5" w:rsidRDefault="003D1AA5"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03CC6"/>
    <w:multiLevelType w:val="hybridMultilevel"/>
    <w:tmpl w:val="96C6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680376">
    <w:abstractNumId w:val="0"/>
  </w:num>
  <w:num w:numId="2" w16cid:durableId="16810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2338B"/>
    <w:rsid w:val="00076E13"/>
    <w:rsid w:val="0009101A"/>
    <w:rsid w:val="000B15DF"/>
    <w:rsid w:val="001C017E"/>
    <w:rsid w:val="0020496C"/>
    <w:rsid w:val="00246641"/>
    <w:rsid w:val="002D4E46"/>
    <w:rsid w:val="003204A8"/>
    <w:rsid w:val="003B19CA"/>
    <w:rsid w:val="003D1AA5"/>
    <w:rsid w:val="00443C3A"/>
    <w:rsid w:val="00512FD2"/>
    <w:rsid w:val="005548E3"/>
    <w:rsid w:val="005C7238"/>
    <w:rsid w:val="0065515A"/>
    <w:rsid w:val="006908B8"/>
    <w:rsid w:val="006A42A7"/>
    <w:rsid w:val="006F66BE"/>
    <w:rsid w:val="007532CB"/>
    <w:rsid w:val="007B677B"/>
    <w:rsid w:val="00885712"/>
    <w:rsid w:val="00886E7C"/>
    <w:rsid w:val="008918A6"/>
    <w:rsid w:val="008A10F2"/>
    <w:rsid w:val="008D110D"/>
    <w:rsid w:val="008E1148"/>
    <w:rsid w:val="0091464F"/>
    <w:rsid w:val="00924C68"/>
    <w:rsid w:val="009A031D"/>
    <w:rsid w:val="009B62B5"/>
    <w:rsid w:val="009B62F9"/>
    <w:rsid w:val="00A14EA4"/>
    <w:rsid w:val="00A54FEA"/>
    <w:rsid w:val="00B00475"/>
    <w:rsid w:val="00B67D99"/>
    <w:rsid w:val="00C45BB8"/>
    <w:rsid w:val="00CA5EB6"/>
    <w:rsid w:val="00CE1A95"/>
    <w:rsid w:val="00D81AE9"/>
    <w:rsid w:val="00E453BF"/>
    <w:rsid w:val="00E734F7"/>
    <w:rsid w:val="00EB74AA"/>
    <w:rsid w:val="00F7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8497293A-90FE-4CB0-A609-207D06B2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Jabbes, Jillian (jabb9913@vandals.uidaho.edu)</cp:lastModifiedBy>
  <cp:revision>3</cp:revision>
  <cp:lastPrinted>2019-11-12T16:49:00Z</cp:lastPrinted>
  <dcterms:created xsi:type="dcterms:W3CDTF">2018-04-16T23:13:00Z</dcterms:created>
  <dcterms:modified xsi:type="dcterms:W3CDTF">2025-04-12T22:26:00Z</dcterms:modified>
</cp:coreProperties>
</file>