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44"/>
          <w:szCs w:val="44"/>
        </w:rPr>
        <w:t xml:space="preserve">Arquitectura de Software</w:t>
      </w:r>
    </w:p>
    <w:p>
      <w:pPr>
        <w:spacing w:after="60"/>
      </w:pPr>
      <w:r>
        <w:rPr>
          <w:sz w:val="30"/>
          <w:szCs w:val="30"/>
        </w:rPr>
        <w:t xml:space="preserve">Sistema de Reserva de Canchas Deportivas</w:t>
      </w:r>
    </w:p>
    <w:p>
      <w:pPr>
        <w:spacing w:after="400"/>
      </w:pPr>
      <w:r>
        <w:rPr>
          <w:i/>
          <w:iCs/>
          <w:color w:val="555555"/>
          <w:sz w:val="22"/>
          <w:szCs w:val="22"/>
        </w:rPr>
        <w:t xml:space="preserve">Documento de arquitectura (Modelo C4) y plan de desarrollo front-end / back-end</w:t>
      </w:r>
    </w:p>
    <w:p>
      <w:pPr>
        <w:pStyle w:val="Heading1"/>
        <w:spacing w:after="150" w:before="300"/>
      </w:pPr>
      <w:r>
        <w:t xml:space="preserve">Fase 1. Análisis de requisitos</w:t>
      </w:r>
    </w:p>
    <w:p>
      <w:pPr>
        <w:pStyle w:val="Heading2"/>
        <w:spacing w:after="120" w:before="250"/>
      </w:pPr>
      <w:r>
        <w:t xml:space="preserve">1.1 Actores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696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Persona que se registra, consulta disponibilidad de canchas y crea/cancela reservas.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Gestiona el catálogo de canchas, supervisa reservas, pagos y consulta reportes.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Pasarela de pagos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Sistema externo que procesa el cobro de una reserva (actor externo).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Servicio de notificaciones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Sistema externo (email/SMS) que informa confirmaciones y cancelaciones (actor externo).</w:t>
            </w:r>
          </w:p>
        </w:tc>
      </w:tr>
    </w:tbl>
    <w:p>
      <w:pPr>
        <w:pStyle w:val="Heading2"/>
        <w:spacing w:after="120" w:before="250"/>
      </w:pPr>
      <w:r>
        <w:t xml:space="preserve">1.2 Requerimientos funcionales</w:t>
      </w:r>
    </w:p>
    <w:p>
      <w:pPr>
        <w:pStyle w:val="Heading3"/>
        <w:spacing w:after="100" w:before="200"/>
      </w:pPr>
      <w:r>
        <w:t xml:space="preserve">Módulo de clientes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RF-01 Registrar cliente.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RF-02 Editar datos de un cliente.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RF-03 Eliminar cliente.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RF-04 Buscar cliente.</w:t>
      </w:r>
    </w:p>
    <w:p>
      <w:pPr>
        <w:pStyle w:val="Heading3"/>
        <w:spacing w:after="100" w:before="200"/>
      </w:pPr>
      <w:r>
        <w:t xml:space="preserve">Módulo de canchas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RF-05 Registrar cancha.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RF-06 Editar cancha.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RF-07 Eliminar (o deshabilitar) cancha.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RF-08 Consultar disponibilidad de una cancha por fecha y horario.</w:t>
      </w:r>
    </w:p>
    <w:p>
      <w:pPr>
        <w:pStyle w:val="Heading3"/>
        <w:spacing w:after="100" w:before="200"/>
      </w:pPr>
      <w:r>
        <w:t xml:space="preserve">Módulo de reservas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RF-09 Crear reserva.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RF-10 Cancelar reserva.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RF-11 Consultar reservas (por cliente, cancha o fecha).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RF-12 Evitar reservas duplicadas para la misma cancha y horario.</w:t>
      </w:r>
    </w:p>
    <w:p>
      <w:pPr>
        <w:pStyle w:val="Heading3"/>
        <w:spacing w:after="100" w:before="200"/>
      </w:pPr>
      <w:r>
        <w:t xml:space="preserve">Módulo de pagos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RF-13 Registrar pago asociado a una reserva.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RF-14 Consultar pagos.</w:t>
      </w:r>
    </w:p>
    <w:p>
      <w:pPr>
        <w:pStyle w:val="Heading3"/>
        <w:spacing w:after="100" w:before="200"/>
      </w:pPr>
      <w:r>
        <w:t xml:space="preserve">Reportes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RF-15 Total de reservas por período.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RF-16 Total de ingresos por período.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RF-17 Canchas más utilizadas.</w:t>
      </w:r>
    </w:p>
    <w:p>
      <w:pPr>
        <w:pStyle w:val="Heading2"/>
        <w:spacing w:after="120" w:before="250"/>
      </w:pPr>
      <w:r>
        <w:t xml:space="preserve">1.3 Requerimientos no funcionales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696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Seguridad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Autenticación de administradores y clientes; contraseñas cifradas (hash); autorización por rol.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Disponibilidad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sistema debe operar en horario extendido (incluye fines de semana, horario pico de reservas).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Rendimiento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Consultar disponibilidad y crear una reserva en menos de 2 segundos bajo carga normal.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Consistencia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Ninguna condición de carrera debe permitir dos reservas simultáneas sobre el mismo horario/cancha.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Usabilidad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Interfaz simple para clientes no técnicos; flujo de reserva en pocos pasos.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Mantenibilidad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Código organizado por capas (controlador/servicio/repositorio) y por módulo de negocio.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Escalabilidad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backend debe soportar el crecimiento del catálogo de canchas y del volumen de reservas.</w:t>
            </w:r>
          </w:p>
        </w:tc>
      </w:tr>
    </w:tbl>
    <w:p>
      <w:pPr>
        <w:pStyle w:val="Heading2"/>
        <w:spacing w:after="120" w:before="250"/>
      </w:pPr>
      <w:r>
        <w:t xml:space="preserve">1.4 Casos de uso principales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Registrar / editar / eliminar cliente (Administrador o el propio cliente).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Registrar / editar / deshabilitar cancha (Administrador).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Consultar disponibilidad de canchas (Cliente).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Crear una reserva (Cliente) — valida disponibilidad y estado de la cancha.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Cancelar una reserva (Cliente o Administrador).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Registrar el pago de una reserva (Cliente, vía pasarela de pagos).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Consultar reportes de reservas, ingresos y canchas más usadas (Administrador).</w:t>
      </w:r>
    </w:p>
    <w:p>
      <w:pPr>
        <w:pStyle w:val="Heading2"/>
        <w:spacing w:after="120" w:before="250"/>
      </w:pPr>
      <w:r>
        <w:t xml:space="preserve">1.5 Restricciones del sistema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Sistema web, accesible desde navegador (responsive).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backend debe exponer una API REST consumida por el frontend.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cobro de una reserva depende de una pasarela de pagos externa.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Reglas de negocio (ver 1.6) deben validarse en el backend, no solo en el frontend.</w:t>
      </w:r>
    </w:p>
    <w:p>
      <w:pPr>
        <w:pStyle w:val="Heading2"/>
        <w:spacing w:after="120" w:before="250"/>
      </w:pPr>
      <w:r>
        <w:t xml:space="preserve">1.6 Reglas de negocio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pueden existir dos reservas para la misma cancha en el mismo horario.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se puede reservar una cancha deshabilitada.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Solo pueden registrarse pagos de reservas existentes.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reserva cancelada no puede pagarse.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Fase 2. Diseño de arquitectura — Modelo C4</w:t>
      </w:r>
    </w:p>
    <w:p>
      <w:pPr>
        <w:spacing w:after="120"/>
      </w:pPr>
      <w:r>
        <w:t xml:space="preserve">Los diagramas C1, C2 y C3 fueron generados de forma visual junto con este documento. A continuación se describe el contenido de cada nivel para que sirva como documentación de respaldo.</w:t>
      </w:r>
    </w:p>
    <w:p>
      <w:pPr>
        <w:pStyle w:val="Heading2"/>
        <w:spacing w:after="120" w:before="250"/>
      </w:pPr>
      <w:r>
        <w:t xml:space="preserve">2.1 Nivel C1 — Diagrama de contexto</w:t>
      </w:r>
    </w:p>
    <w:p>
      <w:pPr>
        <w:spacing w:after="120"/>
      </w:pPr>
      <w:r>
        <w:t xml:space="preserve">Muestra el sistema como una caja principal y su relación con los actores y sistemas externos.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22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56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Relación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Actor (persona)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Usa el sistema para reservar canchas y pagar.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Actor (persona)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Usa el sistema para gestionar canchas, clientes y reportes.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Sistema de reservas de canchas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Sistema principal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Gestiona clientes, canchas, reservas y pagos.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Pasarela de pagos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Sistema externo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sistema le envía solicitudes de cobro.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Servicio de notificaciones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Sistema externo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sistema le envía eventos para notificar por email/SMS.</w:t>
            </w:r>
          </w:p>
        </w:tc>
      </w:tr>
    </w:tbl>
    <w:p>
      <w:pPr>
        <w:pStyle w:val="Heading2"/>
        <w:spacing w:after="120" w:before="250"/>
      </w:pPr>
      <w:r>
        <w:t xml:space="preserve">2.2 Nivel C2 — Diagrama de contenedores</w:t>
      </w:r>
    </w:p>
    <w:p>
      <w:pPr>
        <w:spacing w:after="120"/>
      </w:pPr>
      <w:r>
        <w:t xml:space="preserve">Representa las aplicaciones y servicios que forman el sistema.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Contenedor</w:t>
            </w:r>
          </w:p>
        </w:tc>
        <w:tc>
          <w:tcPr>
            <w:tcW w:type="dxa" w:w="26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436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 web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 (SPA)</w:t>
            </w:r>
          </w:p>
        </w:tc>
        <w:tc>
          <w:tcPr>
            <w:tcW w:type="dxa" w:w="4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Interfaz de cliente y administrador; consume la API REST.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backend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Node.js / Express</w:t>
            </w:r>
          </w:p>
        </w:tc>
        <w:tc>
          <w:tcPr>
            <w:tcW w:type="dxa" w:w="4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Expone endpoints REST, aplica reglas de negocio y seguridad.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Persiste clientes, canchas, reservas y pagos.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Pasarela de pagos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Servicio externo</w:t>
            </w:r>
          </w:p>
        </w:tc>
        <w:tc>
          <w:tcPr>
            <w:tcW w:type="dxa" w:w="4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Procesa el cobro de una reserva.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Servicio de notificaciones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Servicio externo (SMTP / SMS API)</w:t>
            </w:r>
          </w:p>
        </w:tc>
        <w:tc>
          <w:tcPr>
            <w:tcW w:type="dxa" w:w="4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Envía confirmaciones y avisos.</w:t>
            </w:r>
          </w:p>
        </w:tc>
      </w:tr>
    </w:tbl>
    <w:p>
      <w:pPr>
        <w:pStyle w:val="Heading2"/>
        <w:spacing w:after="120" w:before="250"/>
      </w:pPr>
      <w:r>
        <w:t xml:space="preserve">2.3 Nivel C3 — Diagrama de componentes (dentro de la API backend)</w:t>
      </w:r>
    </w:p>
    <w:p>
      <w:pPr>
        <w:spacing w:after="120"/>
      </w:pPr>
      <w:r>
        <w:t xml:space="preserve">Detalla los componentes internos del contenedor API backend, organizados en tres capas por cada módulo de negocio (clientes, canchas, reservas, pagos).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rPr>
          <w:tblHeader/>
        </w:trPr>
        <w:tc>
          <w:tcPr>
            <w:tcW w:type="dxa" w:w="18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42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Componentes</w:t>
            </w:r>
          </w:p>
        </w:tc>
        <w:tc>
          <w:tcPr>
            <w:tcW w:type="dxa" w:w="336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Controladores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ClienteController, CanchaController, ReservaController, PagoController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Reciben las solicitudes HTTP, validan el formato de entrada y delegan al servicio correspondiente.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Servicios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ClienteService, CanchaService, ReservaService, PagoService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Aplican las reglas de negocio (por ejemplo, evitar reservas duplicadas o pagos de reservas canceladas).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Repositorios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ClienteRepository, CanchaRepository, ReservaRepository, PagoRepository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Acceden a PostgreSQL mediante consultas/ORM.</w:t>
            </w:r>
          </w:p>
        </w:tc>
      </w:tr>
    </w:tbl>
    <w:p>
      <w:pPr>
        <w:spacing w:after="120"/>
      </w:pPr>
      <w:r>
        <w:t xml:space="preserve">Dependencias clave entre servicios: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ReservaService consulta a CanchaService para verificar que la cancha esté habilitada y disponible antes de crear la reserva.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PagoService consulta a ReservaService para verificar que la reserva exista y no esté cancelada antes de registrar el pago.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PagoService se comunica con la pasarela de pagos externa (mostrada en el nivel C2).</w:t>
      </w:r>
    </w:p>
    <w:p>
      <w:pPr>
        <w:pStyle w:val="Heading2"/>
        <w:spacing w:after="120" w:before="250"/>
      </w:pPr>
      <w:r>
        <w:t xml:space="preserve">2.4 Nivel C4 — Diagrama de código (ejemplo simplificado)</w:t>
      </w:r>
    </w:p>
    <w:p>
      <w:pPr>
        <w:spacing w:after="120"/>
      </w:pPr>
      <w:r>
        <w:t xml:space="preserve">A este nivel se muestran las clases principales del dominio y sus atributos.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class Cliente {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id: string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nombre: string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email: string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telefono: string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class Cancha {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id: string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nombre: string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tipo: string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precioHora: decimal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habilitada: boolean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class Reserva {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id: string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clienteId: string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canchaId: string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fecha: date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horaInicio: time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horaFin: time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estado: string   // pendiente | confirmada | cancelada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class Pago {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id: string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reservaId: string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monto: decimal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fechaPago: datetime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estado: string   // pagado | rechazado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150" w:before="300"/>
      </w:pPr>
      <w:r>
        <w:t xml:space="preserve">Fase 3. Plan de desarrollo (frontend + backend)</w:t>
      </w:r>
    </w:p>
    <w:p>
      <w:pPr>
        <w:pStyle w:val="Heading2"/>
        <w:spacing w:after="120" w:before="250"/>
      </w:pPr>
      <w:r>
        <w:t xml:space="preserve">3.1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696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Tecnología elegida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 + React Router, cliente HTTP con Axios o Fetch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Node.js + Express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ORM / acceso a datos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Prisma o Sequelize (recomendado: Prisma, por migraciones y tipado)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JWT (JSON Web Token)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Validación de datos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Zod o Joi en el backend; validación de formularios en el frontend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Documentación de API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Swagger / OpenAPI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Control de versiones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 + GitHub, ramas feature/*, integración por Pull Request</w:t>
            </w:r>
          </w:p>
        </w:tc>
      </w:tr>
    </w:tbl>
    <w:p>
      <w:pPr>
        <w:pStyle w:val="Heading2"/>
        <w:spacing w:after="120" w:before="250"/>
      </w:pPr>
      <w:r>
        <w:t xml:space="preserve">3.2 Modelo de 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736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Campos principales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clientes</w:t>
            </w:r>
          </w:p>
        </w:tc>
        <w:tc>
          <w:tcPr>
            <w:tcW w:type="dxa" w:w="7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 (PK), nombre, email (único), telefono, password_hash, created_at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canchas</w:t>
            </w:r>
          </w:p>
        </w:tc>
        <w:tc>
          <w:tcPr>
            <w:tcW w:type="dxa" w:w="7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 (PK), nombre, tipo, precio_hora, habilitada, created_at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reservas</w:t>
            </w:r>
          </w:p>
        </w:tc>
        <w:tc>
          <w:tcPr>
            <w:tcW w:type="dxa" w:w="7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 (PK), cliente_id (FK), cancha_id (FK), fecha, hora_inicio, hora_fin, estado, created_at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pagos</w:t>
            </w:r>
          </w:p>
        </w:tc>
        <w:tc>
          <w:tcPr>
            <w:tcW w:type="dxa" w:w="7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 (PK), reserva_id (FK), monto, fecha_pago, estado, referencia_pasarela</w:t>
            </w:r>
          </w:p>
        </w:tc>
      </w:tr>
    </w:tbl>
    <w:p>
      <w:pPr>
        <w:spacing w:after="120"/>
      </w:pPr>
      <w:r>
        <w:t xml:space="preserve">Restricción a nivel de base de datos: un índice único sobre (cancha_id, fecha, hora_inicio) evita físicamente la doble reserva, además de la validación en ReservaService.</w:t>
      </w:r>
    </w:p>
    <w:p>
      <w:pPr>
        <w:pStyle w:val="Heading2"/>
        <w:spacing w:after="120" w:before="250"/>
      </w:pPr>
      <w:r>
        <w:t xml:space="preserve">3.3 Diseño de la API REST</w:t>
      </w:r>
    </w:p>
    <w:p>
      <w:pPr>
        <w:pStyle w:val="Heading3"/>
        <w:spacing w:after="100" w:before="200"/>
      </w:pPr>
      <w:r>
        <w:t xml:space="preserve">Clientes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/api/clientes — registrar cliente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/api/clientes?search= — buscar cliente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PUT /api/clientes/:id — editar cliente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DELETE /api/clientes/:id — eliminar cliente</w:t>
      </w:r>
    </w:p>
    <w:p>
      <w:pPr>
        <w:pStyle w:val="Heading3"/>
        <w:spacing w:after="100" w:before="200"/>
      </w:pPr>
      <w:r>
        <w:t xml:space="preserve">Canchas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/api/canchas — registrar cancha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PUT /api/canchas/:id — editar cancha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DELETE /api/canchas/:id — eliminar / deshabilitar cancha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/api/canchas/:id/disponibilidad?fecha= — consultar disponibilidad</w:t>
      </w:r>
    </w:p>
    <w:p>
      <w:pPr>
        <w:pStyle w:val="Heading3"/>
        <w:spacing w:after="100" w:before="200"/>
      </w:pPr>
      <w:r>
        <w:t xml:space="preserve">Reservas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/api/reservas — crear reserva (valida disponibilidad y estado de la cancha)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DELETE /api/reservas/:id — cancelar reserva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/api/reservas?clienteId=&amp;canchaId=&amp;fecha= — consultar reservas</w:t>
      </w:r>
    </w:p>
    <w:p>
      <w:pPr>
        <w:pStyle w:val="Heading3"/>
        <w:spacing w:after="100" w:before="200"/>
      </w:pPr>
      <w:r>
        <w:t xml:space="preserve">Pagos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/api/pagos — registrar pago de una reserva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/api/pagos?reservaId= — consultar pagos</w:t>
      </w:r>
    </w:p>
    <w:p>
      <w:pPr>
        <w:pStyle w:val="Heading3"/>
        <w:spacing w:after="100" w:before="200"/>
      </w:pPr>
      <w:r>
        <w:t xml:space="preserve">Reportes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/api/reportes/reservas?desde=&amp;hasta= — total de reservas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/api/reportes/ingresos?desde=&amp;hasta= — total de ingresos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/api/reportes/canchas-mas-usadas — ranking de canchas</w:t>
      </w:r>
    </w:p>
    <w:p>
      <w:pPr>
        <w:pStyle w:val="Heading2"/>
        <w:spacing w:after="120" w:before="250"/>
      </w:pPr>
      <w:r>
        <w:t xml:space="preserve">3.4 Estructura de carpetas — Backend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backend/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src/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controllers/   ClienteController.js, CanchaController.js, ReservaController.js, PagoController.js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services/      ClienteService.js, CanchaService.js, ReservaService.js, PagoService.js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repositories/  ClienteRepository.js, CanchaRepository.js, ReservaRepository.js, PagoRepository.js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routes/        clientes.routes.js, canchas.routes.js, reservas.routes.js, pagos.routes.js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middlewares/   auth.js, validate.js, errorHandler.js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config/        db.js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app.js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prisma/schema.prisma  (o migrations/ si se usa Sequelize)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package.json</w:t>
      </w:r>
    </w:p>
    <w:p>
      <w:pPr>
        <w:pStyle w:val="Heading2"/>
        <w:spacing w:after="120" w:before="250"/>
      </w:pPr>
      <w:r>
        <w:t xml:space="preserve">3.5 Estructura de carpetas — Frontend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frontend/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src/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pages/         Clientes/, Canchas/, Reservas/, Pagos/, Reportes/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components/    Formularios, tablas, calendario de disponibilidad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services/      api.js (cliente Axios), clienteService.js, canchaService.js, reservaService.js, pagoService.js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context/       AuthContext.jsx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hooks/         useReservas.js, useDisponibilidad.js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App.jsx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package.json</w:t>
      </w:r>
    </w:p>
    <w:p>
      <w:pPr>
        <w:pStyle w:val="Heading2"/>
        <w:spacing w:after="120" w:before="250"/>
      </w:pPr>
      <w:r>
        <w:t xml:space="preserve">3.6 Dónde se implementan las reglas de negocio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Regla de negocio</w:t>
            </w:r>
          </w:p>
        </w:tc>
        <w:tc>
          <w:tcPr>
            <w:tcW w:type="dxa" w:w="616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Ubicación en el código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dos reservas para la misma cancha/horario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ReservaService (validación) + índice único en la tabla reservas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reservar cancha deshabilitada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ReservaService, consultando CanchaService antes de crear la reserva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Solo pagos de reservas existentes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PagoService, verificando la existencia de la reserva vía ReservaRepository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Reserva cancelada no puede pagarse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PagoService, validando el estado de la reserva antes de registrar el pago</w:t>
            </w:r>
          </w:p>
        </w:tc>
      </w:tr>
    </w:tbl>
    <w:p>
      <w:pPr>
        <w:pStyle w:val="Heading2"/>
        <w:spacing w:after="120" w:before="250"/>
      </w:pPr>
      <w:r>
        <w:t xml:space="preserve">3.7 Plan de sprints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3280"/>
        <w:gridCol w:w="3280"/>
      </w:tblGrid>
      <w:tr>
        <w:trPr>
          <w:tblHeader/>
        </w:trPr>
        <w:tc>
          <w:tcPr>
            <w:tcW w:type="dxa" w:w="14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4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Duración</w:t>
            </w:r>
          </w:p>
        </w:tc>
        <w:tc>
          <w:tcPr>
            <w:tcW w:type="dxa" w:w="328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Alcance backend</w:t>
            </w:r>
          </w:p>
        </w:tc>
        <w:tc>
          <w:tcPr>
            <w:tcW w:type="dxa" w:w="328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Alcance frontend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Sprint 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semana</w:t>
            </w:r>
          </w:p>
        </w:tc>
        <w:tc>
          <w:tcPr>
            <w:tcW w:type="dxa" w:w="32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Setup del proyecto, configuración de Express, PostgreSQL y ORM, autenticación JWT</w:t>
            </w:r>
          </w:p>
        </w:tc>
        <w:tc>
          <w:tcPr>
            <w:tcW w:type="dxa" w:w="32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Setup del proyecto React, enrutamiento, layout base y login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Sprint 1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semana</w:t>
            </w:r>
          </w:p>
        </w:tc>
        <w:tc>
          <w:tcPr>
            <w:tcW w:type="dxa" w:w="32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CRUD de clientes</w:t>
            </w:r>
          </w:p>
        </w:tc>
        <w:tc>
          <w:tcPr>
            <w:tcW w:type="dxa" w:w="32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Pantallas de gestión de clientes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Sprint 2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semana</w:t>
            </w:r>
          </w:p>
        </w:tc>
        <w:tc>
          <w:tcPr>
            <w:tcW w:type="dxa" w:w="32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CRUD de canchas + endpoint de disponibilidad</w:t>
            </w:r>
          </w:p>
        </w:tc>
        <w:tc>
          <w:tcPr>
            <w:tcW w:type="dxa" w:w="32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Catálogo de canchas y calendario de disponibilidad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Sprint 3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1.5 semanas</w:t>
            </w:r>
          </w:p>
        </w:tc>
        <w:tc>
          <w:tcPr>
            <w:tcW w:type="dxa" w:w="32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Módulo de reservas con validaciones de negocio</w:t>
            </w:r>
          </w:p>
        </w:tc>
        <w:tc>
          <w:tcPr>
            <w:tcW w:type="dxa" w:w="32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Flujo de creación y cancelación de reservas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Sprint 4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semana</w:t>
            </w:r>
          </w:p>
        </w:tc>
        <w:tc>
          <w:tcPr>
            <w:tcW w:type="dxa" w:w="32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Módulo de pagos + integración con pasarela</w:t>
            </w:r>
          </w:p>
        </w:tc>
        <w:tc>
          <w:tcPr>
            <w:tcW w:type="dxa" w:w="32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Pantalla de pago y confirmación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Sprint 5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semana</w:t>
            </w:r>
          </w:p>
        </w:tc>
        <w:tc>
          <w:tcPr>
            <w:tcW w:type="dxa" w:w="32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Endpoints de reportes</w:t>
            </w:r>
          </w:p>
        </w:tc>
        <w:tc>
          <w:tcPr>
            <w:tcW w:type="dxa" w:w="32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 de reportes (reservas, ingresos, canchas más usadas)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Sprint 6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semana</w:t>
            </w:r>
          </w:p>
        </w:tc>
        <w:tc>
          <w:tcPr>
            <w:tcW w:type="dxa" w:w="32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Pruebas de integración, manejo de errores, documentación Swagger</w:t>
            </w:r>
          </w:p>
        </w:tc>
        <w:tc>
          <w:tcPr>
            <w:tcW w:type="dxa" w:w="32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Pruebas end-to-end, pulido de UI, despliegue</w:t>
            </w:r>
          </w:p>
        </w:tc>
      </w:tr>
    </w:tbl>
    <w:p>
      <w:pPr>
        <w:pStyle w:val="Heading2"/>
        <w:spacing w:after="120" w:before="250"/>
      </w:pPr>
      <w:r>
        <w:t xml:space="preserve">3.8 Entregables sugeridos por fase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Documento de arquitectura C4 (este documento) — Fase 1 y 2.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Repositorio con backend funcional y colección de pruebas de la API (Postman/Swagger).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Repositorio con frontend funcional consumiendo la API.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 de datos con migraciones versionadas.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Documento o video corto de demostración del flujo completo: registrar cliente, crear reserva, pagar y ver reportes.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2026-07-08T23:12:22.151Z</dcterms:created>
  <dcterms:modified xsi:type="dcterms:W3CDTF">2026-07-08T23:12:22.165Z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