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ajxwsqna2" w:id="0"/>
      <w:bookmarkEnd w:id="0"/>
      <w:r w:rsidDel="00000000" w:rsidR="00000000" w:rsidRPr="00000000">
        <w:rPr>
          <w:rtl w:val="0"/>
        </w:rPr>
        <w:t xml:space="preserve">Во всех задачах после второй лекции можно добавлять, логирование запросов, сохранение данных в файлы, чтение данных из файла.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+Реализовать функцию возведения числа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в степень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Z. Сводя количество выполняемых действий к минимуму. </w:t>
        <w:br w:type="textWrapping"/>
      </w:r>
      <w:r w:rsidDel="00000000" w:rsidR="00000000" w:rsidRPr="00000000">
        <w:rPr>
          <w:i w:val="1"/>
          <w:rtl w:val="0"/>
        </w:rPr>
        <w:t xml:space="preserve">Пример 1: а = 3, b = 2, ответ: 9 </w:t>
        <w:br w:type="textWrapping"/>
        <w:t xml:space="preserve">Пример 2: а = 2, b = -2, ответ: 0.25</w:t>
        <w:br w:type="textWrapping"/>
        <w:t xml:space="preserve">Пример 3: а = 3, b = 0, ответ: 1</w:t>
        <w:br w:type="textWrapping"/>
        <w:t xml:space="preserve">Пример 4: а = 0, b = 0, ответ: не определено</w:t>
        <w:br w:type="textWrapping"/>
        <w:t xml:space="preserve">Пример 5</w:t>
        <w:br w:type="textWrapping"/>
        <w:t xml:space="preserve">входные данные находятся в файле input.txt в виде</w:t>
        <w:br w:type="textWrapping"/>
        <w:t xml:space="preserve">b 3</w:t>
        <w:br w:type="textWrapping"/>
        <w:t xml:space="preserve">a 10</w:t>
        <w:br w:type="textWrapping"/>
        <w:t xml:space="preserve">Результат нужно сохранить в файле output.txt</w:t>
        <w:br w:type="textWrapping"/>
        <w:t xml:space="preserve">1000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+На вход некоторому исполнителю подаётся два числа (a, b). У исполнителя есть две команды</w:t>
        <w:br w:type="textWrapping"/>
        <w:t xml:space="preserve">- команда 1 (к1): увеличить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раз, а умножается на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br w:type="textWrapping"/>
        <w:t xml:space="preserve">- команда 2 (к2): увеличить на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к a прибавляется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br w:type="textWrapping"/>
        <w:t xml:space="preserve">написать программу, которая выдаёт набор команд, позволяющий число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превратить в число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или сообщить, что это невозможно</w:t>
        <w:br w:type="textWrapping"/>
      </w:r>
      <w:r w:rsidDel="00000000" w:rsidR="00000000" w:rsidRPr="00000000">
        <w:rPr>
          <w:i w:val="1"/>
          <w:rtl w:val="0"/>
        </w:rPr>
        <w:t xml:space="preserve">Пример 1: а = 1, b = 7, c = 2, d = 1</w:t>
        <w:br w:type="textWrapping"/>
        <w:t xml:space="preserve">ответ: к2, к2, к2, к2, к2, к2, k2 или к1, к1, к2, к2, к2 </w:t>
        <w:br w:type="textWrapping"/>
        <w:t xml:space="preserve">Можно начать с более простого – просто подсчёта общего количества вариантов </w:t>
        <w:br w:type="textWrapping"/>
        <w:t xml:space="preserve">Пример 2: а = 11, b = 7, c = 2, d = 1</w:t>
        <w:br w:type="textWrapping"/>
        <w:t xml:space="preserve">ответ: нет решения. </w:t>
        <w:br w:type="textWrapping"/>
        <w:t xml:space="preserve">*Подумать над тем, как сделать минимальное количество команд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+Написать программу вычисления n-ого треугольного числа.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+Написать программу, показывающую последовательность действий для игры “Ханойская башня”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*+Задано уравнение вида q + w = e, q, w, e &gt;= 0. Некоторые цифры могут быть заменены знаком вопроса, например 2? + ?5 = 69. Требуется восстановить выражение до верного равенства. Предложить хотя бы одно решение или сообщить, что его нет.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+Реализовать алгоритм сортировки слиянием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-На шахматной доске расставить 8 ферзей так, чтобы они не били друг друга.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-* Шахматную доску размером NxN обойти конём так, чтобы фигура в каждой клетке была строго один раз.</w:t>
        <w:br w:type="textWrapping"/>
        <w:t xml:space="preserve">Пример для доски 5х5 решение может выглядеть так.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00"/>
        <w:gridCol w:w="900"/>
        <w:gridCol w:w="915"/>
        <w:tblGridChange w:id="0">
          <w:tblGrid>
            <w:gridCol w:w="915"/>
            <w:gridCol w:w="915"/>
            <w:gridCol w:w="900"/>
            <w:gridCol w:w="90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+Реализовать алгоритм пирамидальной сортировки (HeapSort)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- Реализовать алгоритм перевода из инфиксной записи в постфиксную для арифметического выражения. </w:t>
        <w:br w:type="textWrapping"/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http://primat.org/news/obratnaja_polskaja_zapis/2016-04-09-1181</w:t>
        </w:r>
      </w:hyperlink>
      <w:r w:rsidDel="00000000" w:rsidR="00000000" w:rsidRPr="00000000">
        <w:rPr>
          <w:i w:val="1"/>
          <w:rtl w:val="0"/>
        </w:rPr>
        <w:br w:type="textWrapping"/>
        <w:br w:type="textWrapping"/>
        <w:t xml:space="preserve">Вычислить запись если это возможно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-Реализовать волновой алгоритм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 Написать программу, определяющую правильность расстановки скобок в выражении.</w:t>
        <w:br w:type="textWrapping"/>
        <w:t xml:space="preserve">Пример 1: a+(d*3) - истина</w:t>
        <w:br w:type="textWrapping"/>
        <w:t xml:space="preserve">Пример 2: [a+(1*3) - ложь</w:t>
        <w:br w:type="textWrapping"/>
        <w:t xml:space="preserve">Пример 3: [6+(3*3)] - истина</w:t>
        <w:br w:type="textWrapping"/>
        <w:t xml:space="preserve">Пример 4: {a}[+]{(d*3)} - истина</w:t>
        <w:br w:type="textWrapping"/>
        <w:t xml:space="preserve">Пример 5: &lt;{a}+{(d*3)}&gt; - истина</w:t>
        <w:br w:type="textWrapping"/>
        <w:t xml:space="preserve">Пример 6: {a+]}{(d*3)} - ложь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 Написать программу вычисляющую значение сложного арифметического выражения. Для простоты - выражение всегда вычисляемое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Пример: (2^3 * (10 / (5 - 3)))^(Sin(Pi)) ответ - 1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+Секретная задача***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 2 2 2 2 2 2 2 + - / * = </w:t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u.wikipedia.org/wiki/%D0%A2%D1%80%D0%B5%D1%83%D0%B3%D0%BE%D0%BB%D1%8C%D0%BD%D0%BE%D0%B5_%D1%87%D0%B8%D1%81%D0%BB%D0%BE" TargetMode="External"/><Relationship Id="rId7" Type="http://schemas.openxmlformats.org/officeDocument/2006/relationships/hyperlink" Target="http://primat.org/news/obratnaja_polskaja_zapis/2016-04-09-1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