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0A1628"/>
          <w:sz w:val="64"/>
        </w:rPr>
        <w:t>MxC Formations</w:t>
      </w:r>
    </w:p>
    <w:p>
      <w:pPr>
        <w:jc w:val="center"/>
      </w:pPr>
      <w:r>
        <w:rPr>
          <w:b/>
          <w:color w:val="F4C430"/>
          <w:sz w:val="44"/>
        </w:rPr>
        <w:t>CAHIER DES CHARGES</w:t>
      </w:r>
    </w:p>
    <w:p>
      <w:pPr>
        <w:jc w:val="center"/>
      </w:pPr>
      <w:r>
        <w:rPr>
          <w:color w:val="1E3264"/>
          <w:sz w:val="28"/>
        </w:rPr>
        <w:t>Plateforme Éducative Gamifiée Multi-Applications</w:t>
      </w:r>
    </w:p>
    <w:p/>
    <w:p>
      <w:pPr>
        <w:jc w:val="center"/>
      </w:pPr>
      <w:r>
        <w:rPr>
          <w:color w:val="606060"/>
          <w:sz w:val="22"/>
        </w:rPr>
        <w:t>Version 1.0  —  Mars 2025</w:t>
      </w:r>
    </w:p>
    <w:p>
      <w:r>
        <w:br w:type="page"/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SOMMAIRE</w:t>
      </w:r>
    </w:p>
    <w:p>
      <w:pPr>
        <w:spacing w:after="80"/>
      </w:pPr>
      <w:r>
        <w:rPr>
          <w:sz w:val="22"/>
        </w:rPr>
        <w:t>1.  Présentation du projet</w:t>
      </w:r>
      <w:r>
        <w:rPr>
          <w:color w:val="606060"/>
          <w:sz w:val="22"/>
        </w:rPr>
        <w:t xml:space="preserve">  .....  3</w:t>
      </w:r>
    </w:p>
    <w:p>
      <w:pPr>
        <w:spacing w:after="80"/>
      </w:pPr>
      <w:r>
        <w:rPr>
          <w:sz w:val="22"/>
        </w:rPr>
        <w:t>2.  Description fonctionnelle</w:t>
      </w:r>
      <w:r>
        <w:rPr>
          <w:color w:val="606060"/>
          <w:sz w:val="22"/>
        </w:rPr>
        <w:t xml:space="preserve">  .....  4</w:t>
      </w:r>
    </w:p>
    <w:p>
      <w:pPr>
        <w:spacing w:after="80"/>
      </w:pPr>
      <w:r>
        <w:rPr>
          <w:sz w:val="22"/>
        </w:rPr>
        <w:t>3.  Fonctionnalités détaillées</w:t>
      </w:r>
      <w:r>
        <w:rPr>
          <w:color w:val="606060"/>
          <w:sz w:val="22"/>
        </w:rPr>
        <w:t xml:space="preserve">  .....  5</w:t>
      </w:r>
    </w:p>
    <w:p>
      <w:pPr>
        <w:spacing w:after="80"/>
      </w:pPr>
      <w:r>
        <w:rPr>
          <w:sz w:val="22"/>
        </w:rPr>
        <w:t>4.  Exigences techniques</w:t>
      </w:r>
      <w:r>
        <w:rPr>
          <w:color w:val="606060"/>
          <w:sz w:val="22"/>
        </w:rPr>
        <w:t xml:space="preserve">  .....  9</w:t>
      </w:r>
    </w:p>
    <w:p>
      <w:pPr>
        <w:spacing w:after="80"/>
      </w:pPr>
      <w:r>
        <w:rPr>
          <w:sz w:val="22"/>
        </w:rPr>
        <w:t>5.  Exigences non fonctionnelles</w:t>
      </w:r>
      <w:r>
        <w:rPr>
          <w:color w:val="606060"/>
          <w:sz w:val="22"/>
        </w:rPr>
        <w:t xml:space="preserve">  .....  10</w:t>
      </w:r>
    </w:p>
    <w:p>
      <w:pPr>
        <w:spacing w:after="80"/>
      </w:pPr>
      <w:r>
        <w:rPr>
          <w:sz w:val="22"/>
        </w:rPr>
        <w:t>6.  Maquettes &amp; Design</w:t>
      </w:r>
      <w:r>
        <w:rPr>
          <w:color w:val="606060"/>
          <w:sz w:val="22"/>
        </w:rPr>
        <w:t xml:space="preserve">  .....  11</w:t>
      </w:r>
    </w:p>
    <w:p>
      <w:pPr>
        <w:spacing w:after="80"/>
      </w:pPr>
      <w:r>
        <w:rPr>
          <w:sz w:val="22"/>
        </w:rPr>
        <w:t>7.  Plan de développement</w:t>
      </w:r>
      <w:r>
        <w:rPr>
          <w:color w:val="606060"/>
          <w:sz w:val="22"/>
        </w:rPr>
        <w:t xml:space="preserve">  .....  12</w:t>
      </w:r>
    </w:p>
    <w:p>
      <w:pPr>
        <w:spacing w:after="80"/>
      </w:pPr>
      <w:r>
        <w:rPr>
          <w:sz w:val="22"/>
        </w:rPr>
        <w:t>8.  Budget &amp; Coûts</w:t>
      </w:r>
      <w:r>
        <w:rPr>
          <w:color w:val="606060"/>
          <w:sz w:val="22"/>
        </w:rPr>
        <w:t xml:space="preserve">  .....  13</w:t>
      </w:r>
    </w:p>
    <w:p>
      <w:pPr>
        <w:spacing w:after="80"/>
      </w:pPr>
      <w:r>
        <w:rPr>
          <w:sz w:val="22"/>
        </w:rPr>
        <w:t>9.  Livrables</w:t>
      </w:r>
      <w:r>
        <w:rPr>
          <w:color w:val="606060"/>
          <w:sz w:val="22"/>
        </w:rPr>
        <w:t xml:space="preserve">  .....  14</w:t>
      </w:r>
    </w:p>
    <w:p>
      <w:pPr>
        <w:spacing w:after="80"/>
      </w:pPr>
      <w:r>
        <w:rPr>
          <w:sz w:val="22"/>
        </w:rPr>
        <w:t>10.  Critères d'acceptation</w:t>
      </w:r>
      <w:r>
        <w:rPr>
          <w:color w:val="606060"/>
          <w:sz w:val="22"/>
        </w:rPr>
        <w:t xml:space="preserve">  .....  14</w:t>
      </w:r>
    </w:p>
    <w:p>
      <w:pPr>
        <w:spacing w:after="80"/>
      </w:pPr>
      <w:r>
        <w:rPr>
          <w:sz w:val="22"/>
        </w:rPr>
        <w:t>11.  Évolutions futures (V2)</w:t>
      </w:r>
      <w:r>
        <w:rPr>
          <w:color w:val="606060"/>
          <w:sz w:val="22"/>
        </w:rPr>
        <w:t xml:space="preserve">  .....  15</w:t>
      </w:r>
    </w:p>
    <w:p>
      <w:r>
        <w:br w:type="page"/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1.  PRÉSENTATION DU PROJET</w:t>
      </w:r>
    </w:p>
    <w:p>
      <w:pPr>
        <w:spacing w:before="240" w:after="120"/>
      </w:pPr>
      <w:r>
        <w:rPr>
          <w:b/>
          <w:color w:val="1E3264"/>
          <w:sz w:val="28"/>
        </w:rPr>
        <w:t>1.1  Contexte</w:t>
      </w:r>
    </w:p>
    <w:p>
      <w:pPr>
        <w:spacing w:after="80"/>
      </w:pPr>
      <w:r>
        <w:rPr>
          <w:b w:val="0"/>
          <w:sz w:val="21"/>
        </w:rPr>
        <w:t>MxC Formations est une plateforme éducative numérique destinée à centraliser, distribuer et suivre des applications pédagogiques gamifiées à destination des étudiants de l'enseignement supérieur.</w:t>
      </w:r>
    </w:p>
    <w:p>
      <w:pPr>
        <w:spacing w:after="80"/>
      </w:pPr>
      <w:r>
        <w:rPr>
          <w:b w:val="0"/>
          <w:sz w:val="21"/>
        </w:rPr>
        <w:t>La plateforme s'adresse à un double public :</w:t>
      </w:r>
    </w:p>
    <w:p>
      <w:pPr>
        <w:pStyle w:val="ListBullet"/>
        <w:spacing w:after="60"/>
        <w:ind w:left="283"/>
      </w:pPr>
      <w:r>
        <w:rPr>
          <w:sz w:val="21"/>
        </w:rPr>
        <w:t>Les professeurs / formateurs qui créent et administrent les jeux</w:t>
      </w:r>
    </w:p>
    <w:p>
      <w:pPr>
        <w:pStyle w:val="ListBullet"/>
        <w:spacing w:after="60"/>
        <w:ind w:left="283"/>
      </w:pPr>
      <w:r>
        <w:rPr>
          <w:sz w:val="21"/>
        </w:rPr>
        <w:t>Les étudiants qui jouent et progressent</w:t>
      </w:r>
    </w:p>
    <w:p>
      <w:pPr>
        <w:spacing w:before="240" w:after="120"/>
      </w:pPr>
      <w:r>
        <w:rPr>
          <w:b/>
          <w:color w:val="1E3264"/>
          <w:sz w:val="28"/>
        </w:rPr>
        <w:t>1.2  Genèse</w:t>
      </w:r>
    </w:p>
    <w:p>
      <w:pPr>
        <w:spacing w:after="80"/>
      </w:pPr>
      <w:r>
        <w:rPr>
          <w:b w:val="0"/>
          <w:sz w:val="21"/>
        </w:rPr>
        <w:t>La plateforme est née du développement de "Legal Quest", un business game sur le droit de l'internet et du e-commerce (UC D51.2 — Mastère E-Business). L'objectif est d'étendre ce modèle à toutes les matières enseignées.</w:t>
      </w:r>
    </w:p>
    <w:p>
      <w:pPr>
        <w:spacing w:before="240" w:after="120"/>
      </w:pPr>
      <w:r>
        <w:rPr>
          <w:b/>
          <w:color w:val="1E3264"/>
          <w:sz w:val="28"/>
        </w:rPr>
        <w:t>1.3  Objectifs pédagogiques</w:t>
      </w:r>
    </w:p>
    <w:p>
      <w:pPr>
        <w:pStyle w:val="ListBullet"/>
        <w:spacing w:after="60"/>
        <w:ind w:left="283"/>
      </w:pPr>
      <w:r>
        <w:rPr>
          <w:sz w:val="21"/>
        </w:rPr>
        <w:t>Consolider les acquis du cours par le jeu (learning by doing)</w:t>
      </w:r>
    </w:p>
    <w:p>
      <w:pPr>
        <w:pStyle w:val="ListBullet"/>
        <w:spacing w:after="60"/>
        <w:ind w:left="283"/>
      </w:pPr>
      <w:r>
        <w:rPr>
          <w:sz w:val="21"/>
        </w:rPr>
        <w:t>Favoriser l'engagement et la motivation des étudiants</w:t>
      </w:r>
    </w:p>
    <w:p>
      <w:pPr>
        <w:pStyle w:val="ListBullet"/>
        <w:spacing w:after="60"/>
        <w:ind w:left="283"/>
      </w:pPr>
      <w:r>
        <w:rPr>
          <w:sz w:val="21"/>
        </w:rPr>
        <w:t>Permettre au professeur de mesurer la compréhension en temps réel</w:t>
      </w:r>
    </w:p>
    <w:p>
      <w:pPr>
        <w:pStyle w:val="ListBullet"/>
        <w:spacing w:after="60"/>
        <w:ind w:left="283"/>
      </w:pPr>
      <w:r>
        <w:rPr>
          <w:sz w:val="21"/>
        </w:rPr>
        <w:t>Créer un outil réutilisable et évolutif par matière</w:t>
      </w:r>
    </w:p>
    <w:p>
      <w:r>
        <w:br w:type="page"/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2.  DESCRIPTION FONCTIONNELLE</w:t>
      </w:r>
    </w:p>
    <w:p>
      <w:pPr>
        <w:spacing w:before="240" w:after="120"/>
      </w:pPr>
      <w:r>
        <w:rPr>
          <w:b/>
          <w:color w:val="1E3264"/>
          <w:sz w:val="28"/>
        </w:rPr>
        <w:t>2.1  Architecture générale</w:t>
      </w:r>
    </w:p>
    <w:p>
      <w:pPr>
        <w:spacing w:after="80"/>
      </w:pPr>
      <w:r>
        <w:rPr>
          <w:b w:val="0"/>
          <w:sz w:val="21"/>
        </w:rPr>
        <w:t>La plateforme se compose de trois espaces distincts :</w:t>
      </w:r>
    </w:p>
    <w:p>
      <w:pPr>
        <w:spacing w:before="120" w:after="120"/>
        <w:ind w:left="454"/>
        <w:shd w:val="clear" w:color="auto" w:fill="F0F4FF"/>
      </w:pPr>
      <w:r>
        <w:rPr>
          <w:rFonts w:ascii="Courier New" w:hAnsi="Courier New"/>
          <w:color w:val="0A1628"/>
          <w:sz w:val="18"/>
        </w:rPr>
        <w:t>MxC FORMATIONS PLATFORM</w:t>
        <w:br/>
        <w:t>│</w:t>
        <w:br/>
        <w:t>├── ESPACE ÉTUDIANT (app mobile + web)</w:t>
        <w:br/>
        <w:t>│   ├── Catalogue des jeux disponibles</w:t>
        <w:br/>
        <w:t>│   ├── Connexion par code de promo/session</w:t>
        <w:br/>
        <w:t>│   ├── Jeu en solo ou en équipe</w:t>
        <w:br/>
        <w:t>│   ├── Tableau de bord personnel</w:t>
        <w:br/>
        <w:t>│   └── Badges et classements</w:t>
        <w:br/>
        <w:t>│</w:t>
        <w:br/>
        <w:t>├── ESPACE PROFESSEUR (web)</w:t>
        <w:br/>
        <w:t>│   ├── Dashboard de suivi</w:t>
        <w:br/>
        <w:t>│   ├── Création et gestion des jeux</w:t>
        <w:br/>
        <w:t>│   ├── Gestion des promotions/sessions</w:t>
        <w:br/>
        <w:t>│   ├── Statistiques détaillées</w:t>
        <w:br/>
        <w:t>│   └── Export des résultats</w:t>
        <w:br/>
        <w:t>│</w:t>
        <w:br/>
        <w:t>└── BACK-END (Firebase)</w:t>
        <w:br/>
        <w:t xml:space="preserve">    ├── Base de données (Firestore)</w:t>
        <w:br/>
        <w:t xml:space="preserve">    ├── Authentification</w:t>
        <w:br/>
        <w:t xml:space="preserve">    └── Stockage des médias</w:t>
      </w:r>
    </w:p>
    <w:p>
      <w:r>
        <w:br w:type="page"/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3.  FONCTIONNALITÉS DÉTAILLÉES</w:t>
      </w:r>
    </w:p>
    <w:p>
      <w:pPr>
        <w:spacing w:before="240" w:after="120"/>
      </w:pPr>
      <w:r>
        <w:rPr>
          <w:b/>
          <w:color w:val="1E3264"/>
          <w:sz w:val="28"/>
        </w:rPr>
        <w:t>3.1  Espace Étudiant</w:t>
      </w:r>
    </w:p>
    <w:p>
      <w:pPr>
        <w:spacing w:before="240" w:after="120"/>
      </w:pPr>
      <w:r>
        <w:rPr>
          <w:b/>
          <w:color w:val="1E3264"/>
          <w:sz w:val="24"/>
        </w:rPr>
        <w:t>3.1.1  Connexion &amp; Profil</w:t>
      </w:r>
    </w:p>
    <w:p>
      <w:pPr>
        <w:pStyle w:val="ListBullet"/>
        <w:spacing w:after="60"/>
        <w:ind w:left="283"/>
      </w:pPr>
      <w:r>
        <w:rPr>
          <w:sz w:val="21"/>
        </w:rPr>
        <w:t>☐ Connexion par prénom + nom + code de promo (ex : MEBB2025)</w:t>
      </w:r>
    </w:p>
    <w:p>
      <w:pPr>
        <w:pStyle w:val="ListBullet"/>
        <w:spacing w:after="60"/>
        <w:ind w:left="283"/>
      </w:pPr>
      <w:r>
        <w:rPr>
          <w:sz w:val="21"/>
        </w:rPr>
        <w:t>☐ Pas de mot de passe (friction minimale)</w:t>
      </w:r>
    </w:p>
    <w:p>
      <w:pPr>
        <w:pStyle w:val="ListBullet"/>
        <w:spacing w:after="60"/>
        <w:ind w:left="283"/>
      </w:pPr>
      <w:r>
        <w:rPr>
          <w:sz w:val="21"/>
        </w:rPr>
        <w:t>☐ Profil étudiant : nom, promo, niveau XP, badges obtenus</w:t>
      </w:r>
    </w:p>
    <w:p>
      <w:pPr>
        <w:pStyle w:val="ListBullet"/>
        <w:spacing w:after="60"/>
        <w:ind w:left="283"/>
      </w:pPr>
      <w:r>
        <w:rPr>
          <w:sz w:val="21"/>
        </w:rPr>
        <w:t>☐ Avatar sélectionnable parmi 8 propositions</w:t>
      </w:r>
    </w:p>
    <w:p>
      <w:pPr>
        <w:spacing w:before="240" w:after="120"/>
      </w:pPr>
      <w:r>
        <w:rPr>
          <w:b/>
          <w:color w:val="1E3264"/>
          <w:sz w:val="24"/>
        </w:rPr>
        <w:t>3.1.2  Catalogue des jeux</w:t>
      </w:r>
    </w:p>
    <w:p>
      <w:pPr>
        <w:pStyle w:val="ListBullet"/>
        <w:spacing w:after="60"/>
        <w:ind w:left="283"/>
      </w:pPr>
      <w:r>
        <w:rPr>
          <w:sz w:val="21"/>
        </w:rPr>
        <w:t>☐ Vue grille des jeux disponibles (assignés par le prof)</w:t>
      </w:r>
    </w:p>
    <w:p>
      <w:pPr>
        <w:pStyle w:val="ListBullet"/>
        <w:spacing w:after="60"/>
        <w:ind w:left="283"/>
      </w:pPr>
      <w:r>
        <w:rPr>
          <w:sz w:val="21"/>
        </w:rPr>
        <w:t>☐ Chaque jeu affiche : titre, matière, durée, niveau, nb joueurs</w:t>
      </w:r>
    </w:p>
    <w:p>
      <w:pPr>
        <w:pStyle w:val="ListBullet"/>
        <w:spacing w:after="60"/>
        <w:ind w:left="283"/>
      </w:pPr>
      <w:r>
        <w:rPr>
          <w:sz w:val="21"/>
        </w:rPr>
        <w:t>☐ Statut : À faire / En cours / Terminé / Verrouillé</w:t>
      </w:r>
    </w:p>
    <w:p>
      <w:pPr>
        <w:pStyle w:val="ListBullet"/>
        <w:spacing w:after="60"/>
        <w:ind w:left="283"/>
      </w:pPr>
      <w:r>
        <w:rPr>
          <w:sz w:val="21"/>
        </w:rPr>
        <w:t>☐ Barre de progression globale (% du catalogue complété)</w:t>
      </w:r>
    </w:p>
    <w:p>
      <w:pPr>
        <w:spacing w:before="240" w:after="120"/>
      </w:pPr>
      <w:r>
        <w:rPr>
          <w:b/>
          <w:color w:val="1E3264"/>
          <w:sz w:val="24"/>
        </w:rPr>
        <w:t>3.1.3  Expérience de jeu</w:t>
      </w:r>
    </w:p>
    <w:p>
      <w:pPr>
        <w:pStyle w:val="ListBullet"/>
        <w:spacing w:after="60"/>
        <w:ind w:left="283"/>
      </w:pPr>
      <w:r>
        <w:rPr>
          <w:sz w:val="21"/>
        </w:rPr>
        <w:t>☐ Mode Solo : jouer seul à son rythme</w:t>
      </w:r>
    </w:p>
    <w:p>
      <w:pPr>
        <w:pStyle w:val="ListBullet"/>
        <w:spacing w:after="60"/>
        <w:ind w:left="283"/>
      </w:pPr>
      <w:r>
        <w:rPr>
          <w:sz w:val="21"/>
        </w:rPr>
        <w:t>☐ Mode Équipe : jusqu'à 4 équipes sur le même écran</w:t>
      </w:r>
    </w:p>
    <w:p>
      <w:pPr>
        <w:pStyle w:val="ListBullet"/>
        <w:spacing w:after="60"/>
        <w:ind w:left="283"/>
      </w:pPr>
      <w:r>
        <w:rPr>
          <w:sz w:val="21"/>
        </w:rPr>
        <w:t>☐ Mode Classe : le prof projette, les étudiants votent sur téléphone</w:t>
      </w:r>
    </w:p>
    <w:p>
      <w:pPr>
        <w:pStyle w:val="ListBullet"/>
        <w:spacing w:after="60"/>
        <w:ind w:left="283"/>
      </w:pPr>
      <w:r>
        <w:rPr>
          <w:sz w:val="21"/>
        </w:rPr>
        <w:t>☐ Chronomètre par question</w:t>
      </w:r>
    </w:p>
    <w:p>
      <w:pPr>
        <w:pStyle w:val="ListBullet"/>
        <w:spacing w:after="60"/>
        <w:ind w:left="283"/>
      </w:pPr>
      <w:r>
        <w:rPr>
          <w:sz w:val="21"/>
        </w:rPr>
        <w:t>☐ Explication après chaque réponse avec référence au cours</w:t>
      </w:r>
    </w:p>
    <w:p>
      <w:pPr>
        <w:pStyle w:val="ListBullet"/>
        <w:spacing w:after="60"/>
        <w:ind w:left="283"/>
      </w:pPr>
      <w:r>
        <w:rPr>
          <w:sz w:val="21"/>
        </w:rPr>
        <w:t>☐ Score calculé avec bonus de vitesse</w:t>
      </w:r>
    </w:p>
    <w:p>
      <w:pPr>
        <w:pStyle w:val="ListBullet"/>
        <w:spacing w:after="60"/>
        <w:ind w:left="283"/>
      </w:pPr>
      <w:r>
        <w:rPr>
          <w:sz w:val="21"/>
        </w:rPr>
        <w:t>☐ Badges pour les séries de bonnes réponses</w:t>
      </w:r>
    </w:p>
    <w:p>
      <w:pPr>
        <w:spacing w:before="240" w:after="120"/>
      </w:pPr>
      <w:r>
        <w:rPr>
          <w:b/>
          <w:color w:val="1E3264"/>
          <w:sz w:val="24"/>
        </w:rPr>
        <w:t>3.1.4  Tableau de bord étudiant</w:t>
      </w:r>
    </w:p>
    <w:p>
      <w:pPr>
        <w:pStyle w:val="ListBullet"/>
        <w:spacing w:after="60"/>
        <w:ind w:left="283"/>
      </w:pPr>
      <w:r>
        <w:rPr>
          <w:sz w:val="21"/>
        </w:rPr>
        <w:t>☐ Score total cumulé (XP)</w:t>
      </w:r>
    </w:p>
    <w:p>
      <w:pPr>
        <w:pStyle w:val="ListBullet"/>
        <w:spacing w:after="60"/>
        <w:ind w:left="283"/>
      </w:pPr>
      <w:r>
        <w:rPr>
          <w:sz w:val="21"/>
        </w:rPr>
        <w:t>☐ Historique des parties jouées</w:t>
      </w:r>
    </w:p>
    <w:p>
      <w:pPr>
        <w:pStyle w:val="ListBullet"/>
        <w:spacing w:after="60"/>
        <w:ind w:left="283"/>
      </w:pPr>
      <w:r>
        <w:rPr>
          <w:sz w:val="21"/>
        </w:rPr>
        <w:t>☐ Taux de réussite par matière</w:t>
      </w:r>
    </w:p>
    <w:p>
      <w:pPr>
        <w:pStyle w:val="ListBullet"/>
        <w:spacing w:after="60"/>
        <w:ind w:left="283"/>
      </w:pPr>
      <w:r>
        <w:rPr>
          <w:sz w:val="21"/>
        </w:rPr>
        <w:t>☐ Classement dans la promo</w:t>
      </w:r>
    </w:p>
    <w:p>
      <w:pPr>
        <w:pStyle w:val="ListBullet"/>
        <w:spacing w:after="60"/>
        <w:ind w:left="283"/>
      </w:pPr>
      <w:r>
        <w:rPr>
          <w:sz w:val="21"/>
        </w:rPr>
        <w:t>☐ Badges et trophées obtenus</w:t>
      </w:r>
    </w:p>
    <w:p>
      <w:pPr>
        <w:spacing w:before="240" w:after="120"/>
      </w:pPr>
      <w:r>
        <w:rPr>
          <w:b/>
          <w:color w:val="1E3264"/>
          <w:sz w:val="28"/>
        </w:rPr>
        <w:t>3.2  Espace Professeur</w:t>
      </w:r>
    </w:p>
    <w:p>
      <w:pPr>
        <w:spacing w:before="240" w:after="120"/>
      </w:pPr>
      <w:r>
        <w:rPr>
          <w:b/>
          <w:color w:val="1E3264"/>
          <w:sz w:val="24"/>
        </w:rPr>
        <w:t>3.2.1  Authentification</w:t>
      </w:r>
    </w:p>
    <w:p>
      <w:pPr>
        <w:pStyle w:val="ListBullet"/>
        <w:spacing w:after="60"/>
        <w:ind w:left="283"/>
      </w:pPr>
      <w:r>
        <w:rPr>
          <w:sz w:val="21"/>
        </w:rPr>
        <w:t>☐ Connexion sécurisée email + mot de passe</w:t>
      </w:r>
    </w:p>
    <w:p>
      <w:pPr>
        <w:pStyle w:val="ListBullet"/>
        <w:spacing w:after="60"/>
        <w:ind w:left="283"/>
      </w:pPr>
      <w:r>
        <w:rPr>
          <w:sz w:val="21"/>
        </w:rPr>
        <w:t>☐ Récupération de mot de passe par email</w:t>
      </w:r>
    </w:p>
    <w:p>
      <w:pPr>
        <w:pStyle w:val="ListBullet"/>
        <w:spacing w:after="60"/>
        <w:ind w:left="283"/>
      </w:pPr>
      <w:r>
        <w:rPr>
          <w:sz w:val="21"/>
        </w:rPr>
        <w:t>☐ Profil professeur : nom, établissement, matières enseignées</w:t>
      </w:r>
    </w:p>
    <w:p>
      <w:pPr>
        <w:spacing w:before="240" w:after="120"/>
      </w:pPr>
      <w:r>
        <w:rPr>
          <w:b/>
          <w:color w:val="1E3264"/>
          <w:sz w:val="24"/>
        </w:rPr>
        <w:t>3.2.2  Dashboard principal</w:t>
      </w:r>
    </w:p>
    <w:p>
      <w:pPr>
        <w:pStyle w:val="ListBullet"/>
        <w:spacing w:after="60"/>
        <w:ind w:left="283"/>
      </w:pPr>
      <w:r>
        <w:rPr>
          <w:sz w:val="21"/>
        </w:rPr>
        <w:t>☐ Vue d'ensemble : nb étudiants actifs, nb jeux, nb sessions</w:t>
      </w:r>
    </w:p>
    <w:p>
      <w:pPr>
        <w:pStyle w:val="ListBullet"/>
        <w:spacing w:after="60"/>
        <w:ind w:left="283"/>
      </w:pPr>
      <w:r>
        <w:rPr>
          <w:sz w:val="21"/>
        </w:rPr>
        <w:t>☐ Graphique d'activité hebdomadaire</w:t>
      </w:r>
    </w:p>
    <w:p>
      <w:pPr>
        <w:pStyle w:val="ListBullet"/>
        <w:spacing w:after="60"/>
        <w:ind w:left="283"/>
      </w:pPr>
      <w:r>
        <w:rPr>
          <w:sz w:val="21"/>
        </w:rPr>
        <w:t>☐ Dernières sessions jouées</w:t>
      </w:r>
    </w:p>
    <w:p>
      <w:pPr>
        <w:pStyle w:val="ListBullet"/>
        <w:spacing w:after="60"/>
        <w:ind w:left="283"/>
      </w:pPr>
      <w:r>
        <w:rPr>
          <w:sz w:val="21"/>
        </w:rPr>
        <w:t>☐ Alertes : étudiants en difficulté (taux de réussite &lt; 40%)</w:t>
      </w:r>
    </w:p>
    <w:p>
      <w:pPr>
        <w:pStyle w:val="ListBullet"/>
        <w:spacing w:after="60"/>
        <w:ind w:left="283"/>
      </w:pPr>
      <w:r>
        <w:rPr>
          <w:sz w:val="21"/>
        </w:rPr>
        <w:t>☐ Score moyen de la promo par jeu</w:t>
      </w:r>
    </w:p>
    <w:p>
      <w:pPr>
        <w:spacing w:before="240" w:after="120"/>
      </w:pPr>
      <w:r>
        <w:rPr>
          <w:b/>
          <w:color w:val="1E3264"/>
          <w:sz w:val="24"/>
        </w:rPr>
        <w:t>3.2.3  Gestion des jeux</w:t>
      </w:r>
    </w:p>
    <w:p>
      <w:pPr>
        <w:pStyle w:val="ListBullet"/>
        <w:spacing w:after="60"/>
        <w:ind w:left="283"/>
      </w:pPr>
      <w:r>
        <w:rPr>
          <w:sz w:val="21"/>
        </w:rPr>
        <w:t>☐ Liste de tous les jeux créés</w:t>
      </w:r>
    </w:p>
    <w:p>
      <w:pPr>
        <w:pStyle w:val="ListBullet"/>
        <w:spacing w:after="60"/>
        <w:ind w:left="283"/>
      </w:pPr>
      <w:r>
        <w:rPr>
          <w:sz w:val="21"/>
        </w:rPr>
        <w:t>☐ Créer un nouveau jeu (nom, matière, description, durée estimée)</w:t>
      </w:r>
    </w:p>
    <w:p>
      <w:pPr>
        <w:pStyle w:val="ListBullet"/>
        <w:spacing w:after="60"/>
        <w:ind w:left="283"/>
      </w:pPr>
      <w:r>
        <w:rPr>
          <w:sz w:val="21"/>
        </w:rPr>
        <w:t>☐ Dupliquer un jeu existant</w:t>
      </w:r>
    </w:p>
    <w:p>
      <w:pPr>
        <w:pStyle w:val="ListBullet"/>
        <w:spacing w:after="60"/>
        <w:ind w:left="283"/>
      </w:pPr>
      <w:r>
        <w:rPr>
          <w:sz w:val="21"/>
        </w:rPr>
        <w:t>☐ Archiver / supprimer un jeu</w:t>
      </w:r>
    </w:p>
    <w:p>
      <w:pPr>
        <w:pStyle w:val="ListBullet"/>
        <w:spacing w:after="60"/>
        <w:ind w:left="283"/>
      </w:pPr>
      <w:r>
        <w:rPr>
          <w:sz w:val="21"/>
        </w:rPr>
        <w:t>☐ Assigner un jeu à une ou plusieurs promotions</w:t>
      </w:r>
    </w:p>
    <w:p>
      <w:pPr>
        <w:spacing w:before="240" w:after="120"/>
      </w:pPr>
      <w:r>
        <w:rPr>
          <w:b/>
          <w:color w:val="1E3264"/>
          <w:sz w:val="24"/>
        </w:rPr>
        <w:t>3.2.4  Éditeur de questions</w:t>
      </w:r>
    </w:p>
    <w:p>
      <w:pPr>
        <w:spacing w:after="80"/>
      </w:pPr>
      <w:r>
        <w:rPr>
          <w:b w:val="0"/>
          <w:sz w:val="21"/>
        </w:rPr>
        <w:t>Types de questions supportés :</w:t>
      </w:r>
    </w:p>
    <w:p>
      <w:pPr>
        <w:pStyle w:val="ListBullet"/>
        <w:spacing w:after="60"/>
        <w:ind w:left="567"/>
      </w:pPr>
      <w:r>
        <w:rPr>
          <w:sz w:val="21"/>
        </w:rPr>
        <w:t>QCM (2 à 4 réponses)</w:t>
      </w:r>
    </w:p>
    <w:p>
      <w:pPr>
        <w:pStyle w:val="ListBullet"/>
        <w:spacing w:after="60"/>
        <w:ind w:left="567"/>
      </w:pPr>
      <w:r>
        <w:rPr>
          <w:sz w:val="21"/>
        </w:rPr>
        <w:t>Vrai / Faux</w:t>
      </w:r>
    </w:p>
    <w:p>
      <w:pPr>
        <w:pStyle w:val="ListBullet"/>
        <w:spacing w:after="60"/>
        <w:ind w:left="567"/>
      </w:pPr>
      <w:r>
        <w:rPr>
          <w:sz w:val="21"/>
        </w:rPr>
        <w:t>Scénario (mise en situation)</w:t>
      </w:r>
    </w:p>
    <w:p>
      <w:pPr>
        <w:pStyle w:val="ListBullet"/>
        <w:spacing w:after="60"/>
        <w:ind w:left="567"/>
      </w:pPr>
      <w:r>
        <w:rPr>
          <w:sz w:val="21"/>
        </w:rPr>
        <w:t>Défi Flash (chrono court)</w:t>
      </w:r>
    </w:p>
    <w:p>
      <w:pPr>
        <w:spacing w:after="80"/>
      </w:pPr>
      <w:r>
        <w:rPr>
          <w:b w:val="0"/>
          <w:sz w:val="21"/>
        </w:rPr>
        <w:t>Paramètres par question :</w:t>
      </w:r>
    </w:p>
    <w:p>
      <w:pPr>
        <w:pStyle w:val="ListBullet"/>
        <w:spacing w:after="60"/>
        <w:ind w:left="567"/>
      </w:pPr>
      <w:r>
        <w:rPr>
          <w:sz w:val="21"/>
        </w:rPr>
        <w:t>☐ Texte de la question</w:t>
      </w:r>
    </w:p>
    <w:p>
      <w:pPr>
        <w:pStyle w:val="ListBullet"/>
        <w:spacing w:after="60"/>
        <w:ind w:left="567"/>
      </w:pPr>
      <w:r>
        <w:rPr>
          <w:sz w:val="21"/>
        </w:rPr>
        <w:t>☐ Définir la bonne réponse + explication détaillée</w:t>
      </w:r>
    </w:p>
    <w:p>
      <w:pPr>
        <w:pStyle w:val="ListBullet"/>
        <w:spacing w:after="60"/>
        <w:ind w:left="567"/>
      </w:pPr>
      <w:r>
        <w:rPr>
          <w:sz w:val="21"/>
        </w:rPr>
        <w:t>☐ Référence au cours (numéro de fiche, chapitre)</w:t>
      </w:r>
    </w:p>
    <w:p>
      <w:pPr>
        <w:pStyle w:val="ListBullet"/>
        <w:spacing w:after="60"/>
        <w:ind w:left="567"/>
      </w:pPr>
      <w:r>
        <w:rPr>
          <w:sz w:val="21"/>
        </w:rPr>
        <w:t>☐ Niveau de difficulté : Facile / Moyen / Difficile</w:t>
      </w:r>
    </w:p>
    <w:p>
      <w:pPr>
        <w:pStyle w:val="ListBullet"/>
        <w:spacing w:after="60"/>
        <w:ind w:left="567"/>
      </w:pPr>
      <w:r>
        <w:rPr>
          <w:sz w:val="21"/>
        </w:rPr>
        <w:t>☐ Points attribués (auto-calculés selon difficulté)</w:t>
      </w:r>
    </w:p>
    <w:p>
      <w:pPr>
        <w:pStyle w:val="ListBullet"/>
        <w:spacing w:after="60"/>
        <w:ind w:left="567"/>
      </w:pPr>
      <w:r>
        <w:rPr>
          <w:sz w:val="21"/>
        </w:rPr>
        <w:t>☐ Temps alloué en secondes</w:t>
      </w:r>
    </w:p>
    <w:p>
      <w:pPr>
        <w:pStyle w:val="ListBullet"/>
        <w:spacing w:after="60"/>
        <w:ind w:left="567"/>
      </w:pPr>
      <w:r>
        <w:rPr>
          <w:sz w:val="21"/>
        </w:rPr>
        <w:t>☐ Organisation en modules thématiques</w:t>
      </w:r>
    </w:p>
    <w:p>
      <w:pPr>
        <w:spacing w:before="240" w:after="120"/>
      </w:pPr>
      <w:r>
        <w:rPr>
          <w:b/>
          <w:color w:val="1E3264"/>
          <w:sz w:val="24"/>
        </w:rPr>
        <w:t>3.2.5  Gestion des promotions</w:t>
      </w:r>
    </w:p>
    <w:p>
      <w:pPr>
        <w:pStyle w:val="ListBullet"/>
        <w:spacing w:after="60"/>
        <w:ind w:left="283"/>
      </w:pPr>
      <w:r>
        <w:rPr>
          <w:sz w:val="21"/>
        </w:rPr>
        <w:t>☐ Créer une promotion (nom, année, code d'accès unique)</w:t>
      </w:r>
    </w:p>
    <w:p>
      <w:pPr>
        <w:pStyle w:val="ListBullet"/>
        <w:spacing w:after="60"/>
        <w:ind w:left="283"/>
      </w:pPr>
      <w:r>
        <w:rPr>
          <w:sz w:val="21"/>
        </w:rPr>
        <w:t>☐ Ajouter / supprimer des étudiants</w:t>
      </w:r>
    </w:p>
    <w:p>
      <w:pPr>
        <w:pStyle w:val="ListBullet"/>
        <w:spacing w:after="60"/>
        <w:ind w:left="283"/>
      </w:pPr>
      <w:r>
        <w:rPr>
          <w:sz w:val="21"/>
        </w:rPr>
        <w:t>☐ Voir la liste des étudiants inscrits</w:t>
      </w:r>
    </w:p>
    <w:p>
      <w:pPr>
        <w:pStyle w:val="ListBullet"/>
        <w:spacing w:after="60"/>
        <w:ind w:left="283"/>
      </w:pPr>
      <w:r>
        <w:rPr>
          <w:sz w:val="21"/>
        </w:rPr>
        <w:t>☐ Assigner des jeux à la promotion</w:t>
      </w:r>
    </w:p>
    <w:p>
      <w:pPr>
        <w:pStyle w:val="ListBullet"/>
        <w:spacing w:after="60"/>
        <w:ind w:left="283"/>
      </w:pPr>
      <w:r>
        <w:rPr>
          <w:sz w:val="21"/>
        </w:rPr>
        <w:t>☐ Générer un QR code d'accès pour la promotion</w:t>
      </w:r>
    </w:p>
    <w:p>
      <w:pPr>
        <w:spacing w:before="240" w:after="120"/>
      </w:pPr>
      <w:r>
        <w:rPr>
          <w:b/>
          <w:color w:val="1E3264"/>
          <w:sz w:val="24"/>
        </w:rPr>
        <w:t>3.2.6  Gestion des sessions de jeu</w:t>
      </w:r>
    </w:p>
    <w:p>
      <w:pPr>
        <w:pStyle w:val="ListBullet"/>
        <w:spacing w:after="60"/>
        <w:ind w:left="283"/>
      </w:pPr>
      <w:r>
        <w:rPr>
          <w:sz w:val="21"/>
        </w:rPr>
        <w:t>☐ Créer une session (jeu + promo + date)</w:t>
      </w:r>
    </w:p>
    <w:p>
      <w:pPr>
        <w:pStyle w:val="ListBullet"/>
        <w:spacing w:after="60"/>
        <w:ind w:left="283"/>
      </w:pPr>
      <w:r>
        <w:rPr>
          <w:sz w:val="21"/>
        </w:rPr>
        <w:t>☐ Lancer / mettre en pause / terminer une session</w:t>
      </w:r>
    </w:p>
    <w:p>
      <w:pPr>
        <w:pStyle w:val="ListBullet"/>
        <w:spacing w:after="60"/>
        <w:ind w:left="283"/>
      </w:pPr>
      <w:r>
        <w:rPr>
          <w:sz w:val="21"/>
        </w:rPr>
        <w:t>☐ Code session à 6 chiffres pour rejoindre en temps réel</w:t>
      </w:r>
    </w:p>
    <w:p>
      <w:pPr>
        <w:pStyle w:val="ListBullet"/>
        <w:spacing w:after="60"/>
        <w:ind w:left="283"/>
      </w:pPr>
      <w:r>
        <w:rPr>
          <w:sz w:val="21"/>
        </w:rPr>
        <w:t>☐ Vue en direct : qui a rejoint, scores en temps réel</w:t>
      </w:r>
    </w:p>
    <w:p>
      <w:pPr>
        <w:pStyle w:val="ListBullet"/>
        <w:spacing w:after="60"/>
        <w:ind w:left="283"/>
      </w:pPr>
      <w:r>
        <w:rPr>
          <w:sz w:val="21"/>
        </w:rPr>
        <w:t>☐ Timer global de session</w:t>
      </w:r>
    </w:p>
    <w:p>
      <w:pPr>
        <w:spacing w:before="240" w:after="120"/>
      </w:pPr>
      <w:r>
        <w:rPr>
          <w:b/>
          <w:color w:val="1E3264"/>
          <w:sz w:val="24"/>
        </w:rPr>
        <w:t>3.2.7  Statistiques &amp; Rapports</w:t>
      </w:r>
    </w:p>
    <w:p>
      <w:pPr>
        <w:spacing w:after="80"/>
      </w:pPr>
      <w:r>
        <w:rPr>
          <w:b w:val="0"/>
          <w:sz w:val="21"/>
        </w:rPr>
        <w:t>Par jeu :</w:t>
      </w:r>
    </w:p>
    <w:p>
      <w:pPr>
        <w:pStyle w:val="ListBullet"/>
        <w:spacing w:after="60"/>
        <w:ind w:left="567"/>
      </w:pPr>
      <w:r>
        <w:rPr>
          <w:sz w:val="21"/>
        </w:rPr>
        <w:t>Score moyen / médian / max / min</w:t>
      </w:r>
    </w:p>
    <w:p>
      <w:pPr>
        <w:pStyle w:val="ListBullet"/>
        <w:spacing w:after="60"/>
        <w:ind w:left="567"/>
      </w:pPr>
      <w:r>
        <w:rPr>
          <w:sz w:val="21"/>
        </w:rPr>
        <w:t>Taux de réussite par question</w:t>
      </w:r>
    </w:p>
    <w:p>
      <w:pPr>
        <w:pStyle w:val="ListBullet"/>
        <w:spacing w:after="60"/>
        <w:ind w:left="567"/>
      </w:pPr>
      <w:r>
        <w:rPr>
          <w:sz w:val="21"/>
        </w:rPr>
        <w:t>Questions les plus échouées (indicateur rouge)</w:t>
      </w:r>
    </w:p>
    <w:p>
      <w:pPr>
        <w:pStyle w:val="ListBullet"/>
        <w:spacing w:after="60"/>
        <w:ind w:left="567"/>
      </w:pPr>
      <w:r>
        <w:rPr>
          <w:sz w:val="21"/>
        </w:rPr>
        <w:t>Durée moyenne de la session</w:t>
      </w:r>
    </w:p>
    <w:p>
      <w:pPr>
        <w:spacing w:after="80"/>
      </w:pPr>
      <w:r>
        <w:rPr>
          <w:b w:val="0"/>
          <w:sz w:val="21"/>
        </w:rPr>
        <w:t>Par étudiant :</w:t>
      </w:r>
    </w:p>
    <w:p>
      <w:pPr>
        <w:pStyle w:val="ListBullet"/>
        <w:spacing w:after="60"/>
        <w:ind w:left="567"/>
      </w:pPr>
      <w:r>
        <w:rPr>
          <w:sz w:val="21"/>
        </w:rPr>
        <w:t>Historique de toutes les parties</w:t>
      </w:r>
    </w:p>
    <w:p>
      <w:pPr>
        <w:pStyle w:val="ListBullet"/>
        <w:spacing w:after="60"/>
        <w:ind w:left="567"/>
      </w:pPr>
      <w:r>
        <w:rPr>
          <w:sz w:val="21"/>
        </w:rPr>
        <w:t>Évolution du score dans le temps</w:t>
      </w:r>
    </w:p>
    <w:p>
      <w:pPr>
        <w:pStyle w:val="ListBullet"/>
        <w:spacing w:after="60"/>
        <w:ind w:left="567"/>
      </w:pPr>
      <w:r>
        <w:rPr>
          <w:sz w:val="21"/>
        </w:rPr>
        <w:t>Points forts et points faibles par thème</w:t>
      </w:r>
    </w:p>
    <w:p>
      <w:pPr>
        <w:spacing w:after="80"/>
      </w:pPr>
      <w:r>
        <w:rPr>
          <w:b w:val="0"/>
          <w:sz w:val="21"/>
        </w:rPr>
        <w:t>Par promotion :</w:t>
      </w:r>
    </w:p>
    <w:p>
      <w:pPr>
        <w:pStyle w:val="ListBullet"/>
        <w:spacing w:after="60"/>
        <w:ind w:left="567"/>
      </w:pPr>
      <w:r>
        <w:rPr>
          <w:sz w:val="21"/>
        </w:rPr>
        <w:t>Classement de la promotion</w:t>
      </w:r>
    </w:p>
    <w:p>
      <w:pPr>
        <w:pStyle w:val="ListBullet"/>
        <w:spacing w:after="60"/>
        <w:ind w:left="567"/>
      </w:pPr>
      <w:r>
        <w:rPr>
          <w:sz w:val="21"/>
        </w:rPr>
        <w:t>Distribution des scores (graphique)</w:t>
      </w:r>
    </w:p>
    <w:p>
      <w:pPr>
        <w:pStyle w:val="ListBullet"/>
        <w:spacing w:after="60"/>
        <w:ind w:left="567"/>
      </w:pPr>
      <w:r>
        <w:rPr>
          <w:sz w:val="21"/>
        </w:rPr>
        <w:t>Comparaison entre promotions</w:t>
      </w:r>
    </w:p>
    <w:p>
      <w:pPr>
        <w:spacing w:after="80"/>
      </w:pPr>
      <w:r>
        <w:rPr>
          <w:b w:val="0"/>
          <w:sz w:val="21"/>
        </w:rPr>
        <w:t>Export des résultats :</w:t>
      </w:r>
    </w:p>
    <w:p>
      <w:pPr>
        <w:pStyle w:val="ListBullet"/>
        <w:spacing w:after="60"/>
        <w:ind w:left="567"/>
      </w:pPr>
      <w:r>
        <w:rPr>
          <w:sz w:val="21"/>
        </w:rPr>
        <w:t>Format CSV (Excel)</w:t>
      </w:r>
    </w:p>
    <w:p>
      <w:pPr>
        <w:pStyle w:val="ListBullet"/>
        <w:spacing w:after="60"/>
        <w:ind w:left="567"/>
      </w:pPr>
      <w:r>
        <w:rPr>
          <w:sz w:val="21"/>
        </w:rPr>
        <w:t>Format PDF récapitulatif</w:t>
      </w:r>
    </w:p>
    <w:p>
      <w:pPr>
        <w:spacing w:before="240" w:after="120"/>
      </w:pPr>
      <w:r>
        <w:rPr>
          <w:b/>
          <w:color w:val="1E3264"/>
          <w:sz w:val="28"/>
        </w:rPr>
        <w:t>3.3  Gestion du Contenu</w:t>
      </w:r>
    </w:p>
    <w:p>
      <w:pPr>
        <w:spacing w:before="240" w:after="120"/>
      </w:pPr>
      <w:r>
        <w:rPr>
          <w:b/>
          <w:color w:val="1E3264"/>
          <w:sz w:val="24"/>
        </w:rPr>
        <w:t>3.3.1  Bibliothèque de jeux</w:t>
      </w:r>
    </w:p>
    <w:p>
      <w:pPr>
        <w:pStyle w:val="ListBullet"/>
        <w:spacing w:after="60"/>
        <w:ind w:left="283"/>
      </w:pPr>
      <w:r>
        <w:rPr>
          <w:sz w:val="21"/>
        </w:rPr>
        <w:t>☐ Jeux privés (visibles uniquement par le créateur)</w:t>
      </w:r>
    </w:p>
    <w:p>
      <w:pPr>
        <w:pStyle w:val="ListBullet"/>
        <w:spacing w:after="60"/>
        <w:ind w:left="283"/>
      </w:pPr>
      <w:r>
        <w:rPr>
          <w:sz w:val="21"/>
        </w:rPr>
        <w:t>☐ Jeux partagés (visibles par tous les profs de la plateforme)</w:t>
      </w:r>
    </w:p>
    <w:p>
      <w:pPr>
        <w:pStyle w:val="ListBullet"/>
        <w:spacing w:after="60"/>
        <w:ind w:left="283"/>
      </w:pPr>
      <w:r>
        <w:rPr>
          <w:sz w:val="21"/>
        </w:rPr>
        <w:t>☐ Jeux officiels MxC (créés par l'admin)</w:t>
      </w:r>
    </w:p>
    <w:p>
      <w:pPr>
        <w:pStyle w:val="ListBullet"/>
        <w:spacing w:after="60"/>
        <w:ind w:left="283"/>
      </w:pPr>
      <w:r>
        <w:rPr>
          <w:sz w:val="21"/>
        </w:rPr>
        <w:t>☐ Système de tags : matière, niveau, durée, public cible</w:t>
      </w:r>
    </w:p>
    <w:p>
      <w:pPr>
        <w:spacing w:before="240" w:after="120"/>
      </w:pPr>
      <w:r>
        <w:rPr>
          <w:b/>
          <w:color w:val="1E3264"/>
          <w:sz w:val="24"/>
        </w:rPr>
        <w:t>3.3.2  Jeux inclus au lancement</w:t>
      </w:r>
    </w:p>
    <w:p>
      <w:pPr>
        <w:pStyle w:val="ListBullet"/>
        <w:spacing w:after="60"/>
        <w:ind w:left="283"/>
      </w:pPr>
      <w:r>
        <w:rPr>
          <w:color w:val="27AE60"/>
          <w:sz w:val="21"/>
        </w:rPr>
        <w:t>✅ Legal Quest — Droit de l'Internet (20 fiches, 29 questions)</w:t>
      </w:r>
    </w:p>
    <w:p>
      <w:pPr>
        <w:pStyle w:val="ListBullet"/>
        <w:spacing w:after="60"/>
        <w:ind w:left="283"/>
      </w:pPr>
      <w:r>
        <w:rPr>
          <w:sz w:val="21"/>
        </w:rPr>
        <w:t>☐ Marketing Digital — à créer</w:t>
      </w:r>
    </w:p>
    <w:p>
      <w:pPr>
        <w:pStyle w:val="ListBullet"/>
        <w:spacing w:after="60"/>
        <w:ind w:left="283"/>
      </w:pPr>
      <w:r>
        <w:rPr>
          <w:sz w:val="21"/>
        </w:rPr>
        <w:t>☐ Finance d'entreprise — à créer</w:t>
      </w:r>
    </w:p>
    <w:p>
      <w:pPr>
        <w:pStyle w:val="ListBullet"/>
        <w:spacing w:after="60"/>
        <w:ind w:left="283"/>
      </w:pPr>
      <w:r>
        <w:rPr>
          <w:sz w:val="21"/>
        </w:rPr>
        <w:t>☐ Management RH — à créer</w:t>
      </w:r>
    </w:p>
    <w:p>
      <w:r>
        <w:br w:type="page"/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4.  EXIGENCES TECHNIQUES</w:t>
      </w:r>
    </w:p>
    <w:p>
      <w:pPr>
        <w:spacing w:before="240" w:after="120"/>
      </w:pPr>
      <w:r>
        <w:rPr>
          <w:b/>
          <w:color w:val="1E3264"/>
          <w:sz w:val="28"/>
        </w:rPr>
        <w:t>4.1  Technologies retenues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Composant</w:t>
            </w:r>
          </w:p>
        </w:tc>
        <w:tc>
          <w:tcPr>
            <w:tcW w:type="dxa" w:w="2551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Technologie</w:t>
            </w:r>
          </w:p>
        </w:tc>
        <w:tc>
          <w:tcPr>
            <w:tcW w:type="dxa" w:w="3685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Justification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App mobile / web</w:t>
            </w:r>
          </w:p>
        </w:tc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Flutter 3.35</w:t>
            </w:r>
          </w:p>
        </w:tc>
        <w:tc>
          <w:tcPr>
            <w:tcW w:type="dxa" w:w="3685"/>
            <w:shd w:val="clear" w:color="auto" w:fill="F8F9FF"/>
          </w:tcPr>
          <w:p>
            <w:r>
              <w:rPr>
                <w:sz w:val="20"/>
              </w:rPr>
              <w:t>Cross-platform, code unique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Simple, éprouvé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Base de données</w:t>
            </w:r>
          </w:p>
        </w:tc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Firebase Firestore</w:t>
            </w:r>
          </w:p>
        </w:tc>
        <w:tc>
          <w:tcPr>
            <w:tcW w:type="dxa" w:w="3685"/>
            <w:shd w:val="clear" w:color="auto" w:fill="F8F9FF"/>
          </w:tcPr>
          <w:p>
            <w:r>
              <w:rPr>
                <w:sz w:val="20"/>
              </w:rPr>
              <w:t>Temps réel, gratuit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Authentification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Firebase Auth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Sécurisé, simple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Stockage médias</w:t>
            </w:r>
          </w:p>
        </w:tc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Firebase Storage</w:t>
            </w:r>
          </w:p>
        </w:tc>
        <w:tc>
          <w:tcPr>
            <w:tcW w:type="dxa" w:w="3685"/>
            <w:shd w:val="clear" w:color="auto" w:fill="F8F9FF"/>
          </w:tcPr>
          <w:p>
            <w:r>
              <w:rPr>
                <w:sz w:val="20"/>
              </w:rPr>
              <w:t>Intégré à Firebase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Hébergement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Cloudflare Pages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Gratuit, ultra-rapide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APK Android</w:t>
            </w:r>
          </w:p>
        </w:tc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Flutter build</w:t>
            </w:r>
          </w:p>
        </w:tc>
        <w:tc>
          <w:tcPr>
            <w:tcW w:type="dxa" w:w="3685"/>
            <w:shd w:val="clear" w:color="auto" w:fill="F8F9FF"/>
          </w:tcPr>
          <w:p>
            <w:r>
              <w:rPr>
                <w:sz w:val="20"/>
              </w:rPr>
              <w:t>Distribution directe</w:t>
            </w:r>
          </w:p>
        </w:tc>
      </w:tr>
    </w:tbl>
    <w:p/>
    <w:p>
      <w:pPr>
        <w:spacing w:before="240" w:after="120"/>
      </w:pPr>
      <w:r>
        <w:rPr>
          <w:b/>
          <w:color w:val="1E3264"/>
          <w:sz w:val="28"/>
        </w:rPr>
        <w:t>4.2  Plateformes cibles</w:t>
      </w:r>
    </w:p>
    <w:p>
      <w:pPr>
        <w:pStyle w:val="ListBullet"/>
        <w:spacing w:after="60"/>
        <w:ind w:left="283"/>
      </w:pPr>
      <w:r>
        <w:rPr>
          <w:color w:val="27AE60"/>
          <w:sz w:val="21"/>
        </w:rPr>
        <w:t>✅ Web — Chrome, Firefox, Safari, Edge</w:t>
      </w:r>
    </w:p>
    <w:p>
      <w:pPr>
        <w:pStyle w:val="ListBullet"/>
        <w:spacing w:after="60"/>
        <w:ind w:left="283"/>
      </w:pPr>
      <w:r>
        <w:rPr>
          <w:color w:val="27AE60"/>
          <w:sz w:val="21"/>
        </w:rPr>
        <w:t>✅ Android — APK téléchargeable ou Google Play</w:t>
      </w:r>
    </w:p>
    <w:p>
      <w:pPr>
        <w:pStyle w:val="ListBullet"/>
        <w:spacing w:after="60"/>
        <w:ind w:left="283"/>
      </w:pPr>
      <w:r>
        <w:rPr>
          <w:sz w:val="21"/>
        </w:rPr>
        <w:t>iOS — Phase 2 (nécessite compte Apple Developer)</w:t>
      </w:r>
    </w:p>
    <w:p>
      <w:pPr>
        <w:spacing w:before="240" w:after="120"/>
      </w:pPr>
      <w:r>
        <w:rPr>
          <w:b/>
          <w:color w:val="1E3264"/>
          <w:sz w:val="28"/>
        </w:rPr>
        <w:t>4.3  Compatibilité</w:t>
      </w:r>
    </w:p>
    <w:p>
      <w:pPr>
        <w:pStyle w:val="ListBullet"/>
        <w:spacing w:after="60"/>
        <w:ind w:left="283"/>
      </w:pPr>
      <w:r>
        <w:rPr>
          <w:sz w:val="21"/>
        </w:rPr>
        <w:t>Smartphone portrait — priorité absolue</w:t>
      </w:r>
    </w:p>
    <w:p>
      <w:pPr>
        <w:pStyle w:val="ListBullet"/>
        <w:spacing w:after="60"/>
        <w:ind w:left="283"/>
      </w:pPr>
      <w:r>
        <w:rPr>
          <w:sz w:val="21"/>
        </w:rPr>
        <w:t>Tablette portrait et paysage</w:t>
      </w:r>
    </w:p>
    <w:p>
      <w:pPr>
        <w:pStyle w:val="ListBullet"/>
        <w:spacing w:after="60"/>
        <w:ind w:left="283"/>
      </w:pPr>
      <w:r>
        <w:rPr>
          <w:sz w:val="21"/>
        </w:rPr>
        <w:t>PC / Mac (navigateur web)</w:t>
      </w:r>
    </w:p>
    <w:p>
      <w:pPr>
        <w:pStyle w:val="ListBullet"/>
        <w:spacing w:after="60"/>
        <w:ind w:left="283"/>
      </w:pPr>
      <w:r>
        <w:rPr>
          <w:sz w:val="21"/>
        </w:rPr>
        <w:t>Résolution minimum : 360 × 640 px</w:t>
      </w:r>
    </w:p>
    <w:p>
      <w:pPr>
        <w:spacing w:before="240" w:after="120"/>
      </w:pPr>
      <w:r>
        <w:rPr>
          <w:b/>
          <w:color w:val="1E3264"/>
          <w:sz w:val="28"/>
        </w:rPr>
        <w:t>4.4  Performance</w:t>
      </w:r>
    </w:p>
    <w:p>
      <w:pPr>
        <w:pStyle w:val="ListBullet"/>
        <w:spacing w:after="60"/>
        <w:ind w:left="283"/>
      </w:pPr>
      <w:r>
        <w:rPr>
          <w:sz w:val="21"/>
        </w:rPr>
        <w:t>Chargement initial &lt; 3 secondes</w:t>
      </w:r>
    </w:p>
    <w:p>
      <w:pPr>
        <w:pStyle w:val="ListBullet"/>
        <w:spacing w:after="60"/>
        <w:ind w:left="283"/>
      </w:pPr>
      <w:r>
        <w:rPr>
          <w:sz w:val="21"/>
        </w:rPr>
        <w:t>Fluidité 60 fps</w:t>
      </w:r>
    </w:p>
    <w:p>
      <w:pPr>
        <w:pStyle w:val="ListBullet"/>
        <w:spacing w:after="60"/>
        <w:ind w:left="283"/>
      </w:pPr>
      <w:r>
        <w:rPr>
          <w:sz w:val="21"/>
        </w:rPr>
        <w:t>Fonctionnement hors-ligne partiel (jeux déjà chargés)</w:t>
      </w:r>
    </w:p>
    <w:p>
      <w:pPr>
        <w:pStyle w:val="ListBullet"/>
        <w:spacing w:after="60"/>
        <w:ind w:left="283"/>
      </w:pPr>
      <w:r>
        <w:rPr>
          <w:sz w:val="21"/>
        </w:rPr>
        <w:t>Synchronisation automatique au retour en ligne</w:t>
      </w:r>
    </w:p>
    <w:p>
      <w:pPr>
        <w:spacing w:before="240" w:after="120"/>
      </w:pPr>
      <w:r>
        <w:rPr>
          <w:b/>
          <w:color w:val="1E3264"/>
          <w:sz w:val="28"/>
        </w:rPr>
        <w:t>4.5  Sécurité</w:t>
      </w:r>
    </w:p>
    <w:p>
      <w:pPr>
        <w:pStyle w:val="ListBullet"/>
        <w:spacing w:after="60"/>
        <w:ind w:left="283"/>
      </w:pPr>
      <w:r>
        <w:rPr>
          <w:sz w:val="21"/>
        </w:rPr>
        <w:t>Authentification sécurisée pour les professeurs</w:t>
      </w:r>
    </w:p>
    <w:p>
      <w:pPr>
        <w:pStyle w:val="ListBullet"/>
        <w:spacing w:after="60"/>
        <w:ind w:left="283"/>
      </w:pPr>
      <w:r>
        <w:rPr>
          <w:sz w:val="21"/>
        </w:rPr>
        <w:t>Données étudiants conformes RGPD</w:t>
      </w:r>
    </w:p>
    <w:p>
      <w:pPr>
        <w:pStyle w:val="ListBullet"/>
        <w:spacing w:after="60"/>
        <w:ind w:left="283"/>
      </w:pPr>
      <w:r>
        <w:rPr>
          <w:sz w:val="21"/>
        </w:rPr>
        <w:t>Pas de données personnelles sensibles collectées</w:t>
      </w:r>
    </w:p>
    <w:p>
      <w:pPr>
        <w:pStyle w:val="ListBullet"/>
        <w:spacing w:after="60"/>
        <w:ind w:left="283"/>
      </w:pPr>
      <w:r>
        <w:rPr>
          <w:sz w:val="21"/>
        </w:rPr>
        <w:t>Règles Firestore : lecture/écriture contrôlées par rôle</w:t>
      </w:r>
    </w:p>
    <w:p>
      <w:r>
        <w:br w:type="page"/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5.  EXIGENCES NON FONCTIONNELLES</w:t>
      </w:r>
    </w:p>
    <w:p>
      <w:pPr>
        <w:spacing w:before="240" w:after="120"/>
      </w:pPr>
      <w:r>
        <w:rPr>
          <w:b/>
          <w:color w:val="1E3264"/>
          <w:sz w:val="28"/>
        </w:rPr>
        <w:t>5.1  Ergonomie</w:t>
      </w:r>
    </w:p>
    <w:p>
      <w:pPr>
        <w:pStyle w:val="ListBullet"/>
        <w:spacing w:after="60"/>
        <w:ind w:left="283"/>
      </w:pPr>
      <w:r>
        <w:rPr>
          <w:sz w:val="21"/>
        </w:rPr>
        <w:t>Interface intuitive, prise en main &lt; 2 minutes</w:t>
      </w:r>
    </w:p>
    <w:p>
      <w:pPr>
        <w:pStyle w:val="ListBullet"/>
        <w:spacing w:after="60"/>
        <w:ind w:left="283"/>
      </w:pPr>
      <w:r>
        <w:rPr>
          <w:sz w:val="21"/>
        </w:rPr>
        <w:t>Accessibilité : contraste suffisant, police lisible</w:t>
      </w:r>
    </w:p>
    <w:p>
      <w:pPr>
        <w:pStyle w:val="ListBullet"/>
        <w:spacing w:after="60"/>
        <w:ind w:left="283"/>
      </w:pPr>
      <w:r>
        <w:rPr>
          <w:sz w:val="21"/>
        </w:rPr>
        <w:t>Mode sombre natif (thème Navy Blue)</w:t>
      </w:r>
    </w:p>
    <w:p>
      <w:pPr>
        <w:pStyle w:val="ListBullet"/>
        <w:spacing w:after="60"/>
        <w:ind w:left="283"/>
      </w:pPr>
      <w:r>
        <w:rPr>
          <w:sz w:val="21"/>
        </w:rPr>
        <w:t>Responsive sur tous les écrans</w:t>
      </w:r>
    </w:p>
    <w:p>
      <w:pPr>
        <w:spacing w:before="240" w:after="120"/>
      </w:pPr>
      <w:r>
        <w:rPr>
          <w:b/>
          <w:color w:val="1E3264"/>
          <w:sz w:val="28"/>
        </w:rPr>
        <w:t>5.2  Maintenabilité</w:t>
      </w:r>
    </w:p>
    <w:p>
      <w:pPr>
        <w:pStyle w:val="ListBullet"/>
        <w:spacing w:after="60"/>
        <w:ind w:left="283"/>
      </w:pPr>
      <w:r>
        <w:rPr>
          <w:sz w:val="21"/>
        </w:rPr>
        <w:t>Code modulaire : chaque jeu est un module indépendant</w:t>
      </w:r>
    </w:p>
    <w:p>
      <w:pPr>
        <w:pStyle w:val="ListBullet"/>
        <w:spacing w:after="60"/>
        <w:ind w:left="283"/>
      </w:pPr>
      <w:r>
        <w:rPr>
          <w:sz w:val="21"/>
        </w:rPr>
        <w:t>Documentation du code source</w:t>
      </w:r>
    </w:p>
    <w:p>
      <w:pPr>
        <w:pStyle w:val="ListBullet"/>
        <w:spacing w:after="60"/>
        <w:ind w:left="283"/>
      </w:pPr>
      <w:r>
        <w:rPr>
          <w:sz w:val="21"/>
        </w:rPr>
        <w:t>Ajout d'un nouveau jeu sans modifier le code existant</w:t>
      </w:r>
    </w:p>
    <w:p>
      <w:pPr>
        <w:pStyle w:val="ListBullet"/>
        <w:spacing w:after="60"/>
        <w:ind w:left="283"/>
      </w:pPr>
      <w:r>
        <w:rPr>
          <w:sz w:val="21"/>
        </w:rPr>
        <w:t>Mise à jour des questions sans recompiler l'application</w:t>
      </w:r>
    </w:p>
    <w:p>
      <w:pPr>
        <w:spacing w:before="240" w:after="120"/>
      </w:pPr>
      <w:r>
        <w:rPr>
          <w:b/>
          <w:color w:val="1E3264"/>
          <w:sz w:val="28"/>
        </w:rPr>
        <w:t>5.3  Scalabilité</w:t>
      </w:r>
    </w:p>
    <w:p>
      <w:pPr>
        <w:pStyle w:val="ListBullet"/>
        <w:spacing w:after="60"/>
        <w:ind w:left="283"/>
      </w:pPr>
      <w:r>
        <w:rPr>
          <w:sz w:val="21"/>
        </w:rPr>
        <w:t>Architecture supportant 1 à 10 000 utilisateurs simultanés</w:t>
      </w:r>
    </w:p>
    <w:p>
      <w:pPr>
        <w:pStyle w:val="ListBullet"/>
        <w:spacing w:after="60"/>
        <w:ind w:left="283"/>
      </w:pPr>
      <w:r>
        <w:rPr>
          <w:sz w:val="21"/>
        </w:rPr>
        <w:t>Firebase scale automatiquement selon la charge</w:t>
      </w:r>
    </w:p>
    <w:p>
      <w:pPr>
        <w:pStyle w:val="ListBullet"/>
        <w:spacing w:after="60"/>
        <w:ind w:left="283"/>
      </w:pPr>
      <w:r>
        <w:rPr>
          <w:sz w:val="21"/>
        </w:rPr>
        <w:t>Quota gratuit Firebase : 50 000 lectures/jour (largement suffisant pour 500 étudiants)</w:t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6.  MAQUETTES &amp; DESIGN</w:t>
      </w:r>
    </w:p>
    <w:p>
      <w:pPr>
        <w:spacing w:before="240" w:after="120"/>
      </w:pPr>
      <w:r>
        <w:rPr>
          <w:b/>
          <w:color w:val="1E3264"/>
          <w:sz w:val="28"/>
        </w:rPr>
        <w:t>6.1  Charte graphique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Élément</w:t>
            </w:r>
          </w:p>
        </w:tc>
        <w:tc>
          <w:tcPr>
            <w:tcW w:type="dxa" w:w="5953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Valeur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Style général</w:t>
            </w:r>
          </w:p>
        </w:tc>
        <w:tc>
          <w:tcPr>
            <w:tcW w:type="dxa" w:w="5953"/>
            <w:shd w:val="clear" w:color="auto" w:fill="F8F9FF"/>
          </w:tcPr>
          <w:p>
            <w:r>
              <w:rPr>
                <w:sz w:val="20"/>
              </w:rPr>
              <w:t>Material Design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Couleur principale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À définir parmi 3 styles proposés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Police</w:t>
            </w:r>
          </w:p>
        </w:tc>
        <w:tc>
          <w:tcPr>
            <w:tcW w:type="dxa" w:w="5953"/>
            <w:shd w:val="clear" w:color="auto" w:fill="F8F9FF"/>
          </w:tcPr>
          <w:p>
            <w:r>
              <w:rPr>
                <w:sz w:val="20"/>
              </w:rPr>
              <w:t>Système (Roboto / SF Pro)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Ton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Professionnel et engageant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Mode sombre</w:t>
            </w:r>
          </w:p>
        </w:tc>
        <w:tc>
          <w:tcPr>
            <w:tcW w:type="dxa" w:w="5953"/>
            <w:shd w:val="clear" w:color="auto" w:fill="F8F9FF"/>
          </w:tcPr>
          <w:p>
            <w:r>
              <w:rPr>
                <w:sz w:val="20"/>
              </w:rPr>
              <w:t>Natif — Navy Blue #0A1628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Accent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Or #F4C430</w:t>
            </w:r>
          </w:p>
        </w:tc>
      </w:tr>
    </w:tbl>
    <w:p/>
    <w:p>
      <w:pPr>
        <w:spacing w:before="240" w:after="120"/>
      </w:pPr>
      <w:r>
        <w:rPr>
          <w:b/>
          <w:color w:val="1E3264"/>
          <w:sz w:val="28"/>
        </w:rPr>
        <w:t>6.2  Écrans — Espace Étudiant (9 écrans)</w:t>
      </w:r>
    </w:p>
    <w:p>
      <w:pPr>
        <w:pStyle w:val="ListBullet"/>
        <w:spacing w:after="60"/>
        <w:ind w:left="283"/>
      </w:pPr>
      <w:r>
        <w:rPr>
          <w:sz w:val="21"/>
        </w:rPr>
        <w:t>Écran 1 — Écran d'accueil / Connexion</w:t>
      </w:r>
    </w:p>
    <w:p>
      <w:pPr>
        <w:pStyle w:val="ListBullet"/>
        <w:spacing w:after="60"/>
        <w:ind w:left="283"/>
      </w:pPr>
      <w:r>
        <w:rPr>
          <w:sz w:val="21"/>
        </w:rPr>
        <w:t>Écran 2 — Catalogue des jeux</w:t>
      </w:r>
    </w:p>
    <w:p>
      <w:pPr>
        <w:pStyle w:val="ListBullet"/>
        <w:spacing w:after="60"/>
        <w:ind w:left="283"/>
      </w:pPr>
      <w:r>
        <w:rPr>
          <w:sz w:val="21"/>
        </w:rPr>
        <w:t>Écran 3 — Fiche détaillée d'un jeu</w:t>
      </w:r>
    </w:p>
    <w:p>
      <w:pPr>
        <w:pStyle w:val="ListBullet"/>
        <w:spacing w:after="60"/>
        <w:ind w:left="283"/>
      </w:pPr>
      <w:r>
        <w:rPr>
          <w:sz w:val="21"/>
        </w:rPr>
        <w:t>Écran 4 — Configuration de la partie (solo / équipe)</w:t>
      </w:r>
    </w:p>
    <w:p>
      <w:pPr>
        <w:pStyle w:val="ListBullet"/>
        <w:spacing w:after="60"/>
        <w:ind w:left="283"/>
      </w:pPr>
      <w:r>
        <w:rPr>
          <w:sz w:val="21"/>
        </w:rPr>
        <w:t>Écran 5 — Écran de jeu — question + timer</w:t>
      </w:r>
    </w:p>
    <w:p>
      <w:pPr>
        <w:pStyle w:val="ListBullet"/>
        <w:spacing w:after="60"/>
        <w:ind w:left="283"/>
      </w:pPr>
      <w:r>
        <w:rPr>
          <w:sz w:val="21"/>
        </w:rPr>
        <w:t>Écran 6 — Écran d'explication après réponse</w:t>
      </w:r>
    </w:p>
    <w:p>
      <w:pPr>
        <w:pStyle w:val="ListBullet"/>
        <w:spacing w:after="60"/>
        <w:ind w:left="283"/>
      </w:pPr>
      <w:r>
        <w:rPr>
          <w:sz w:val="21"/>
        </w:rPr>
        <w:t>Écran 7 — Résultats de la session</w:t>
      </w:r>
    </w:p>
    <w:p>
      <w:pPr>
        <w:pStyle w:val="ListBullet"/>
        <w:spacing w:after="60"/>
        <w:ind w:left="283"/>
      </w:pPr>
      <w:r>
        <w:rPr>
          <w:sz w:val="21"/>
        </w:rPr>
        <w:t>Écran 8 — Tableau de bord étudiant</w:t>
      </w:r>
    </w:p>
    <w:p>
      <w:pPr>
        <w:pStyle w:val="ListBullet"/>
        <w:spacing w:after="60"/>
        <w:ind w:left="283"/>
      </w:pPr>
      <w:r>
        <w:rPr>
          <w:sz w:val="21"/>
        </w:rPr>
        <w:t>Écran 9 — Classement de la promotion</w:t>
      </w:r>
    </w:p>
    <w:p>
      <w:pPr>
        <w:spacing w:before="240" w:after="120"/>
      </w:pPr>
      <w:r>
        <w:rPr>
          <w:b/>
          <w:color w:val="1E3264"/>
          <w:sz w:val="28"/>
        </w:rPr>
        <w:t>6.3  Écrans — Espace Professeur (10 écrans)</w:t>
      </w:r>
    </w:p>
    <w:p>
      <w:pPr>
        <w:pStyle w:val="ListBullet"/>
        <w:spacing w:after="60"/>
        <w:ind w:left="283"/>
      </w:pPr>
      <w:r>
        <w:rPr>
          <w:sz w:val="21"/>
        </w:rPr>
        <w:t>Écran 1 — Login professeur</w:t>
      </w:r>
    </w:p>
    <w:p>
      <w:pPr>
        <w:pStyle w:val="ListBullet"/>
        <w:spacing w:after="60"/>
        <w:ind w:left="283"/>
      </w:pPr>
      <w:r>
        <w:rPr>
          <w:sz w:val="21"/>
        </w:rPr>
        <w:t>Écran 2 — Dashboard principal</w:t>
      </w:r>
    </w:p>
    <w:p>
      <w:pPr>
        <w:pStyle w:val="ListBullet"/>
        <w:spacing w:after="60"/>
        <w:ind w:left="283"/>
      </w:pPr>
      <w:r>
        <w:rPr>
          <w:sz w:val="21"/>
        </w:rPr>
        <w:t>Écran 3 — Liste des jeux</w:t>
      </w:r>
    </w:p>
    <w:p>
      <w:pPr>
        <w:pStyle w:val="ListBullet"/>
        <w:spacing w:after="60"/>
        <w:ind w:left="283"/>
      </w:pPr>
      <w:r>
        <w:rPr>
          <w:sz w:val="21"/>
        </w:rPr>
        <w:t>Écran 4 — Éditeur de jeu (informations générales)</w:t>
      </w:r>
    </w:p>
    <w:p>
      <w:pPr>
        <w:pStyle w:val="ListBullet"/>
        <w:spacing w:after="60"/>
        <w:ind w:left="283"/>
      </w:pPr>
      <w:r>
        <w:rPr>
          <w:sz w:val="21"/>
        </w:rPr>
        <w:t>Écran 5 — Éditeur de questions (liste + formulaire)</w:t>
      </w:r>
    </w:p>
    <w:p>
      <w:pPr>
        <w:pStyle w:val="ListBullet"/>
        <w:spacing w:after="60"/>
        <w:ind w:left="283"/>
      </w:pPr>
      <w:r>
        <w:rPr>
          <w:sz w:val="21"/>
        </w:rPr>
        <w:t>Écran 6 — Gestion des promotions</w:t>
      </w:r>
    </w:p>
    <w:p>
      <w:pPr>
        <w:pStyle w:val="ListBullet"/>
        <w:spacing w:after="60"/>
        <w:ind w:left="283"/>
      </w:pPr>
      <w:r>
        <w:rPr>
          <w:sz w:val="21"/>
        </w:rPr>
        <w:t>Écran 7 — Création de session de jeu</w:t>
      </w:r>
    </w:p>
    <w:p>
      <w:pPr>
        <w:pStyle w:val="ListBullet"/>
        <w:spacing w:after="60"/>
        <w:ind w:left="283"/>
      </w:pPr>
      <w:r>
        <w:rPr>
          <w:sz w:val="21"/>
        </w:rPr>
        <w:t>Écran 8 — Suivi de session en direct</w:t>
      </w:r>
    </w:p>
    <w:p>
      <w:pPr>
        <w:pStyle w:val="ListBullet"/>
        <w:spacing w:after="60"/>
        <w:ind w:left="283"/>
      </w:pPr>
      <w:r>
        <w:rPr>
          <w:sz w:val="21"/>
        </w:rPr>
        <w:t>Écran 9 — Statistiques détaillées</w:t>
      </w:r>
    </w:p>
    <w:p>
      <w:pPr>
        <w:pStyle w:val="ListBullet"/>
        <w:spacing w:after="60"/>
        <w:ind w:left="283"/>
      </w:pPr>
      <w:r>
        <w:rPr>
          <w:sz w:val="21"/>
        </w:rPr>
        <w:t>Écran 10 — Export des résultats</w:t>
      </w:r>
    </w:p>
    <w:p>
      <w:r>
        <w:br w:type="page"/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7.  PLAN DE DÉVELOPPEMENT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Phase</w:t>
            </w:r>
          </w:p>
        </w:tc>
        <w:tc>
          <w:tcPr>
            <w:tcW w:type="dxa" w:w="5102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Contenu</w:t>
            </w:r>
          </w:p>
        </w:tc>
        <w:tc>
          <w:tcPr>
            <w:tcW w:type="dxa" w:w="1701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Durée estimée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r>
              <w:rPr>
                <w:sz w:val="20"/>
              </w:rPr>
              <w:t>Phase 1 — MVP</w:t>
            </w:r>
          </w:p>
        </w:tc>
        <w:tc>
          <w:tcPr>
            <w:tcW w:type="dxa" w:w="5102"/>
            <w:shd w:val="clear" w:color="auto" w:fill="F8F9FF"/>
          </w:tcPr>
          <w:p>
            <w:r>
              <w:rPr>
                <w:sz w:val="20"/>
              </w:rPr>
              <w:t>Structure plateforme · Espace étudiant · Legal Quest intégré · Scores Firebase · Dashboard prof basique</w:t>
            </w:r>
          </w:p>
        </w:tc>
        <w:tc>
          <w:tcPr>
            <w:tcW w:type="dxa" w:w="1701"/>
            <w:shd w:val="clear" w:color="auto" w:fill="F8F9FF"/>
          </w:tcPr>
          <w:p>
            <w:r>
              <w:rPr>
                <w:sz w:val="20"/>
              </w:rPr>
              <w:t>2-3 jours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Phase 2 — Éditeur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Éditeur de questions · Création de jeux · Gestion des promotions · Export CSV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2-3 jours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r>
              <w:rPr>
                <w:sz w:val="20"/>
              </w:rPr>
              <w:t>Phase 3 — Avancé</w:t>
            </w:r>
          </w:p>
        </w:tc>
        <w:tc>
          <w:tcPr>
            <w:tcW w:type="dxa" w:w="5102"/>
            <w:shd w:val="clear" w:color="auto" w:fill="F8F9FF"/>
          </w:tcPr>
          <w:p>
            <w:r>
              <w:rPr>
                <w:sz w:val="20"/>
              </w:rPr>
              <w:t>Mode Classe temps réel · Statistiques avancées · Badges gamification · QR codes session</w:t>
            </w:r>
          </w:p>
        </w:tc>
        <w:tc>
          <w:tcPr>
            <w:tcW w:type="dxa" w:w="1701"/>
            <w:shd w:val="clear" w:color="auto" w:fill="F8F9FF"/>
          </w:tcPr>
          <w:p>
            <w:r>
              <w:rPr>
                <w:sz w:val="20"/>
              </w:rPr>
              <w:t>2-3 jours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Phase 4 — Publication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Déploiement Cloudflare Pages · APK Android · Tests · Documentation utilisateur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jour</w:t>
            </w:r>
          </w:p>
        </w:tc>
      </w:tr>
    </w:tbl>
    <w:p/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8.  BUDGET &amp; COÛTS</w:t>
      </w:r>
    </w:p>
    <w:p>
      <w:pPr>
        <w:spacing w:before="240" w:after="120"/>
      </w:pPr>
      <w:r>
        <w:rPr>
          <w:b/>
          <w:color w:val="1E3264"/>
          <w:sz w:val="28"/>
        </w:rPr>
        <w:t>8.1  Développement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5102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Poste</w:t>
            </w:r>
          </w:p>
        </w:tc>
        <w:tc>
          <w:tcPr>
            <w:tcW w:type="dxa" w:w="3685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Coût</w:t>
            </w:r>
          </w:p>
        </w:tc>
      </w:tr>
      <w:tr>
        <w:tc>
          <w:tcPr>
            <w:tcW w:type="dxa" w:w="5102"/>
            <w:shd w:val="clear" w:color="auto" w:fill="F8F9FF"/>
          </w:tcPr>
          <w:p>
            <w:r>
              <w:rPr>
                <w:sz w:val="20"/>
              </w:rPr>
              <w:t>Développement application</w:t>
            </w:r>
          </w:p>
        </w:tc>
        <w:tc>
          <w:tcPr>
            <w:tcW w:type="dxa" w:w="3685"/>
            <w:shd w:val="clear" w:color="auto" w:fill="F8F9FF"/>
          </w:tcPr>
          <w:p>
            <w:r>
              <w:rPr>
                <w:sz w:val="20"/>
              </w:rPr>
              <w:t>Réalisé via IA — 0 €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Design et maquettes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Réalisé via IA — 0 €</w:t>
            </w:r>
          </w:p>
        </w:tc>
      </w:tr>
      <w:tr>
        <w:tc>
          <w:tcPr>
            <w:tcW w:type="dxa" w:w="5102"/>
            <w:shd w:val="clear" w:color="auto" w:fill="F8F9FF"/>
          </w:tcPr>
          <w:p>
            <w:r>
              <w:rPr>
                <w:sz w:val="20"/>
              </w:rPr>
              <w:t>TOTAL DÉVELOPPEMENT</w:t>
            </w:r>
          </w:p>
        </w:tc>
        <w:tc>
          <w:tcPr>
            <w:tcW w:type="dxa" w:w="3685"/>
            <w:shd w:val="clear" w:color="auto" w:fill="F8F9FF"/>
          </w:tcPr>
          <w:p>
            <w:r>
              <w:rPr>
                <w:sz w:val="20"/>
              </w:rPr>
              <w:t>0 €</w:t>
            </w:r>
          </w:p>
        </w:tc>
      </w:tr>
    </w:tbl>
    <w:p/>
    <w:p>
      <w:pPr>
        <w:spacing w:before="240" w:after="120"/>
      </w:pPr>
      <w:r>
        <w:rPr>
          <w:b/>
          <w:color w:val="1E3264"/>
          <w:sz w:val="28"/>
        </w:rPr>
        <w:t>8.2  Infrastructure mensuelle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Service</w:t>
            </w:r>
          </w:p>
        </w:tc>
        <w:tc>
          <w:tcPr>
            <w:tcW w:type="dxa" w:w="2835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Quota gratuit</w:t>
            </w:r>
          </w:p>
        </w:tc>
        <w:tc>
          <w:tcPr>
            <w:tcW w:type="dxa" w:w="3402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Coût si dépassement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Firebase Firestore</w:t>
            </w:r>
          </w:p>
        </w:tc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50 000 lectures/jour</w:t>
            </w:r>
          </w:p>
        </w:tc>
        <w:tc>
          <w:tcPr>
            <w:tcW w:type="dxa" w:w="3402"/>
            <w:shd w:val="clear" w:color="auto" w:fill="F8F9FF"/>
          </w:tcPr>
          <w:p>
            <w:r>
              <w:rPr>
                <w:sz w:val="20"/>
              </w:rPr>
              <w:t>~0,06 € / 10K lectures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Firebase Auth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10 000 users/mois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Gratuit jusqu'à 10K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Firebase Storage</w:t>
            </w:r>
          </w:p>
        </w:tc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5 Go</w:t>
            </w:r>
          </w:p>
        </w:tc>
        <w:tc>
          <w:tcPr>
            <w:tcW w:type="dxa" w:w="3402"/>
            <w:shd w:val="clear" w:color="auto" w:fill="F8F9FF"/>
          </w:tcPr>
          <w:p>
            <w:r>
              <w:rPr>
                <w:sz w:val="20"/>
              </w:rPr>
              <w:t>0,026 € / Go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Cloudflare Pages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Illimité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0 €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TOTAL (&lt; 500 étudiants)</w:t>
            </w:r>
          </w:p>
        </w:tc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  <w:shd w:val="clear" w:color="auto" w:fill="F8F9FF"/>
          </w:tcPr>
          <w:p>
            <w:r>
              <w:rPr>
                <w:sz w:val="20"/>
              </w:rPr>
              <w:t>0 €/mois</w:t>
            </w:r>
          </w:p>
        </w:tc>
      </w:tr>
    </w:tbl>
    <w:p/>
    <w:p>
      <w:pPr>
        <w:spacing w:before="240" w:after="120"/>
      </w:pPr>
      <w:r>
        <w:rPr>
          <w:b/>
          <w:color w:val="1E3264"/>
          <w:sz w:val="28"/>
        </w:rPr>
        <w:t>8.3  Coûts optionnels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5669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Service</w:t>
            </w:r>
          </w:p>
        </w:tc>
        <w:tc>
          <w:tcPr>
            <w:tcW w:type="dxa" w:w="3118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Coût</w:t>
            </w:r>
          </w:p>
        </w:tc>
      </w:tr>
      <w:tr>
        <w:tc>
          <w:tcPr>
            <w:tcW w:type="dxa" w:w="5669"/>
            <w:shd w:val="clear" w:color="auto" w:fill="F8F9FF"/>
          </w:tcPr>
          <w:p>
            <w:r>
              <w:rPr>
                <w:sz w:val="20"/>
              </w:rPr>
              <w:t>Nom de domaine personnalisé (mxc-formations.fr)</w:t>
            </w:r>
          </w:p>
        </w:tc>
        <w:tc>
          <w:tcPr>
            <w:tcW w:type="dxa" w:w="3118"/>
            <w:shd w:val="clear" w:color="auto" w:fill="F8F9FF"/>
          </w:tcPr>
          <w:p>
            <w:r>
              <w:rPr>
                <w:sz w:val="20"/>
              </w:rPr>
              <w:t>~10 €/an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Compte développeur Google Play (Android)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25 € — paiement unique</w:t>
            </w:r>
          </w:p>
        </w:tc>
      </w:tr>
      <w:tr>
        <w:tc>
          <w:tcPr>
            <w:tcW w:type="dxa" w:w="5669"/>
            <w:shd w:val="clear" w:color="auto" w:fill="F8F9FF"/>
          </w:tcPr>
          <w:p>
            <w:r>
              <w:rPr>
                <w:sz w:val="20"/>
              </w:rPr>
              <w:t>Compte Apple Developer (iOS)</w:t>
            </w:r>
          </w:p>
        </w:tc>
        <w:tc>
          <w:tcPr>
            <w:tcW w:type="dxa" w:w="3118"/>
            <w:shd w:val="clear" w:color="auto" w:fill="F8F9FF"/>
          </w:tcPr>
          <w:p>
            <w:r>
              <w:rPr>
                <w:sz w:val="20"/>
              </w:rPr>
              <w:t>99 €/an</w:t>
            </w:r>
          </w:p>
        </w:tc>
      </w:tr>
    </w:tbl>
    <w:p/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9.  LIVRABLES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02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Livrable</w:t>
            </w:r>
          </w:p>
        </w:tc>
        <w:tc>
          <w:tcPr>
            <w:tcW w:type="dxa" w:w="2835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Format</w:t>
            </w:r>
          </w:p>
        </w:tc>
        <w:tc>
          <w:tcPr>
            <w:tcW w:type="dxa" w:w="2551"/>
            <w:shd w:val="clear" w:color="auto" w:fill="0A1628"/>
          </w:tcPr>
          <w:p>
            <w:pPr>
              <w:jc w:val="center"/>
            </w:pPr>
            <w:r>
              <w:rPr>
                <w:b/>
                <w:color w:val="F4C430"/>
                <w:sz w:val="20"/>
              </w:rPr>
              <w:t>Phase</w:t>
            </w:r>
          </w:p>
        </w:tc>
      </w:tr>
      <w:tr>
        <w:tc>
          <w:tcPr>
            <w:tcW w:type="dxa" w:w="3402"/>
            <w:shd w:val="clear" w:color="auto" w:fill="F8F9FF"/>
          </w:tcPr>
          <w:p>
            <w:r>
              <w:rPr>
                <w:sz w:val="20"/>
              </w:rPr>
              <w:t>Application web étudiants</w:t>
            </w:r>
          </w:p>
        </w:tc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URL publique Cloudflare</w:t>
            </w:r>
          </w:p>
        </w:tc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Phase 1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Application web professeur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URL publique Cloudflare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Phase 1</w:t>
            </w:r>
          </w:p>
        </w:tc>
      </w:tr>
      <w:tr>
        <w:tc>
          <w:tcPr>
            <w:tcW w:type="dxa" w:w="3402"/>
            <w:shd w:val="clear" w:color="auto" w:fill="F8F9FF"/>
          </w:tcPr>
          <w:p>
            <w:r>
              <w:rPr>
                <w:sz w:val="20"/>
              </w:rPr>
              <w:t>Code source complet</w:t>
            </w:r>
          </w:p>
        </w:tc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Archive .tar.gz</w:t>
            </w:r>
          </w:p>
        </w:tc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Phase 1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APK Android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Fichier .apk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Phase 4</w:t>
            </w:r>
          </w:p>
        </w:tc>
      </w:tr>
      <w:tr>
        <w:tc>
          <w:tcPr>
            <w:tcW w:type="dxa" w:w="3402"/>
            <w:shd w:val="clear" w:color="auto" w:fill="F8F9FF"/>
          </w:tcPr>
          <w:p>
            <w:r>
              <w:rPr>
                <w:sz w:val="20"/>
              </w:rPr>
              <w:t>Guide utilisateur étudiant</w:t>
            </w:r>
          </w:p>
        </w:tc>
        <w:tc>
          <w:tcPr>
            <w:tcW w:type="dxa" w:w="2835"/>
            <w:shd w:val="clear" w:color="auto" w:fill="F8F9FF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2551"/>
            <w:shd w:val="clear" w:color="auto" w:fill="F8F9FF"/>
          </w:tcPr>
          <w:p>
            <w:r>
              <w:rPr>
                <w:sz w:val="20"/>
              </w:rPr>
              <w:t>Phase 4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Guide utilisateur professeur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Phase 4</w:t>
            </w:r>
          </w:p>
        </w:tc>
      </w:tr>
    </w:tbl>
    <w:p/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10.  CRITÈRES D'ACCEPTATION</w:t>
      </w:r>
    </w:p>
    <w:p>
      <w:pPr>
        <w:spacing w:after="80"/>
      </w:pPr>
      <w:r>
        <w:rPr>
          <w:b w:val="0"/>
          <w:sz w:val="21"/>
        </w:rPr>
        <w:t>L'application est considérée comme livrée lorsque les 8 critères suivants sont validés :</w:t>
      </w:r>
    </w:p>
    <w:p>
      <w:pPr>
        <w:pStyle w:val="ListBullet"/>
        <w:spacing w:after="60"/>
        <w:ind w:left="283"/>
      </w:pPr>
      <w:r>
        <w:rPr>
          <w:sz w:val="21"/>
        </w:rPr>
        <w:t>☐ Un étudiant peut rejoindre la plateforme avec un code de promotion</w:t>
      </w:r>
    </w:p>
    <w:p>
      <w:pPr>
        <w:pStyle w:val="ListBullet"/>
        <w:spacing w:after="60"/>
        <w:ind w:left="283"/>
      </w:pPr>
      <w:r>
        <w:rPr>
          <w:sz w:val="21"/>
        </w:rPr>
        <w:t>☐ Un étudiant peut jouer à Legal Quest et voir son score sauvegardé dans le cloud</w:t>
      </w:r>
    </w:p>
    <w:p>
      <w:pPr>
        <w:pStyle w:val="ListBullet"/>
        <w:spacing w:after="60"/>
        <w:ind w:left="283"/>
      </w:pPr>
      <w:r>
        <w:rPr>
          <w:sz w:val="21"/>
        </w:rPr>
        <w:t>☐ Le professeur peut se connecter avec email et mot de passe</w:t>
      </w:r>
    </w:p>
    <w:p>
      <w:pPr>
        <w:pStyle w:val="ListBullet"/>
        <w:spacing w:after="60"/>
        <w:ind w:left="283"/>
      </w:pPr>
      <w:r>
        <w:rPr>
          <w:sz w:val="21"/>
        </w:rPr>
        <w:t>☐ Le professeur voit en temps réel les scores des étudiants</w:t>
      </w:r>
    </w:p>
    <w:p>
      <w:pPr>
        <w:pStyle w:val="ListBullet"/>
        <w:spacing w:after="60"/>
        <w:ind w:left="283"/>
      </w:pPr>
      <w:r>
        <w:rPr>
          <w:sz w:val="21"/>
        </w:rPr>
        <w:t>☐ Le professeur peut créer un nouveau jeu avec des questions personnalisées</w:t>
      </w:r>
    </w:p>
    <w:p>
      <w:pPr>
        <w:pStyle w:val="ListBullet"/>
        <w:spacing w:after="60"/>
        <w:ind w:left="283"/>
      </w:pPr>
      <w:r>
        <w:rPr>
          <w:sz w:val="21"/>
        </w:rPr>
        <w:t>☐ Le professeur peut exporter les résultats au format CSV</w:t>
      </w:r>
    </w:p>
    <w:p>
      <w:pPr>
        <w:pStyle w:val="ListBullet"/>
        <w:spacing w:after="60"/>
        <w:ind w:left="283"/>
      </w:pPr>
      <w:r>
        <w:rPr>
          <w:sz w:val="21"/>
        </w:rPr>
        <w:t>☐ L'application fonctionne sur mobile Android et sur navigateur web</w:t>
      </w:r>
    </w:p>
    <w:p>
      <w:pPr>
        <w:pStyle w:val="ListBullet"/>
        <w:spacing w:after="60"/>
        <w:ind w:left="283"/>
      </w:pPr>
      <w:r>
        <w:rPr>
          <w:sz w:val="21"/>
        </w:rPr>
        <w:t>☐ Les données sont sauvegardées même après fermeture de l'application</w:t>
      </w:r>
    </w:p>
    <w:p>
      <w:r>
        <w:br w:type="page"/>
      </w:r>
    </w:p>
    <w:p>
      <w:pPr>
        <w:spacing w:before="360" w:after="120"/>
        <w:pBdr>
          <w:bottom w:val="single" w:sz="6" w:color="F4C430"/>
        </w:pBdr>
      </w:pPr>
      <w:r>
        <w:rPr>
          <w:b/>
          <w:color w:val="0A1628"/>
          <w:sz w:val="36"/>
        </w:rPr>
        <w:t>11.  ÉVOLUTIONS FUTURES (V2)</w:t>
      </w:r>
    </w:p>
    <w:p>
      <w:pPr>
        <w:pStyle w:val="ListBullet"/>
        <w:spacing w:after="60"/>
        <w:ind w:left="283"/>
      </w:pPr>
      <w:r>
        <w:rPr>
          <w:sz w:val="21"/>
        </w:rPr>
        <w:t>Mode multijoueur en temps réel (WebSocket)</w:t>
      </w:r>
    </w:p>
    <w:p>
      <w:pPr>
        <w:pStyle w:val="ListBullet"/>
        <w:spacing w:after="60"/>
        <w:ind w:left="283"/>
      </w:pPr>
      <w:r>
        <w:rPr>
          <w:sz w:val="21"/>
        </w:rPr>
        <w:t>Génération de questions par Intelligence Artificielle (API ChatGPT)</w:t>
      </w:r>
    </w:p>
    <w:p>
      <w:pPr>
        <w:pStyle w:val="ListBullet"/>
        <w:spacing w:after="60"/>
        <w:ind w:left="283"/>
      </w:pPr>
      <w:r>
        <w:rPr>
          <w:sz w:val="21"/>
        </w:rPr>
        <w:t>Application iOS native</w:t>
      </w:r>
    </w:p>
    <w:p>
      <w:pPr>
        <w:pStyle w:val="ListBullet"/>
        <w:spacing w:after="60"/>
        <w:ind w:left="283"/>
      </w:pPr>
      <w:r>
        <w:rPr>
          <w:sz w:val="21"/>
        </w:rPr>
        <w:t>Intégration LMS (Moodle, Blackboard, Canvas)</w:t>
      </w:r>
    </w:p>
    <w:p>
      <w:pPr>
        <w:pStyle w:val="ListBullet"/>
        <w:spacing w:after="60"/>
        <w:ind w:left="283"/>
      </w:pPr>
      <w:r>
        <w:rPr>
          <w:sz w:val="21"/>
        </w:rPr>
        <w:t>Tableau de bord analytics avancé avec graphiques interactifs</w:t>
      </w:r>
    </w:p>
    <w:p>
      <w:pPr>
        <w:pStyle w:val="ListBullet"/>
        <w:spacing w:after="60"/>
        <w:ind w:left="283"/>
      </w:pPr>
      <w:r>
        <w:rPr>
          <w:sz w:val="21"/>
        </w:rPr>
        <w:t>Monétisation : marketplace de jeux entre professeurs</w:t>
      </w:r>
    </w:p>
    <w:p>
      <w:pPr>
        <w:pStyle w:val="ListBullet"/>
        <w:spacing w:after="60"/>
        <w:ind w:left="283"/>
      </w:pPr>
      <w:r>
        <w:rPr>
          <w:sz w:val="21"/>
        </w:rPr>
        <w:t>Certification des parcours (badges numériques vérifiables)</w:t>
      </w:r>
    </w:p>
    <w:p>
      <w:pPr>
        <w:pStyle w:val="ListBullet"/>
        <w:spacing w:after="60"/>
        <w:ind w:left="283"/>
      </w:pPr>
      <w:r>
        <w:rPr>
          <w:sz w:val="21"/>
        </w:rPr>
        <w:t>Mode tournoi inter-promotions</w:t>
      </w:r>
    </w:p>
    <w:p>
      <w:pPr>
        <w:pStyle w:val="ListBullet"/>
        <w:spacing w:after="60"/>
        <w:ind w:left="283"/>
      </w:pPr>
      <w:r>
        <w:rPr>
          <w:sz w:val="21"/>
        </w:rPr>
        <w:t>Application mobile Android/iOS dédiée (store)</w:t>
      </w:r>
    </w:p>
    <w:p>
      <w:pPr>
        <w:pStyle w:val="ListBullet"/>
        <w:spacing w:after="60"/>
        <w:ind w:left="283"/>
      </w:pPr>
      <w:r>
        <w:rPr>
          <w:sz w:val="21"/>
        </w:rPr>
        <w:t>Support multi-langues (français, anglais, espagnol)</w:t>
      </w:r>
    </w:p>
    <w:p>
      <w:r>
        <w:br w:type="page"/>
      </w:r>
    </w:p>
    <w:p>
      <w:pPr>
        <w:spacing w:before="1200"/>
        <w:jc w:val="center"/>
      </w:pPr>
      <w:r>
        <w:rPr>
          <w:i/>
          <w:color w:val="606060"/>
          <w:sz w:val="20"/>
        </w:rPr>
        <w:t>MxC Formations — Cahier des Charges V1.0 — Mars 2025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